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6BE" w:rsidRDefault="001806BE" w:rsidP="001806BE">
      <w:pPr>
        <w:ind w:right="-1"/>
        <w:rPr>
          <w:sz w:val="28"/>
          <w:szCs w:val="28"/>
        </w:rPr>
      </w:pPr>
    </w:p>
    <w:p w:rsidR="001806BE" w:rsidRDefault="001806BE" w:rsidP="001806BE">
      <w:pPr>
        <w:ind w:right="-1"/>
        <w:jc w:val="center"/>
        <w:rPr>
          <w:b/>
          <w:color w:val="000000"/>
          <w:sz w:val="28"/>
          <w:szCs w:val="28"/>
        </w:rPr>
      </w:pPr>
      <w:r w:rsidRPr="00122A3A">
        <w:rPr>
          <w:b/>
          <w:color w:val="000000"/>
          <w:sz w:val="28"/>
          <w:szCs w:val="28"/>
        </w:rPr>
        <w:t>ИЗВЕЩЕНИЕ О ПРОВЕДЕНИИ ОТКРЫТОГО АУКЦИОНА НА ПРАВО ЗАКЛЮЧЕНИЯ ДОГОВОРА НА РАЗМЕЩЕНИЕ ОСТАНОВОЧНОГО КОМПЛЕКСА (АВТОПАВИЛЬОНА</w:t>
      </w:r>
      <w:r>
        <w:rPr>
          <w:b/>
          <w:color w:val="000000"/>
          <w:sz w:val="28"/>
          <w:szCs w:val="28"/>
        </w:rPr>
        <w:t>) С ТОРГОВОЙ ПЛОЩАДЬЮ</w:t>
      </w:r>
    </w:p>
    <w:p w:rsidR="00635464" w:rsidRPr="00122A3A" w:rsidRDefault="00635464" w:rsidP="001806BE">
      <w:pPr>
        <w:ind w:right="-1"/>
        <w:jc w:val="center"/>
        <w:rPr>
          <w:b/>
          <w:color w:val="000000"/>
          <w:sz w:val="28"/>
          <w:szCs w:val="28"/>
        </w:rPr>
      </w:pPr>
      <w:r w:rsidRPr="00635464">
        <w:rPr>
          <w:b/>
          <w:color w:val="000000"/>
          <w:sz w:val="28"/>
          <w:szCs w:val="28"/>
        </w:rPr>
        <w:t>остановка общественного транспорта «</w:t>
      </w:r>
      <w:r w:rsidR="00535D4E">
        <w:rPr>
          <w:b/>
          <w:color w:val="000000"/>
          <w:sz w:val="28"/>
          <w:szCs w:val="28"/>
        </w:rPr>
        <w:t>Дзержинского</w:t>
      </w:r>
      <w:r w:rsidRPr="00635464">
        <w:rPr>
          <w:b/>
          <w:color w:val="000000"/>
          <w:sz w:val="28"/>
          <w:szCs w:val="28"/>
        </w:rPr>
        <w:t>»</w:t>
      </w:r>
    </w:p>
    <w:p w:rsidR="001806BE" w:rsidRPr="00547A04" w:rsidRDefault="001806BE" w:rsidP="001806BE">
      <w:pPr>
        <w:ind w:right="-1"/>
        <w:rPr>
          <w:color w:val="000000"/>
          <w:sz w:val="28"/>
          <w:szCs w:val="28"/>
        </w:rPr>
      </w:pPr>
    </w:p>
    <w:p w:rsidR="001806BE" w:rsidRPr="00547A04" w:rsidRDefault="001806BE" w:rsidP="00153A15">
      <w:pPr>
        <w:ind w:left="284" w:right="-1" w:hanging="284"/>
        <w:jc w:val="both"/>
        <w:rPr>
          <w:sz w:val="28"/>
          <w:szCs w:val="28"/>
        </w:rPr>
      </w:pPr>
      <w:r w:rsidRPr="00547A04">
        <w:rPr>
          <w:sz w:val="28"/>
          <w:szCs w:val="28"/>
        </w:rPr>
        <w:tab/>
      </w:r>
      <w:r w:rsidRPr="00547A04">
        <w:rPr>
          <w:sz w:val="28"/>
          <w:szCs w:val="28"/>
        </w:rPr>
        <w:tab/>
      </w:r>
      <w:r w:rsidRPr="00547A04">
        <w:rPr>
          <w:sz w:val="28"/>
          <w:szCs w:val="28"/>
        </w:rPr>
        <w:tab/>
      </w:r>
      <w:r w:rsidRPr="00547A04">
        <w:rPr>
          <w:sz w:val="28"/>
          <w:szCs w:val="28"/>
        </w:rPr>
        <w:tab/>
      </w:r>
      <w:r w:rsidRPr="00547A04">
        <w:rPr>
          <w:sz w:val="28"/>
          <w:szCs w:val="28"/>
        </w:rPr>
        <w:tab/>
      </w:r>
      <w:r w:rsidRPr="00547A04">
        <w:rPr>
          <w:sz w:val="28"/>
          <w:szCs w:val="28"/>
        </w:rPr>
        <w:tab/>
      </w:r>
      <w:r w:rsidR="00153A15">
        <w:rPr>
          <w:sz w:val="28"/>
          <w:szCs w:val="28"/>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4020"/>
        <w:gridCol w:w="5205"/>
      </w:tblGrid>
      <w:tr w:rsidR="001806BE" w:rsidRPr="00122A3A" w:rsidTr="00535D4E">
        <w:trPr>
          <w:trHeight w:val="1491"/>
        </w:trPr>
        <w:tc>
          <w:tcPr>
            <w:tcW w:w="840" w:type="dxa"/>
          </w:tcPr>
          <w:p w:rsidR="001806BE" w:rsidRPr="00122A3A" w:rsidRDefault="00153A15" w:rsidP="00535D4E">
            <w:pPr>
              <w:ind w:left="-274" w:firstLine="121"/>
            </w:pPr>
            <w:r>
              <w:t xml:space="preserve">  </w:t>
            </w:r>
            <w:r w:rsidR="001806BE" w:rsidRPr="00122A3A">
              <w:t>1</w:t>
            </w:r>
          </w:p>
        </w:tc>
        <w:tc>
          <w:tcPr>
            <w:tcW w:w="4020" w:type="dxa"/>
          </w:tcPr>
          <w:p w:rsidR="001806BE" w:rsidRPr="00122A3A" w:rsidRDefault="001806BE" w:rsidP="00535D4E">
            <w:r w:rsidRPr="00122A3A">
              <w:t>Уполномоченный орган на проведения аукциона</w:t>
            </w:r>
          </w:p>
        </w:tc>
        <w:tc>
          <w:tcPr>
            <w:tcW w:w="5205" w:type="dxa"/>
          </w:tcPr>
          <w:p w:rsidR="001806BE" w:rsidRPr="00E82771" w:rsidRDefault="001806BE" w:rsidP="00535D4E">
            <w:pPr>
              <w:rPr>
                <w:b/>
              </w:rPr>
            </w:pPr>
            <w:r w:rsidRPr="00E82771">
              <w:rPr>
                <w:b/>
                <w:color w:val="000000"/>
              </w:rPr>
              <w:t>Муниципальное казенное учреждение «Дирекция дорожно-транспортного и жилищно-коммунального комплекса»</w:t>
            </w:r>
          </w:p>
        </w:tc>
      </w:tr>
      <w:tr w:rsidR="001806BE" w:rsidRPr="00122A3A" w:rsidTr="00535D4E">
        <w:trPr>
          <w:trHeight w:val="1030"/>
        </w:trPr>
        <w:tc>
          <w:tcPr>
            <w:tcW w:w="840" w:type="dxa"/>
          </w:tcPr>
          <w:p w:rsidR="001806BE" w:rsidRPr="00122A3A" w:rsidRDefault="001806BE" w:rsidP="00535D4E">
            <w:r w:rsidRPr="00122A3A">
              <w:t>2</w:t>
            </w:r>
          </w:p>
        </w:tc>
        <w:tc>
          <w:tcPr>
            <w:tcW w:w="4020" w:type="dxa"/>
          </w:tcPr>
          <w:p w:rsidR="001806BE" w:rsidRPr="00122A3A" w:rsidRDefault="001806BE" w:rsidP="00535D4E">
            <w:r w:rsidRPr="00122A3A">
              <w:t>Решение о проведении о проведении аукциона</w:t>
            </w:r>
          </w:p>
        </w:tc>
        <w:tc>
          <w:tcPr>
            <w:tcW w:w="5205" w:type="dxa"/>
          </w:tcPr>
          <w:p w:rsidR="001806BE" w:rsidRPr="00122A3A" w:rsidRDefault="001806BE" w:rsidP="00F3281E">
            <w:r w:rsidRPr="00A64C8E">
              <w:t>Приказ МКУ «</w:t>
            </w:r>
            <w:proofErr w:type="spellStart"/>
            <w:r w:rsidRPr="00A64C8E">
              <w:t>ДДТиЖКК</w:t>
            </w:r>
            <w:proofErr w:type="spellEnd"/>
            <w:r w:rsidRPr="00A64C8E">
              <w:t xml:space="preserve">» от </w:t>
            </w:r>
            <w:r w:rsidRPr="00A64C8E">
              <w:rPr>
                <w:color w:val="000000"/>
              </w:rPr>
              <w:t>«</w:t>
            </w:r>
            <w:r w:rsidR="00535D4E">
              <w:rPr>
                <w:color w:val="000000"/>
              </w:rPr>
              <w:t>01</w:t>
            </w:r>
            <w:r w:rsidRPr="00A64C8E">
              <w:rPr>
                <w:color w:val="000000"/>
              </w:rPr>
              <w:t>»</w:t>
            </w:r>
            <w:r w:rsidR="00A64C8E" w:rsidRPr="00A64C8E">
              <w:rPr>
                <w:color w:val="000000"/>
              </w:rPr>
              <w:t xml:space="preserve"> </w:t>
            </w:r>
            <w:r w:rsidR="00535D4E">
              <w:rPr>
                <w:color w:val="000000"/>
              </w:rPr>
              <w:t xml:space="preserve">августа </w:t>
            </w:r>
            <w:r w:rsidRPr="00A64C8E">
              <w:rPr>
                <w:color w:val="000000"/>
              </w:rPr>
              <w:t>201</w:t>
            </w:r>
            <w:r w:rsidR="00F3281E">
              <w:rPr>
                <w:color w:val="000000"/>
              </w:rPr>
              <w:t>8</w:t>
            </w:r>
            <w:bookmarkStart w:id="0" w:name="_GoBack"/>
            <w:bookmarkEnd w:id="0"/>
            <w:r w:rsidRPr="00A64C8E">
              <w:rPr>
                <w:color w:val="000000"/>
              </w:rPr>
              <w:t xml:space="preserve">г. </w:t>
            </w:r>
            <w:r w:rsidRPr="00A64C8E">
              <w:t>№</w:t>
            </w:r>
            <w:r w:rsidR="00535D4E">
              <w:t>135</w:t>
            </w:r>
            <w:r w:rsidR="00A64C8E" w:rsidRPr="00A64C8E">
              <w:t>-</w:t>
            </w:r>
            <w:r w:rsidR="00A64C8E">
              <w:t>д</w:t>
            </w:r>
          </w:p>
        </w:tc>
      </w:tr>
      <w:tr w:rsidR="001806BE" w:rsidRPr="00122A3A" w:rsidTr="00535D4E">
        <w:trPr>
          <w:trHeight w:val="1650"/>
        </w:trPr>
        <w:tc>
          <w:tcPr>
            <w:tcW w:w="840" w:type="dxa"/>
          </w:tcPr>
          <w:p w:rsidR="001806BE" w:rsidRPr="00122A3A" w:rsidRDefault="001806BE" w:rsidP="00535D4E">
            <w:r w:rsidRPr="00122A3A">
              <w:t>3</w:t>
            </w:r>
          </w:p>
        </w:tc>
        <w:tc>
          <w:tcPr>
            <w:tcW w:w="4020" w:type="dxa"/>
          </w:tcPr>
          <w:p w:rsidR="001806BE" w:rsidRPr="00122A3A" w:rsidRDefault="001806BE" w:rsidP="00535D4E">
            <w:r w:rsidRPr="00122A3A">
              <w:t>Место, дата, время и порядок проведения аукциона</w:t>
            </w:r>
          </w:p>
        </w:tc>
        <w:tc>
          <w:tcPr>
            <w:tcW w:w="5205" w:type="dxa"/>
          </w:tcPr>
          <w:p w:rsidR="001806BE" w:rsidRPr="00122A3A" w:rsidRDefault="001806BE" w:rsidP="00535D4E">
            <w:pPr>
              <w:jc w:val="both"/>
              <w:rPr>
                <w:color w:val="000000"/>
              </w:rPr>
            </w:pPr>
            <w:r w:rsidRPr="00122A3A">
              <w:rPr>
                <w:color w:val="000000"/>
              </w:rPr>
              <w:t xml:space="preserve">Адрес: Тюменская область, ХМАО – Югра, г. Сургут, ул. Федорова, д. 5/3, </w:t>
            </w:r>
            <w:proofErr w:type="spellStart"/>
            <w:r w:rsidRPr="00122A3A">
              <w:rPr>
                <w:color w:val="000000"/>
              </w:rPr>
              <w:t>каб</w:t>
            </w:r>
            <w:proofErr w:type="spellEnd"/>
            <w:r w:rsidRPr="00122A3A">
              <w:rPr>
                <w:color w:val="000000"/>
              </w:rPr>
              <w:t>. 319.</w:t>
            </w:r>
          </w:p>
          <w:p w:rsidR="001806BE" w:rsidRPr="00122A3A" w:rsidRDefault="001806BE" w:rsidP="00535D4E">
            <w:pPr>
              <w:jc w:val="both"/>
              <w:rPr>
                <w:color w:val="000000"/>
              </w:rPr>
            </w:pPr>
          </w:p>
          <w:p w:rsidR="001806BE" w:rsidRPr="00122A3A" w:rsidRDefault="001806BE" w:rsidP="00535D4E">
            <w:pPr>
              <w:jc w:val="both"/>
              <w:rPr>
                <w:color w:val="000000"/>
              </w:rPr>
            </w:pPr>
            <w:r w:rsidRPr="00122A3A">
              <w:rPr>
                <w:color w:val="000000"/>
              </w:rPr>
              <w:t>«</w:t>
            </w:r>
            <w:r w:rsidR="00535D4E">
              <w:rPr>
                <w:color w:val="000000"/>
              </w:rPr>
              <w:t>6</w:t>
            </w:r>
            <w:r w:rsidRPr="00122A3A">
              <w:rPr>
                <w:color w:val="000000"/>
              </w:rPr>
              <w:t>»</w:t>
            </w:r>
            <w:r w:rsidR="00F40B48">
              <w:rPr>
                <w:color w:val="000000"/>
              </w:rPr>
              <w:t xml:space="preserve"> </w:t>
            </w:r>
            <w:r w:rsidR="00535D4E">
              <w:rPr>
                <w:color w:val="000000"/>
              </w:rPr>
              <w:t>сентября</w:t>
            </w:r>
            <w:r w:rsidR="00F40B48">
              <w:rPr>
                <w:color w:val="000000"/>
              </w:rPr>
              <w:t xml:space="preserve"> </w:t>
            </w:r>
            <w:proofErr w:type="gramStart"/>
            <w:r w:rsidRPr="00122A3A">
              <w:rPr>
                <w:color w:val="000000"/>
              </w:rPr>
              <w:t>201</w:t>
            </w:r>
            <w:r w:rsidR="00F40B48">
              <w:rPr>
                <w:color w:val="000000"/>
              </w:rPr>
              <w:t>8</w:t>
            </w:r>
            <w:r>
              <w:rPr>
                <w:color w:val="000000"/>
              </w:rPr>
              <w:t xml:space="preserve">  </w:t>
            </w:r>
            <w:r w:rsidRPr="00122A3A">
              <w:rPr>
                <w:color w:val="000000"/>
              </w:rPr>
              <w:t>г.</w:t>
            </w:r>
            <w:proofErr w:type="gramEnd"/>
            <w:r w:rsidRPr="00122A3A">
              <w:rPr>
                <w:color w:val="000000"/>
              </w:rPr>
              <w:t xml:space="preserve"> в </w:t>
            </w:r>
            <w:r w:rsidR="00F40B48">
              <w:rPr>
                <w:color w:val="000000"/>
              </w:rPr>
              <w:t>1</w:t>
            </w:r>
            <w:r w:rsidR="00DF1DC4">
              <w:rPr>
                <w:color w:val="000000"/>
              </w:rPr>
              <w:t>1</w:t>
            </w:r>
            <w:r w:rsidR="00F40B48">
              <w:rPr>
                <w:color w:val="000000"/>
              </w:rPr>
              <w:t xml:space="preserve"> </w:t>
            </w:r>
            <w:r w:rsidRPr="00122A3A">
              <w:rPr>
                <w:color w:val="000000"/>
              </w:rPr>
              <w:t>ч</w:t>
            </w:r>
            <w:r w:rsidR="00F40B48">
              <w:rPr>
                <w:color w:val="000000"/>
              </w:rPr>
              <w:t xml:space="preserve">  00 </w:t>
            </w:r>
            <w:r w:rsidRPr="00122A3A">
              <w:rPr>
                <w:color w:val="000000"/>
              </w:rPr>
              <w:t>мин</w:t>
            </w:r>
          </w:p>
          <w:p w:rsidR="001806BE" w:rsidRPr="00122A3A" w:rsidRDefault="001806BE" w:rsidP="00535D4E">
            <w:pPr>
              <w:jc w:val="both"/>
              <w:rPr>
                <w:color w:val="000000"/>
              </w:rPr>
            </w:pPr>
          </w:p>
          <w:p w:rsidR="001806BE" w:rsidRPr="00122A3A" w:rsidRDefault="001806BE" w:rsidP="00535D4E">
            <w:pPr>
              <w:jc w:val="both"/>
              <w:rPr>
                <w:color w:val="000000"/>
              </w:rPr>
            </w:pPr>
            <w:r w:rsidRPr="00122A3A">
              <w:rPr>
                <w:color w:val="000000"/>
              </w:rPr>
              <w:t>открытый аукцион</w:t>
            </w:r>
          </w:p>
          <w:p w:rsidR="001806BE" w:rsidRPr="00122A3A" w:rsidRDefault="001806BE" w:rsidP="00535D4E">
            <w:pPr>
              <w:jc w:val="both"/>
              <w:rPr>
                <w:color w:val="000000"/>
              </w:rPr>
            </w:pPr>
          </w:p>
          <w:p w:rsidR="001806BE" w:rsidRPr="00122A3A" w:rsidRDefault="001806BE" w:rsidP="00535D4E"/>
        </w:tc>
      </w:tr>
      <w:tr w:rsidR="001806BE" w:rsidRPr="00122A3A" w:rsidTr="00535D4E">
        <w:trPr>
          <w:trHeight w:val="1515"/>
        </w:trPr>
        <w:tc>
          <w:tcPr>
            <w:tcW w:w="840" w:type="dxa"/>
          </w:tcPr>
          <w:p w:rsidR="001806BE" w:rsidRPr="00122A3A" w:rsidRDefault="001806BE" w:rsidP="00535D4E">
            <w:r w:rsidRPr="00122A3A">
              <w:t>4</w:t>
            </w:r>
          </w:p>
        </w:tc>
        <w:tc>
          <w:tcPr>
            <w:tcW w:w="4020" w:type="dxa"/>
          </w:tcPr>
          <w:p w:rsidR="001806BE" w:rsidRPr="00122A3A" w:rsidRDefault="001806BE" w:rsidP="00535D4E">
            <w:pPr>
              <w:autoSpaceDE w:val="0"/>
              <w:autoSpaceDN w:val="0"/>
              <w:adjustRightInd w:val="0"/>
              <w:jc w:val="both"/>
              <w:rPr>
                <w:color w:val="000000"/>
              </w:rPr>
            </w:pPr>
            <w:r w:rsidRPr="00122A3A">
              <w:rPr>
                <w:color w:val="000000"/>
              </w:rPr>
              <w:t>О предмете аукциона (лоте), в том числе местонахождение, тип (вид),                целевое (функциональное) назначение, типовой эскизный проект нестационарного торгового объекта, площадь нестационарного торгового объекта, перечень требований, предъявляемых к параметрам, конструктивным характеристикам, внешнему виду, цветовому оформлению, материалам отделки фасадов предполагаемого к размещению нестационарного торгового объекта (при отсутствии типового эскизного проекта нестационарного торгового объекта);</w:t>
            </w:r>
          </w:p>
          <w:p w:rsidR="001806BE" w:rsidRPr="00122A3A" w:rsidRDefault="001806BE" w:rsidP="00535D4E"/>
        </w:tc>
        <w:tc>
          <w:tcPr>
            <w:tcW w:w="5205" w:type="dxa"/>
          </w:tcPr>
          <w:p w:rsidR="001806BE" w:rsidRDefault="001806BE" w:rsidP="00535D4E">
            <w:r w:rsidRPr="00122A3A">
              <w:t>Право на размещение нестационарного торгового объекта</w:t>
            </w:r>
            <w:r>
              <w:t xml:space="preserve"> </w:t>
            </w:r>
            <w:r w:rsidRPr="00CF6E0B">
              <w:t>остановочный комплекс с торговой площадью (автопавильон)</w:t>
            </w:r>
          </w:p>
          <w:p w:rsidR="001806BE" w:rsidRPr="00122A3A" w:rsidRDefault="001806BE" w:rsidP="00535D4E"/>
          <w:p w:rsidR="001806BE" w:rsidRPr="00122A3A" w:rsidRDefault="001806BE" w:rsidP="00535D4E">
            <w:r w:rsidRPr="00122A3A">
              <w:t xml:space="preserve">- место размещения: </w:t>
            </w:r>
            <w:r w:rsidR="00F40B48" w:rsidRPr="00F40B48">
              <w:t xml:space="preserve">Тюменская область, Ханты-Мансийский автономный округ – Югра, город Сургут, </w:t>
            </w:r>
            <w:r w:rsidR="00535D4E" w:rsidRPr="00535D4E">
              <w:t>микрорайон А, улица Дзержинского</w:t>
            </w:r>
            <w:r w:rsidR="00F40B48">
              <w:t xml:space="preserve">, </w:t>
            </w:r>
            <w:r w:rsidR="00F40B48" w:rsidRPr="00F40B48">
              <w:t>остановка общественного транспорта «</w:t>
            </w:r>
            <w:r w:rsidR="00535D4E" w:rsidRPr="00535D4E">
              <w:t>«Улица Дзержинского»</w:t>
            </w:r>
            <w:r w:rsidR="00F40B48" w:rsidRPr="00F40B48">
              <w:t>»</w:t>
            </w:r>
            <w:r w:rsidRPr="00122A3A">
              <w:t>;</w:t>
            </w:r>
          </w:p>
          <w:p w:rsidR="001806BE" w:rsidRPr="00122A3A" w:rsidRDefault="001806BE" w:rsidP="00535D4E"/>
          <w:p w:rsidR="001806BE" w:rsidRPr="00122A3A" w:rsidRDefault="001806BE" w:rsidP="00535D4E">
            <w:r w:rsidRPr="00122A3A">
              <w:t xml:space="preserve">- площадь объекта: </w:t>
            </w:r>
            <w:r w:rsidR="00535D4E">
              <w:t>48</w:t>
            </w:r>
            <w:r w:rsidR="00F40B48">
              <w:t xml:space="preserve"> (</w:t>
            </w:r>
            <w:r w:rsidR="00535D4E">
              <w:t>сорок восемь</w:t>
            </w:r>
            <w:r w:rsidR="00F40B48">
              <w:t xml:space="preserve">) </w:t>
            </w:r>
            <w:proofErr w:type="spellStart"/>
            <w:r w:rsidR="00F40B48">
              <w:t>кв.м</w:t>
            </w:r>
            <w:proofErr w:type="spellEnd"/>
            <w:r w:rsidRPr="00122A3A">
              <w:t>;</w:t>
            </w:r>
          </w:p>
          <w:p w:rsidR="001806BE" w:rsidRPr="00122A3A" w:rsidRDefault="001806BE" w:rsidP="00535D4E"/>
          <w:p w:rsidR="001806BE" w:rsidRPr="00122A3A" w:rsidRDefault="001806BE" w:rsidP="00535D4E">
            <w:r w:rsidRPr="00122A3A">
              <w:t>- тип, специализация объекта:</w:t>
            </w:r>
            <w:r w:rsidR="00F40B48">
              <w:t xml:space="preserve"> торговая</w:t>
            </w:r>
            <w:r w:rsidRPr="00122A3A">
              <w:t>;</w:t>
            </w:r>
          </w:p>
          <w:p w:rsidR="001806BE" w:rsidRPr="00122A3A" w:rsidRDefault="001806BE" w:rsidP="00535D4E"/>
          <w:p w:rsidR="001806BE" w:rsidRPr="00122A3A" w:rsidRDefault="001806BE" w:rsidP="00535D4E">
            <w:pPr>
              <w:tabs>
                <w:tab w:val="left" w:pos="567"/>
                <w:tab w:val="left" w:pos="709"/>
                <w:tab w:val="left" w:pos="851"/>
              </w:tabs>
              <w:jc w:val="both"/>
              <w:rPr>
                <w:color w:val="000000"/>
              </w:rPr>
            </w:pPr>
          </w:p>
          <w:p w:rsidR="001806BE" w:rsidRPr="00122A3A" w:rsidRDefault="001806BE" w:rsidP="00535D4E">
            <w:pPr>
              <w:tabs>
                <w:tab w:val="left" w:pos="567"/>
                <w:tab w:val="left" w:pos="709"/>
                <w:tab w:val="left" w:pos="851"/>
              </w:tabs>
              <w:jc w:val="both"/>
              <w:rPr>
                <w:color w:val="000000"/>
              </w:rPr>
            </w:pPr>
            <w:r w:rsidRPr="00122A3A">
              <w:rPr>
                <w:color w:val="000000"/>
              </w:rPr>
              <w:t>- количество этажей – не более одного;</w:t>
            </w:r>
          </w:p>
          <w:p w:rsidR="001806BE" w:rsidRPr="00122A3A" w:rsidRDefault="001806BE" w:rsidP="00535D4E">
            <w:pPr>
              <w:tabs>
                <w:tab w:val="left" w:pos="567"/>
                <w:tab w:val="left" w:pos="709"/>
                <w:tab w:val="left" w:pos="851"/>
              </w:tabs>
              <w:jc w:val="both"/>
              <w:rPr>
                <w:color w:val="000000"/>
              </w:rPr>
            </w:pPr>
            <w:r w:rsidRPr="00122A3A">
              <w:rPr>
                <w:color w:val="000000"/>
              </w:rPr>
              <w:t>- высота от уровня прилегающей территории – не более 3,5 метров;</w:t>
            </w:r>
          </w:p>
          <w:p w:rsidR="001806BE" w:rsidRPr="00122A3A" w:rsidRDefault="001806BE" w:rsidP="00535D4E">
            <w:pPr>
              <w:tabs>
                <w:tab w:val="left" w:pos="567"/>
                <w:tab w:val="left" w:pos="709"/>
                <w:tab w:val="left" w:pos="851"/>
              </w:tabs>
              <w:jc w:val="both"/>
              <w:rPr>
                <w:color w:val="000000"/>
              </w:rPr>
            </w:pPr>
            <w:r w:rsidRPr="00122A3A">
              <w:rPr>
                <w:color w:val="000000"/>
              </w:rPr>
              <w:t>- высота внутренних помещений – не менее 2,5 метров;</w:t>
            </w:r>
          </w:p>
          <w:p w:rsidR="001806BE" w:rsidRPr="00122A3A" w:rsidRDefault="001806BE" w:rsidP="00535D4E">
            <w:pPr>
              <w:tabs>
                <w:tab w:val="left" w:pos="567"/>
                <w:tab w:val="left" w:pos="709"/>
                <w:tab w:val="left" w:pos="851"/>
              </w:tabs>
              <w:jc w:val="both"/>
              <w:rPr>
                <w:color w:val="000000"/>
              </w:rPr>
            </w:pPr>
            <w:r w:rsidRPr="00122A3A">
              <w:rPr>
                <w:color w:val="000000"/>
              </w:rPr>
              <w:t xml:space="preserve">- </w:t>
            </w:r>
            <w:r w:rsidRPr="00122A3A">
              <w:t xml:space="preserve">наличие по периметру фасада объекта </w:t>
            </w:r>
            <w:proofErr w:type="spellStart"/>
            <w:r w:rsidRPr="00122A3A">
              <w:t>энергоэкономического</w:t>
            </w:r>
            <w:proofErr w:type="spellEnd"/>
            <w:r w:rsidRPr="00122A3A">
              <w:t xml:space="preserve"> источника света. </w:t>
            </w:r>
            <w:r w:rsidRPr="00122A3A">
              <w:rPr>
                <w:color w:val="000000"/>
              </w:rPr>
              <w:t xml:space="preserve"> </w:t>
            </w:r>
          </w:p>
          <w:p w:rsidR="001806BE" w:rsidRPr="00122A3A" w:rsidRDefault="001806BE" w:rsidP="00535D4E"/>
        </w:tc>
      </w:tr>
      <w:tr w:rsidR="001806BE" w:rsidRPr="00122A3A" w:rsidTr="00535D4E">
        <w:trPr>
          <w:trHeight w:val="1545"/>
        </w:trPr>
        <w:tc>
          <w:tcPr>
            <w:tcW w:w="840" w:type="dxa"/>
          </w:tcPr>
          <w:p w:rsidR="001806BE" w:rsidRPr="00122A3A" w:rsidRDefault="001806BE" w:rsidP="00535D4E">
            <w:r w:rsidRPr="00122A3A">
              <w:t>5</w:t>
            </w:r>
          </w:p>
        </w:tc>
        <w:tc>
          <w:tcPr>
            <w:tcW w:w="4020" w:type="dxa"/>
          </w:tcPr>
          <w:p w:rsidR="001806BE" w:rsidRPr="00122A3A" w:rsidRDefault="001806BE" w:rsidP="00535D4E">
            <w:r w:rsidRPr="00122A3A">
              <w:t>О правилах проведения аукциона, в том числе о правилах определения победителя аукциона;</w:t>
            </w:r>
          </w:p>
        </w:tc>
        <w:tc>
          <w:tcPr>
            <w:tcW w:w="5205" w:type="dxa"/>
          </w:tcPr>
          <w:p w:rsidR="001806BE" w:rsidRPr="00122A3A" w:rsidRDefault="001806BE" w:rsidP="00535D4E">
            <w:r w:rsidRPr="00122A3A">
              <w:rPr>
                <w:color w:val="000000"/>
              </w:rPr>
              <w:t>Победителем аукциона признается участник аукциона, предложивший наибольший размер платы по договору на размещение нестационарного торгового объекта</w:t>
            </w:r>
            <w:r>
              <w:rPr>
                <w:color w:val="000000"/>
              </w:rPr>
              <w:t xml:space="preserve"> остановочного комплекса (автопавильона)</w:t>
            </w:r>
            <w:r w:rsidRPr="00122A3A">
              <w:rPr>
                <w:color w:val="000000"/>
              </w:rPr>
              <w:t>.</w:t>
            </w:r>
          </w:p>
        </w:tc>
      </w:tr>
      <w:tr w:rsidR="001806BE" w:rsidRPr="00122A3A" w:rsidTr="00535D4E">
        <w:trPr>
          <w:trHeight w:val="619"/>
        </w:trPr>
        <w:tc>
          <w:tcPr>
            <w:tcW w:w="840" w:type="dxa"/>
          </w:tcPr>
          <w:p w:rsidR="001806BE" w:rsidRPr="00122A3A" w:rsidRDefault="001806BE" w:rsidP="00535D4E">
            <w:r w:rsidRPr="00122A3A">
              <w:lastRenderedPageBreak/>
              <w:t>6</w:t>
            </w:r>
          </w:p>
        </w:tc>
        <w:tc>
          <w:tcPr>
            <w:tcW w:w="4020" w:type="dxa"/>
          </w:tcPr>
          <w:p w:rsidR="001806BE" w:rsidRPr="00122A3A" w:rsidRDefault="001806BE" w:rsidP="00535D4E">
            <w:r w:rsidRPr="00122A3A">
              <w:t>О сроке действия договора</w:t>
            </w:r>
          </w:p>
        </w:tc>
        <w:tc>
          <w:tcPr>
            <w:tcW w:w="5205" w:type="dxa"/>
          </w:tcPr>
          <w:p w:rsidR="001806BE" w:rsidRPr="00122A3A" w:rsidRDefault="001806BE" w:rsidP="00535D4E">
            <w:r>
              <w:t>5 (пять) лет</w:t>
            </w:r>
          </w:p>
        </w:tc>
      </w:tr>
      <w:tr w:rsidR="001806BE" w:rsidRPr="00122A3A" w:rsidTr="00535D4E">
        <w:trPr>
          <w:trHeight w:val="1545"/>
        </w:trPr>
        <w:tc>
          <w:tcPr>
            <w:tcW w:w="840" w:type="dxa"/>
          </w:tcPr>
          <w:p w:rsidR="001806BE" w:rsidRPr="00122A3A" w:rsidRDefault="001806BE" w:rsidP="00535D4E">
            <w:r w:rsidRPr="00122A3A">
              <w:t>7</w:t>
            </w:r>
          </w:p>
        </w:tc>
        <w:tc>
          <w:tcPr>
            <w:tcW w:w="4020" w:type="dxa"/>
          </w:tcPr>
          <w:p w:rsidR="001806BE" w:rsidRPr="00122A3A" w:rsidRDefault="001806BE" w:rsidP="00535D4E">
            <w:r w:rsidRPr="00122A3A">
              <w:rPr>
                <w:color w:val="000000"/>
              </w:rPr>
              <w:t>О начальной цене предмета аукциона</w:t>
            </w:r>
          </w:p>
        </w:tc>
        <w:tc>
          <w:tcPr>
            <w:tcW w:w="5205" w:type="dxa"/>
          </w:tcPr>
          <w:p w:rsidR="001806BE" w:rsidRPr="00122A3A" w:rsidRDefault="00535D4E" w:rsidP="00535D4E">
            <w:r>
              <w:t>36441</w:t>
            </w:r>
            <w:r w:rsidR="0086552C">
              <w:t xml:space="preserve"> </w:t>
            </w:r>
            <w:r>
              <w:t>тридцать шесть тысяч четыреста сорок один</w:t>
            </w:r>
            <w:r w:rsidR="0086552C">
              <w:t>) рубл</w:t>
            </w:r>
            <w:r>
              <w:t>ь 6</w:t>
            </w:r>
            <w:r w:rsidR="0086552C">
              <w:t>0 копеек</w:t>
            </w:r>
          </w:p>
        </w:tc>
      </w:tr>
      <w:tr w:rsidR="001806BE" w:rsidRPr="00122A3A" w:rsidTr="00535D4E">
        <w:trPr>
          <w:trHeight w:val="1785"/>
        </w:trPr>
        <w:tc>
          <w:tcPr>
            <w:tcW w:w="840" w:type="dxa"/>
          </w:tcPr>
          <w:p w:rsidR="001806BE" w:rsidRPr="00122A3A" w:rsidRDefault="001806BE" w:rsidP="00535D4E">
            <w:r w:rsidRPr="00122A3A">
              <w:t>8</w:t>
            </w:r>
          </w:p>
        </w:tc>
        <w:tc>
          <w:tcPr>
            <w:tcW w:w="4020" w:type="dxa"/>
          </w:tcPr>
          <w:p w:rsidR="001806BE" w:rsidRPr="00122A3A" w:rsidRDefault="001806BE" w:rsidP="00535D4E">
            <w:r w:rsidRPr="00122A3A">
              <w:rPr>
                <w:color w:val="000000"/>
              </w:rPr>
              <w:t>О «шаге аукциона»</w:t>
            </w:r>
          </w:p>
        </w:tc>
        <w:tc>
          <w:tcPr>
            <w:tcW w:w="5205" w:type="dxa"/>
          </w:tcPr>
          <w:p w:rsidR="0086552C" w:rsidRPr="00122A3A" w:rsidRDefault="001806BE" w:rsidP="0086552C">
            <w:pPr>
              <w:autoSpaceDE w:val="0"/>
              <w:autoSpaceDN w:val="0"/>
              <w:adjustRightInd w:val="0"/>
              <w:jc w:val="both"/>
              <w:rPr>
                <w:color w:val="000000"/>
              </w:rPr>
            </w:pPr>
            <w:r w:rsidRPr="00122A3A">
              <w:rPr>
                <w:color w:val="000000"/>
              </w:rPr>
              <w:t xml:space="preserve">Шаг аукциона устанавливается в размере не менее десяти процентов от начальной цены </w:t>
            </w:r>
            <w:r w:rsidR="0086552C">
              <w:rPr>
                <w:color w:val="000000"/>
              </w:rPr>
              <w:t>предмета аукциона.</w:t>
            </w:r>
          </w:p>
          <w:p w:rsidR="001806BE" w:rsidRPr="00122A3A" w:rsidRDefault="001806BE" w:rsidP="00535D4E"/>
        </w:tc>
      </w:tr>
      <w:tr w:rsidR="001806BE" w:rsidRPr="00122A3A" w:rsidTr="00535D4E">
        <w:trPr>
          <w:trHeight w:val="870"/>
        </w:trPr>
        <w:tc>
          <w:tcPr>
            <w:tcW w:w="840" w:type="dxa"/>
          </w:tcPr>
          <w:p w:rsidR="001806BE" w:rsidRPr="00122A3A" w:rsidRDefault="001806BE" w:rsidP="00535D4E">
            <w:r w:rsidRPr="00122A3A">
              <w:t>9</w:t>
            </w:r>
          </w:p>
        </w:tc>
        <w:tc>
          <w:tcPr>
            <w:tcW w:w="4020" w:type="dxa"/>
          </w:tcPr>
          <w:p w:rsidR="001806BE" w:rsidRPr="00122A3A" w:rsidRDefault="001806BE" w:rsidP="00A64C8E">
            <w:pPr>
              <w:autoSpaceDE w:val="0"/>
              <w:autoSpaceDN w:val="0"/>
              <w:adjustRightInd w:val="0"/>
              <w:jc w:val="both"/>
              <w:rPr>
                <w:color w:val="000000"/>
              </w:rPr>
            </w:pPr>
            <w:r w:rsidRPr="00122A3A">
              <w:rPr>
                <w:color w:val="000000"/>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1806BE" w:rsidRPr="00122A3A" w:rsidRDefault="001806BE" w:rsidP="00535D4E"/>
        </w:tc>
        <w:tc>
          <w:tcPr>
            <w:tcW w:w="5205" w:type="dxa"/>
          </w:tcPr>
          <w:p w:rsidR="001806BE" w:rsidRPr="00122A3A" w:rsidRDefault="001806BE" w:rsidP="00535D4E">
            <w:pPr>
              <w:autoSpaceDE w:val="0"/>
              <w:autoSpaceDN w:val="0"/>
              <w:adjustRightInd w:val="0"/>
              <w:ind w:firstLine="720"/>
              <w:jc w:val="both"/>
            </w:pPr>
            <w:r w:rsidRPr="00122A3A">
              <w:t>Заявка на участие в аукционе подается:</w:t>
            </w:r>
          </w:p>
          <w:p w:rsidR="001806BE" w:rsidRPr="00122A3A" w:rsidRDefault="00E82771" w:rsidP="00E82771">
            <w:pPr>
              <w:autoSpaceDE w:val="0"/>
              <w:autoSpaceDN w:val="0"/>
              <w:adjustRightInd w:val="0"/>
              <w:jc w:val="both"/>
            </w:pPr>
            <w:r>
              <w:t>-</w:t>
            </w:r>
            <w:r w:rsidR="001806BE" w:rsidRPr="00122A3A">
              <w:t xml:space="preserve">юридическими лицами и </w:t>
            </w:r>
            <w:proofErr w:type="gramStart"/>
            <w:r w:rsidR="001806BE" w:rsidRPr="00122A3A">
              <w:t>индивидуальными  предпринимателями</w:t>
            </w:r>
            <w:proofErr w:type="gramEnd"/>
            <w:r w:rsidR="001806BE" w:rsidRPr="00122A3A">
              <w:t xml:space="preserve"> по форме согласно приложению № 1 к документации об аукционе.</w:t>
            </w:r>
          </w:p>
          <w:p w:rsidR="001806BE" w:rsidRPr="00122A3A" w:rsidRDefault="001806BE" w:rsidP="00535D4E">
            <w:pPr>
              <w:autoSpaceDE w:val="0"/>
              <w:autoSpaceDN w:val="0"/>
              <w:adjustRightInd w:val="0"/>
              <w:ind w:firstLine="720"/>
              <w:jc w:val="both"/>
            </w:pPr>
            <w:r w:rsidRPr="00122A3A">
              <w:t xml:space="preserve">Заявка на участие в аукционе составляется в двух </w:t>
            </w:r>
            <w:proofErr w:type="gramStart"/>
            <w:r w:rsidRPr="00122A3A">
              <w:t>идентичных  экземплярах</w:t>
            </w:r>
            <w:proofErr w:type="gramEnd"/>
            <w:r w:rsidRPr="00122A3A">
              <w:t>, которые регистрируются уполномоченным представителем  организатора аукциона, и  один экземпляр  заявки с указанием даты, времени и регистрационного номера передается заявителю.</w:t>
            </w:r>
          </w:p>
          <w:p w:rsidR="001806BE" w:rsidRPr="00122A3A" w:rsidRDefault="001806BE" w:rsidP="00535D4E">
            <w:pPr>
              <w:autoSpaceDE w:val="0"/>
              <w:autoSpaceDN w:val="0"/>
              <w:adjustRightInd w:val="0"/>
              <w:ind w:firstLine="720"/>
              <w:jc w:val="both"/>
            </w:pPr>
            <w:r w:rsidRPr="00122A3A">
              <w:t xml:space="preserve">Заявка оформляется либо на одном листе с двухсторонней </w:t>
            </w:r>
            <w:proofErr w:type="gramStart"/>
            <w:r w:rsidRPr="00122A3A">
              <w:t>печатью  текста</w:t>
            </w:r>
            <w:proofErr w:type="gramEnd"/>
            <w:r w:rsidRPr="00122A3A">
              <w:t>, либо на двух листах, которые должны быть прошиты, пронумерованы и опечатаны.</w:t>
            </w:r>
          </w:p>
          <w:p w:rsidR="001806BE" w:rsidRPr="00122A3A" w:rsidRDefault="001806BE" w:rsidP="00535D4E">
            <w:pPr>
              <w:autoSpaceDE w:val="0"/>
              <w:autoSpaceDN w:val="0"/>
              <w:adjustRightInd w:val="0"/>
              <w:ind w:firstLine="720"/>
              <w:jc w:val="both"/>
            </w:pPr>
            <w:r w:rsidRPr="00122A3A">
              <w:t xml:space="preserve">В приложении к заявке указывается фактически предоставленные заявителем документы с указанием </w:t>
            </w:r>
            <w:proofErr w:type="gramStart"/>
            <w:r w:rsidRPr="00122A3A">
              <w:t>количества  листов</w:t>
            </w:r>
            <w:proofErr w:type="gramEnd"/>
            <w:r w:rsidRPr="00122A3A">
              <w:t xml:space="preserve"> в каждом документе. Прилагаемые документы, состоящие из двух и более листов, должны быть прошиты, </w:t>
            </w:r>
            <w:proofErr w:type="gramStart"/>
            <w:r w:rsidRPr="00122A3A">
              <w:t>пронумерованы  и</w:t>
            </w:r>
            <w:proofErr w:type="gramEnd"/>
            <w:r w:rsidRPr="00122A3A">
              <w:t xml:space="preserve"> опечатаны, документы</w:t>
            </w:r>
            <w:r>
              <w:t>,</w:t>
            </w:r>
            <w:r w:rsidRPr="00122A3A">
              <w:t xml:space="preserve"> оформлен</w:t>
            </w:r>
            <w:r>
              <w:t>н</w:t>
            </w:r>
            <w:r w:rsidRPr="00122A3A">
              <w:t>ы</w:t>
            </w:r>
            <w:r>
              <w:t>е</w:t>
            </w:r>
            <w:r w:rsidRPr="00122A3A">
              <w:t xml:space="preserve"> ненадлежащим образом</w:t>
            </w:r>
            <w:r>
              <w:t>,</w:t>
            </w:r>
            <w:r w:rsidRPr="00122A3A">
              <w:t xml:space="preserve"> не принимаются</w:t>
            </w:r>
            <w:r>
              <w:t xml:space="preserve"> и не регистрируются</w:t>
            </w:r>
            <w:r w:rsidRPr="00122A3A">
              <w:t>.</w:t>
            </w:r>
          </w:p>
          <w:p w:rsidR="001806BE" w:rsidRPr="00122A3A" w:rsidRDefault="001806BE" w:rsidP="00535D4E">
            <w:pPr>
              <w:autoSpaceDE w:val="0"/>
              <w:autoSpaceDN w:val="0"/>
              <w:adjustRightInd w:val="0"/>
              <w:ind w:firstLine="720"/>
              <w:jc w:val="both"/>
            </w:pPr>
            <w:r w:rsidRPr="00122A3A">
              <w:t xml:space="preserve">К заявке на </w:t>
            </w:r>
            <w:proofErr w:type="gramStart"/>
            <w:r w:rsidRPr="00122A3A">
              <w:t>участие  в</w:t>
            </w:r>
            <w:proofErr w:type="gramEnd"/>
            <w:r w:rsidRPr="00122A3A">
              <w:t xml:space="preserve"> аукционе  должны быть приложены следующие  документы:</w:t>
            </w:r>
          </w:p>
          <w:p w:rsidR="001806BE" w:rsidRPr="00122A3A" w:rsidRDefault="001806BE" w:rsidP="00535D4E">
            <w:pPr>
              <w:autoSpaceDE w:val="0"/>
              <w:autoSpaceDN w:val="0"/>
              <w:adjustRightInd w:val="0"/>
              <w:ind w:firstLine="567"/>
              <w:jc w:val="both"/>
              <w:rPr>
                <w:color w:val="000000"/>
              </w:rPr>
            </w:pPr>
            <w:r w:rsidRPr="00122A3A">
              <w:rPr>
                <w:color w:val="000000"/>
              </w:rPr>
              <w:t>1)  учредительные документы юридического лица;</w:t>
            </w:r>
          </w:p>
          <w:p w:rsidR="001806BE" w:rsidRPr="00122A3A" w:rsidRDefault="001806BE" w:rsidP="00535D4E">
            <w:pPr>
              <w:autoSpaceDE w:val="0"/>
              <w:autoSpaceDN w:val="0"/>
              <w:adjustRightInd w:val="0"/>
              <w:ind w:firstLine="567"/>
              <w:jc w:val="both"/>
              <w:rPr>
                <w:color w:val="000000"/>
              </w:rPr>
            </w:pPr>
            <w:r w:rsidRPr="00122A3A">
              <w:rPr>
                <w:color w:val="000000"/>
              </w:rPr>
              <w:t>2) копия документа, удостоверяющего личность заявителя – индивидуального предпринимателя или его представителя, представителя юридического лица;</w:t>
            </w:r>
          </w:p>
          <w:p w:rsidR="001806BE" w:rsidRPr="00122A3A" w:rsidRDefault="001806BE" w:rsidP="00535D4E">
            <w:pPr>
              <w:autoSpaceDE w:val="0"/>
              <w:autoSpaceDN w:val="0"/>
              <w:adjustRightInd w:val="0"/>
              <w:ind w:firstLine="567"/>
              <w:jc w:val="both"/>
              <w:rPr>
                <w:color w:val="000000"/>
              </w:rPr>
            </w:pPr>
            <w:r w:rsidRPr="00122A3A">
              <w:rPr>
                <w:color w:val="000000"/>
              </w:rPr>
              <w:t>3) документ, удостоверяющий полномочия представителя заявителя                   в случае подачи заявления представителем заявителя (в случае если от имени юридического лица действует лицо, имеющее право действовать без доверенности, предоставление указанного документа не требуется).</w:t>
            </w:r>
          </w:p>
          <w:p w:rsidR="001806BE" w:rsidRPr="00122A3A" w:rsidRDefault="001806BE" w:rsidP="00535D4E"/>
        </w:tc>
      </w:tr>
      <w:tr w:rsidR="001806BE" w:rsidRPr="00122A3A" w:rsidTr="00535D4E">
        <w:trPr>
          <w:trHeight w:val="1365"/>
        </w:trPr>
        <w:tc>
          <w:tcPr>
            <w:tcW w:w="840" w:type="dxa"/>
          </w:tcPr>
          <w:p w:rsidR="001806BE" w:rsidRPr="00122A3A" w:rsidRDefault="001806BE" w:rsidP="00535D4E">
            <w:r w:rsidRPr="00122A3A">
              <w:lastRenderedPageBreak/>
              <w:t>10</w:t>
            </w:r>
          </w:p>
        </w:tc>
        <w:tc>
          <w:tcPr>
            <w:tcW w:w="4020" w:type="dxa"/>
          </w:tcPr>
          <w:p w:rsidR="001806BE" w:rsidRPr="00122A3A" w:rsidRDefault="001806BE" w:rsidP="00A64C8E">
            <w:pPr>
              <w:autoSpaceDE w:val="0"/>
              <w:autoSpaceDN w:val="0"/>
              <w:adjustRightInd w:val="0"/>
              <w:rPr>
                <w:color w:val="000000"/>
              </w:rPr>
            </w:pPr>
            <w:r w:rsidRPr="00122A3A">
              <w:rPr>
                <w:color w:val="000000"/>
              </w:rPr>
              <w:t xml:space="preserve">О сроке, в течение которого победитель аукциона обязан </w:t>
            </w:r>
            <w:proofErr w:type="gramStart"/>
            <w:r w:rsidRPr="00122A3A">
              <w:rPr>
                <w:color w:val="000000"/>
              </w:rPr>
              <w:t>заключить  договор</w:t>
            </w:r>
            <w:proofErr w:type="gramEnd"/>
            <w:r w:rsidRPr="00122A3A">
              <w:rPr>
                <w:color w:val="000000"/>
              </w:rPr>
              <w:t>.</w:t>
            </w:r>
          </w:p>
          <w:p w:rsidR="001806BE" w:rsidRPr="00122A3A" w:rsidRDefault="001806BE" w:rsidP="00535D4E"/>
        </w:tc>
        <w:tc>
          <w:tcPr>
            <w:tcW w:w="5205" w:type="dxa"/>
          </w:tcPr>
          <w:p w:rsidR="001806BE" w:rsidRPr="00122A3A" w:rsidRDefault="001806BE" w:rsidP="00535D4E">
            <w:pPr>
              <w:ind w:firstLine="708"/>
              <w:jc w:val="both"/>
            </w:pPr>
            <w:r w:rsidRPr="00122A3A">
              <w:t>В течение пяти рабочих дней со дня проведения аукциона направляет победителю аукциона или единственному принявшему участие в аукционе его участнику два экземпляра подписанного проекта договора на размещение нестационарного торгового объекта с включением в него цены договора, предложенной победителем. При этом размер платы по договору на размещение нестационарного торгового объекта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1806BE" w:rsidRPr="00122A3A" w:rsidRDefault="001806BE" w:rsidP="00535D4E"/>
        </w:tc>
      </w:tr>
    </w:tbl>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86552C" w:rsidRDefault="0086552C" w:rsidP="001806BE">
      <w:pPr>
        <w:ind w:right="-1"/>
        <w:jc w:val="both"/>
      </w:pPr>
    </w:p>
    <w:p w:rsidR="0086552C" w:rsidRDefault="0086552C" w:rsidP="001806BE">
      <w:pPr>
        <w:ind w:right="-1"/>
        <w:jc w:val="both"/>
      </w:pPr>
    </w:p>
    <w:p w:rsidR="00535D4E" w:rsidRDefault="00535D4E" w:rsidP="001806BE">
      <w:pPr>
        <w:ind w:right="-1"/>
        <w:jc w:val="both"/>
      </w:pPr>
    </w:p>
    <w:p w:rsidR="00535D4E" w:rsidRDefault="00535D4E" w:rsidP="001806BE">
      <w:pPr>
        <w:ind w:right="-1"/>
        <w:jc w:val="both"/>
      </w:pPr>
    </w:p>
    <w:p w:rsidR="00535D4E" w:rsidRDefault="00535D4E" w:rsidP="001806BE">
      <w:pPr>
        <w:ind w:right="-1"/>
        <w:jc w:val="both"/>
      </w:pPr>
    </w:p>
    <w:p w:rsidR="00535D4E" w:rsidRDefault="00535D4E" w:rsidP="001806BE">
      <w:pPr>
        <w:ind w:right="-1"/>
        <w:jc w:val="both"/>
      </w:pPr>
    </w:p>
    <w:p w:rsidR="00635464" w:rsidRDefault="00635464" w:rsidP="001806BE">
      <w:pPr>
        <w:ind w:right="-1"/>
        <w:jc w:val="both"/>
      </w:pPr>
    </w:p>
    <w:p w:rsidR="0086552C" w:rsidRDefault="0086552C" w:rsidP="001806BE">
      <w:pPr>
        <w:ind w:right="-1"/>
        <w:jc w:val="both"/>
      </w:pPr>
    </w:p>
    <w:p w:rsidR="001806BE" w:rsidRDefault="001806BE" w:rsidP="001806BE">
      <w:pPr>
        <w:ind w:right="-1"/>
        <w:jc w:val="both"/>
      </w:pPr>
    </w:p>
    <w:p w:rsidR="001806BE" w:rsidRDefault="001806BE" w:rsidP="001806BE">
      <w:pPr>
        <w:ind w:right="-1"/>
      </w:pPr>
      <w:r>
        <w:lastRenderedPageBreak/>
        <w:t xml:space="preserve">                                                                                                                         Приложение 1 </w:t>
      </w:r>
    </w:p>
    <w:p w:rsidR="001806BE" w:rsidRDefault="001806BE" w:rsidP="001806BE">
      <w:pPr>
        <w:ind w:right="-1"/>
        <w:jc w:val="center"/>
      </w:pPr>
      <w:r>
        <w:t xml:space="preserve">                                                                                               к извещению</w:t>
      </w:r>
    </w:p>
    <w:p w:rsidR="001806BE" w:rsidRDefault="001806BE" w:rsidP="001806BE">
      <w:pPr>
        <w:ind w:right="-1"/>
        <w:jc w:val="both"/>
      </w:pPr>
    </w:p>
    <w:p w:rsidR="001806BE" w:rsidRDefault="001806BE" w:rsidP="001806BE">
      <w:pPr>
        <w:ind w:right="-1"/>
        <w:jc w:val="both"/>
      </w:pPr>
    </w:p>
    <w:p w:rsidR="001806BE" w:rsidRPr="003F5559" w:rsidRDefault="001806BE" w:rsidP="001806BE">
      <w:pPr>
        <w:contextualSpacing/>
        <w:jc w:val="center"/>
        <w:rPr>
          <w:color w:val="000000"/>
          <w:szCs w:val="28"/>
        </w:rPr>
      </w:pPr>
      <w:r w:rsidRPr="003F5559">
        <w:rPr>
          <w:color w:val="000000"/>
          <w:szCs w:val="28"/>
        </w:rPr>
        <w:t xml:space="preserve">Требования </w:t>
      </w:r>
    </w:p>
    <w:p w:rsidR="001806BE" w:rsidRPr="003F5559" w:rsidRDefault="001806BE" w:rsidP="001806BE">
      <w:pPr>
        <w:contextualSpacing/>
        <w:jc w:val="center"/>
        <w:rPr>
          <w:color w:val="000000"/>
          <w:szCs w:val="28"/>
        </w:rPr>
      </w:pPr>
      <w:r w:rsidRPr="003F5559">
        <w:rPr>
          <w:color w:val="000000"/>
          <w:szCs w:val="28"/>
        </w:rPr>
        <w:t xml:space="preserve">к остановочным комплексам с торговой площадью (автопавильонам)  </w:t>
      </w:r>
    </w:p>
    <w:p w:rsidR="001806BE" w:rsidRPr="003F5559" w:rsidRDefault="001806BE" w:rsidP="001806BE">
      <w:pPr>
        <w:contextualSpacing/>
        <w:jc w:val="center"/>
        <w:rPr>
          <w:color w:val="000000"/>
          <w:szCs w:val="28"/>
        </w:rPr>
      </w:pPr>
      <w:r w:rsidRPr="003F5559">
        <w:rPr>
          <w:color w:val="000000"/>
          <w:szCs w:val="28"/>
        </w:rPr>
        <w:t>(далее – остановочный комплекс)</w:t>
      </w:r>
    </w:p>
    <w:p w:rsidR="001806BE" w:rsidRPr="003F5559" w:rsidRDefault="001806BE" w:rsidP="001806BE">
      <w:pPr>
        <w:contextualSpacing/>
        <w:rPr>
          <w:color w:val="000000"/>
          <w:szCs w:val="28"/>
        </w:rPr>
      </w:pPr>
    </w:p>
    <w:p w:rsidR="00BA56EB" w:rsidRDefault="00BA56EB" w:rsidP="00BA56EB">
      <w:pPr>
        <w:pStyle w:val="s1"/>
        <w:jc w:val="both"/>
        <w:rPr>
          <w:color w:val="22272F"/>
          <w:sz w:val="28"/>
          <w:szCs w:val="28"/>
        </w:rPr>
      </w:pPr>
      <w:r>
        <w:rPr>
          <w:color w:val="22272F"/>
          <w:sz w:val="28"/>
          <w:szCs w:val="28"/>
        </w:rPr>
        <w:t>1. Остановочный комплекс должен быть изготовлен в заводских условиях в соответствии с эскизным проектом, согласованным с приемочной комиссией, и установлен в соответствии со строительными нормами и правилами, ГОСТами, </w:t>
      </w:r>
      <w:hyperlink r:id="rId6" w:anchor="/document/3962137/entry/0" w:history="1">
        <w:r w:rsidRPr="00BA56EB">
          <w:rPr>
            <w:rStyle w:val="a3"/>
            <w:color w:val="auto"/>
            <w:sz w:val="28"/>
            <w:szCs w:val="28"/>
            <w:u w:val="none"/>
          </w:rPr>
          <w:t>правилами устройства электроустановок</w:t>
        </w:r>
      </w:hyperlink>
      <w:r>
        <w:rPr>
          <w:color w:val="22272F"/>
          <w:sz w:val="28"/>
          <w:szCs w:val="28"/>
        </w:rPr>
        <w:t>, техническими регламентами и другими нормативными актами, содержащими требования для конструкций данного типа.</w:t>
      </w:r>
    </w:p>
    <w:p w:rsidR="00BA56EB" w:rsidRDefault="00BA56EB" w:rsidP="00BA56EB">
      <w:pPr>
        <w:pStyle w:val="s1"/>
        <w:jc w:val="both"/>
        <w:rPr>
          <w:color w:val="22272F"/>
          <w:sz w:val="28"/>
          <w:szCs w:val="28"/>
        </w:rPr>
      </w:pPr>
      <w:r>
        <w:rPr>
          <w:color w:val="22272F"/>
          <w:sz w:val="28"/>
          <w:szCs w:val="28"/>
        </w:rPr>
        <w:t>Хозяйствующий субъект имеет право до заключения договора на размещение нестационарного торгового объекта обратиться в уполномоченный орган для согласования эскизного проекта.</w:t>
      </w:r>
    </w:p>
    <w:p w:rsidR="00BA56EB" w:rsidRDefault="00BA56EB" w:rsidP="00BA56EB">
      <w:pPr>
        <w:pStyle w:val="s1"/>
        <w:jc w:val="both"/>
        <w:rPr>
          <w:color w:val="22272F"/>
          <w:sz w:val="28"/>
          <w:szCs w:val="28"/>
        </w:rPr>
      </w:pPr>
      <w:r>
        <w:rPr>
          <w:color w:val="22272F"/>
          <w:sz w:val="28"/>
          <w:szCs w:val="28"/>
        </w:rPr>
        <w:t>2. Остановочный комплекс должен соответствовать требованиям санитарных норм и правил (в том числе требованиям к освещенности, электромагнитному излучению). Установка остановочного комплекса должна соответствовать требованиям нормативных актов по безопасности дорожного движения.</w:t>
      </w:r>
    </w:p>
    <w:p w:rsidR="00BA56EB" w:rsidRDefault="00BA56EB" w:rsidP="00BA56EB">
      <w:pPr>
        <w:pStyle w:val="s1"/>
        <w:jc w:val="both"/>
        <w:rPr>
          <w:color w:val="22272F"/>
          <w:sz w:val="28"/>
          <w:szCs w:val="28"/>
        </w:rPr>
      </w:pPr>
      <w:r>
        <w:rPr>
          <w:color w:val="22272F"/>
          <w:sz w:val="28"/>
          <w:szCs w:val="28"/>
        </w:rPr>
        <w:t>3. Остановочный комплекс должен соответствовать типовым эскизным проектам, приведенным в приложении №2 к извещению, а также требованиям градостроительных регламентов, строительных, экологических, санитарно-гигиенических, противопожарных и иных правил, нормативов.</w:t>
      </w:r>
    </w:p>
    <w:p w:rsidR="00BA56EB" w:rsidRDefault="00BA56EB" w:rsidP="00BA56EB">
      <w:pPr>
        <w:pStyle w:val="s1"/>
        <w:jc w:val="both"/>
        <w:rPr>
          <w:color w:val="22272F"/>
          <w:sz w:val="28"/>
          <w:szCs w:val="28"/>
        </w:rPr>
      </w:pPr>
      <w:r>
        <w:rPr>
          <w:color w:val="22272F"/>
          <w:sz w:val="28"/>
          <w:szCs w:val="28"/>
        </w:rPr>
        <w:t>Общая площадь должна составлять не более 80-и кв. метров.</w:t>
      </w:r>
    </w:p>
    <w:p w:rsidR="00BA56EB" w:rsidRDefault="00BA56EB" w:rsidP="00BA56EB">
      <w:pPr>
        <w:pStyle w:val="s1"/>
        <w:jc w:val="both"/>
        <w:rPr>
          <w:color w:val="22272F"/>
          <w:sz w:val="28"/>
          <w:szCs w:val="28"/>
        </w:rPr>
      </w:pPr>
      <w:r>
        <w:rPr>
          <w:color w:val="22272F"/>
          <w:sz w:val="28"/>
          <w:szCs w:val="28"/>
        </w:rPr>
        <w:t>Размещение иных типов остановочных комплексов не допускается.</w:t>
      </w:r>
    </w:p>
    <w:p w:rsidR="00BA56EB" w:rsidRDefault="00BA56EB" w:rsidP="00BA56EB">
      <w:pPr>
        <w:pStyle w:val="s1"/>
        <w:jc w:val="both"/>
        <w:rPr>
          <w:color w:val="22272F"/>
          <w:sz w:val="28"/>
          <w:szCs w:val="28"/>
        </w:rPr>
      </w:pPr>
      <w:r>
        <w:rPr>
          <w:color w:val="22272F"/>
          <w:sz w:val="28"/>
          <w:szCs w:val="28"/>
        </w:rPr>
        <w:t>4. Остановочный комплекс должен соответствовать следующим требованиям:</w:t>
      </w:r>
    </w:p>
    <w:p w:rsidR="00BA56EB" w:rsidRDefault="00BA56EB" w:rsidP="00BA56EB">
      <w:pPr>
        <w:pStyle w:val="s1"/>
        <w:jc w:val="both"/>
        <w:rPr>
          <w:color w:val="22272F"/>
          <w:sz w:val="28"/>
          <w:szCs w:val="28"/>
        </w:rPr>
      </w:pPr>
      <w:r>
        <w:rPr>
          <w:color w:val="22272F"/>
          <w:sz w:val="28"/>
          <w:szCs w:val="28"/>
        </w:rPr>
        <w:t>1) устройство зоны для ожидания общественного транспорта не менее 30% от общей площади автопавильона;</w:t>
      </w:r>
    </w:p>
    <w:p w:rsidR="00BA56EB" w:rsidRDefault="00BA56EB" w:rsidP="00BA56EB">
      <w:pPr>
        <w:pStyle w:val="s1"/>
        <w:jc w:val="both"/>
        <w:rPr>
          <w:color w:val="22272F"/>
          <w:sz w:val="28"/>
          <w:szCs w:val="28"/>
        </w:rPr>
      </w:pPr>
      <w:r>
        <w:rPr>
          <w:color w:val="22272F"/>
          <w:sz w:val="28"/>
          <w:szCs w:val="28"/>
        </w:rPr>
        <w:t>2) в остановочном комплексе должны быть предусмотрены: помещение для размещения биотуалета и умывальника; освещение пассажирского тамбура и посадочной площадки; урны для сбора мусора в количестве не менее двух штук; доска для бесплатных объявлений площадью не менее двух квадратных метров;</w:t>
      </w:r>
    </w:p>
    <w:p w:rsidR="00BA56EB" w:rsidRDefault="00BA56EB" w:rsidP="00BA56EB">
      <w:pPr>
        <w:pStyle w:val="s1"/>
        <w:jc w:val="both"/>
        <w:rPr>
          <w:color w:val="22272F"/>
          <w:sz w:val="28"/>
          <w:szCs w:val="28"/>
        </w:rPr>
      </w:pPr>
      <w:r>
        <w:rPr>
          <w:color w:val="22272F"/>
          <w:sz w:val="28"/>
          <w:szCs w:val="28"/>
        </w:rPr>
        <w:t>3) остановочный комплекс должен быть оснащен электронным табло, позволяющим выводить информацию о расчетном времени прибытия общественного транспорта, подключенным к системе GSM, информационно-телекоммуникационной сети "Интернет" с обеспечением ее беспрерывной работы;</w:t>
      </w:r>
    </w:p>
    <w:p w:rsidR="00BA56EB" w:rsidRDefault="00BA56EB" w:rsidP="00BA56EB">
      <w:pPr>
        <w:pStyle w:val="s1"/>
        <w:jc w:val="both"/>
        <w:rPr>
          <w:color w:val="22272F"/>
          <w:sz w:val="28"/>
          <w:szCs w:val="28"/>
        </w:rPr>
      </w:pPr>
      <w:r>
        <w:rPr>
          <w:color w:val="22272F"/>
          <w:sz w:val="28"/>
          <w:szCs w:val="28"/>
        </w:rPr>
        <w:lastRenderedPageBreak/>
        <w:t>4) посадочная площадка и остановочный павильон должны быть адаптированы для нужд маломобильных групп населения (а именно: отсутствие перепада высот, возможность доступа в торговую часть павильона инвалида-колясочника, для категории слепых, слабовидящих визуальная информация с электронного табло должна быть продублирована звуковым (речевым) оборудованием);</w:t>
      </w:r>
    </w:p>
    <w:p w:rsidR="00BA56EB" w:rsidRDefault="00BA56EB" w:rsidP="00BA56EB">
      <w:pPr>
        <w:pStyle w:val="s1"/>
        <w:jc w:val="both"/>
        <w:rPr>
          <w:color w:val="22272F"/>
          <w:sz w:val="28"/>
          <w:szCs w:val="28"/>
        </w:rPr>
      </w:pPr>
      <w:r>
        <w:rPr>
          <w:color w:val="22272F"/>
          <w:sz w:val="28"/>
          <w:szCs w:val="28"/>
        </w:rPr>
        <w:t>5) остановочный комплекс должен быть оснащен камерами наружного видеонаблюдения.</w:t>
      </w:r>
    </w:p>
    <w:p w:rsidR="00BA56EB" w:rsidRDefault="00BA56EB" w:rsidP="00BA56EB">
      <w:pPr>
        <w:pStyle w:val="s1"/>
        <w:jc w:val="both"/>
        <w:rPr>
          <w:color w:val="22272F"/>
          <w:sz w:val="28"/>
          <w:szCs w:val="28"/>
        </w:rPr>
      </w:pPr>
      <w:r>
        <w:rPr>
          <w:color w:val="22272F"/>
          <w:sz w:val="28"/>
          <w:szCs w:val="28"/>
        </w:rPr>
        <w:t>5. Остановочный комплекс должен изготавливаться из материалов, указанных в </w:t>
      </w:r>
      <w:hyperlink r:id="rId7" w:anchor="/document/45242098/entry/1400" w:history="1">
        <w:r w:rsidRPr="00BA56EB">
          <w:rPr>
            <w:rStyle w:val="a3"/>
            <w:color w:val="auto"/>
            <w:sz w:val="28"/>
            <w:szCs w:val="28"/>
            <w:u w:val="none"/>
          </w:rPr>
          <w:t>приложении 4 </w:t>
        </w:r>
      </w:hyperlink>
      <w:r>
        <w:rPr>
          <w:color w:val="22272F"/>
          <w:sz w:val="28"/>
          <w:szCs w:val="28"/>
        </w:rPr>
        <w:t>к положению о размещении нестационарных торговых объектов на территории города Сургута.</w:t>
      </w:r>
    </w:p>
    <w:p w:rsidR="00BA56EB" w:rsidRDefault="00BA56EB" w:rsidP="00BA56EB">
      <w:pPr>
        <w:pStyle w:val="s1"/>
        <w:jc w:val="both"/>
        <w:rPr>
          <w:color w:val="22272F"/>
          <w:sz w:val="28"/>
          <w:szCs w:val="28"/>
        </w:rPr>
      </w:pPr>
      <w:r>
        <w:rPr>
          <w:color w:val="22272F"/>
          <w:sz w:val="28"/>
          <w:szCs w:val="28"/>
        </w:rPr>
        <w:t>6. Остановочный комплекс должен иметь вывеску с информацией о специализации объекта, наименовании хозяйствующего субъекта, режиме работы.</w:t>
      </w:r>
    </w:p>
    <w:p w:rsidR="00BA56EB" w:rsidRDefault="00BA56EB" w:rsidP="00BA56EB">
      <w:pPr>
        <w:pStyle w:val="s1"/>
        <w:jc w:val="both"/>
        <w:rPr>
          <w:color w:val="22272F"/>
          <w:sz w:val="28"/>
          <w:szCs w:val="28"/>
        </w:rPr>
      </w:pPr>
      <w:r>
        <w:rPr>
          <w:color w:val="22272F"/>
          <w:sz w:val="28"/>
          <w:szCs w:val="28"/>
        </w:rPr>
        <w:t>7. На главном фасаде остановочного комплекса должно быть размещено название остановки общественного транспорта, соответствующее согласованному в установленном порядке эскизному проекту.</w:t>
      </w:r>
    </w:p>
    <w:p w:rsidR="00BA56EB" w:rsidRDefault="00BA56EB" w:rsidP="00BA56EB">
      <w:pPr>
        <w:pStyle w:val="s1"/>
        <w:jc w:val="both"/>
        <w:rPr>
          <w:color w:val="22272F"/>
          <w:sz w:val="28"/>
          <w:szCs w:val="28"/>
        </w:rPr>
      </w:pPr>
      <w:r>
        <w:rPr>
          <w:color w:val="22272F"/>
          <w:sz w:val="28"/>
          <w:szCs w:val="28"/>
        </w:rPr>
        <w:t>8. На главном фасаде остановочного комплекса должно быть предусмотрено место для размещения муниципальным казенным учреждением "Дирекция дорожно-транспортного и жилищно-коммунального комплекса" таблички с информацией о расписании автобусов, ответственность за сохранность которой несет хозяйствующий субъект.</w:t>
      </w:r>
    </w:p>
    <w:p w:rsidR="00BA56EB" w:rsidRDefault="00BA56EB" w:rsidP="00BA56EB">
      <w:pPr>
        <w:pStyle w:val="s1"/>
        <w:jc w:val="both"/>
        <w:rPr>
          <w:color w:val="22272F"/>
          <w:sz w:val="28"/>
          <w:szCs w:val="28"/>
        </w:rPr>
      </w:pPr>
      <w:r>
        <w:rPr>
          <w:color w:val="22272F"/>
          <w:sz w:val="28"/>
          <w:szCs w:val="28"/>
        </w:rPr>
        <w:t>9. Не допускается размещение в пассажирском тамбуре и на прилегающей к остановочному комплексу территории дополнительных конструкций и оборудования, не предусмотренных эскизным проектом, а также рекламных носителей.</w:t>
      </w:r>
    </w:p>
    <w:p w:rsidR="00BA56EB" w:rsidRDefault="00BA56EB" w:rsidP="00BA56EB">
      <w:pPr>
        <w:pStyle w:val="s1"/>
        <w:jc w:val="both"/>
        <w:rPr>
          <w:color w:val="22272F"/>
          <w:sz w:val="28"/>
          <w:szCs w:val="28"/>
        </w:rPr>
      </w:pPr>
      <w:r>
        <w:rPr>
          <w:color w:val="22272F"/>
          <w:sz w:val="28"/>
          <w:szCs w:val="28"/>
        </w:rPr>
        <w:t>10. В процессе эксплуатации остановочного комплекса не допускается уменьшение пассажирского тамбура.</w:t>
      </w:r>
    </w:p>
    <w:p w:rsidR="00BA56EB" w:rsidRDefault="00BA56EB" w:rsidP="00BA56EB">
      <w:pPr>
        <w:pStyle w:val="s1"/>
        <w:jc w:val="both"/>
        <w:rPr>
          <w:color w:val="22272F"/>
          <w:sz w:val="28"/>
          <w:szCs w:val="28"/>
        </w:rPr>
      </w:pPr>
      <w:r>
        <w:rPr>
          <w:color w:val="22272F"/>
          <w:sz w:val="28"/>
          <w:szCs w:val="28"/>
        </w:rPr>
        <w:t>11. Остановочный комплекс подлежит замене на новый не реже одного раза в 10 лет.</w:t>
      </w:r>
    </w:p>
    <w:p w:rsidR="001806BE" w:rsidRPr="003F5559" w:rsidRDefault="001806BE" w:rsidP="001806BE">
      <w:pPr>
        <w:ind w:firstLine="567"/>
        <w:contextualSpacing/>
        <w:jc w:val="both"/>
        <w:rPr>
          <w:color w:val="000000"/>
          <w:szCs w:val="28"/>
        </w:rPr>
      </w:pPr>
      <w:r w:rsidRPr="003F5559">
        <w:rPr>
          <w:color w:val="000000"/>
          <w:szCs w:val="28"/>
        </w:rPr>
        <w:tab/>
      </w:r>
    </w:p>
    <w:p w:rsidR="001806BE" w:rsidRDefault="001806BE" w:rsidP="00BA56EB">
      <w:r w:rsidRPr="003F5559">
        <w:rPr>
          <w:color w:val="000000"/>
          <w:szCs w:val="28"/>
        </w:rPr>
        <w:br w:type="page"/>
      </w:r>
      <w:r>
        <w:lastRenderedPageBreak/>
        <w:t xml:space="preserve">                                                                                                                         Приложение 2 </w:t>
      </w:r>
    </w:p>
    <w:p w:rsidR="001806BE" w:rsidRDefault="001806BE" w:rsidP="001806BE">
      <w:pPr>
        <w:ind w:right="-1"/>
        <w:jc w:val="center"/>
      </w:pPr>
      <w:r>
        <w:t xml:space="preserve">                                                                                               к извещению</w:t>
      </w:r>
    </w:p>
    <w:p w:rsidR="001806BE" w:rsidRPr="003F5559" w:rsidRDefault="001806BE" w:rsidP="001806BE">
      <w:pPr>
        <w:rPr>
          <w:color w:val="000000"/>
          <w:szCs w:val="28"/>
        </w:rPr>
      </w:pPr>
    </w:p>
    <w:p w:rsidR="001806BE" w:rsidRPr="003F5559" w:rsidRDefault="001806BE" w:rsidP="001806BE">
      <w:pPr>
        <w:jc w:val="center"/>
        <w:rPr>
          <w:color w:val="000000"/>
          <w:szCs w:val="28"/>
        </w:rPr>
      </w:pPr>
      <w:r w:rsidRPr="003F5559">
        <w:rPr>
          <w:color w:val="000000"/>
          <w:szCs w:val="28"/>
        </w:rPr>
        <w:t xml:space="preserve">Типовой </w:t>
      </w:r>
    </w:p>
    <w:p w:rsidR="001806BE" w:rsidRPr="003F5559" w:rsidRDefault="001806BE" w:rsidP="001806BE">
      <w:pPr>
        <w:jc w:val="center"/>
        <w:rPr>
          <w:color w:val="000000"/>
          <w:szCs w:val="28"/>
        </w:rPr>
      </w:pPr>
      <w:r w:rsidRPr="003F5559">
        <w:rPr>
          <w:color w:val="000000"/>
          <w:szCs w:val="28"/>
        </w:rPr>
        <w:t xml:space="preserve">эскизный проект остановочного комплекса с торговой площадью </w:t>
      </w:r>
    </w:p>
    <w:p w:rsidR="001806BE" w:rsidRPr="003F5559" w:rsidRDefault="001806BE" w:rsidP="001806BE">
      <w:pPr>
        <w:jc w:val="center"/>
        <w:rPr>
          <w:color w:val="000000"/>
          <w:szCs w:val="28"/>
        </w:rPr>
      </w:pPr>
      <w:r w:rsidRPr="003F5559">
        <w:rPr>
          <w:color w:val="000000"/>
          <w:szCs w:val="28"/>
        </w:rPr>
        <w:t>(автопавильона)</w:t>
      </w:r>
    </w:p>
    <w:p w:rsidR="001806BE" w:rsidRPr="003F5559" w:rsidRDefault="001806BE" w:rsidP="001806BE">
      <w:pPr>
        <w:jc w:val="right"/>
        <w:rPr>
          <w:color w:val="000000"/>
          <w:szCs w:val="28"/>
        </w:rPr>
      </w:pPr>
    </w:p>
    <w:p w:rsidR="001806BE" w:rsidRPr="003F5559" w:rsidRDefault="001806BE" w:rsidP="001806BE">
      <w:pPr>
        <w:jc w:val="right"/>
        <w:rPr>
          <w:color w:val="000000"/>
          <w:szCs w:val="28"/>
        </w:rPr>
      </w:pPr>
      <w:r w:rsidRPr="00BA56EB">
        <w:rPr>
          <w:color w:val="000000"/>
          <w:szCs w:val="28"/>
        </w:rPr>
        <w:t>Главный фасад</w:t>
      </w:r>
    </w:p>
    <w:p w:rsidR="001806BE" w:rsidRPr="003F5559" w:rsidRDefault="001806BE" w:rsidP="001806BE">
      <w:pPr>
        <w:rPr>
          <w:rFonts w:ascii="Calibri" w:hAnsi="Calibri"/>
          <w:color w:val="000000"/>
          <w:sz w:val="22"/>
        </w:rPr>
      </w:pPr>
    </w:p>
    <w:p w:rsidR="001806BE" w:rsidRPr="003F5559" w:rsidRDefault="001806BE" w:rsidP="00BA56EB">
      <w:pPr>
        <w:rPr>
          <w:noProof/>
          <w:color w:val="000000"/>
          <w:szCs w:val="28"/>
        </w:rPr>
      </w:pPr>
      <w:r w:rsidRPr="003F5559">
        <w:rPr>
          <w:noProof/>
          <w:color w:val="000000"/>
        </w:rPr>
        <w:drawing>
          <wp:inline distT="0" distB="0" distL="0" distR="0">
            <wp:extent cx="5963478" cy="2434751"/>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5183" cy="2451778"/>
                    </a:xfrm>
                    <a:prstGeom prst="rect">
                      <a:avLst/>
                    </a:prstGeom>
                    <a:noFill/>
                    <a:ln>
                      <a:noFill/>
                    </a:ln>
                  </pic:spPr>
                </pic:pic>
              </a:graphicData>
            </a:graphic>
          </wp:inline>
        </w:drawing>
      </w:r>
    </w:p>
    <w:p w:rsidR="00BA56EB" w:rsidRPr="003F5559" w:rsidRDefault="00BA56EB" w:rsidP="00BA56EB">
      <w:pPr>
        <w:rPr>
          <w:noProof/>
          <w:color w:val="000000"/>
          <w:szCs w:val="28"/>
        </w:rPr>
      </w:pPr>
      <w:r>
        <w:rPr>
          <w:color w:val="22272F"/>
          <w:sz w:val="28"/>
          <w:szCs w:val="28"/>
          <w:shd w:val="clear" w:color="auto" w:fill="FFFFFF"/>
        </w:rPr>
        <w:t xml:space="preserve">"Главный фасад 1"                                                         </w:t>
      </w:r>
    </w:p>
    <w:p w:rsidR="001806BE" w:rsidRPr="003F5559" w:rsidRDefault="001806BE" w:rsidP="001806BE">
      <w:pPr>
        <w:jc w:val="right"/>
        <w:rPr>
          <w:noProof/>
          <w:color w:val="000000"/>
          <w:szCs w:val="28"/>
        </w:rPr>
      </w:pPr>
    </w:p>
    <w:p w:rsidR="001806BE" w:rsidRPr="003F5559" w:rsidRDefault="001806BE" w:rsidP="001806BE">
      <w:pPr>
        <w:jc w:val="right"/>
        <w:rPr>
          <w:noProof/>
          <w:color w:val="000000"/>
          <w:szCs w:val="28"/>
        </w:rPr>
      </w:pPr>
    </w:p>
    <w:p w:rsidR="001806BE" w:rsidRPr="003F5559" w:rsidRDefault="00BA56EB" w:rsidP="001806BE">
      <w:pPr>
        <w:jc w:val="right"/>
        <w:rPr>
          <w:noProof/>
          <w:color w:val="000000"/>
          <w:szCs w:val="28"/>
        </w:rPr>
      </w:pPr>
      <w:r>
        <w:rPr>
          <w:noProof/>
        </w:rPr>
        <w:drawing>
          <wp:anchor distT="0" distB="0" distL="114300" distR="114300" simplePos="0" relativeHeight="251659264" behindDoc="0" locked="0" layoutInCell="1" allowOverlap="1" wp14:anchorId="6F08F9DA" wp14:editId="46660426">
            <wp:simplePos x="0" y="0"/>
            <wp:positionH relativeFrom="column">
              <wp:posOffset>66675</wp:posOffset>
            </wp:positionH>
            <wp:positionV relativeFrom="paragraph">
              <wp:posOffset>55245</wp:posOffset>
            </wp:positionV>
            <wp:extent cx="2543810" cy="1697990"/>
            <wp:effectExtent l="0" t="0" r="889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810" cy="1697990"/>
                    </a:xfrm>
                    <a:prstGeom prst="rect">
                      <a:avLst/>
                    </a:prstGeom>
                    <a:noFill/>
                    <a:ln>
                      <a:noFill/>
                    </a:ln>
                  </pic:spPr>
                </pic:pic>
              </a:graphicData>
            </a:graphic>
            <wp14:sizeRelH relativeFrom="margin">
              <wp14:pctWidth>0</wp14:pctWidth>
            </wp14:sizeRelH>
            <wp14:sizeRelV relativeFrom="page">
              <wp14:pctHeight>0</wp14:pctHeight>
            </wp14:sizeRelV>
          </wp:anchor>
        </w:drawing>
      </w:r>
      <w:r w:rsidR="001806BE" w:rsidRPr="003F5559">
        <w:rPr>
          <w:noProof/>
          <w:color w:val="000000"/>
        </w:rPr>
        <w:drawing>
          <wp:inline distT="0" distB="0" distL="0" distR="0" wp14:anchorId="1831EA38" wp14:editId="4DF324AF">
            <wp:extent cx="2560320" cy="175611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7074" cy="1767608"/>
                    </a:xfrm>
                    <a:prstGeom prst="rect">
                      <a:avLst/>
                    </a:prstGeom>
                    <a:noFill/>
                    <a:ln>
                      <a:noFill/>
                    </a:ln>
                  </pic:spPr>
                </pic:pic>
              </a:graphicData>
            </a:graphic>
          </wp:inline>
        </w:drawing>
      </w:r>
    </w:p>
    <w:p w:rsidR="001806BE" w:rsidRPr="003F5559" w:rsidRDefault="001806BE" w:rsidP="001806BE">
      <w:pPr>
        <w:jc w:val="right"/>
        <w:rPr>
          <w:noProof/>
          <w:color w:val="000000"/>
          <w:szCs w:val="28"/>
        </w:rPr>
      </w:pPr>
    </w:p>
    <w:p w:rsidR="001806BE" w:rsidRPr="003F5559" w:rsidRDefault="00BA56EB" w:rsidP="00BA56EB">
      <w:pPr>
        <w:rPr>
          <w:noProof/>
          <w:color w:val="000000"/>
          <w:szCs w:val="28"/>
        </w:rPr>
      </w:pPr>
      <w:r>
        <w:rPr>
          <w:color w:val="22272F"/>
          <w:sz w:val="28"/>
          <w:szCs w:val="28"/>
          <w:shd w:val="clear" w:color="auto" w:fill="FFFFFF"/>
        </w:rPr>
        <w:t>"Главный фасад 2"                                                         "Главный фасад 3"</w:t>
      </w:r>
    </w:p>
    <w:p w:rsidR="001806BE" w:rsidRPr="003F5559" w:rsidRDefault="001806BE" w:rsidP="001806BE">
      <w:pPr>
        <w:jc w:val="right"/>
        <w:rPr>
          <w:noProof/>
          <w:color w:val="000000"/>
          <w:szCs w:val="28"/>
        </w:rPr>
      </w:pPr>
      <w:r w:rsidRPr="003F5559">
        <w:rPr>
          <w:noProof/>
          <w:color w:val="000000"/>
          <w:szCs w:val="28"/>
        </w:rPr>
        <w:t>План</w:t>
      </w:r>
    </w:p>
    <w:p w:rsidR="001806BE" w:rsidRPr="003F5559" w:rsidRDefault="001806BE" w:rsidP="001806BE">
      <w:pPr>
        <w:rPr>
          <w:noProof/>
          <w:color w:val="000000"/>
          <w:szCs w:val="28"/>
        </w:rPr>
      </w:pPr>
    </w:p>
    <w:p w:rsidR="001806BE" w:rsidRPr="003F5559" w:rsidRDefault="001806BE" w:rsidP="001806BE">
      <w:pPr>
        <w:rPr>
          <w:noProof/>
          <w:color w:val="000000"/>
          <w:szCs w:val="28"/>
        </w:rPr>
      </w:pPr>
      <w:r w:rsidRPr="003F5559">
        <w:rPr>
          <w:noProof/>
          <w:color w:val="000000"/>
        </w:rPr>
        <w:drawing>
          <wp:inline distT="0" distB="0" distL="0" distR="0">
            <wp:extent cx="5486400" cy="246403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5511" cy="2490586"/>
                    </a:xfrm>
                    <a:prstGeom prst="rect">
                      <a:avLst/>
                    </a:prstGeom>
                    <a:noFill/>
                    <a:ln>
                      <a:noFill/>
                    </a:ln>
                  </pic:spPr>
                </pic:pic>
              </a:graphicData>
            </a:graphic>
          </wp:inline>
        </w:drawing>
      </w:r>
    </w:p>
    <w:p w:rsidR="00BA56EB" w:rsidRDefault="0086552C" w:rsidP="001806BE">
      <w:pPr>
        <w:ind w:right="-1"/>
      </w:pPr>
      <w:r>
        <w:lastRenderedPageBreak/>
        <w:t xml:space="preserve"> </w:t>
      </w:r>
      <w:r w:rsidR="001806BE">
        <w:t xml:space="preserve">                                                                                                                       </w:t>
      </w:r>
    </w:p>
    <w:p w:rsidR="00BA56EB" w:rsidRDefault="00BA56EB" w:rsidP="001806BE">
      <w:pPr>
        <w:ind w:right="-1"/>
      </w:pPr>
    </w:p>
    <w:p w:rsidR="001806BE" w:rsidRDefault="001806BE" w:rsidP="00BA56EB">
      <w:pPr>
        <w:ind w:right="-1"/>
        <w:jc w:val="right"/>
      </w:pPr>
      <w:r>
        <w:t xml:space="preserve"> Приложение 3 </w:t>
      </w:r>
    </w:p>
    <w:p w:rsidR="001806BE" w:rsidRDefault="001806BE" w:rsidP="00BA56EB">
      <w:pPr>
        <w:ind w:right="-1"/>
        <w:jc w:val="right"/>
      </w:pPr>
      <w:r>
        <w:t xml:space="preserve">                                                                                               к извещению</w:t>
      </w:r>
    </w:p>
    <w:p w:rsidR="001806BE" w:rsidRDefault="001806BE" w:rsidP="001806BE">
      <w:pPr>
        <w:shd w:val="clear" w:color="auto" w:fill="FFFFFF"/>
        <w:jc w:val="center"/>
        <w:textAlignment w:val="baseline"/>
        <w:outlineLvl w:val="2"/>
        <w:rPr>
          <w:color w:val="000000"/>
          <w:spacing w:val="2"/>
          <w:szCs w:val="28"/>
        </w:rPr>
      </w:pPr>
    </w:p>
    <w:p w:rsidR="001806BE" w:rsidRDefault="001806BE" w:rsidP="001806BE">
      <w:pPr>
        <w:shd w:val="clear" w:color="auto" w:fill="FFFFFF"/>
        <w:jc w:val="center"/>
        <w:textAlignment w:val="baseline"/>
        <w:outlineLvl w:val="2"/>
        <w:rPr>
          <w:color w:val="000000"/>
          <w:spacing w:val="2"/>
          <w:szCs w:val="28"/>
        </w:rPr>
      </w:pPr>
    </w:p>
    <w:p w:rsidR="001806BE" w:rsidRDefault="001806BE" w:rsidP="001806BE">
      <w:pPr>
        <w:shd w:val="clear" w:color="auto" w:fill="FFFFFF"/>
        <w:jc w:val="center"/>
        <w:textAlignment w:val="baseline"/>
        <w:outlineLvl w:val="2"/>
        <w:rPr>
          <w:color w:val="000000"/>
          <w:spacing w:val="2"/>
          <w:szCs w:val="28"/>
        </w:rPr>
      </w:pPr>
      <w:r w:rsidRPr="003F5559">
        <w:rPr>
          <w:color w:val="000000"/>
          <w:spacing w:val="2"/>
          <w:szCs w:val="28"/>
        </w:rPr>
        <w:t xml:space="preserve">Ведомость отделочных материалов остановочных </w:t>
      </w:r>
    </w:p>
    <w:p w:rsidR="001806BE" w:rsidRPr="003F5559" w:rsidRDefault="001806BE" w:rsidP="001806BE">
      <w:pPr>
        <w:shd w:val="clear" w:color="auto" w:fill="FFFFFF"/>
        <w:jc w:val="center"/>
        <w:textAlignment w:val="baseline"/>
        <w:outlineLvl w:val="2"/>
        <w:rPr>
          <w:color w:val="000000"/>
          <w:spacing w:val="2"/>
          <w:szCs w:val="28"/>
        </w:rPr>
      </w:pPr>
      <w:r w:rsidRPr="003F5559">
        <w:rPr>
          <w:color w:val="000000"/>
          <w:spacing w:val="2"/>
          <w:szCs w:val="28"/>
        </w:rPr>
        <w:t>комплексов с торговой площадью (автопавильонов)</w:t>
      </w:r>
    </w:p>
    <w:p w:rsidR="001806BE" w:rsidRPr="003F5559" w:rsidRDefault="001806BE" w:rsidP="001806BE">
      <w:pPr>
        <w:shd w:val="clear" w:color="auto" w:fill="FFFFFF"/>
        <w:jc w:val="center"/>
        <w:textAlignment w:val="baseline"/>
        <w:outlineLvl w:val="2"/>
        <w:rPr>
          <w:color w:val="000000"/>
          <w:spacing w:val="2"/>
          <w:szCs w:val="28"/>
        </w:rPr>
      </w:pPr>
    </w:p>
    <w:tbl>
      <w:tblPr>
        <w:tblW w:w="10155" w:type="dxa"/>
        <w:shd w:val="clear" w:color="auto" w:fill="FFFFFF"/>
        <w:tblCellMar>
          <w:top w:w="15" w:type="dxa"/>
          <w:left w:w="15" w:type="dxa"/>
          <w:bottom w:w="15" w:type="dxa"/>
          <w:right w:w="15" w:type="dxa"/>
        </w:tblCellMar>
        <w:tblLook w:val="04A0" w:firstRow="1" w:lastRow="0" w:firstColumn="1" w:lastColumn="0" w:noHBand="0" w:noVBand="1"/>
      </w:tblPr>
      <w:tblGrid>
        <w:gridCol w:w="2417"/>
        <w:gridCol w:w="2919"/>
        <w:gridCol w:w="2341"/>
        <w:gridCol w:w="2478"/>
      </w:tblGrid>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Внешние</w:t>
            </w:r>
          </w:p>
          <w:p w:rsidR="00BA56EB" w:rsidRPr="00BA56EB" w:rsidRDefault="00BA56EB" w:rsidP="00CD7F90">
            <w:r w:rsidRPr="00BA56EB">
              <w:t>конструктивные</w:t>
            </w:r>
          </w:p>
          <w:p w:rsidR="00BA56EB" w:rsidRPr="00BA56EB" w:rsidRDefault="00BA56EB" w:rsidP="00CD7F90">
            <w:r w:rsidRPr="00BA56EB">
              <w:t>элементы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Материал</w:t>
            </w:r>
          </w:p>
          <w:p w:rsidR="00BA56EB" w:rsidRPr="00BA56EB" w:rsidRDefault="00BA56EB" w:rsidP="00CD7F90">
            <w:r w:rsidRPr="00BA56EB">
              <w:t>отделки элементов</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Цветовое</w:t>
            </w:r>
          </w:p>
          <w:p w:rsidR="00BA56EB" w:rsidRPr="00BA56EB" w:rsidRDefault="00BA56EB" w:rsidP="00CD7F90">
            <w:r w:rsidRPr="00BA56EB">
              <w:t>оформление</w:t>
            </w:r>
          </w:p>
          <w:p w:rsidR="00BA56EB" w:rsidRPr="00BA56EB" w:rsidRDefault="00BA56EB" w:rsidP="00CD7F90">
            <w:r w:rsidRPr="00BA56EB">
              <w:t>(колер)</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Примечание</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Каркас</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каркасная конструктивная</w:t>
            </w:r>
          </w:p>
          <w:p w:rsidR="00BA56EB" w:rsidRPr="00BA56EB" w:rsidRDefault="00BA56EB" w:rsidP="00CD7F90">
            <w:r w:rsidRPr="00BA56EB">
              <w:t>система, стальной</w:t>
            </w:r>
          </w:p>
          <w:p w:rsidR="00BA56EB" w:rsidRPr="00BA56EB" w:rsidRDefault="00BA56EB" w:rsidP="00CD7F90">
            <w:r w:rsidRPr="00BA56EB">
              <w:t>профиль, профильная труба различного сечения</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Цоколь</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сэндвич-панели, алюминиевые композитные</w:t>
            </w:r>
          </w:p>
          <w:p w:rsidR="00BA56EB" w:rsidRPr="00BA56EB" w:rsidRDefault="00BA56EB" w:rsidP="00CD7F90">
            <w:r w:rsidRPr="00BA56EB">
              <w:t>панели поэлементной сборки</w:t>
            </w:r>
          </w:p>
        </w:tc>
        <w:tc>
          <w:tcPr>
            <w:tcW w:w="231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синий либо зеленый цвет металлических частей</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Верхняя панель</w:t>
            </w:r>
          </w:p>
          <w:p w:rsidR="00BA56EB" w:rsidRPr="00BA56EB" w:rsidRDefault="00BA56EB" w:rsidP="00CD7F90">
            <w:r w:rsidRPr="00BA56EB">
              <w:t>для размещения</w:t>
            </w:r>
          </w:p>
          <w:p w:rsidR="00BA56EB" w:rsidRPr="00BA56EB" w:rsidRDefault="00BA56EB" w:rsidP="00CD7F90">
            <w:r w:rsidRPr="00BA56EB">
              <w:t>рекламы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сэндвич-панели, алюминиевые композитные</w:t>
            </w:r>
          </w:p>
          <w:p w:rsidR="00BA56EB" w:rsidRPr="00BA56EB" w:rsidRDefault="00BA56EB" w:rsidP="00CD7F90">
            <w:r w:rsidRPr="00BA56EB">
              <w:t>панели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56EB" w:rsidRPr="00BA56EB" w:rsidRDefault="00BA56EB" w:rsidP="00CD7F90"/>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Стены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трехслойные сэндвич-</w:t>
            </w:r>
          </w:p>
          <w:p w:rsidR="00BA56EB" w:rsidRPr="00BA56EB" w:rsidRDefault="00BA56EB" w:rsidP="00CD7F90">
            <w:r w:rsidRPr="00BA56EB">
              <w:t>панели, алюминиевые композитные панели</w:t>
            </w:r>
          </w:p>
          <w:p w:rsidR="00BA56EB" w:rsidRPr="00BA56EB" w:rsidRDefault="00BA56EB" w:rsidP="00CD7F90">
            <w:r w:rsidRPr="00BA56EB">
              <w:t>поэлементной сборки,</w:t>
            </w:r>
          </w:p>
          <w:p w:rsidR="00BA56EB" w:rsidRPr="00BA56EB" w:rsidRDefault="00BA56EB" w:rsidP="00CD7F90">
            <w:r w:rsidRPr="00BA56EB">
              <w:t xml:space="preserve">утеплитель </w:t>
            </w:r>
            <w:proofErr w:type="spellStart"/>
            <w:r w:rsidRPr="00BA56EB">
              <w:t>минераловатные</w:t>
            </w:r>
            <w:proofErr w:type="spellEnd"/>
            <w:r w:rsidRPr="00BA56EB">
              <w:t xml:space="preserve"> плиты - 200 мм</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серый цвет металлических частей</w:t>
            </w:r>
          </w:p>
          <w:p w:rsidR="00BA56EB" w:rsidRPr="00BA56EB" w:rsidRDefault="00BA56EB" w:rsidP="00CD7F90">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не допускается</w:t>
            </w:r>
          </w:p>
          <w:p w:rsidR="00BA56EB" w:rsidRPr="00BA56EB" w:rsidRDefault="00BA56EB" w:rsidP="00CD7F90">
            <w:r w:rsidRPr="00BA56EB">
              <w:t>применение</w:t>
            </w:r>
          </w:p>
          <w:p w:rsidR="00BA56EB" w:rsidRPr="00BA56EB" w:rsidRDefault="00BA56EB" w:rsidP="00CD7F90">
            <w:r w:rsidRPr="00BA56EB">
              <w:t>кирпича,</w:t>
            </w:r>
          </w:p>
          <w:p w:rsidR="00BA56EB" w:rsidRPr="00BA56EB" w:rsidRDefault="00BA56EB" w:rsidP="00CD7F90">
            <w:r w:rsidRPr="00BA56EB">
              <w:t>строительных</w:t>
            </w:r>
          </w:p>
          <w:p w:rsidR="00BA56EB" w:rsidRPr="00BA56EB" w:rsidRDefault="00BA56EB" w:rsidP="00CD7F90">
            <w:r w:rsidRPr="00BA56EB">
              <w:t xml:space="preserve">блоков, </w:t>
            </w:r>
            <w:proofErr w:type="spellStart"/>
            <w:r w:rsidRPr="00BA56EB">
              <w:t>сайдинга</w:t>
            </w:r>
            <w:proofErr w:type="spellEnd"/>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Окна, витражи</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профиль ПВХ, алюминиевый профиль, стеклопакет</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стекло витринное</w:t>
            </w:r>
          </w:p>
          <w:p w:rsidR="00BA56EB" w:rsidRPr="00BA56EB" w:rsidRDefault="00BA56EB" w:rsidP="00CD7F90">
            <w:r w:rsidRPr="00BA56EB">
              <w:t>ударостойкое</w:t>
            </w:r>
          </w:p>
          <w:p w:rsidR="00BA56EB" w:rsidRPr="00BA56EB" w:rsidRDefault="00BA56EB" w:rsidP="00CD7F90">
            <w:r w:rsidRPr="00BA56EB">
              <w:t>безосколочное</w:t>
            </w:r>
          </w:p>
          <w:p w:rsidR="00BA56EB" w:rsidRPr="00BA56EB" w:rsidRDefault="00BA56EB" w:rsidP="00CD7F90">
            <w:r w:rsidRPr="00BA56EB">
              <w:t>(простое или тонированное)</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Дверь</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Металл</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серый цвет металлических частей</w:t>
            </w:r>
          </w:p>
          <w:p w:rsidR="00BA56EB" w:rsidRPr="00BA56EB" w:rsidRDefault="00BA56EB" w:rsidP="00CD7F90">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глухая</w:t>
            </w:r>
          </w:p>
          <w:p w:rsidR="00BA56EB" w:rsidRPr="00BA56EB" w:rsidRDefault="00BA56EB" w:rsidP="00CD7F90">
            <w:r w:rsidRPr="00BA56EB">
              <w:t>одностворчатая</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Крыша</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proofErr w:type="spellStart"/>
            <w:r w:rsidRPr="00BA56EB">
              <w:t>профнастил</w:t>
            </w:r>
            <w:proofErr w:type="spellEnd"/>
            <w:r w:rsidRPr="00BA56EB">
              <w:t xml:space="preserve"> оцинкованный, плоская</w:t>
            </w:r>
          </w:p>
          <w:p w:rsidR="00BA56EB" w:rsidRPr="00BA56EB" w:rsidRDefault="00BA56EB" w:rsidP="00CD7F90">
            <w:r w:rsidRPr="00BA56EB">
              <w:t>с наружным водостоком</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серый цвет металлических частей</w:t>
            </w:r>
          </w:p>
          <w:p w:rsidR="00BA56EB" w:rsidRPr="00BA56EB" w:rsidRDefault="00BA56EB" w:rsidP="00CD7F90">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Рекламно-информационное оформление</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сэндвич панели, алюминиевые композитные</w:t>
            </w:r>
          </w:p>
          <w:p w:rsidR="00BA56EB" w:rsidRPr="00BA56EB" w:rsidRDefault="00BA56EB" w:rsidP="00CD7F90">
            <w:r w:rsidRPr="00BA56EB">
              <w:t>панели</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в тон основного цвета отделки</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размещается</w:t>
            </w:r>
          </w:p>
          <w:p w:rsidR="00BA56EB" w:rsidRPr="00BA56EB" w:rsidRDefault="00BA56EB" w:rsidP="00CD7F90">
            <w:r w:rsidRPr="00BA56EB">
              <w:t>на рекламном</w:t>
            </w:r>
          </w:p>
          <w:p w:rsidR="00BA56EB" w:rsidRPr="00BA56EB" w:rsidRDefault="00BA56EB" w:rsidP="00CD7F90">
            <w:r w:rsidRPr="00BA56EB">
              <w:t>парапете</w:t>
            </w:r>
          </w:p>
        </w:tc>
      </w:tr>
    </w:tbl>
    <w:p w:rsidR="001806BE" w:rsidRPr="003F5559" w:rsidRDefault="001806BE" w:rsidP="00CD7F90">
      <w:pPr>
        <w:rPr>
          <w:rFonts w:eastAsia="Calibri"/>
          <w:color w:val="000000"/>
        </w:rPr>
      </w:pPr>
    </w:p>
    <w:p w:rsidR="001806BE" w:rsidRPr="003F5559" w:rsidRDefault="001806BE" w:rsidP="00CD7F90">
      <w:pPr>
        <w:rPr>
          <w:rFonts w:eastAsia="Calibri"/>
          <w:color w:val="000000"/>
        </w:rPr>
      </w:pPr>
      <w:r w:rsidRPr="003F5559">
        <w:rPr>
          <w:rFonts w:eastAsia="Calibri"/>
          <w:color w:val="000000"/>
        </w:rPr>
        <w:t>Примечания:</w:t>
      </w:r>
    </w:p>
    <w:p w:rsidR="00BA56EB" w:rsidRDefault="00BA56EB" w:rsidP="00CD7F90">
      <w:r>
        <w:t>1. Зона ожидания должна составлять не менее 1/3 павильона.</w:t>
      </w:r>
    </w:p>
    <w:p w:rsidR="00BA56EB" w:rsidRDefault="00BA56EB" w:rsidP="00CD7F90">
      <w:r>
        <w:t>2</w:t>
      </w:r>
      <w:r w:rsidR="00635464">
        <w:t>.</w:t>
      </w:r>
      <w:r>
        <w:t>При отделке фасадов предусматривать использование современных сертифицированных материалов, отвечающих санитарно-гигиеническим требованиям, нормам противопожарной безопасности, имеющих качественную и прочную окраску, отделку и не изменяющих своих эстетических и эксплуатационных качеств в течение всего срока эксплуатации.</w:t>
      </w:r>
    </w:p>
    <w:tbl>
      <w:tblPr>
        <w:tblW w:w="3870" w:type="dxa"/>
        <w:jc w:val="right"/>
        <w:tblLayout w:type="fixed"/>
        <w:tblLook w:val="04A0" w:firstRow="1" w:lastRow="0" w:firstColumn="1" w:lastColumn="0" w:noHBand="0" w:noVBand="1"/>
      </w:tblPr>
      <w:tblGrid>
        <w:gridCol w:w="3870"/>
      </w:tblGrid>
      <w:tr w:rsidR="00E82771" w:rsidTr="00CD7F90">
        <w:trPr>
          <w:trHeight w:val="1918"/>
          <w:jc w:val="right"/>
        </w:trPr>
        <w:tc>
          <w:tcPr>
            <w:tcW w:w="3870" w:type="dxa"/>
          </w:tcPr>
          <w:p w:rsidR="00CD7F90" w:rsidRDefault="00CD7F90" w:rsidP="00CD7F90">
            <w:pPr>
              <w:rPr>
                <w:bCs/>
              </w:rPr>
            </w:pPr>
            <w:r>
              <w:rPr>
                <w:bCs/>
              </w:rPr>
              <w:lastRenderedPageBreak/>
              <w:t>УТВЕРЖДАЮ</w:t>
            </w:r>
          </w:p>
          <w:p w:rsidR="00CD7F90" w:rsidRDefault="00CD7F90" w:rsidP="00CD7F90">
            <w:pPr>
              <w:rPr>
                <w:bCs/>
              </w:rPr>
            </w:pPr>
            <w:r>
              <w:rPr>
                <w:bCs/>
              </w:rPr>
              <w:t>Директор МКУ «</w:t>
            </w:r>
            <w:proofErr w:type="spellStart"/>
            <w:r>
              <w:rPr>
                <w:bCs/>
              </w:rPr>
              <w:t>ДДТиЖКК</w:t>
            </w:r>
            <w:proofErr w:type="spellEnd"/>
            <w:r>
              <w:rPr>
                <w:bCs/>
              </w:rPr>
              <w:t>»</w:t>
            </w:r>
          </w:p>
          <w:p w:rsidR="00CD7F90" w:rsidRDefault="00CD7F90" w:rsidP="00CD7F90">
            <w:pPr>
              <w:rPr>
                <w:bCs/>
              </w:rPr>
            </w:pPr>
            <w:proofErr w:type="spellStart"/>
            <w:r>
              <w:rPr>
                <w:bCs/>
              </w:rPr>
              <w:t>Вырвикишко</w:t>
            </w:r>
            <w:proofErr w:type="spellEnd"/>
            <w:r>
              <w:rPr>
                <w:bCs/>
              </w:rPr>
              <w:t xml:space="preserve"> В.Я.</w:t>
            </w:r>
          </w:p>
          <w:p w:rsidR="00CD7F90" w:rsidRDefault="00CD7F90" w:rsidP="00CD7F90">
            <w:pPr>
              <w:pBdr>
                <w:bottom w:val="single" w:sz="12" w:space="1" w:color="auto"/>
              </w:pBdr>
              <w:rPr>
                <w:bCs/>
              </w:rPr>
            </w:pPr>
          </w:p>
          <w:p w:rsidR="00D3118E" w:rsidRDefault="00CD7F90" w:rsidP="00CD7F90">
            <w:r>
              <w:rPr>
                <w:bCs/>
              </w:rPr>
              <w:t xml:space="preserve">МП            </w:t>
            </w:r>
            <w:proofErr w:type="gramStart"/>
            <w:r>
              <w:rPr>
                <w:bCs/>
              </w:rPr>
              <w:t xml:space="preserve">   (</w:t>
            </w:r>
            <w:proofErr w:type="gramEnd"/>
            <w:r>
              <w:rPr>
                <w:bCs/>
              </w:rPr>
              <w:t xml:space="preserve">подпись)                       </w:t>
            </w:r>
            <w:r w:rsidR="00E82771">
              <w:rPr>
                <w:bCs/>
              </w:rPr>
              <w:t xml:space="preserve">                                                                   </w:t>
            </w:r>
          </w:p>
          <w:p w:rsidR="00E82771" w:rsidRDefault="00E82771" w:rsidP="00CD7F90"/>
        </w:tc>
      </w:tr>
    </w:tbl>
    <w:p w:rsidR="00E82771" w:rsidRDefault="00E82771" w:rsidP="00CD7F90">
      <w:pPr>
        <w:rPr>
          <w:b/>
        </w:rPr>
      </w:pPr>
    </w:p>
    <w:p w:rsidR="001806BE" w:rsidRPr="005435FE" w:rsidRDefault="001806BE" w:rsidP="001806BE">
      <w:pPr>
        <w:jc w:val="center"/>
        <w:rPr>
          <w:b/>
          <w:sz w:val="28"/>
          <w:szCs w:val="28"/>
        </w:rPr>
      </w:pPr>
      <w:r w:rsidRPr="005435FE">
        <w:rPr>
          <w:b/>
          <w:sz w:val="28"/>
          <w:szCs w:val="28"/>
        </w:rPr>
        <w:t xml:space="preserve">Документация об открытом аукционе </w:t>
      </w:r>
    </w:p>
    <w:p w:rsidR="001806BE" w:rsidRDefault="001806BE" w:rsidP="001806BE">
      <w:pPr>
        <w:jc w:val="center"/>
        <w:rPr>
          <w:b/>
          <w:sz w:val="28"/>
          <w:szCs w:val="28"/>
        </w:rPr>
      </w:pPr>
      <w:r w:rsidRPr="005435FE">
        <w:rPr>
          <w:b/>
          <w:sz w:val="28"/>
          <w:szCs w:val="28"/>
        </w:rPr>
        <w:t xml:space="preserve">на право заключения договора </w:t>
      </w:r>
      <w:r w:rsidRPr="005435FE">
        <w:rPr>
          <w:b/>
          <w:bCs/>
          <w:sz w:val="28"/>
          <w:szCs w:val="28"/>
        </w:rPr>
        <w:t>на размещение остановочного комплекса (автопавильона) с торговой площадью</w:t>
      </w:r>
      <w:r w:rsidR="005435FE" w:rsidRPr="005435FE">
        <w:rPr>
          <w:b/>
          <w:bCs/>
          <w:sz w:val="28"/>
          <w:szCs w:val="28"/>
        </w:rPr>
        <w:t xml:space="preserve"> </w:t>
      </w:r>
      <w:r w:rsidR="00C96FDB">
        <w:rPr>
          <w:b/>
          <w:bCs/>
          <w:sz w:val="28"/>
          <w:szCs w:val="28"/>
        </w:rPr>
        <w:t>48</w:t>
      </w:r>
      <w:r w:rsidR="005435FE" w:rsidRPr="005435FE">
        <w:rPr>
          <w:b/>
          <w:bCs/>
          <w:sz w:val="28"/>
          <w:szCs w:val="28"/>
        </w:rPr>
        <w:t xml:space="preserve"> кв. метров, назначение: торговое, расположенного по адресу: </w:t>
      </w:r>
      <w:r w:rsidR="00C96FDB" w:rsidRPr="00C96FDB">
        <w:rPr>
          <w:b/>
          <w:spacing w:val="-4"/>
          <w:sz w:val="28"/>
          <w:szCs w:val="28"/>
        </w:rPr>
        <w:t xml:space="preserve">Тюменская область, Ханты-Мансийский автономный округ – Югра, город Сургут, микрорайон А, улица </w:t>
      </w:r>
      <w:proofErr w:type="gramStart"/>
      <w:r w:rsidR="00C96FDB" w:rsidRPr="00C96FDB">
        <w:rPr>
          <w:b/>
          <w:spacing w:val="-4"/>
          <w:sz w:val="28"/>
          <w:szCs w:val="28"/>
        </w:rPr>
        <w:t>Дзержинского,  остановка</w:t>
      </w:r>
      <w:proofErr w:type="gramEnd"/>
      <w:r w:rsidR="00C96FDB" w:rsidRPr="00C96FDB">
        <w:rPr>
          <w:b/>
          <w:spacing w:val="-4"/>
          <w:sz w:val="28"/>
          <w:szCs w:val="28"/>
        </w:rPr>
        <w:t xml:space="preserve"> общественного </w:t>
      </w:r>
      <w:r w:rsidR="00C96FDB">
        <w:rPr>
          <w:b/>
          <w:spacing w:val="-4"/>
          <w:sz w:val="28"/>
          <w:szCs w:val="28"/>
        </w:rPr>
        <w:t>транспорта «Улица Дзержинского»</w:t>
      </w:r>
    </w:p>
    <w:p w:rsidR="00E82771" w:rsidRPr="005435FE" w:rsidRDefault="00E82771" w:rsidP="00E82771">
      <w:pPr>
        <w:rPr>
          <w:b/>
          <w:sz w:val="28"/>
          <w:szCs w:val="28"/>
        </w:rPr>
      </w:pPr>
    </w:p>
    <w:p w:rsidR="001806BE" w:rsidRPr="002633E0" w:rsidRDefault="001806BE" w:rsidP="001806BE">
      <w:pPr>
        <w:ind w:right="-2"/>
        <w:jc w:val="center"/>
        <w:rPr>
          <w:sz w:val="28"/>
          <w:szCs w:val="28"/>
        </w:rPr>
      </w:pPr>
      <w:r w:rsidRPr="002633E0">
        <w:rPr>
          <w:sz w:val="28"/>
          <w:szCs w:val="28"/>
        </w:rPr>
        <w:t>1. Организатор аукциона</w:t>
      </w:r>
    </w:p>
    <w:p w:rsidR="001806BE" w:rsidRPr="002633E0" w:rsidRDefault="001806BE" w:rsidP="001806BE">
      <w:pPr>
        <w:ind w:right="-2"/>
        <w:jc w:val="both"/>
        <w:rPr>
          <w:sz w:val="28"/>
          <w:szCs w:val="28"/>
        </w:rPr>
      </w:pPr>
    </w:p>
    <w:p w:rsidR="001806BE" w:rsidRPr="002633E0" w:rsidRDefault="001806BE" w:rsidP="001806BE">
      <w:pPr>
        <w:ind w:firstLine="708"/>
        <w:jc w:val="both"/>
        <w:rPr>
          <w:color w:val="000000"/>
          <w:sz w:val="28"/>
          <w:szCs w:val="28"/>
        </w:rPr>
      </w:pPr>
      <w:r>
        <w:rPr>
          <w:color w:val="000000"/>
          <w:sz w:val="28"/>
          <w:szCs w:val="28"/>
        </w:rPr>
        <w:t>Муниципальное казенное учреждение «Дирекция дорожно-транспортного и жилищно-коммунального комплекса»</w:t>
      </w:r>
      <w:r w:rsidRPr="002633E0">
        <w:rPr>
          <w:color w:val="000000"/>
          <w:sz w:val="28"/>
          <w:szCs w:val="28"/>
        </w:rPr>
        <w:t>.</w:t>
      </w:r>
    </w:p>
    <w:p w:rsidR="001806BE" w:rsidRPr="002633E0" w:rsidRDefault="001806BE" w:rsidP="001806BE">
      <w:pPr>
        <w:ind w:firstLine="708"/>
        <w:jc w:val="both"/>
        <w:rPr>
          <w:color w:val="000000"/>
          <w:sz w:val="28"/>
          <w:szCs w:val="28"/>
        </w:rPr>
      </w:pPr>
      <w:r w:rsidRPr="002633E0">
        <w:rPr>
          <w:color w:val="000000"/>
          <w:sz w:val="28"/>
          <w:szCs w:val="28"/>
        </w:rPr>
        <w:t>Адрес: Тюменская область, ХМАО –</w:t>
      </w:r>
      <w:r>
        <w:rPr>
          <w:color w:val="000000"/>
          <w:sz w:val="28"/>
          <w:szCs w:val="28"/>
        </w:rPr>
        <w:t xml:space="preserve"> Югра, г. Сургут, ул. Федорова, д. 5/3, </w:t>
      </w:r>
      <w:proofErr w:type="spellStart"/>
      <w:r>
        <w:rPr>
          <w:color w:val="000000"/>
          <w:sz w:val="28"/>
          <w:szCs w:val="28"/>
        </w:rPr>
        <w:t>каб</w:t>
      </w:r>
      <w:proofErr w:type="spellEnd"/>
      <w:r>
        <w:rPr>
          <w:color w:val="000000"/>
          <w:sz w:val="28"/>
          <w:szCs w:val="28"/>
        </w:rPr>
        <w:t>. 31</w:t>
      </w:r>
      <w:r w:rsidR="00945055">
        <w:rPr>
          <w:color w:val="000000"/>
          <w:sz w:val="28"/>
          <w:szCs w:val="28"/>
        </w:rPr>
        <w:t>9</w:t>
      </w:r>
      <w:r w:rsidRPr="002633E0">
        <w:rPr>
          <w:color w:val="000000"/>
          <w:sz w:val="28"/>
          <w:szCs w:val="28"/>
        </w:rPr>
        <w:t>.</w:t>
      </w:r>
    </w:p>
    <w:p w:rsidR="001806BE" w:rsidRPr="002633E0" w:rsidRDefault="001806BE" w:rsidP="001806BE">
      <w:pPr>
        <w:ind w:firstLine="708"/>
        <w:jc w:val="both"/>
        <w:rPr>
          <w:color w:val="000000"/>
          <w:sz w:val="28"/>
          <w:szCs w:val="28"/>
        </w:rPr>
      </w:pPr>
      <w:r w:rsidRPr="002633E0">
        <w:rPr>
          <w:color w:val="000000"/>
          <w:sz w:val="28"/>
          <w:szCs w:val="28"/>
        </w:rPr>
        <w:t>Телефоны</w:t>
      </w:r>
      <w:r>
        <w:rPr>
          <w:color w:val="000000"/>
          <w:sz w:val="28"/>
          <w:szCs w:val="28"/>
        </w:rPr>
        <w:t xml:space="preserve">: </w:t>
      </w:r>
      <w:r w:rsidR="005435FE">
        <w:rPr>
          <w:color w:val="000000"/>
          <w:sz w:val="28"/>
          <w:szCs w:val="28"/>
        </w:rPr>
        <w:t xml:space="preserve">26-83-49, </w:t>
      </w:r>
      <w:r>
        <w:rPr>
          <w:color w:val="000000"/>
          <w:sz w:val="28"/>
          <w:szCs w:val="28"/>
        </w:rPr>
        <w:t>26-85-64, 26-86-9</w:t>
      </w:r>
      <w:r w:rsidRPr="002633E0">
        <w:rPr>
          <w:color w:val="000000"/>
          <w:sz w:val="28"/>
          <w:szCs w:val="28"/>
        </w:rPr>
        <w:t>3,</w:t>
      </w:r>
      <w:r w:rsidR="005435FE">
        <w:rPr>
          <w:color w:val="000000"/>
          <w:sz w:val="28"/>
          <w:szCs w:val="28"/>
        </w:rPr>
        <w:t xml:space="preserve"> 26-86-99, факс 26-86-87</w:t>
      </w:r>
      <w:r>
        <w:rPr>
          <w:color w:val="000000"/>
          <w:sz w:val="28"/>
          <w:szCs w:val="28"/>
        </w:rPr>
        <w:t>, 26-83-49</w:t>
      </w:r>
      <w:r w:rsidRPr="002633E0">
        <w:rPr>
          <w:color w:val="000000"/>
          <w:sz w:val="28"/>
          <w:szCs w:val="28"/>
        </w:rPr>
        <w:t>.</w:t>
      </w:r>
    </w:p>
    <w:p w:rsidR="001806BE" w:rsidRPr="007B4F24" w:rsidRDefault="001806BE" w:rsidP="001806BE">
      <w:pPr>
        <w:ind w:right="-2" w:firstLine="708"/>
        <w:jc w:val="both"/>
        <w:rPr>
          <w:color w:val="000000"/>
          <w:sz w:val="27"/>
          <w:szCs w:val="27"/>
          <w:lang w:val="en-US"/>
        </w:rPr>
      </w:pPr>
      <w:r w:rsidRPr="002633E0">
        <w:rPr>
          <w:color w:val="000000"/>
          <w:sz w:val="28"/>
          <w:szCs w:val="28"/>
          <w:lang w:val="en-US"/>
        </w:rPr>
        <w:t>E</w:t>
      </w:r>
      <w:r w:rsidRPr="007B4F24">
        <w:rPr>
          <w:color w:val="000000"/>
          <w:sz w:val="28"/>
          <w:szCs w:val="28"/>
          <w:lang w:val="en-US"/>
        </w:rPr>
        <w:t>-</w:t>
      </w:r>
      <w:r w:rsidRPr="002633E0">
        <w:rPr>
          <w:color w:val="000000"/>
          <w:sz w:val="28"/>
          <w:szCs w:val="28"/>
          <w:lang w:val="en-US"/>
        </w:rPr>
        <w:t>mail</w:t>
      </w:r>
      <w:r w:rsidRPr="007B4F24">
        <w:rPr>
          <w:color w:val="000000"/>
          <w:sz w:val="28"/>
          <w:szCs w:val="28"/>
          <w:lang w:val="en-US"/>
        </w:rPr>
        <w:t xml:space="preserve">: </w:t>
      </w:r>
      <w:r>
        <w:rPr>
          <w:color w:val="0000FF"/>
          <w:sz w:val="27"/>
          <w:szCs w:val="27"/>
          <w:lang w:val="en-US"/>
        </w:rPr>
        <w:t>kutepova</w:t>
      </w:r>
      <w:r w:rsidRPr="007B4F24">
        <w:rPr>
          <w:color w:val="0000FF"/>
          <w:sz w:val="27"/>
          <w:szCs w:val="27"/>
          <w:lang w:val="en-US"/>
        </w:rPr>
        <w:t>_</w:t>
      </w:r>
      <w:r>
        <w:rPr>
          <w:color w:val="0000FF"/>
          <w:sz w:val="27"/>
          <w:szCs w:val="27"/>
          <w:lang w:val="en-US"/>
        </w:rPr>
        <w:t>yu</w:t>
      </w:r>
      <w:r w:rsidRPr="007B4F24">
        <w:rPr>
          <w:color w:val="0000FF"/>
          <w:sz w:val="27"/>
          <w:szCs w:val="27"/>
          <w:lang w:val="en-US"/>
        </w:rPr>
        <w:t>@</w:t>
      </w:r>
      <w:r>
        <w:rPr>
          <w:color w:val="0000FF"/>
          <w:sz w:val="27"/>
          <w:szCs w:val="27"/>
          <w:lang w:val="en-US"/>
        </w:rPr>
        <w:t>adsurgut</w:t>
      </w:r>
      <w:r w:rsidRPr="007B4F24">
        <w:rPr>
          <w:color w:val="0000FF"/>
          <w:sz w:val="27"/>
          <w:szCs w:val="27"/>
          <w:lang w:val="en-US"/>
        </w:rPr>
        <w:t>.</w:t>
      </w:r>
      <w:r>
        <w:rPr>
          <w:color w:val="0000FF"/>
          <w:sz w:val="27"/>
          <w:szCs w:val="27"/>
          <w:lang w:val="en-US"/>
        </w:rPr>
        <w:t>ru</w:t>
      </w:r>
    </w:p>
    <w:p w:rsidR="001806BE" w:rsidRPr="007B4F24" w:rsidRDefault="001806BE" w:rsidP="001806BE">
      <w:pPr>
        <w:ind w:right="-2"/>
        <w:jc w:val="center"/>
        <w:rPr>
          <w:sz w:val="28"/>
          <w:szCs w:val="28"/>
          <w:lang w:val="en-US"/>
        </w:rPr>
      </w:pPr>
    </w:p>
    <w:p w:rsidR="001806BE" w:rsidRPr="002633E0" w:rsidRDefault="001806BE" w:rsidP="001806BE">
      <w:pPr>
        <w:ind w:right="-2"/>
        <w:jc w:val="center"/>
        <w:rPr>
          <w:sz w:val="28"/>
          <w:szCs w:val="28"/>
        </w:rPr>
      </w:pPr>
      <w:r w:rsidRPr="002633E0">
        <w:rPr>
          <w:sz w:val="28"/>
          <w:szCs w:val="28"/>
        </w:rPr>
        <w:t>2. Предмет аукциона</w:t>
      </w:r>
    </w:p>
    <w:p w:rsidR="001806BE" w:rsidRPr="002633E0" w:rsidRDefault="001806BE" w:rsidP="001806BE">
      <w:pPr>
        <w:ind w:right="-2" w:firstLine="540"/>
        <w:jc w:val="both"/>
        <w:rPr>
          <w:sz w:val="28"/>
          <w:szCs w:val="28"/>
        </w:rPr>
      </w:pPr>
    </w:p>
    <w:p w:rsidR="001806BE" w:rsidRDefault="001806BE" w:rsidP="005435FE">
      <w:pPr>
        <w:jc w:val="both"/>
        <w:rPr>
          <w:sz w:val="28"/>
          <w:szCs w:val="28"/>
        </w:rPr>
      </w:pPr>
      <w:r w:rsidRPr="002633E0">
        <w:rPr>
          <w:sz w:val="28"/>
          <w:szCs w:val="28"/>
        </w:rPr>
        <w:t>2.1. На аукцион выставляется право на заключение договора</w:t>
      </w:r>
      <w:r w:rsidRPr="00262164">
        <w:rPr>
          <w:sz w:val="28"/>
          <w:szCs w:val="28"/>
        </w:rPr>
        <w:t xml:space="preserve"> </w:t>
      </w:r>
      <w:r>
        <w:rPr>
          <w:bCs/>
          <w:sz w:val="28"/>
          <w:szCs w:val="28"/>
        </w:rPr>
        <w:t>на размещение остановочного комплекса (автопавильона) с торговой площадью</w:t>
      </w:r>
      <w:r w:rsidRPr="001547CE">
        <w:rPr>
          <w:bCs/>
          <w:sz w:val="28"/>
          <w:szCs w:val="28"/>
        </w:rPr>
        <w:t>:</w:t>
      </w:r>
      <w:r>
        <w:rPr>
          <w:sz w:val="28"/>
          <w:szCs w:val="28"/>
        </w:rPr>
        <w:t xml:space="preserve"> </w:t>
      </w:r>
    </w:p>
    <w:p w:rsidR="001806BE" w:rsidRPr="001547CE" w:rsidRDefault="001806BE" w:rsidP="005435FE">
      <w:pPr>
        <w:ind w:firstLine="708"/>
        <w:jc w:val="both"/>
        <w:rPr>
          <w:sz w:val="28"/>
          <w:szCs w:val="28"/>
        </w:rPr>
      </w:pPr>
      <w:r w:rsidRPr="001547CE">
        <w:rPr>
          <w:sz w:val="28"/>
          <w:szCs w:val="28"/>
        </w:rPr>
        <w:t xml:space="preserve">- место размещения: </w:t>
      </w:r>
      <w:r w:rsidR="00C96FDB" w:rsidRPr="00854F87">
        <w:rPr>
          <w:spacing w:val="-4"/>
          <w:sz w:val="28"/>
          <w:szCs w:val="28"/>
        </w:rPr>
        <w:t>Тюменская область, Ханты-Мансийский автономный</w:t>
      </w:r>
      <w:r w:rsidR="00C96FDB" w:rsidRPr="00854F87">
        <w:rPr>
          <w:sz w:val="28"/>
          <w:szCs w:val="28"/>
        </w:rPr>
        <w:t xml:space="preserve"> округ – Югра, город Сургут, </w:t>
      </w:r>
      <w:r w:rsidR="00C96FDB" w:rsidRPr="00854F87">
        <w:rPr>
          <w:spacing w:val="-12"/>
          <w:sz w:val="28"/>
          <w:szCs w:val="28"/>
        </w:rPr>
        <w:t xml:space="preserve">микрорайон А, </w:t>
      </w:r>
      <w:r w:rsidR="00C96FDB" w:rsidRPr="00854F87">
        <w:rPr>
          <w:sz w:val="28"/>
          <w:szCs w:val="28"/>
        </w:rPr>
        <w:t xml:space="preserve">улица </w:t>
      </w:r>
      <w:proofErr w:type="gramStart"/>
      <w:r w:rsidR="00C96FDB" w:rsidRPr="00854F87">
        <w:rPr>
          <w:sz w:val="28"/>
          <w:szCs w:val="28"/>
        </w:rPr>
        <w:t>Дзержинского,  остановка</w:t>
      </w:r>
      <w:proofErr w:type="gramEnd"/>
      <w:r w:rsidR="00C96FDB" w:rsidRPr="00854F87">
        <w:rPr>
          <w:sz w:val="28"/>
          <w:szCs w:val="28"/>
        </w:rPr>
        <w:t xml:space="preserve"> общественного транспорта «Улица Дзержинского»;</w:t>
      </w:r>
    </w:p>
    <w:p w:rsidR="001806BE" w:rsidRPr="001547CE" w:rsidRDefault="001806BE" w:rsidP="005435FE">
      <w:pPr>
        <w:ind w:firstLine="708"/>
        <w:jc w:val="both"/>
        <w:rPr>
          <w:sz w:val="28"/>
          <w:szCs w:val="28"/>
        </w:rPr>
      </w:pPr>
      <w:r w:rsidRPr="001547CE">
        <w:rPr>
          <w:sz w:val="28"/>
          <w:szCs w:val="28"/>
        </w:rPr>
        <w:t>- площадь объекта</w:t>
      </w:r>
      <w:r>
        <w:rPr>
          <w:sz w:val="28"/>
          <w:szCs w:val="28"/>
        </w:rPr>
        <w:t>:</w:t>
      </w:r>
      <w:r w:rsidRPr="001547CE">
        <w:rPr>
          <w:sz w:val="28"/>
          <w:szCs w:val="28"/>
        </w:rPr>
        <w:t xml:space="preserve"> </w:t>
      </w:r>
      <w:r w:rsidR="00C96FDB">
        <w:rPr>
          <w:sz w:val="28"/>
          <w:szCs w:val="28"/>
        </w:rPr>
        <w:t>48</w:t>
      </w:r>
      <w:r w:rsidR="005435FE" w:rsidRPr="005435FE">
        <w:rPr>
          <w:sz w:val="28"/>
          <w:szCs w:val="28"/>
        </w:rPr>
        <w:t xml:space="preserve"> кв. метров</w:t>
      </w:r>
      <w:r w:rsidRPr="001547CE">
        <w:rPr>
          <w:sz w:val="28"/>
          <w:szCs w:val="28"/>
        </w:rPr>
        <w:t>;</w:t>
      </w:r>
    </w:p>
    <w:p w:rsidR="001806BE" w:rsidRDefault="001806BE" w:rsidP="005435FE">
      <w:pPr>
        <w:ind w:firstLine="708"/>
        <w:jc w:val="both"/>
        <w:rPr>
          <w:sz w:val="28"/>
          <w:szCs w:val="28"/>
        </w:rPr>
      </w:pPr>
      <w:r w:rsidRPr="001547CE">
        <w:rPr>
          <w:sz w:val="28"/>
          <w:szCs w:val="28"/>
        </w:rPr>
        <w:t>- тип, специализация объекта</w:t>
      </w:r>
      <w:r>
        <w:rPr>
          <w:sz w:val="28"/>
          <w:szCs w:val="28"/>
        </w:rPr>
        <w:t xml:space="preserve">: </w:t>
      </w:r>
      <w:r w:rsidR="005435FE">
        <w:rPr>
          <w:sz w:val="28"/>
          <w:szCs w:val="28"/>
        </w:rPr>
        <w:t>торговая</w:t>
      </w:r>
      <w:r>
        <w:rPr>
          <w:sz w:val="28"/>
          <w:szCs w:val="28"/>
        </w:rPr>
        <w:t>;</w:t>
      </w:r>
    </w:p>
    <w:p w:rsidR="001806BE" w:rsidRDefault="001806BE" w:rsidP="005435FE">
      <w:pPr>
        <w:jc w:val="both"/>
        <w:outlineLvl w:val="0"/>
        <w:rPr>
          <w:sz w:val="28"/>
          <w:szCs w:val="28"/>
        </w:rPr>
      </w:pPr>
      <w:r w:rsidRPr="002633E0">
        <w:rPr>
          <w:sz w:val="28"/>
          <w:szCs w:val="28"/>
        </w:rPr>
        <w:t>2.</w:t>
      </w:r>
      <w:r>
        <w:rPr>
          <w:sz w:val="28"/>
          <w:szCs w:val="28"/>
        </w:rPr>
        <w:t xml:space="preserve">2. Срок размещения </w:t>
      </w:r>
      <w:proofErr w:type="gramStart"/>
      <w:r w:rsidRPr="002633E0">
        <w:rPr>
          <w:sz w:val="28"/>
          <w:szCs w:val="28"/>
        </w:rPr>
        <w:t xml:space="preserve">– </w:t>
      </w:r>
      <w:r w:rsidR="005435FE">
        <w:rPr>
          <w:sz w:val="28"/>
          <w:szCs w:val="28"/>
        </w:rPr>
        <w:t xml:space="preserve"> 5</w:t>
      </w:r>
      <w:proofErr w:type="gramEnd"/>
      <w:r w:rsidR="005435FE">
        <w:rPr>
          <w:sz w:val="28"/>
          <w:szCs w:val="28"/>
        </w:rPr>
        <w:t xml:space="preserve"> лет</w:t>
      </w:r>
      <w:r>
        <w:rPr>
          <w:sz w:val="28"/>
          <w:szCs w:val="28"/>
        </w:rPr>
        <w:t>;</w:t>
      </w:r>
    </w:p>
    <w:p w:rsidR="001806BE" w:rsidRPr="002633E0" w:rsidRDefault="001806BE" w:rsidP="001806BE">
      <w:pPr>
        <w:ind w:right="-2"/>
        <w:jc w:val="both"/>
        <w:rPr>
          <w:sz w:val="28"/>
          <w:szCs w:val="28"/>
        </w:rPr>
      </w:pPr>
    </w:p>
    <w:p w:rsidR="001806BE" w:rsidRPr="002633E0" w:rsidRDefault="001806BE" w:rsidP="001806BE">
      <w:pPr>
        <w:autoSpaceDE w:val="0"/>
        <w:autoSpaceDN w:val="0"/>
        <w:adjustRightInd w:val="0"/>
        <w:jc w:val="center"/>
        <w:rPr>
          <w:sz w:val="28"/>
          <w:szCs w:val="28"/>
        </w:rPr>
      </w:pPr>
      <w:r w:rsidRPr="002633E0">
        <w:rPr>
          <w:sz w:val="28"/>
          <w:szCs w:val="28"/>
        </w:rPr>
        <w:t>3. Порядок подачи заявок на участие в аукционе</w:t>
      </w:r>
    </w:p>
    <w:p w:rsidR="001806BE" w:rsidRPr="002633E0" w:rsidRDefault="001806BE" w:rsidP="001806BE">
      <w:pPr>
        <w:autoSpaceDE w:val="0"/>
        <w:autoSpaceDN w:val="0"/>
        <w:adjustRightInd w:val="0"/>
        <w:jc w:val="center"/>
        <w:rPr>
          <w:sz w:val="28"/>
          <w:szCs w:val="28"/>
        </w:rPr>
      </w:pPr>
    </w:p>
    <w:p w:rsidR="001806BE" w:rsidRDefault="001806BE" w:rsidP="001806BE">
      <w:pPr>
        <w:autoSpaceDE w:val="0"/>
        <w:autoSpaceDN w:val="0"/>
        <w:adjustRightInd w:val="0"/>
        <w:ind w:firstLine="720"/>
        <w:jc w:val="both"/>
        <w:rPr>
          <w:sz w:val="28"/>
          <w:szCs w:val="28"/>
        </w:rPr>
      </w:pPr>
      <w:r w:rsidRPr="002633E0">
        <w:rPr>
          <w:sz w:val="28"/>
          <w:szCs w:val="28"/>
        </w:rPr>
        <w:t>3.1. Заявка на участие в аукционе подается</w:t>
      </w:r>
      <w:r>
        <w:rPr>
          <w:sz w:val="28"/>
          <w:szCs w:val="28"/>
        </w:rPr>
        <w:t>:</w:t>
      </w:r>
    </w:p>
    <w:p w:rsidR="001806BE" w:rsidRPr="00A3135C" w:rsidRDefault="001806BE" w:rsidP="001806BE">
      <w:pPr>
        <w:autoSpaceDE w:val="0"/>
        <w:autoSpaceDN w:val="0"/>
        <w:adjustRightInd w:val="0"/>
        <w:ind w:firstLine="720"/>
        <w:jc w:val="both"/>
        <w:rPr>
          <w:sz w:val="28"/>
          <w:szCs w:val="28"/>
        </w:rPr>
      </w:pPr>
      <w:r w:rsidRPr="00A3135C">
        <w:rPr>
          <w:sz w:val="28"/>
          <w:szCs w:val="28"/>
        </w:rPr>
        <w:t xml:space="preserve">- юридическими лицами и </w:t>
      </w:r>
      <w:proofErr w:type="gramStart"/>
      <w:r w:rsidRPr="00A3135C">
        <w:rPr>
          <w:sz w:val="28"/>
          <w:szCs w:val="28"/>
        </w:rPr>
        <w:t>индивидуальными  предпринимателями</w:t>
      </w:r>
      <w:proofErr w:type="gramEnd"/>
      <w:r w:rsidRPr="00A3135C">
        <w:rPr>
          <w:sz w:val="28"/>
          <w:szCs w:val="28"/>
        </w:rPr>
        <w:t xml:space="preserve"> по форме согласно приложению № 1 к документации об аукционе</w:t>
      </w:r>
      <w:r>
        <w:rPr>
          <w:sz w:val="28"/>
          <w:szCs w:val="28"/>
        </w:rPr>
        <w:t>.</w:t>
      </w:r>
    </w:p>
    <w:p w:rsidR="001806BE" w:rsidRDefault="001806BE" w:rsidP="001806BE">
      <w:pPr>
        <w:autoSpaceDE w:val="0"/>
        <w:autoSpaceDN w:val="0"/>
        <w:adjustRightInd w:val="0"/>
        <w:ind w:firstLine="720"/>
        <w:jc w:val="both"/>
        <w:rPr>
          <w:sz w:val="28"/>
          <w:szCs w:val="28"/>
        </w:rPr>
      </w:pPr>
      <w:r>
        <w:rPr>
          <w:sz w:val="28"/>
          <w:szCs w:val="28"/>
        </w:rPr>
        <w:t xml:space="preserve">Заявка на участие в аукционе составляется в двух </w:t>
      </w:r>
      <w:proofErr w:type="gramStart"/>
      <w:r>
        <w:rPr>
          <w:sz w:val="28"/>
          <w:szCs w:val="28"/>
        </w:rPr>
        <w:t>идентичных  экземплярах</w:t>
      </w:r>
      <w:proofErr w:type="gramEnd"/>
      <w:r>
        <w:rPr>
          <w:sz w:val="28"/>
          <w:szCs w:val="28"/>
        </w:rPr>
        <w:t>, которые регистрируются уполномоченным представителем  организатора аукциона, и  один экземпляр  заявки с указанием даты, времени и регистрационного номера передается заявителю.</w:t>
      </w:r>
    </w:p>
    <w:p w:rsidR="001806BE" w:rsidRDefault="001806BE" w:rsidP="001806BE">
      <w:pPr>
        <w:autoSpaceDE w:val="0"/>
        <w:autoSpaceDN w:val="0"/>
        <w:adjustRightInd w:val="0"/>
        <w:ind w:firstLine="720"/>
        <w:jc w:val="both"/>
        <w:rPr>
          <w:sz w:val="28"/>
          <w:szCs w:val="28"/>
        </w:rPr>
      </w:pPr>
      <w:r>
        <w:rPr>
          <w:sz w:val="28"/>
          <w:szCs w:val="28"/>
        </w:rPr>
        <w:t xml:space="preserve">Заявка оформляется либо на одном листе с двухсторонней </w:t>
      </w:r>
      <w:proofErr w:type="gramStart"/>
      <w:r>
        <w:rPr>
          <w:sz w:val="28"/>
          <w:szCs w:val="28"/>
        </w:rPr>
        <w:t>печатью  текста</w:t>
      </w:r>
      <w:proofErr w:type="gramEnd"/>
      <w:r>
        <w:rPr>
          <w:sz w:val="28"/>
          <w:szCs w:val="28"/>
        </w:rPr>
        <w:t>, либо на двух листах, которые должны быть прошиты, пронумерованы и опечатаны.</w:t>
      </w:r>
    </w:p>
    <w:p w:rsidR="001806BE" w:rsidRDefault="001806BE" w:rsidP="001806BE">
      <w:pPr>
        <w:autoSpaceDE w:val="0"/>
        <w:autoSpaceDN w:val="0"/>
        <w:adjustRightInd w:val="0"/>
        <w:ind w:firstLine="720"/>
        <w:jc w:val="both"/>
        <w:rPr>
          <w:sz w:val="28"/>
          <w:szCs w:val="28"/>
        </w:rPr>
      </w:pPr>
      <w:r>
        <w:rPr>
          <w:sz w:val="28"/>
          <w:szCs w:val="28"/>
        </w:rPr>
        <w:lastRenderedPageBreak/>
        <w:t xml:space="preserve">В приложении к заявке указывается фактически предоставленные заявителем документы с указанием </w:t>
      </w:r>
      <w:proofErr w:type="gramStart"/>
      <w:r>
        <w:rPr>
          <w:sz w:val="28"/>
          <w:szCs w:val="28"/>
        </w:rPr>
        <w:t>количества  листов</w:t>
      </w:r>
      <w:proofErr w:type="gramEnd"/>
      <w:r>
        <w:rPr>
          <w:sz w:val="28"/>
          <w:szCs w:val="28"/>
        </w:rPr>
        <w:t xml:space="preserve"> в каждом документе. Прилагаемые документы, состоящие из двух и более листов, должны быть прошиты, </w:t>
      </w:r>
      <w:proofErr w:type="gramStart"/>
      <w:r>
        <w:rPr>
          <w:sz w:val="28"/>
          <w:szCs w:val="28"/>
        </w:rPr>
        <w:t>пронумерованы  и</w:t>
      </w:r>
      <w:proofErr w:type="gramEnd"/>
      <w:r>
        <w:rPr>
          <w:sz w:val="28"/>
          <w:szCs w:val="28"/>
        </w:rPr>
        <w:t xml:space="preserve"> опечатаны. Документы оформленные ненадлежащим </w:t>
      </w:r>
      <w:proofErr w:type="gramStart"/>
      <w:r>
        <w:rPr>
          <w:sz w:val="28"/>
          <w:szCs w:val="28"/>
        </w:rPr>
        <w:t>образом  не</w:t>
      </w:r>
      <w:proofErr w:type="gramEnd"/>
      <w:r>
        <w:rPr>
          <w:sz w:val="28"/>
          <w:szCs w:val="28"/>
        </w:rPr>
        <w:t xml:space="preserve"> принимаются и не регистрируются.</w:t>
      </w:r>
    </w:p>
    <w:p w:rsidR="001806BE" w:rsidRDefault="001806BE" w:rsidP="001806BE">
      <w:pPr>
        <w:autoSpaceDE w:val="0"/>
        <w:autoSpaceDN w:val="0"/>
        <w:adjustRightInd w:val="0"/>
        <w:ind w:firstLine="720"/>
        <w:jc w:val="both"/>
        <w:rPr>
          <w:sz w:val="28"/>
          <w:szCs w:val="28"/>
        </w:rPr>
      </w:pPr>
      <w:r>
        <w:rPr>
          <w:sz w:val="28"/>
          <w:szCs w:val="28"/>
        </w:rPr>
        <w:t xml:space="preserve">К заявке на </w:t>
      </w:r>
      <w:proofErr w:type="gramStart"/>
      <w:r>
        <w:rPr>
          <w:sz w:val="28"/>
          <w:szCs w:val="28"/>
        </w:rPr>
        <w:t>участие  в</w:t>
      </w:r>
      <w:proofErr w:type="gramEnd"/>
      <w:r>
        <w:rPr>
          <w:sz w:val="28"/>
          <w:szCs w:val="28"/>
        </w:rPr>
        <w:t xml:space="preserve"> аукционе  должны быть приложены следующие  документы:</w:t>
      </w:r>
    </w:p>
    <w:p w:rsidR="001806BE" w:rsidRPr="00A3135C" w:rsidRDefault="001806BE" w:rsidP="001806BE">
      <w:pPr>
        <w:autoSpaceDE w:val="0"/>
        <w:autoSpaceDN w:val="0"/>
        <w:adjustRightInd w:val="0"/>
        <w:ind w:firstLine="567"/>
        <w:jc w:val="both"/>
        <w:rPr>
          <w:color w:val="000000"/>
          <w:sz w:val="28"/>
          <w:szCs w:val="28"/>
        </w:rPr>
      </w:pPr>
      <w:r w:rsidRPr="00A3135C">
        <w:rPr>
          <w:color w:val="000000"/>
          <w:sz w:val="28"/>
          <w:szCs w:val="28"/>
        </w:rPr>
        <w:t>1)  учредительные документы юридического лица;</w:t>
      </w:r>
    </w:p>
    <w:p w:rsidR="001806BE" w:rsidRPr="00A3135C" w:rsidRDefault="001806BE" w:rsidP="001806BE">
      <w:pPr>
        <w:autoSpaceDE w:val="0"/>
        <w:autoSpaceDN w:val="0"/>
        <w:adjustRightInd w:val="0"/>
        <w:ind w:firstLine="567"/>
        <w:jc w:val="both"/>
        <w:rPr>
          <w:color w:val="000000"/>
          <w:sz w:val="28"/>
          <w:szCs w:val="28"/>
        </w:rPr>
      </w:pPr>
      <w:bookmarkStart w:id="1" w:name="Par28"/>
      <w:bookmarkEnd w:id="1"/>
      <w:r w:rsidRPr="00A3135C">
        <w:rPr>
          <w:color w:val="000000"/>
          <w:sz w:val="28"/>
          <w:szCs w:val="28"/>
        </w:rPr>
        <w:t>2) копия документа, удостоверяющего личность заявителя – индивидуального предпринимателя или его представителя, представителя юридического лица;</w:t>
      </w:r>
    </w:p>
    <w:p w:rsidR="001806BE" w:rsidRDefault="001806BE" w:rsidP="001806BE">
      <w:pPr>
        <w:autoSpaceDE w:val="0"/>
        <w:autoSpaceDN w:val="0"/>
        <w:adjustRightInd w:val="0"/>
        <w:ind w:firstLine="567"/>
        <w:jc w:val="both"/>
        <w:rPr>
          <w:color w:val="000000"/>
          <w:sz w:val="28"/>
          <w:szCs w:val="28"/>
        </w:rPr>
      </w:pPr>
      <w:r w:rsidRPr="00A3135C">
        <w:rPr>
          <w:color w:val="000000"/>
          <w:sz w:val="28"/>
          <w:szCs w:val="28"/>
        </w:rPr>
        <w:t>3) документ, удостоверяющий полномочия представителя заявителя                   в случае подачи заявления представителем заявителя (в случае если от имени юридического лица действует лицо, имеющее право действовать без доверенности, предоставление указанного документа не требуется).</w:t>
      </w:r>
    </w:p>
    <w:p w:rsidR="001806BE" w:rsidRDefault="001806BE" w:rsidP="001806BE">
      <w:pPr>
        <w:autoSpaceDE w:val="0"/>
        <w:autoSpaceDN w:val="0"/>
        <w:adjustRightInd w:val="0"/>
        <w:ind w:firstLine="567"/>
        <w:jc w:val="both"/>
        <w:rPr>
          <w:color w:val="000000"/>
          <w:sz w:val="28"/>
          <w:szCs w:val="28"/>
        </w:rPr>
      </w:pPr>
      <w:r>
        <w:rPr>
          <w:color w:val="000000"/>
          <w:sz w:val="28"/>
          <w:szCs w:val="28"/>
        </w:rPr>
        <w:t>3.2.</w:t>
      </w:r>
      <w:r w:rsidRPr="00A3135C">
        <w:t xml:space="preserve"> </w:t>
      </w:r>
      <w:r w:rsidRPr="00A3135C">
        <w:rPr>
          <w:color w:val="000000"/>
          <w:sz w:val="28"/>
          <w:szCs w:val="28"/>
        </w:rPr>
        <w:t>Организатор аукциона регистрирует заявку на участие в аукционе в день ее поступления.</w:t>
      </w:r>
    </w:p>
    <w:p w:rsidR="001806BE" w:rsidRPr="002633E0" w:rsidRDefault="001806BE" w:rsidP="001806BE">
      <w:pPr>
        <w:jc w:val="both"/>
        <w:rPr>
          <w:color w:val="000000"/>
          <w:sz w:val="28"/>
          <w:szCs w:val="28"/>
          <w:u w:val="single"/>
        </w:rPr>
      </w:pPr>
      <w:bookmarkStart w:id="2" w:name="sub_10124"/>
      <w:r>
        <w:rPr>
          <w:color w:val="000000"/>
          <w:sz w:val="28"/>
          <w:szCs w:val="28"/>
        </w:rPr>
        <w:t xml:space="preserve">        3.3</w:t>
      </w:r>
      <w:r w:rsidRPr="002633E0">
        <w:rPr>
          <w:color w:val="000000"/>
          <w:sz w:val="28"/>
          <w:szCs w:val="28"/>
        </w:rPr>
        <w:t xml:space="preserve">. Срок принятия заявок на участие в аукционе начинается </w:t>
      </w:r>
      <w:r>
        <w:rPr>
          <w:color w:val="000000"/>
          <w:sz w:val="28"/>
          <w:szCs w:val="28"/>
        </w:rPr>
        <w:t xml:space="preserve">со </w:t>
      </w:r>
      <w:proofErr w:type="gramStart"/>
      <w:r>
        <w:rPr>
          <w:color w:val="000000"/>
          <w:sz w:val="28"/>
          <w:szCs w:val="28"/>
        </w:rPr>
        <w:t>дня,  следующего</w:t>
      </w:r>
      <w:proofErr w:type="gramEnd"/>
      <w:r>
        <w:rPr>
          <w:color w:val="000000"/>
          <w:sz w:val="28"/>
          <w:szCs w:val="28"/>
        </w:rPr>
        <w:t xml:space="preserve"> за днем размещения извещения о проведении аукциона </w:t>
      </w:r>
      <w:r w:rsidRPr="00262164">
        <w:rPr>
          <w:bCs/>
          <w:sz w:val="28"/>
          <w:szCs w:val="28"/>
        </w:rPr>
        <w:t>на официальном портале Администрации города в информационно-телекоммуникационной сети «Интернет» (</w:t>
      </w:r>
      <w:hyperlink r:id="rId12" w:history="1">
        <w:r w:rsidRPr="00AA687E">
          <w:rPr>
            <w:rStyle w:val="a3"/>
            <w:bCs/>
            <w:sz w:val="28"/>
            <w:szCs w:val="28"/>
          </w:rPr>
          <w:t>www.admsurgut.ru</w:t>
        </w:r>
      </w:hyperlink>
      <w:r w:rsidRPr="00262164">
        <w:rPr>
          <w:bCs/>
          <w:sz w:val="28"/>
          <w:szCs w:val="28"/>
        </w:rPr>
        <w:t>)</w:t>
      </w:r>
      <w:r>
        <w:rPr>
          <w:bCs/>
          <w:sz w:val="28"/>
          <w:szCs w:val="28"/>
        </w:rPr>
        <w:t xml:space="preserve"> </w:t>
      </w:r>
      <w:r>
        <w:rPr>
          <w:sz w:val="28"/>
          <w:szCs w:val="28"/>
        </w:rPr>
        <w:t xml:space="preserve">и завершается </w:t>
      </w:r>
      <w:r w:rsidRPr="002B3F40">
        <w:rPr>
          <w:sz w:val="28"/>
          <w:szCs w:val="28"/>
        </w:rPr>
        <w:t>за пять календарных дней до дня проведения аукциона на право заключения догово</w:t>
      </w:r>
      <w:r>
        <w:rPr>
          <w:sz w:val="28"/>
          <w:szCs w:val="28"/>
        </w:rPr>
        <w:t>ра на размещение остановочного комплекса (автопавильона) с торговой площадью, по адресу уполномоченного органа.</w:t>
      </w:r>
      <w:r w:rsidRPr="002633E0">
        <w:rPr>
          <w:color w:val="000000"/>
          <w:sz w:val="28"/>
          <w:szCs w:val="28"/>
        </w:rPr>
        <w:t xml:space="preserve"> </w:t>
      </w:r>
    </w:p>
    <w:p w:rsidR="001806BE" w:rsidRDefault="001806BE" w:rsidP="001806BE">
      <w:pPr>
        <w:ind w:firstLine="720"/>
        <w:jc w:val="both"/>
        <w:rPr>
          <w:color w:val="000000"/>
          <w:sz w:val="28"/>
          <w:szCs w:val="28"/>
        </w:rPr>
      </w:pPr>
      <w:r w:rsidRPr="002633E0">
        <w:rPr>
          <w:color w:val="000000"/>
          <w:sz w:val="28"/>
          <w:szCs w:val="28"/>
        </w:rPr>
        <w:t>Время пр</w:t>
      </w:r>
      <w:r>
        <w:rPr>
          <w:color w:val="000000"/>
          <w:sz w:val="28"/>
          <w:szCs w:val="28"/>
        </w:rPr>
        <w:t>иема заявок ежедневно с 09 час 0</w:t>
      </w:r>
      <w:r w:rsidRPr="002633E0">
        <w:rPr>
          <w:color w:val="000000"/>
          <w:sz w:val="28"/>
          <w:szCs w:val="28"/>
        </w:rPr>
        <w:t xml:space="preserve">0 мин до 13 час 00 мин, кроме субботы, воскресенья и праздничных дней. </w:t>
      </w:r>
      <w:r w:rsidRPr="0043513C">
        <w:rPr>
          <w:color w:val="000000"/>
          <w:sz w:val="28"/>
          <w:szCs w:val="28"/>
        </w:rPr>
        <w:t>Заявка на участие в аукционе, поступивш</w:t>
      </w:r>
      <w:r>
        <w:rPr>
          <w:color w:val="000000"/>
          <w:sz w:val="28"/>
          <w:szCs w:val="28"/>
        </w:rPr>
        <w:t>ая по истечении срока приема за</w:t>
      </w:r>
      <w:r w:rsidRPr="0043513C">
        <w:rPr>
          <w:color w:val="000000"/>
          <w:sz w:val="28"/>
          <w:szCs w:val="28"/>
        </w:rPr>
        <w:t>явок, возвращается заявителю в день ее поступления.</w:t>
      </w:r>
    </w:p>
    <w:p w:rsidR="001806BE" w:rsidRPr="002633E0" w:rsidRDefault="001806BE" w:rsidP="001806BE">
      <w:pPr>
        <w:ind w:firstLine="720"/>
        <w:jc w:val="both"/>
        <w:rPr>
          <w:color w:val="000000"/>
          <w:sz w:val="28"/>
          <w:szCs w:val="28"/>
        </w:rPr>
      </w:pPr>
      <w:r w:rsidRPr="002633E0">
        <w:rPr>
          <w:color w:val="000000"/>
          <w:sz w:val="28"/>
          <w:szCs w:val="28"/>
        </w:rPr>
        <w:t>3.</w:t>
      </w:r>
      <w:r>
        <w:rPr>
          <w:color w:val="000000"/>
          <w:sz w:val="28"/>
          <w:szCs w:val="28"/>
        </w:rPr>
        <w:t>4</w:t>
      </w:r>
      <w:r w:rsidRPr="002633E0">
        <w:rPr>
          <w:color w:val="000000"/>
          <w:sz w:val="28"/>
          <w:szCs w:val="28"/>
        </w:rPr>
        <w:t xml:space="preserve">. Заявитель вправе подать только одну заявку </w:t>
      </w:r>
      <w:r>
        <w:rPr>
          <w:color w:val="000000"/>
          <w:sz w:val="28"/>
          <w:szCs w:val="28"/>
        </w:rPr>
        <w:t>на участие в аукционе в отношении одного предмета аукциона (лота)</w:t>
      </w:r>
    </w:p>
    <w:p w:rsidR="001806BE" w:rsidRPr="002633E0" w:rsidRDefault="001806BE" w:rsidP="001806BE">
      <w:pPr>
        <w:ind w:firstLine="720"/>
        <w:jc w:val="both"/>
        <w:rPr>
          <w:color w:val="000000"/>
          <w:sz w:val="28"/>
          <w:szCs w:val="28"/>
        </w:rPr>
      </w:pPr>
      <w:r w:rsidRPr="002633E0">
        <w:rPr>
          <w:color w:val="000000"/>
          <w:sz w:val="28"/>
          <w:szCs w:val="28"/>
        </w:rPr>
        <w:t>Заявки, к которым не приложены необходимые документы, не принимаются и не регистрируются.</w:t>
      </w:r>
    </w:p>
    <w:p w:rsidR="001806BE" w:rsidRDefault="001806BE" w:rsidP="001806BE">
      <w:pPr>
        <w:autoSpaceDE w:val="0"/>
        <w:autoSpaceDN w:val="0"/>
        <w:adjustRightInd w:val="0"/>
        <w:ind w:firstLine="567"/>
        <w:jc w:val="both"/>
        <w:rPr>
          <w:color w:val="000000"/>
          <w:sz w:val="28"/>
          <w:szCs w:val="28"/>
        </w:rPr>
      </w:pPr>
      <w:r>
        <w:rPr>
          <w:sz w:val="28"/>
          <w:szCs w:val="28"/>
        </w:rPr>
        <w:t>3.5</w:t>
      </w:r>
      <w:r w:rsidRPr="002633E0">
        <w:rPr>
          <w:sz w:val="28"/>
          <w:szCs w:val="28"/>
        </w:rPr>
        <w:t>.</w:t>
      </w:r>
      <w:bookmarkEnd w:id="2"/>
      <w:r w:rsidRPr="0043513C">
        <w:t xml:space="preserve"> </w:t>
      </w:r>
      <w:r w:rsidRPr="0043513C">
        <w:rPr>
          <w:color w:val="000000"/>
          <w:sz w:val="28"/>
          <w:szCs w:val="28"/>
        </w:rPr>
        <w:t>Заявитель имеет право отозвать принятую организатором аукциона                заявку на участие в аукционе до дня оконч</w:t>
      </w:r>
      <w:r>
        <w:rPr>
          <w:color w:val="000000"/>
          <w:sz w:val="28"/>
          <w:szCs w:val="28"/>
        </w:rPr>
        <w:t>ания срока приема заявок, уведо</w:t>
      </w:r>
      <w:r w:rsidRPr="0043513C">
        <w:rPr>
          <w:color w:val="000000"/>
          <w:sz w:val="28"/>
          <w:szCs w:val="28"/>
        </w:rPr>
        <w:t>мив об этом в письменной форме организатора аукциона.</w:t>
      </w:r>
    </w:p>
    <w:p w:rsidR="001806BE" w:rsidRPr="002633E0" w:rsidRDefault="001806BE" w:rsidP="001806BE">
      <w:pPr>
        <w:ind w:firstLine="720"/>
        <w:jc w:val="both"/>
        <w:rPr>
          <w:color w:val="000000"/>
          <w:sz w:val="28"/>
          <w:szCs w:val="28"/>
        </w:rPr>
      </w:pPr>
      <w:r>
        <w:rPr>
          <w:color w:val="000000"/>
          <w:sz w:val="28"/>
          <w:szCs w:val="28"/>
        </w:rPr>
        <w:t>3.6</w:t>
      </w:r>
      <w:r w:rsidRPr="002633E0">
        <w:rPr>
          <w:color w:val="000000"/>
          <w:sz w:val="28"/>
          <w:szCs w:val="28"/>
        </w:rPr>
        <w:t>. Извещение о проведении аукциона является публичной офертой, а подача заявки на участие в аукционе считается её акцептом.</w:t>
      </w:r>
    </w:p>
    <w:p w:rsidR="001806BE" w:rsidRPr="002633E0" w:rsidRDefault="001806BE" w:rsidP="001806BE">
      <w:pPr>
        <w:ind w:right="-143" w:firstLine="708"/>
        <w:jc w:val="both"/>
        <w:rPr>
          <w:color w:val="000000"/>
          <w:sz w:val="28"/>
          <w:szCs w:val="28"/>
        </w:rPr>
      </w:pPr>
    </w:p>
    <w:p w:rsidR="001806BE" w:rsidRPr="002633E0" w:rsidRDefault="001806BE" w:rsidP="001806BE">
      <w:pPr>
        <w:jc w:val="center"/>
        <w:outlineLvl w:val="0"/>
        <w:rPr>
          <w:sz w:val="28"/>
          <w:szCs w:val="28"/>
        </w:rPr>
      </w:pPr>
      <w:r w:rsidRPr="002633E0">
        <w:rPr>
          <w:sz w:val="28"/>
          <w:szCs w:val="28"/>
        </w:rPr>
        <w:t>4. Форма, сроки и порядок оплаты по договору</w:t>
      </w:r>
    </w:p>
    <w:p w:rsidR="001806BE" w:rsidRPr="002633E0" w:rsidRDefault="001806BE" w:rsidP="001806BE">
      <w:pPr>
        <w:ind w:firstLine="540"/>
        <w:jc w:val="both"/>
        <w:outlineLvl w:val="0"/>
        <w:rPr>
          <w:sz w:val="28"/>
          <w:szCs w:val="28"/>
        </w:rPr>
      </w:pPr>
    </w:p>
    <w:p w:rsidR="001806BE" w:rsidRPr="002633E0" w:rsidRDefault="001806BE" w:rsidP="001806BE">
      <w:pPr>
        <w:ind w:firstLine="708"/>
        <w:jc w:val="both"/>
        <w:outlineLvl w:val="0"/>
        <w:rPr>
          <w:sz w:val="28"/>
          <w:szCs w:val="28"/>
        </w:rPr>
      </w:pPr>
      <w:r w:rsidRPr="002633E0">
        <w:rPr>
          <w:sz w:val="28"/>
          <w:szCs w:val="28"/>
        </w:rPr>
        <w:t xml:space="preserve">4.1. Начальная (минимальная) цена договора составляет – </w:t>
      </w:r>
      <w:r w:rsidR="00C96FDB">
        <w:rPr>
          <w:sz w:val="28"/>
          <w:szCs w:val="28"/>
        </w:rPr>
        <w:t xml:space="preserve">36 </w:t>
      </w:r>
      <w:proofErr w:type="gramStart"/>
      <w:r w:rsidR="00C96FDB">
        <w:rPr>
          <w:sz w:val="28"/>
          <w:szCs w:val="28"/>
        </w:rPr>
        <w:t>441</w:t>
      </w:r>
      <w:r w:rsidR="005435FE">
        <w:rPr>
          <w:sz w:val="28"/>
          <w:szCs w:val="28"/>
        </w:rPr>
        <w:t xml:space="preserve"> </w:t>
      </w:r>
      <w:r w:rsidRPr="002633E0">
        <w:rPr>
          <w:sz w:val="28"/>
          <w:szCs w:val="28"/>
        </w:rPr>
        <w:t xml:space="preserve"> (</w:t>
      </w:r>
      <w:proofErr w:type="gramEnd"/>
      <w:r w:rsidR="00C96FDB">
        <w:rPr>
          <w:sz w:val="28"/>
          <w:szCs w:val="28"/>
        </w:rPr>
        <w:t>тридцать шесть</w:t>
      </w:r>
      <w:r w:rsidR="005435FE">
        <w:rPr>
          <w:sz w:val="28"/>
          <w:szCs w:val="28"/>
        </w:rPr>
        <w:t xml:space="preserve"> тысяч</w:t>
      </w:r>
      <w:r w:rsidR="00C96FDB">
        <w:rPr>
          <w:sz w:val="28"/>
          <w:szCs w:val="28"/>
        </w:rPr>
        <w:t xml:space="preserve"> четыреста сорок один</w:t>
      </w:r>
      <w:r w:rsidR="005435FE">
        <w:rPr>
          <w:sz w:val="28"/>
          <w:szCs w:val="28"/>
        </w:rPr>
        <w:t>) рубл</w:t>
      </w:r>
      <w:r w:rsidR="00C96FDB">
        <w:rPr>
          <w:sz w:val="28"/>
          <w:szCs w:val="28"/>
        </w:rPr>
        <w:t>ь</w:t>
      </w:r>
      <w:r w:rsidR="005435FE">
        <w:rPr>
          <w:sz w:val="28"/>
          <w:szCs w:val="28"/>
        </w:rPr>
        <w:t xml:space="preserve"> </w:t>
      </w:r>
      <w:r w:rsidR="00C96FDB">
        <w:rPr>
          <w:sz w:val="28"/>
          <w:szCs w:val="28"/>
        </w:rPr>
        <w:t>60</w:t>
      </w:r>
      <w:r w:rsidR="005435FE">
        <w:rPr>
          <w:sz w:val="28"/>
          <w:szCs w:val="28"/>
        </w:rPr>
        <w:t xml:space="preserve"> копеек</w:t>
      </w:r>
      <w:r w:rsidRPr="002633E0">
        <w:rPr>
          <w:sz w:val="28"/>
          <w:szCs w:val="28"/>
        </w:rPr>
        <w:t xml:space="preserve"> без учета налога на добавленную стоимость. </w:t>
      </w:r>
    </w:p>
    <w:p w:rsidR="001806BE" w:rsidRPr="002633E0" w:rsidRDefault="001806BE" w:rsidP="001806BE">
      <w:pPr>
        <w:ind w:right="-143" w:firstLine="708"/>
        <w:jc w:val="both"/>
        <w:rPr>
          <w:sz w:val="28"/>
          <w:szCs w:val="28"/>
        </w:rPr>
      </w:pPr>
      <w:r w:rsidRPr="002633E0">
        <w:rPr>
          <w:sz w:val="28"/>
          <w:szCs w:val="28"/>
        </w:rPr>
        <w:t xml:space="preserve">Расходы по содержанию имущества </w:t>
      </w:r>
      <w:r>
        <w:rPr>
          <w:sz w:val="28"/>
          <w:szCs w:val="28"/>
        </w:rPr>
        <w:t xml:space="preserve">хозяйствующий субъект </w:t>
      </w:r>
      <w:r w:rsidRPr="002633E0">
        <w:rPr>
          <w:sz w:val="28"/>
          <w:szCs w:val="28"/>
        </w:rPr>
        <w:t>несет самостоятельно согласно фактическим затратам.</w:t>
      </w:r>
    </w:p>
    <w:p w:rsidR="001806BE" w:rsidRPr="002633E0" w:rsidRDefault="001806BE" w:rsidP="005435FE">
      <w:pPr>
        <w:ind w:firstLine="708"/>
        <w:jc w:val="both"/>
        <w:outlineLvl w:val="0"/>
        <w:rPr>
          <w:sz w:val="28"/>
          <w:szCs w:val="28"/>
        </w:rPr>
      </w:pPr>
      <w:r w:rsidRPr="002633E0">
        <w:rPr>
          <w:sz w:val="28"/>
          <w:szCs w:val="28"/>
        </w:rPr>
        <w:t>4.2. Величина повышения начальной цены догово</w:t>
      </w:r>
      <w:r>
        <w:rPr>
          <w:sz w:val="28"/>
          <w:szCs w:val="28"/>
        </w:rPr>
        <w:t>ра («шаг аукциона») составляет 10</w:t>
      </w:r>
      <w:r w:rsidRPr="002633E0">
        <w:rPr>
          <w:sz w:val="28"/>
          <w:szCs w:val="28"/>
        </w:rPr>
        <w:t xml:space="preserve"> % от начальной цены договора – </w:t>
      </w:r>
      <w:r w:rsidR="00C96FDB">
        <w:rPr>
          <w:sz w:val="28"/>
          <w:szCs w:val="28"/>
        </w:rPr>
        <w:t>3644</w:t>
      </w:r>
      <w:r w:rsidRPr="002633E0">
        <w:rPr>
          <w:sz w:val="28"/>
          <w:szCs w:val="28"/>
        </w:rPr>
        <w:t xml:space="preserve"> (</w:t>
      </w:r>
      <w:r w:rsidR="00C96FDB">
        <w:rPr>
          <w:sz w:val="28"/>
          <w:szCs w:val="28"/>
        </w:rPr>
        <w:t>три тысячи шестьсот сорок четыре</w:t>
      </w:r>
      <w:r w:rsidRPr="002633E0">
        <w:rPr>
          <w:sz w:val="28"/>
          <w:szCs w:val="28"/>
        </w:rPr>
        <w:t>)</w:t>
      </w:r>
      <w:r w:rsidR="005435FE">
        <w:rPr>
          <w:sz w:val="28"/>
          <w:szCs w:val="28"/>
        </w:rPr>
        <w:t xml:space="preserve"> рубл</w:t>
      </w:r>
      <w:r w:rsidR="00C96FDB">
        <w:rPr>
          <w:sz w:val="28"/>
          <w:szCs w:val="28"/>
        </w:rPr>
        <w:t>я</w:t>
      </w:r>
      <w:r w:rsidR="005435FE">
        <w:rPr>
          <w:sz w:val="28"/>
          <w:szCs w:val="28"/>
        </w:rPr>
        <w:t xml:space="preserve"> </w:t>
      </w:r>
      <w:r w:rsidR="00C96FDB">
        <w:rPr>
          <w:sz w:val="28"/>
          <w:szCs w:val="28"/>
        </w:rPr>
        <w:t>16</w:t>
      </w:r>
      <w:r w:rsidR="005435FE">
        <w:rPr>
          <w:sz w:val="28"/>
          <w:szCs w:val="28"/>
        </w:rPr>
        <w:t xml:space="preserve"> копеек</w:t>
      </w:r>
      <w:r w:rsidRPr="002633E0">
        <w:rPr>
          <w:sz w:val="28"/>
          <w:szCs w:val="28"/>
        </w:rPr>
        <w:t>.</w:t>
      </w:r>
    </w:p>
    <w:p w:rsidR="001806BE" w:rsidRDefault="001806BE" w:rsidP="001806BE">
      <w:pPr>
        <w:ind w:right="-143" w:firstLine="708"/>
        <w:jc w:val="both"/>
        <w:rPr>
          <w:sz w:val="28"/>
          <w:szCs w:val="28"/>
        </w:rPr>
      </w:pPr>
      <w:r w:rsidRPr="002633E0">
        <w:rPr>
          <w:sz w:val="28"/>
          <w:szCs w:val="28"/>
        </w:rPr>
        <w:lastRenderedPageBreak/>
        <w:t xml:space="preserve">4.3. </w:t>
      </w:r>
      <w:r w:rsidRPr="00F91C6A">
        <w:rPr>
          <w:sz w:val="28"/>
          <w:szCs w:val="28"/>
        </w:rPr>
        <w:t>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1806BE" w:rsidRDefault="001806BE" w:rsidP="00D3118E">
      <w:pPr>
        <w:ind w:right="-143" w:firstLine="708"/>
        <w:jc w:val="both"/>
        <w:rPr>
          <w:sz w:val="28"/>
          <w:szCs w:val="28"/>
        </w:rPr>
      </w:pPr>
      <w:r w:rsidRPr="002633E0">
        <w:rPr>
          <w:rFonts w:cs="Courier New"/>
          <w:sz w:val="28"/>
          <w:szCs w:val="28"/>
        </w:rPr>
        <w:t xml:space="preserve">4.4. </w:t>
      </w:r>
      <w:r>
        <w:rPr>
          <w:rFonts w:cs="Courier New"/>
          <w:sz w:val="28"/>
          <w:szCs w:val="28"/>
        </w:rPr>
        <w:t>Уполномоченный орган</w:t>
      </w:r>
      <w:r w:rsidRPr="002633E0">
        <w:rPr>
          <w:rFonts w:cs="Courier New"/>
          <w:sz w:val="28"/>
          <w:szCs w:val="28"/>
        </w:rPr>
        <w:t xml:space="preserve"> вправе изменять размер платы </w:t>
      </w:r>
      <w:r>
        <w:rPr>
          <w:rFonts w:cs="Courier New"/>
          <w:sz w:val="28"/>
          <w:szCs w:val="28"/>
        </w:rPr>
        <w:t xml:space="preserve">за размещение объекта </w:t>
      </w:r>
      <w:r w:rsidRPr="002633E0">
        <w:rPr>
          <w:rFonts w:cs="Courier New"/>
          <w:sz w:val="28"/>
          <w:szCs w:val="28"/>
        </w:rPr>
        <w:t>в одностороннем порядке, при этом размер платы</w:t>
      </w:r>
      <w:r>
        <w:rPr>
          <w:rFonts w:cs="Courier New"/>
          <w:sz w:val="28"/>
          <w:szCs w:val="28"/>
        </w:rPr>
        <w:t xml:space="preserve"> за размещение объекта </w:t>
      </w:r>
      <w:r w:rsidRPr="002633E0">
        <w:rPr>
          <w:rFonts w:cs="Courier New"/>
          <w:sz w:val="28"/>
          <w:szCs w:val="28"/>
        </w:rPr>
        <w:t>не может быть пересмотрен в сторону уменьшения.</w:t>
      </w:r>
    </w:p>
    <w:p w:rsidR="00D3118E" w:rsidRPr="002633E0" w:rsidRDefault="00D3118E" w:rsidP="00D3118E">
      <w:pPr>
        <w:ind w:right="-143" w:firstLine="708"/>
        <w:jc w:val="both"/>
        <w:rPr>
          <w:sz w:val="28"/>
          <w:szCs w:val="28"/>
        </w:rPr>
      </w:pPr>
    </w:p>
    <w:p w:rsidR="001806BE" w:rsidRPr="002633E0" w:rsidRDefault="001806BE" w:rsidP="001806BE">
      <w:pPr>
        <w:tabs>
          <w:tab w:val="left" w:pos="180"/>
        </w:tabs>
        <w:ind w:right="-143"/>
        <w:jc w:val="center"/>
        <w:rPr>
          <w:sz w:val="28"/>
          <w:szCs w:val="28"/>
        </w:rPr>
      </w:pPr>
      <w:r w:rsidRPr="002633E0">
        <w:rPr>
          <w:sz w:val="28"/>
          <w:szCs w:val="28"/>
        </w:rPr>
        <w:t>5. Требования к участникам аукциона</w:t>
      </w:r>
    </w:p>
    <w:p w:rsidR="001806BE" w:rsidRPr="002633E0" w:rsidRDefault="001806BE" w:rsidP="001806BE">
      <w:pPr>
        <w:tabs>
          <w:tab w:val="left" w:pos="180"/>
        </w:tabs>
        <w:ind w:right="-143"/>
        <w:jc w:val="center"/>
        <w:rPr>
          <w:sz w:val="28"/>
          <w:szCs w:val="28"/>
        </w:rPr>
      </w:pPr>
    </w:p>
    <w:p w:rsidR="001806BE" w:rsidRDefault="001806BE" w:rsidP="001806BE">
      <w:pPr>
        <w:autoSpaceDE w:val="0"/>
        <w:autoSpaceDN w:val="0"/>
        <w:adjustRightInd w:val="0"/>
        <w:ind w:firstLine="708"/>
        <w:jc w:val="both"/>
        <w:rPr>
          <w:sz w:val="28"/>
          <w:szCs w:val="28"/>
        </w:rPr>
      </w:pPr>
      <w:r w:rsidRPr="002633E0">
        <w:rPr>
          <w:sz w:val="28"/>
          <w:szCs w:val="28"/>
        </w:rPr>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w:t>
      </w:r>
      <w:r>
        <w:rPr>
          <w:sz w:val="28"/>
          <w:szCs w:val="28"/>
        </w:rPr>
        <w:t>происхождения капитала</w:t>
      </w:r>
      <w:r w:rsidRPr="002633E0">
        <w:rPr>
          <w:sz w:val="28"/>
          <w:szCs w:val="28"/>
        </w:rPr>
        <w:t>, в том числе индивидуальный предприниматель</w:t>
      </w:r>
      <w:r>
        <w:rPr>
          <w:sz w:val="28"/>
          <w:szCs w:val="28"/>
        </w:rPr>
        <w:t>.</w:t>
      </w:r>
    </w:p>
    <w:p w:rsidR="001806BE" w:rsidRDefault="001806BE" w:rsidP="001806BE">
      <w:pPr>
        <w:autoSpaceDE w:val="0"/>
        <w:autoSpaceDN w:val="0"/>
        <w:adjustRightInd w:val="0"/>
        <w:ind w:firstLine="708"/>
        <w:jc w:val="both"/>
        <w:rPr>
          <w:sz w:val="28"/>
          <w:szCs w:val="28"/>
        </w:rPr>
      </w:pPr>
    </w:p>
    <w:p w:rsidR="001806BE" w:rsidRDefault="001806BE" w:rsidP="001806BE">
      <w:pPr>
        <w:autoSpaceDE w:val="0"/>
        <w:autoSpaceDN w:val="0"/>
        <w:adjustRightInd w:val="0"/>
        <w:ind w:firstLine="708"/>
        <w:jc w:val="center"/>
        <w:rPr>
          <w:sz w:val="28"/>
          <w:szCs w:val="28"/>
        </w:rPr>
      </w:pPr>
      <w:r>
        <w:rPr>
          <w:sz w:val="28"/>
          <w:szCs w:val="28"/>
        </w:rPr>
        <w:t>6. Основания отказа к участию в аукционе</w:t>
      </w:r>
    </w:p>
    <w:p w:rsidR="001806BE" w:rsidRDefault="001806BE" w:rsidP="001806BE">
      <w:pPr>
        <w:autoSpaceDE w:val="0"/>
        <w:autoSpaceDN w:val="0"/>
        <w:adjustRightInd w:val="0"/>
        <w:ind w:firstLine="708"/>
        <w:jc w:val="center"/>
        <w:rPr>
          <w:sz w:val="28"/>
          <w:szCs w:val="28"/>
        </w:rPr>
      </w:pPr>
    </w:p>
    <w:p w:rsidR="001806BE" w:rsidRPr="00F91C6A" w:rsidRDefault="001806BE" w:rsidP="001806BE">
      <w:pPr>
        <w:autoSpaceDE w:val="0"/>
        <w:autoSpaceDN w:val="0"/>
        <w:adjustRightInd w:val="0"/>
        <w:ind w:firstLine="708"/>
        <w:jc w:val="both"/>
        <w:rPr>
          <w:sz w:val="28"/>
          <w:szCs w:val="28"/>
        </w:rPr>
      </w:pPr>
      <w:r>
        <w:rPr>
          <w:sz w:val="28"/>
          <w:szCs w:val="28"/>
        </w:rPr>
        <w:t xml:space="preserve"> </w:t>
      </w:r>
      <w:r w:rsidRPr="00F91C6A">
        <w:rPr>
          <w:sz w:val="28"/>
          <w:szCs w:val="28"/>
        </w:rPr>
        <w:t>Заявитель не допускается к участию в аукционе в следующих случаях:</w:t>
      </w:r>
    </w:p>
    <w:p w:rsidR="001806BE" w:rsidRPr="00F91C6A" w:rsidRDefault="001806BE" w:rsidP="001806BE">
      <w:pPr>
        <w:autoSpaceDE w:val="0"/>
        <w:autoSpaceDN w:val="0"/>
        <w:adjustRightInd w:val="0"/>
        <w:ind w:firstLine="708"/>
        <w:jc w:val="both"/>
        <w:rPr>
          <w:sz w:val="28"/>
          <w:szCs w:val="28"/>
        </w:rPr>
      </w:pPr>
      <w:r w:rsidRPr="00F91C6A">
        <w:rPr>
          <w:sz w:val="28"/>
          <w:szCs w:val="28"/>
        </w:rPr>
        <w:t>1) несоответствие заявки на участие в аукционе требованиям аукционной документации;</w:t>
      </w:r>
    </w:p>
    <w:p w:rsidR="001806BE" w:rsidRPr="00F91C6A" w:rsidRDefault="001806BE" w:rsidP="001806BE">
      <w:pPr>
        <w:autoSpaceDE w:val="0"/>
        <w:autoSpaceDN w:val="0"/>
        <w:adjustRightInd w:val="0"/>
        <w:ind w:firstLine="708"/>
        <w:jc w:val="both"/>
        <w:rPr>
          <w:sz w:val="28"/>
          <w:szCs w:val="28"/>
        </w:rPr>
      </w:pPr>
      <w:r w:rsidRPr="00FF3491">
        <w:rPr>
          <w:sz w:val="28"/>
          <w:szCs w:val="28"/>
        </w:rPr>
        <w:t>2) непредставление для участия в аукционе документов, предусмотренных пунктом 3 настоящей документации являющихся обязательными;</w:t>
      </w:r>
    </w:p>
    <w:p w:rsidR="001806BE" w:rsidRPr="00F91C6A" w:rsidRDefault="001806BE" w:rsidP="001806BE">
      <w:pPr>
        <w:autoSpaceDE w:val="0"/>
        <w:autoSpaceDN w:val="0"/>
        <w:adjustRightInd w:val="0"/>
        <w:ind w:firstLine="708"/>
        <w:jc w:val="both"/>
        <w:rPr>
          <w:sz w:val="28"/>
          <w:szCs w:val="28"/>
        </w:rPr>
      </w:pPr>
      <w:r w:rsidRPr="00F91C6A">
        <w:rPr>
          <w:sz w:val="28"/>
          <w:szCs w:val="28"/>
        </w:rPr>
        <w:t>3) отсутствие в Едином государственном реестре юридических лиц, Едином государственном реестре индиви</w:t>
      </w:r>
      <w:r>
        <w:rPr>
          <w:sz w:val="28"/>
          <w:szCs w:val="28"/>
        </w:rPr>
        <w:t>дуальных предпринимателей сведе</w:t>
      </w:r>
      <w:r w:rsidRPr="00F91C6A">
        <w:rPr>
          <w:sz w:val="28"/>
          <w:szCs w:val="28"/>
        </w:rPr>
        <w:t>ний о заявителе;</w:t>
      </w:r>
    </w:p>
    <w:p w:rsidR="001806BE" w:rsidRPr="00F91C6A" w:rsidRDefault="001806BE" w:rsidP="001806BE">
      <w:pPr>
        <w:autoSpaceDE w:val="0"/>
        <w:autoSpaceDN w:val="0"/>
        <w:adjustRightInd w:val="0"/>
        <w:ind w:firstLine="708"/>
        <w:jc w:val="both"/>
        <w:rPr>
          <w:sz w:val="28"/>
          <w:szCs w:val="28"/>
        </w:rPr>
      </w:pPr>
      <w:r w:rsidRPr="00F91C6A">
        <w:rPr>
          <w:sz w:val="28"/>
          <w:szCs w:val="28"/>
        </w:rPr>
        <w:t>4) при наличии задолженности по н</w:t>
      </w:r>
      <w:r>
        <w:rPr>
          <w:sz w:val="28"/>
          <w:szCs w:val="28"/>
        </w:rPr>
        <w:t>алогам, сборам и иным обязатель</w:t>
      </w:r>
      <w:r w:rsidRPr="00F91C6A">
        <w:rPr>
          <w:sz w:val="28"/>
          <w:szCs w:val="28"/>
        </w:rPr>
        <w:t>ным платежам в бюджеты бюджетной системы Российской Федерации, в том числе                  в государственные внебюджетные фонды, срок исполнения по которым наступил               и в соответс</w:t>
      </w:r>
      <w:r>
        <w:rPr>
          <w:sz w:val="28"/>
          <w:szCs w:val="28"/>
        </w:rPr>
        <w:t>твии с законодательством Россий</w:t>
      </w:r>
      <w:r w:rsidRPr="00F91C6A">
        <w:rPr>
          <w:sz w:val="28"/>
          <w:szCs w:val="28"/>
        </w:rPr>
        <w:t>ской Федерации;</w:t>
      </w:r>
    </w:p>
    <w:p w:rsidR="001806BE" w:rsidRPr="00F91C6A" w:rsidRDefault="001806BE" w:rsidP="001806BE">
      <w:pPr>
        <w:autoSpaceDE w:val="0"/>
        <w:autoSpaceDN w:val="0"/>
        <w:adjustRightInd w:val="0"/>
        <w:ind w:firstLine="708"/>
        <w:jc w:val="both"/>
        <w:rPr>
          <w:sz w:val="28"/>
          <w:szCs w:val="28"/>
        </w:rPr>
      </w:pPr>
      <w:r w:rsidRPr="00F91C6A">
        <w:rPr>
          <w:sz w:val="28"/>
          <w:szCs w:val="28"/>
        </w:rPr>
        <w:t>5) деятельность заявителя приостановлена в порядке, предусмотренном                Кодексом Российской Федерации об административных правонарушениях;</w:t>
      </w:r>
    </w:p>
    <w:p w:rsidR="001806BE" w:rsidRPr="002633E0" w:rsidRDefault="001806BE" w:rsidP="001806BE">
      <w:pPr>
        <w:autoSpaceDE w:val="0"/>
        <w:autoSpaceDN w:val="0"/>
        <w:adjustRightInd w:val="0"/>
        <w:ind w:firstLine="708"/>
        <w:jc w:val="both"/>
        <w:rPr>
          <w:sz w:val="28"/>
          <w:szCs w:val="28"/>
        </w:rPr>
      </w:pPr>
      <w:r w:rsidRPr="00F91C6A">
        <w:rPr>
          <w:sz w:val="28"/>
          <w:szCs w:val="28"/>
        </w:rPr>
        <w:t>6) заявитель находится в процессе рео</w:t>
      </w:r>
      <w:r>
        <w:rPr>
          <w:sz w:val="28"/>
          <w:szCs w:val="28"/>
        </w:rPr>
        <w:t>рганизации, ликвидации, банкрот</w:t>
      </w:r>
      <w:r w:rsidRPr="00F91C6A">
        <w:rPr>
          <w:sz w:val="28"/>
          <w:szCs w:val="28"/>
        </w:rPr>
        <w:t>ства.</w:t>
      </w:r>
    </w:p>
    <w:p w:rsidR="001806BE" w:rsidRPr="002633E0" w:rsidRDefault="001806BE" w:rsidP="001806BE">
      <w:pPr>
        <w:autoSpaceDE w:val="0"/>
        <w:autoSpaceDN w:val="0"/>
        <w:adjustRightInd w:val="0"/>
        <w:jc w:val="both"/>
        <w:rPr>
          <w:sz w:val="28"/>
          <w:szCs w:val="28"/>
        </w:rPr>
      </w:pPr>
    </w:p>
    <w:p w:rsidR="001806BE" w:rsidRDefault="001806BE" w:rsidP="001806BE">
      <w:pPr>
        <w:autoSpaceDE w:val="0"/>
        <w:autoSpaceDN w:val="0"/>
        <w:adjustRightInd w:val="0"/>
        <w:jc w:val="center"/>
        <w:rPr>
          <w:sz w:val="28"/>
          <w:szCs w:val="28"/>
        </w:rPr>
      </w:pPr>
      <w:r>
        <w:rPr>
          <w:sz w:val="28"/>
          <w:szCs w:val="28"/>
        </w:rPr>
        <w:t>7</w:t>
      </w:r>
      <w:r w:rsidRPr="002633E0">
        <w:rPr>
          <w:sz w:val="28"/>
          <w:szCs w:val="28"/>
        </w:rPr>
        <w:t xml:space="preserve">. </w:t>
      </w:r>
      <w:r>
        <w:rPr>
          <w:sz w:val="28"/>
          <w:szCs w:val="28"/>
        </w:rPr>
        <w:t xml:space="preserve">Рассмотрение </w:t>
      </w:r>
      <w:proofErr w:type="gramStart"/>
      <w:r>
        <w:rPr>
          <w:sz w:val="28"/>
          <w:szCs w:val="28"/>
        </w:rPr>
        <w:t>заявок  на</w:t>
      </w:r>
      <w:proofErr w:type="gramEnd"/>
      <w:r>
        <w:rPr>
          <w:sz w:val="28"/>
          <w:szCs w:val="28"/>
        </w:rPr>
        <w:t xml:space="preserve"> участие в аукционе</w:t>
      </w:r>
    </w:p>
    <w:p w:rsidR="001806BE" w:rsidRDefault="001806BE" w:rsidP="001806BE">
      <w:pPr>
        <w:autoSpaceDE w:val="0"/>
        <w:autoSpaceDN w:val="0"/>
        <w:adjustRightInd w:val="0"/>
        <w:jc w:val="center"/>
        <w:rPr>
          <w:sz w:val="28"/>
          <w:szCs w:val="28"/>
        </w:rPr>
      </w:pPr>
    </w:p>
    <w:p w:rsidR="001806BE" w:rsidRPr="00F91C6A" w:rsidRDefault="001806BE" w:rsidP="001806BE">
      <w:pPr>
        <w:autoSpaceDE w:val="0"/>
        <w:autoSpaceDN w:val="0"/>
        <w:adjustRightInd w:val="0"/>
        <w:ind w:firstLine="708"/>
        <w:jc w:val="both"/>
        <w:rPr>
          <w:sz w:val="28"/>
          <w:szCs w:val="28"/>
        </w:rPr>
      </w:pPr>
      <w:r w:rsidRPr="00F91C6A">
        <w:rPr>
          <w:sz w:val="28"/>
          <w:szCs w:val="28"/>
        </w:rPr>
        <w:t>Организатор аукциона рассматривает пос</w:t>
      </w:r>
      <w:r>
        <w:rPr>
          <w:sz w:val="28"/>
          <w:szCs w:val="28"/>
        </w:rPr>
        <w:t xml:space="preserve">тупившие заявки на участие </w:t>
      </w:r>
      <w:r w:rsidRPr="00F91C6A">
        <w:rPr>
          <w:sz w:val="28"/>
          <w:szCs w:val="28"/>
        </w:rPr>
        <w:t>в аукционе в течение семи календарных дней со дня истеч</w:t>
      </w:r>
      <w:r>
        <w:rPr>
          <w:sz w:val="28"/>
          <w:szCs w:val="28"/>
        </w:rPr>
        <w:t>ения срока приема</w:t>
      </w:r>
      <w:r w:rsidRPr="00F91C6A">
        <w:rPr>
          <w:sz w:val="28"/>
          <w:szCs w:val="28"/>
        </w:rPr>
        <w:t xml:space="preserve"> заявок и подписывает протокол рассмотрения заявок на участие в аукционе</w:t>
      </w:r>
      <w:r>
        <w:rPr>
          <w:sz w:val="28"/>
          <w:szCs w:val="28"/>
        </w:rPr>
        <w:t xml:space="preserve"> </w:t>
      </w:r>
      <w:r>
        <w:rPr>
          <w:color w:val="000000"/>
          <w:sz w:val="28"/>
          <w:szCs w:val="28"/>
        </w:rPr>
        <w:t>по адресу организатора аукциона.</w:t>
      </w:r>
    </w:p>
    <w:p w:rsidR="001806BE" w:rsidRPr="002633E0" w:rsidRDefault="001806BE" w:rsidP="001806BE">
      <w:pPr>
        <w:ind w:right="-143"/>
        <w:jc w:val="both"/>
        <w:rPr>
          <w:color w:val="000000"/>
          <w:sz w:val="28"/>
          <w:szCs w:val="28"/>
        </w:rPr>
      </w:pPr>
      <w:r w:rsidRPr="002633E0">
        <w:rPr>
          <w:color w:val="000000"/>
          <w:sz w:val="28"/>
          <w:szCs w:val="28"/>
        </w:rPr>
        <w:t xml:space="preserve"> </w:t>
      </w:r>
      <w:r w:rsidRPr="002633E0">
        <w:rPr>
          <w:color w:val="000000"/>
          <w:sz w:val="28"/>
          <w:szCs w:val="28"/>
        </w:rPr>
        <w:tab/>
      </w:r>
    </w:p>
    <w:p w:rsidR="001806BE" w:rsidRPr="002633E0" w:rsidRDefault="001806BE" w:rsidP="001806BE">
      <w:pPr>
        <w:ind w:right="-143"/>
        <w:jc w:val="center"/>
        <w:rPr>
          <w:color w:val="000000"/>
          <w:sz w:val="28"/>
          <w:szCs w:val="28"/>
        </w:rPr>
      </w:pPr>
      <w:r>
        <w:rPr>
          <w:color w:val="000000"/>
          <w:sz w:val="28"/>
          <w:szCs w:val="28"/>
        </w:rPr>
        <w:t>7</w:t>
      </w:r>
      <w:r w:rsidRPr="002633E0">
        <w:rPr>
          <w:color w:val="000000"/>
          <w:sz w:val="28"/>
          <w:szCs w:val="28"/>
        </w:rPr>
        <w:t>. Дата, время и место проведения аукциона</w:t>
      </w:r>
    </w:p>
    <w:p w:rsidR="001806BE" w:rsidRPr="002633E0" w:rsidRDefault="001806BE" w:rsidP="001806BE">
      <w:pPr>
        <w:ind w:right="-143"/>
        <w:jc w:val="center"/>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Аукцион состоится «</w:t>
      </w:r>
      <w:r w:rsidR="00C96FDB">
        <w:rPr>
          <w:color w:val="000000"/>
          <w:sz w:val="28"/>
          <w:szCs w:val="28"/>
        </w:rPr>
        <w:t>6</w:t>
      </w:r>
      <w:r w:rsidRPr="002633E0">
        <w:rPr>
          <w:color w:val="000000"/>
          <w:sz w:val="28"/>
          <w:szCs w:val="28"/>
        </w:rPr>
        <w:t>»</w:t>
      </w:r>
      <w:r w:rsidR="005435FE">
        <w:rPr>
          <w:color w:val="000000"/>
          <w:sz w:val="28"/>
          <w:szCs w:val="28"/>
        </w:rPr>
        <w:t xml:space="preserve"> </w:t>
      </w:r>
      <w:r w:rsidR="00C96FDB">
        <w:rPr>
          <w:color w:val="000000"/>
          <w:sz w:val="28"/>
          <w:szCs w:val="28"/>
        </w:rPr>
        <w:t>сентября</w:t>
      </w:r>
      <w:r w:rsidR="005435FE">
        <w:rPr>
          <w:color w:val="000000"/>
          <w:sz w:val="28"/>
          <w:szCs w:val="28"/>
        </w:rPr>
        <w:t xml:space="preserve"> 2018</w:t>
      </w:r>
      <w:r w:rsidRPr="002633E0">
        <w:rPr>
          <w:color w:val="000000"/>
          <w:sz w:val="28"/>
          <w:szCs w:val="28"/>
        </w:rPr>
        <w:t xml:space="preserve"> г. в </w:t>
      </w:r>
      <w:r w:rsidR="00B80E5B">
        <w:rPr>
          <w:color w:val="000000"/>
          <w:sz w:val="28"/>
          <w:szCs w:val="28"/>
        </w:rPr>
        <w:t>11</w:t>
      </w:r>
      <w:r w:rsidR="005435FE">
        <w:rPr>
          <w:color w:val="000000"/>
          <w:sz w:val="28"/>
          <w:szCs w:val="28"/>
        </w:rPr>
        <w:t xml:space="preserve"> </w:t>
      </w:r>
      <w:r w:rsidRPr="002633E0">
        <w:rPr>
          <w:color w:val="000000"/>
          <w:sz w:val="28"/>
          <w:szCs w:val="28"/>
        </w:rPr>
        <w:t xml:space="preserve">час </w:t>
      </w:r>
      <w:r w:rsidR="005435FE">
        <w:rPr>
          <w:color w:val="000000"/>
          <w:sz w:val="28"/>
          <w:szCs w:val="28"/>
        </w:rPr>
        <w:t xml:space="preserve">00 </w:t>
      </w:r>
      <w:r w:rsidRPr="002633E0">
        <w:rPr>
          <w:color w:val="000000"/>
          <w:sz w:val="28"/>
          <w:szCs w:val="28"/>
        </w:rPr>
        <w:t>мин по адресу организатора аукциона.</w:t>
      </w:r>
    </w:p>
    <w:p w:rsidR="001806BE" w:rsidRPr="002633E0" w:rsidRDefault="001806BE" w:rsidP="001806BE">
      <w:pPr>
        <w:ind w:right="-143"/>
        <w:jc w:val="both"/>
        <w:rPr>
          <w:color w:val="000000"/>
          <w:sz w:val="28"/>
          <w:szCs w:val="28"/>
        </w:rPr>
      </w:pPr>
    </w:p>
    <w:p w:rsidR="001806BE" w:rsidRPr="002633E0" w:rsidRDefault="001806BE" w:rsidP="001806BE">
      <w:pPr>
        <w:jc w:val="center"/>
        <w:rPr>
          <w:color w:val="000000"/>
          <w:sz w:val="28"/>
          <w:szCs w:val="28"/>
        </w:rPr>
      </w:pPr>
      <w:r>
        <w:rPr>
          <w:color w:val="000000"/>
          <w:sz w:val="28"/>
          <w:szCs w:val="28"/>
        </w:rPr>
        <w:t>8</w:t>
      </w:r>
      <w:r w:rsidRPr="002633E0">
        <w:rPr>
          <w:color w:val="000000"/>
          <w:sz w:val="28"/>
          <w:szCs w:val="28"/>
        </w:rPr>
        <w:t>. Срок заключения договора аренды по итогам аукциона</w:t>
      </w:r>
    </w:p>
    <w:p w:rsidR="001806BE" w:rsidRPr="002633E0" w:rsidRDefault="001806BE" w:rsidP="001806BE">
      <w:pPr>
        <w:ind w:firstLine="540"/>
        <w:jc w:val="both"/>
        <w:rPr>
          <w:sz w:val="28"/>
          <w:szCs w:val="28"/>
        </w:rPr>
      </w:pPr>
    </w:p>
    <w:p w:rsidR="001806BE" w:rsidRPr="0067075A" w:rsidRDefault="001806BE" w:rsidP="001806BE">
      <w:pPr>
        <w:ind w:firstLine="708"/>
        <w:jc w:val="both"/>
        <w:rPr>
          <w:sz w:val="28"/>
          <w:szCs w:val="28"/>
        </w:rPr>
      </w:pPr>
      <w:r w:rsidRPr="00892C5A">
        <w:rPr>
          <w:sz w:val="28"/>
          <w:szCs w:val="28"/>
        </w:rPr>
        <w:lastRenderedPageBreak/>
        <w:t xml:space="preserve">8.1. </w:t>
      </w:r>
      <w:r>
        <w:rPr>
          <w:sz w:val="28"/>
          <w:szCs w:val="28"/>
        </w:rPr>
        <w:t>В</w:t>
      </w:r>
      <w:r w:rsidRPr="0067075A">
        <w:rPr>
          <w:sz w:val="28"/>
          <w:szCs w:val="28"/>
        </w:rPr>
        <w:t xml:space="preserve"> течение пяти рабочих дней со дня пров</w:t>
      </w:r>
      <w:r>
        <w:rPr>
          <w:sz w:val="28"/>
          <w:szCs w:val="28"/>
        </w:rPr>
        <w:t>едения аукциона направляет побе</w:t>
      </w:r>
      <w:r w:rsidRPr="0067075A">
        <w:rPr>
          <w:sz w:val="28"/>
          <w:szCs w:val="28"/>
        </w:rPr>
        <w:t xml:space="preserve">дителю аукциона или единственному принявшему участие в аукционе его участнику два экземпляра подписанного проекта договора на размещение </w:t>
      </w:r>
      <w:r>
        <w:rPr>
          <w:sz w:val="28"/>
          <w:szCs w:val="28"/>
        </w:rPr>
        <w:t>остановочного комплекса (автопавильона) с торговой площадью</w:t>
      </w:r>
      <w:r w:rsidRPr="00892C5A">
        <w:rPr>
          <w:sz w:val="28"/>
          <w:szCs w:val="28"/>
        </w:rPr>
        <w:t xml:space="preserve"> с включением в него цены договора, предложенной победителем.</w:t>
      </w:r>
      <w:r>
        <w:rPr>
          <w:sz w:val="28"/>
          <w:szCs w:val="28"/>
        </w:rPr>
        <w:t xml:space="preserve"> </w:t>
      </w:r>
      <w:r w:rsidRPr="0067075A">
        <w:rPr>
          <w:sz w:val="28"/>
          <w:szCs w:val="28"/>
        </w:rPr>
        <w:t>При этом размер платы по договору на р</w:t>
      </w:r>
      <w:r>
        <w:rPr>
          <w:sz w:val="28"/>
          <w:szCs w:val="28"/>
        </w:rPr>
        <w:t>азмещение нестационарного торго</w:t>
      </w:r>
      <w:r w:rsidR="005435FE">
        <w:rPr>
          <w:sz w:val="28"/>
          <w:szCs w:val="28"/>
        </w:rPr>
        <w:t xml:space="preserve">вого объекта определяется </w:t>
      </w:r>
      <w:r w:rsidRPr="0067075A">
        <w:rPr>
          <w:sz w:val="28"/>
          <w:szCs w:val="28"/>
        </w:rPr>
        <w:t>в размере, предложенном победителем аукциона, или</w:t>
      </w:r>
      <w:r w:rsidR="005435FE">
        <w:rPr>
          <w:sz w:val="28"/>
          <w:szCs w:val="28"/>
        </w:rPr>
        <w:t xml:space="preserve">, в случае </w:t>
      </w:r>
      <w:proofErr w:type="gramStart"/>
      <w:r w:rsidR="005435FE">
        <w:rPr>
          <w:sz w:val="28"/>
          <w:szCs w:val="28"/>
        </w:rPr>
        <w:t xml:space="preserve">заключения  </w:t>
      </w:r>
      <w:r w:rsidRPr="0067075A">
        <w:rPr>
          <w:sz w:val="28"/>
          <w:szCs w:val="28"/>
        </w:rPr>
        <w:t>указанного</w:t>
      </w:r>
      <w:proofErr w:type="gramEnd"/>
      <w:r w:rsidRPr="0067075A">
        <w:rPr>
          <w:sz w:val="28"/>
          <w:szCs w:val="28"/>
        </w:rPr>
        <w:t xml:space="preserve"> дого</w:t>
      </w:r>
      <w:r>
        <w:rPr>
          <w:sz w:val="28"/>
          <w:szCs w:val="28"/>
        </w:rPr>
        <w:t>вора с един</w:t>
      </w:r>
      <w:r w:rsidRPr="0067075A">
        <w:rPr>
          <w:sz w:val="28"/>
          <w:szCs w:val="28"/>
        </w:rPr>
        <w:t>ственным принявшим участие в аукционе его участником устанавливается в размере, равном начальной цене предмета аукциона.</w:t>
      </w:r>
    </w:p>
    <w:p w:rsidR="001806BE" w:rsidRDefault="001806BE" w:rsidP="001806BE">
      <w:pPr>
        <w:ind w:firstLine="708"/>
        <w:jc w:val="both"/>
        <w:rPr>
          <w:sz w:val="28"/>
          <w:szCs w:val="28"/>
        </w:rPr>
      </w:pPr>
      <w:r>
        <w:rPr>
          <w:sz w:val="28"/>
          <w:szCs w:val="28"/>
        </w:rPr>
        <w:t>8</w:t>
      </w:r>
      <w:r w:rsidRPr="002633E0">
        <w:rPr>
          <w:sz w:val="28"/>
          <w:szCs w:val="28"/>
        </w:rPr>
        <w:t xml:space="preserve">.2. </w:t>
      </w:r>
      <w:r w:rsidRPr="00D87914">
        <w:rPr>
          <w:sz w:val="28"/>
          <w:szCs w:val="28"/>
        </w:rPr>
        <w:t>В случае если в течение 30-ти календарных дней со дня размещения                протокола о результатах аукциона на офи</w:t>
      </w:r>
      <w:r>
        <w:rPr>
          <w:sz w:val="28"/>
          <w:szCs w:val="28"/>
        </w:rPr>
        <w:t>циальном портале победитель аук</w:t>
      </w:r>
      <w:r w:rsidRPr="00D87914">
        <w:rPr>
          <w:sz w:val="28"/>
          <w:szCs w:val="28"/>
        </w:rPr>
        <w:t xml:space="preserve">циона не представил подписанный им проект договора, </w:t>
      </w:r>
      <w:r>
        <w:rPr>
          <w:sz w:val="28"/>
          <w:szCs w:val="28"/>
        </w:rPr>
        <w:t xml:space="preserve">организатор аукциона заключает указанный договор </w:t>
      </w:r>
      <w:r w:rsidRPr="00D87914">
        <w:rPr>
          <w:sz w:val="28"/>
          <w:szCs w:val="28"/>
        </w:rPr>
        <w:t>с участником аукциона, который сделал предпоследнее предложение о цене предмета аукциона (лота).</w:t>
      </w:r>
    </w:p>
    <w:p w:rsidR="001806BE" w:rsidRPr="002633E0" w:rsidRDefault="001806BE" w:rsidP="001806BE">
      <w:pPr>
        <w:ind w:firstLine="708"/>
        <w:jc w:val="both"/>
        <w:rPr>
          <w:sz w:val="28"/>
          <w:szCs w:val="28"/>
        </w:rPr>
      </w:pPr>
      <w:r>
        <w:rPr>
          <w:sz w:val="28"/>
          <w:szCs w:val="28"/>
        </w:rPr>
        <w:t>8.3.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9</w:t>
      </w:r>
      <w:r w:rsidRPr="002633E0">
        <w:rPr>
          <w:color w:val="000000"/>
          <w:sz w:val="28"/>
          <w:szCs w:val="28"/>
        </w:rPr>
        <w:t xml:space="preserve">. Осмотр </w:t>
      </w:r>
      <w:r>
        <w:rPr>
          <w:color w:val="000000"/>
          <w:sz w:val="28"/>
          <w:szCs w:val="28"/>
        </w:rPr>
        <w:t xml:space="preserve">места размещения </w:t>
      </w:r>
      <w:r>
        <w:rPr>
          <w:sz w:val="28"/>
          <w:szCs w:val="28"/>
        </w:rPr>
        <w:t>на размещение остановочного комплекса (автопавильона) с торговой площадью</w:t>
      </w:r>
    </w:p>
    <w:p w:rsidR="001806BE" w:rsidRPr="002633E0" w:rsidRDefault="001806BE" w:rsidP="001806BE">
      <w:pPr>
        <w:ind w:right="-143"/>
        <w:jc w:val="center"/>
        <w:rPr>
          <w:color w:val="000000"/>
          <w:sz w:val="28"/>
          <w:szCs w:val="28"/>
        </w:rPr>
      </w:pPr>
    </w:p>
    <w:p w:rsidR="001806BE" w:rsidRDefault="001806BE" w:rsidP="001806BE">
      <w:pPr>
        <w:ind w:right="-143" w:firstLine="708"/>
        <w:jc w:val="both"/>
        <w:rPr>
          <w:color w:val="000000"/>
          <w:sz w:val="28"/>
          <w:szCs w:val="28"/>
        </w:rPr>
      </w:pPr>
      <w:r>
        <w:rPr>
          <w:color w:val="000000"/>
          <w:sz w:val="28"/>
          <w:szCs w:val="28"/>
        </w:rPr>
        <w:t>Проведение осмотра осуществляется каждый понедельник с 14 часов 00 минут до 17 часов 00 минут.</w:t>
      </w:r>
    </w:p>
    <w:p w:rsidR="001806BE" w:rsidRDefault="001806BE" w:rsidP="001806BE">
      <w:pPr>
        <w:ind w:right="-143" w:firstLine="708"/>
        <w:jc w:val="both"/>
        <w:rPr>
          <w:sz w:val="28"/>
          <w:szCs w:val="28"/>
        </w:rPr>
      </w:pPr>
      <w:r>
        <w:rPr>
          <w:color w:val="000000"/>
          <w:sz w:val="28"/>
          <w:szCs w:val="28"/>
        </w:rPr>
        <w:t>Контактное (</w:t>
      </w:r>
      <w:proofErr w:type="spellStart"/>
      <w:r>
        <w:rPr>
          <w:color w:val="000000"/>
          <w:sz w:val="28"/>
          <w:szCs w:val="28"/>
        </w:rPr>
        <w:t>ые</w:t>
      </w:r>
      <w:proofErr w:type="spellEnd"/>
      <w:r>
        <w:rPr>
          <w:color w:val="000000"/>
          <w:sz w:val="28"/>
          <w:szCs w:val="28"/>
        </w:rPr>
        <w:t xml:space="preserve">) лицо (а) для осуществления осмотра места предназначенного </w:t>
      </w:r>
      <w:r>
        <w:rPr>
          <w:sz w:val="28"/>
          <w:szCs w:val="28"/>
        </w:rPr>
        <w:t>на размещение остановочного комплекса (автопавильона) с торговой площадью</w:t>
      </w:r>
    </w:p>
    <w:p w:rsidR="001806BE" w:rsidRDefault="001806BE" w:rsidP="001806BE">
      <w:pPr>
        <w:ind w:right="-143" w:firstLine="708"/>
        <w:jc w:val="both"/>
        <w:rPr>
          <w:color w:val="000000"/>
          <w:sz w:val="28"/>
          <w:szCs w:val="28"/>
        </w:rPr>
      </w:pPr>
      <w:r>
        <w:rPr>
          <w:sz w:val="28"/>
          <w:szCs w:val="28"/>
        </w:rPr>
        <w:t>1.</w:t>
      </w:r>
      <w:r>
        <w:rPr>
          <w:color w:val="000000"/>
          <w:sz w:val="28"/>
          <w:szCs w:val="28"/>
        </w:rPr>
        <w:t xml:space="preserve"> </w:t>
      </w:r>
      <w:r w:rsidR="005435FE">
        <w:rPr>
          <w:color w:val="000000"/>
          <w:sz w:val="28"/>
          <w:szCs w:val="28"/>
        </w:rPr>
        <w:t>Кутепова Ярина Юрьевна</w:t>
      </w:r>
      <w:r>
        <w:rPr>
          <w:color w:val="000000"/>
          <w:sz w:val="28"/>
          <w:szCs w:val="28"/>
        </w:rPr>
        <w:t>, тел.</w:t>
      </w:r>
      <w:r w:rsidR="005435FE">
        <w:rPr>
          <w:color w:val="000000"/>
          <w:sz w:val="28"/>
          <w:szCs w:val="28"/>
        </w:rPr>
        <w:t xml:space="preserve"> +7 (3462) 26-83-49</w:t>
      </w:r>
    </w:p>
    <w:p w:rsidR="001806BE" w:rsidRPr="002633E0" w:rsidRDefault="001806BE" w:rsidP="001806BE">
      <w:pPr>
        <w:ind w:left="1068"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10</w:t>
      </w:r>
      <w:r w:rsidRPr="002633E0">
        <w:rPr>
          <w:color w:val="000000"/>
          <w:sz w:val="28"/>
          <w:szCs w:val="28"/>
        </w:rPr>
        <w:t>. Срок для отказа организатора от проведения аукциона</w:t>
      </w:r>
    </w:p>
    <w:p w:rsidR="001806BE" w:rsidRPr="002633E0" w:rsidRDefault="001806BE" w:rsidP="001806BE">
      <w:pPr>
        <w:ind w:right="-143"/>
        <w:jc w:val="center"/>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Организатор аукциона вправе отказаться от проведения аукциона, но не позднее</w:t>
      </w:r>
      <w:r>
        <w:rPr>
          <w:color w:val="000000"/>
          <w:sz w:val="28"/>
          <w:szCs w:val="28"/>
        </w:rPr>
        <w:t xml:space="preserve"> чем за пять дней до даты окончания срока подачи заявок на участие в аукционе.</w:t>
      </w:r>
      <w:r w:rsidRPr="002633E0">
        <w:rPr>
          <w:color w:val="000000"/>
          <w:sz w:val="28"/>
          <w:szCs w:val="28"/>
        </w:rPr>
        <w:t xml:space="preserve"> Извещение об отказе от проведении аукциона размещается на </w:t>
      </w:r>
      <w:r w:rsidRPr="00262164">
        <w:rPr>
          <w:bCs/>
          <w:sz w:val="28"/>
          <w:szCs w:val="28"/>
        </w:rPr>
        <w:t>официальн</w:t>
      </w:r>
      <w:r>
        <w:rPr>
          <w:bCs/>
          <w:sz w:val="28"/>
          <w:szCs w:val="28"/>
        </w:rPr>
        <w:t>ом</w:t>
      </w:r>
      <w:r w:rsidRPr="00262164">
        <w:rPr>
          <w:bCs/>
          <w:sz w:val="28"/>
          <w:szCs w:val="28"/>
        </w:rPr>
        <w:t xml:space="preserve"> портал</w:t>
      </w:r>
      <w:r>
        <w:rPr>
          <w:bCs/>
          <w:sz w:val="28"/>
          <w:szCs w:val="28"/>
        </w:rPr>
        <w:t>е</w:t>
      </w:r>
      <w:r w:rsidRPr="002633E0">
        <w:rPr>
          <w:color w:val="000000"/>
          <w:sz w:val="28"/>
          <w:szCs w:val="28"/>
        </w:rPr>
        <w:t xml:space="preserve"> в течение одного дня </w:t>
      </w:r>
      <w:r w:rsidRPr="002633E0">
        <w:rPr>
          <w:color w:val="000000"/>
          <w:sz w:val="28"/>
          <w:szCs w:val="28"/>
          <w:lang w:val="en-US"/>
        </w:rPr>
        <w:t>c</w:t>
      </w:r>
      <w:r w:rsidRPr="002633E0">
        <w:rPr>
          <w:color w:val="000000"/>
          <w:sz w:val="28"/>
          <w:szCs w:val="28"/>
        </w:rPr>
        <w:t xml:space="preserve"> даты принятия решения об отказе от проведения аукциона.</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11</w:t>
      </w:r>
      <w:r w:rsidRPr="002633E0">
        <w:rPr>
          <w:color w:val="000000"/>
          <w:sz w:val="28"/>
          <w:szCs w:val="28"/>
        </w:rPr>
        <w:t>. Порядок предоставления документации об аукционе</w:t>
      </w:r>
    </w:p>
    <w:p w:rsidR="001806BE" w:rsidRPr="002633E0" w:rsidRDefault="001806BE" w:rsidP="001806BE">
      <w:pPr>
        <w:ind w:right="-143"/>
        <w:jc w:val="both"/>
        <w:rPr>
          <w:color w:val="000000"/>
          <w:sz w:val="28"/>
          <w:szCs w:val="28"/>
        </w:rPr>
      </w:pPr>
    </w:p>
    <w:p w:rsidR="001806BE" w:rsidRPr="002633E0" w:rsidRDefault="001806BE" w:rsidP="001806BE">
      <w:pPr>
        <w:ind w:firstLine="708"/>
        <w:jc w:val="both"/>
        <w:rPr>
          <w:sz w:val="28"/>
          <w:szCs w:val="28"/>
        </w:rPr>
      </w:pPr>
      <w:r w:rsidRPr="002633E0">
        <w:rPr>
          <w:color w:val="000000"/>
          <w:sz w:val="28"/>
          <w:szCs w:val="28"/>
        </w:rPr>
        <w:t xml:space="preserve">Документация об аукционе размещена на официальном </w:t>
      </w:r>
      <w:r>
        <w:rPr>
          <w:color w:val="000000"/>
          <w:sz w:val="28"/>
          <w:szCs w:val="28"/>
        </w:rPr>
        <w:t xml:space="preserve">портале Администрации города </w:t>
      </w:r>
      <w:hyperlink r:id="rId13" w:history="1">
        <w:r w:rsidRPr="003B28DD">
          <w:rPr>
            <w:rStyle w:val="a3"/>
            <w:sz w:val="28"/>
            <w:szCs w:val="28"/>
            <w:lang w:val="en-US"/>
          </w:rPr>
          <w:t>www</w:t>
        </w:r>
        <w:r w:rsidRPr="003B28DD">
          <w:rPr>
            <w:rStyle w:val="a3"/>
            <w:sz w:val="28"/>
            <w:szCs w:val="28"/>
          </w:rPr>
          <w:t>.</w:t>
        </w:r>
        <w:proofErr w:type="spellStart"/>
        <w:r w:rsidRPr="003B28DD">
          <w:rPr>
            <w:rStyle w:val="a3"/>
            <w:sz w:val="28"/>
            <w:szCs w:val="28"/>
            <w:lang w:val="en-US"/>
          </w:rPr>
          <w:t>admsurgut</w:t>
        </w:r>
        <w:proofErr w:type="spellEnd"/>
        <w:r w:rsidRPr="003B28DD">
          <w:rPr>
            <w:rStyle w:val="a3"/>
            <w:sz w:val="28"/>
            <w:szCs w:val="28"/>
          </w:rPr>
          <w:t>.</w:t>
        </w:r>
        <w:proofErr w:type="spellStart"/>
        <w:r w:rsidRPr="003B28DD">
          <w:rPr>
            <w:rStyle w:val="a3"/>
            <w:sz w:val="28"/>
            <w:szCs w:val="28"/>
            <w:lang w:val="en-US"/>
          </w:rPr>
          <w:t>ru</w:t>
        </w:r>
        <w:proofErr w:type="spellEnd"/>
      </w:hyperlink>
      <w:r w:rsidRPr="00E12912">
        <w:rPr>
          <w:color w:val="000000"/>
          <w:sz w:val="28"/>
          <w:szCs w:val="28"/>
        </w:rPr>
        <w:t xml:space="preserve">. </w:t>
      </w:r>
      <w:r w:rsidRPr="002633E0">
        <w:rPr>
          <w:color w:val="000000"/>
          <w:sz w:val="28"/>
          <w:szCs w:val="28"/>
        </w:rPr>
        <w:t>Документация об аукционе предоставляется на основании письменного заявления любого заинтересованного лица, поданного по адресу: Тюменская область, ХМ</w:t>
      </w:r>
      <w:r>
        <w:rPr>
          <w:color w:val="000000"/>
          <w:sz w:val="28"/>
          <w:szCs w:val="28"/>
        </w:rPr>
        <w:t xml:space="preserve">АО – Югра, г. Сургут, ул. Федорова, д. 5/3, </w:t>
      </w:r>
      <w:proofErr w:type="spellStart"/>
      <w:r>
        <w:rPr>
          <w:color w:val="000000"/>
          <w:sz w:val="28"/>
          <w:szCs w:val="28"/>
        </w:rPr>
        <w:t>каб</w:t>
      </w:r>
      <w:proofErr w:type="spellEnd"/>
      <w:r>
        <w:rPr>
          <w:color w:val="000000"/>
          <w:sz w:val="28"/>
          <w:szCs w:val="28"/>
        </w:rPr>
        <w:t>. 31</w:t>
      </w:r>
      <w:r w:rsidR="00945055">
        <w:rPr>
          <w:color w:val="000000"/>
          <w:sz w:val="28"/>
          <w:szCs w:val="28"/>
        </w:rPr>
        <w:t>9</w:t>
      </w:r>
      <w:r w:rsidRPr="002633E0">
        <w:rPr>
          <w:color w:val="000000"/>
          <w:sz w:val="28"/>
          <w:szCs w:val="28"/>
        </w:rPr>
        <w:t>, в течение двух рабочих дней с момента подачи заявления.</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12</w:t>
      </w:r>
      <w:r w:rsidRPr="002633E0">
        <w:rPr>
          <w:color w:val="000000"/>
          <w:sz w:val="28"/>
          <w:szCs w:val="28"/>
        </w:rPr>
        <w:t xml:space="preserve">. Порядок предоставления разъяснений </w:t>
      </w:r>
    </w:p>
    <w:p w:rsidR="001806BE" w:rsidRPr="002633E0" w:rsidRDefault="001806BE" w:rsidP="001806BE">
      <w:pPr>
        <w:ind w:right="-143"/>
        <w:jc w:val="center"/>
        <w:rPr>
          <w:color w:val="000000"/>
          <w:sz w:val="28"/>
          <w:szCs w:val="28"/>
        </w:rPr>
      </w:pPr>
      <w:r w:rsidRPr="002633E0">
        <w:rPr>
          <w:color w:val="000000"/>
          <w:sz w:val="28"/>
          <w:szCs w:val="28"/>
        </w:rPr>
        <w:t>положений документации об аукционе</w:t>
      </w:r>
    </w:p>
    <w:p w:rsidR="001806BE" w:rsidRPr="002633E0" w:rsidRDefault="001806BE" w:rsidP="001806BE">
      <w:pPr>
        <w:ind w:right="-143" w:firstLine="540"/>
        <w:jc w:val="both"/>
        <w:rPr>
          <w:color w:val="000000"/>
          <w:sz w:val="28"/>
          <w:szCs w:val="28"/>
        </w:rPr>
      </w:pPr>
    </w:p>
    <w:p w:rsidR="001806BE" w:rsidRPr="002633E0" w:rsidRDefault="001806BE" w:rsidP="001806BE">
      <w:pPr>
        <w:autoSpaceDE w:val="0"/>
        <w:autoSpaceDN w:val="0"/>
        <w:adjustRightInd w:val="0"/>
        <w:ind w:firstLine="540"/>
        <w:jc w:val="both"/>
        <w:rPr>
          <w:sz w:val="28"/>
          <w:szCs w:val="28"/>
          <w:u w:val="single"/>
        </w:rPr>
      </w:pPr>
      <w:r w:rsidRPr="002633E0">
        <w:rPr>
          <w:sz w:val="28"/>
          <w:szCs w:val="28"/>
        </w:rPr>
        <w:lastRenderedPageBreak/>
        <w:t xml:space="preserve">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разъяснения положений документации об аукционе, если указанный запрос поступил к нему не позднее </w:t>
      </w:r>
      <w:r>
        <w:rPr>
          <w:sz w:val="28"/>
          <w:szCs w:val="28"/>
        </w:rPr>
        <w:t>чем за три рабочих дня до даты окончания срока подачи заявок на участие в аукционе.</w:t>
      </w:r>
    </w:p>
    <w:p w:rsidR="001806BE" w:rsidRPr="002633E0" w:rsidRDefault="001806BE" w:rsidP="001806BE">
      <w:pPr>
        <w:ind w:right="-143"/>
        <w:jc w:val="both"/>
        <w:rPr>
          <w:color w:val="000000"/>
          <w:sz w:val="28"/>
          <w:szCs w:val="28"/>
        </w:rPr>
      </w:pPr>
      <w:r w:rsidRPr="002633E0">
        <w:rPr>
          <w:color w:val="000000"/>
          <w:sz w:val="28"/>
          <w:szCs w:val="28"/>
        </w:rPr>
        <w:tab/>
      </w:r>
    </w:p>
    <w:p w:rsidR="001806BE" w:rsidRPr="002633E0" w:rsidRDefault="001806BE" w:rsidP="001806BE">
      <w:pPr>
        <w:ind w:right="-143"/>
        <w:jc w:val="center"/>
        <w:rPr>
          <w:color w:val="000000"/>
          <w:sz w:val="28"/>
          <w:szCs w:val="28"/>
        </w:rPr>
      </w:pPr>
      <w:r>
        <w:rPr>
          <w:color w:val="000000"/>
          <w:sz w:val="28"/>
          <w:szCs w:val="28"/>
        </w:rPr>
        <w:t>13</w:t>
      </w:r>
      <w:r w:rsidRPr="002633E0">
        <w:rPr>
          <w:color w:val="000000"/>
          <w:sz w:val="28"/>
          <w:szCs w:val="28"/>
        </w:rPr>
        <w:t>. Наличие ограничений по допуску к участию в аукционе</w:t>
      </w:r>
    </w:p>
    <w:p w:rsidR="009A3304" w:rsidRPr="002633E0" w:rsidRDefault="00E82771" w:rsidP="009A3304">
      <w:pPr>
        <w:autoSpaceDE w:val="0"/>
        <w:autoSpaceDN w:val="0"/>
        <w:adjustRightInd w:val="0"/>
        <w:ind w:firstLine="708"/>
        <w:jc w:val="both"/>
        <w:rPr>
          <w:sz w:val="28"/>
          <w:szCs w:val="28"/>
        </w:rPr>
      </w:pPr>
      <w:r>
        <w:rPr>
          <w:sz w:val="28"/>
          <w:szCs w:val="28"/>
        </w:rPr>
        <w:t>Нет ограничений</w:t>
      </w:r>
      <w:r w:rsidR="009A3304" w:rsidRPr="00F91C6A">
        <w:rPr>
          <w:sz w:val="28"/>
          <w:szCs w:val="28"/>
        </w:rPr>
        <w:t>.</w:t>
      </w:r>
    </w:p>
    <w:p w:rsidR="009A3304" w:rsidRDefault="009A3304" w:rsidP="001806BE">
      <w:pPr>
        <w:ind w:right="-143" w:firstLine="708"/>
        <w:jc w:val="both"/>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Приложение:</w:t>
      </w:r>
    </w:p>
    <w:p w:rsidR="001806BE" w:rsidRPr="002633E0" w:rsidRDefault="001806BE" w:rsidP="001806BE">
      <w:pPr>
        <w:ind w:left="720" w:right="-143"/>
        <w:jc w:val="both"/>
        <w:rPr>
          <w:color w:val="000000"/>
          <w:sz w:val="28"/>
          <w:szCs w:val="28"/>
        </w:rPr>
      </w:pPr>
      <w:r w:rsidRPr="002633E0">
        <w:rPr>
          <w:color w:val="000000"/>
          <w:sz w:val="28"/>
          <w:szCs w:val="28"/>
        </w:rPr>
        <w:t>1. Заявка на участие в аукционе (для юридического лица</w:t>
      </w:r>
      <w:r>
        <w:rPr>
          <w:color w:val="000000"/>
          <w:sz w:val="28"/>
          <w:szCs w:val="28"/>
        </w:rPr>
        <w:t>, индивидуального предпринимателя</w:t>
      </w:r>
      <w:r w:rsidRPr="002633E0">
        <w:rPr>
          <w:color w:val="000000"/>
          <w:sz w:val="28"/>
          <w:szCs w:val="28"/>
        </w:rPr>
        <w:t>).</w:t>
      </w:r>
    </w:p>
    <w:p w:rsidR="001806BE" w:rsidRDefault="001806BE" w:rsidP="001806BE">
      <w:pPr>
        <w:ind w:right="-143" w:firstLine="708"/>
        <w:jc w:val="both"/>
        <w:rPr>
          <w:sz w:val="28"/>
          <w:szCs w:val="28"/>
        </w:rPr>
      </w:pPr>
      <w:r>
        <w:rPr>
          <w:sz w:val="28"/>
          <w:szCs w:val="28"/>
        </w:rPr>
        <w:t>2</w:t>
      </w:r>
      <w:r w:rsidRPr="002633E0">
        <w:rPr>
          <w:sz w:val="28"/>
          <w:szCs w:val="28"/>
        </w:rPr>
        <w:t xml:space="preserve">. Проект договора </w:t>
      </w:r>
      <w:r>
        <w:rPr>
          <w:sz w:val="28"/>
          <w:szCs w:val="28"/>
        </w:rPr>
        <w:t>на размещение остановочного комплекса (автопавильона) с торговой площадью на территории города Сургута</w:t>
      </w: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Pr="002633E0" w:rsidRDefault="001806BE" w:rsidP="001806BE">
      <w:pPr>
        <w:ind w:right="-143" w:firstLine="708"/>
        <w:jc w:val="both"/>
        <w:rPr>
          <w:sz w:val="28"/>
          <w:szCs w:val="28"/>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E82771" w:rsidRDefault="00E82771"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E82771" w:rsidRDefault="00E82771" w:rsidP="001806BE">
      <w:pPr>
        <w:ind w:right="-1"/>
        <w:rPr>
          <w:b/>
          <w:bCs/>
          <w:sz w:val="26"/>
          <w:szCs w:val="26"/>
        </w:rPr>
      </w:pPr>
    </w:p>
    <w:p w:rsidR="00945055" w:rsidRDefault="00945055" w:rsidP="001806BE">
      <w:pPr>
        <w:ind w:right="-1"/>
        <w:rPr>
          <w:b/>
          <w:bCs/>
          <w:sz w:val="26"/>
          <w:szCs w:val="26"/>
        </w:rPr>
      </w:pPr>
    </w:p>
    <w:p w:rsidR="00945055" w:rsidRDefault="00945055" w:rsidP="001806BE">
      <w:pPr>
        <w:ind w:right="-1"/>
        <w:rPr>
          <w:b/>
          <w:bCs/>
          <w:sz w:val="26"/>
          <w:szCs w:val="26"/>
        </w:rPr>
      </w:pPr>
    </w:p>
    <w:p w:rsidR="00E82771" w:rsidRDefault="00E82771" w:rsidP="001806BE">
      <w:pPr>
        <w:ind w:right="-1"/>
        <w:rPr>
          <w:b/>
          <w:bCs/>
          <w:sz w:val="26"/>
          <w:szCs w:val="26"/>
        </w:rPr>
      </w:pPr>
    </w:p>
    <w:p w:rsidR="00E82771" w:rsidRDefault="00E82771" w:rsidP="001806BE">
      <w:pPr>
        <w:ind w:right="-1"/>
        <w:rPr>
          <w:b/>
          <w:bCs/>
          <w:sz w:val="26"/>
          <w:szCs w:val="26"/>
        </w:rPr>
      </w:pPr>
    </w:p>
    <w:p w:rsidR="009A3304" w:rsidRDefault="009A3304" w:rsidP="001806BE">
      <w:pPr>
        <w:ind w:right="-1"/>
        <w:rPr>
          <w:b/>
          <w:bCs/>
          <w:sz w:val="26"/>
          <w:szCs w:val="26"/>
        </w:rPr>
      </w:pPr>
    </w:p>
    <w:p w:rsidR="009A3304" w:rsidRDefault="009A3304" w:rsidP="001806BE">
      <w:pPr>
        <w:ind w:right="-1"/>
        <w:rPr>
          <w:b/>
          <w:bCs/>
          <w:sz w:val="26"/>
          <w:szCs w:val="26"/>
        </w:rPr>
      </w:pPr>
    </w:p>
    <w:p w:rsidR="001806BE" w:rsidRDefault="001806BE" w:rsidP="001806BE">
      <w:pPr>
        <w:ind w:right="-1"/>
        <w:rPr>
          <w:b/>
          <w:bCs/>
          <w:sz w:val="26"/>
          <w:szCs w:val="26"/>
        </w:rPr>
      </w:pPr>
    </w:p>
    <w:p w:rsidR="001806BE" w:rsidRPr="00C04EC3" w:rsidRDefault="001806BE" w:rsidP="001806BE">
      <w:pPr>
        <w:ind w:left="6300" w:hanging="488"/>
        <w:outlineLvl w:val="0"/>
        <w:rPr>
          <w:sz w:val="28"/>
          <w:szCs w:val="28"/>
        </w:rPr>
      </w:pPr>
      <w:r w:rsidRPr="00C04EC3">
        <w:rPr>
          <w:sz w:val="28"/>
          <w:szCs w:val="28"/>
        </w:rPr>
        <w:lastRenderedPageBreak/>
        <w:t xml:space="preserve">Приложение № 1 </w:t>
      </w:r>
    </w:p>
    <w:p w:rsidR="001806BE" w:rsidRDefault="001806BE" w:rsidP="001806BE">
      <w:pPr>
        <w:ind w:left="6300" w:hanging="488"/>
        <w:outlineLvl w:val="0"/>
        <w:rPr>
          <w:sz w:val="28"/>
          <w:szCs w:val="28"/>
        </w:rPr>
      </w:pPr>
      <w:r>
        <w:rPr>
          <w:sz w:val="28"/>
          <w:szCs w:val="28"/>
        </w:rPr>
        <w:t>к д</w:t>
      </w:r>
      <w:r w:rsidRPr="00C04EC3">
        <w:rPr>
          <w:sz w:val="28"/>
          <w:szCs w:val="28"/>
        </w:rPr>
        <w:t>окументации об аукционе</w:t>
      </w:r>
    </w:p>
    <w:p w:rsidR="001806BE" w:rsidRPr="009A3304" w:rsidRDefault="001806BE" w:rsidP="001806BE">
      <w:pPr>
        <w:keepNext/>
        <w:ind w:left="5812" w:firstLine="6"/>
        <w:outlineLvl w:val="2"/>
        <w:rPr>
          <w:b/>
          <w:sz w:val="28"/>
          <w:szCs w:val="28"/>
        </w:rPr>
      </w:pPr>
      <w:r w:rsidRPr="009A3304">
        <w:rPr>
          <w:b/>
          <w:bCs/>
          <w:sz w:val="28"/>
          <w:szCs w:val="28"/>
        </w:rPr>
        <w:t xml:space="preserve">Организатору аукциона – </w:t>
      </w:r>
      <w:r w:rsidRPr="009A3304">
        <w:rPr>
          <w:b/>
          <w:sz w:val="28"/>
          <w:szCs w:val="28"/>
        </w:rPr>
        <w:t>в муниципальное казенное учреждение «Дирекция дорожно-транспортного и жилищно-коммунального комплекса»</w:t>
      </w:r>
    </w:p>
    <w:p w:rsidR="001806BE" w:rsidRPr="00C04EC3" w:rsidRDefault="001806BE" w:rsidP="001806BE">
      <w:pPr>
        <w:rPr>
          <w:sz w:val="28"/>
          <w:szCs w:val="28"/>
        </w:rPr>
      </w:pPr>
    </w:p>
    <w:p w:rsidR="001806BE" w:rsidRPr="00C04EC3" w:rsidRDefault="001806BE" w:rsidP="001806BE">
      <w:pPr>
        <w:keepNext/>
        <w:jc w:val="center"/>
        <w:outlineLvl w:val="1"/>
        <w:rPr>
          <w:bCs/>
          <w:iCs/>
          <w:sz w:val="28"/>
          <w:szCs w:val="28"/>
        </w:rPr>
      </w:pPr>
      <w:r w:rsidRPr="00C04EC3">
        <w:rPr>
          <w:bCs/>
          <w:iCs/>
          <w:sz w:val="28"/>
          <w:szCs w:val="28"/>
        </w:rPr>
        <w:t>ЗАЯВКА НА УЧАСТИЕ В АУКЦИОНЕ</w:t>
      </w:r>
    </w:p>
    <w:p w:rsidR="001806BE" w:rsidRPr="00C04EC3" w:rsidRDefault="001806BE" w:rsidP="001806BE">
      <w:pPr>
        <w:jc w:val="center"/>
        <w:rPr>
          <w:sz w:val="28"/>
          <w:szCs w:val="28"/>
        </w:rPr>
      </w:pPr>
      <w:r w:rsidRPr="00C04EC3">
        <w:rPr>
          <w:sz w:val="28"/>
          <w:szCs w:val="28"/>
        </w:rPr>
        <w:t>(для юридического лица</w:t>
      </w:r>
      <w:r>
        <w:rPr>
          <w:sz w:val="28"/>
          <w:szCs w:val="28"/>
        </w:rPr>
        <w:t>, индивидуального предпринимателя осуществляющего торговую деятельность</w:t>
      </w:r>
      <w:r w:rsidRPr="00C04EC3">
        <w:rPr>
          <w:sz w:val="28"/>
          <w:szCs w:val="28"/>
        </w:rPr>
        <w:t>)</w:t>
      </w:r>
    </w:p>
    <w:p w:rsidR="001806BE" w:rsidRPr="00C04EC3" w:rsidRDefault="001806BE" w:rsidP="001806BE">
      <w:pPr>
        <w:rPr>
          <w:sz w:val="28"/>
          <w:szCs w:val="28"/>
        </w:rPr>
      </w:pPr>
    </w:p>
    <w:p w:rsidR="001806BE" w:rsidRPr="00C04EC3" w:rsidRDefault="001806BE" w:rsidP="001806BE">
      <w:pPr>
        <w:jc w:val="right"/>
        <w:rPr>
          <w:sz w:val="28"/>
          <w:szCs w:val="28"/>
        </w:rPr>
      </w:pPr>
      <w:r w:rsidRPr="00C04EC3">
        <w:rPr>
          <w:sz w:val="28"/>
          <w:szCs w:val="28"/>
        </w:rPr>
        <w:t>«___» __________</w:t>
      </w:r>
      <w:r>
        <w:rPr>
          <w:sz w:val="28"/>
          <w:szCs w:val="28"/>
        </w:rPr>
        <w:t>201___</w:t>
      </w:r>
      <w:r w:rsidRPr="00C04EC3">
        <w:rPr>
          <w:sz w:val="28"/>
          <w:szCs w:val="28"/>
        </w:rPr>
        <w:t xml:space="preserve"> г.</w:t>
      </w:r>
    </w:p>
    <w:p w:rsidR="001806BE" w:rsidRPr="00C04EC3" w:rsidRDefault="001806BE" w:rsidP="001806BE">
      <w:pPr>
        <w:jc w:val="both"/>
        <w:rPr>
          <w:sz w:val="28"/>
          <w:szCs w:val="28"/>
        </w:rPr>
      </w:pPr>
    </w:p>
    <w:p w:rsidR="001806BE" w:rsidRPr="00C04EC3" w:rsidRDefault="009A3304" w:rsidP="009A3304">
      <w:pPr>
        <w:jc w:val="both"/>
        <w:rPr>
          <w:sz w:val="28"/>
          <w:szCs w:val="28"/>
        </w:rPr>
      </w:pPr>
      <w:r>
        <w:rPr>
          <w:sz w:val="28"/>
          <w:szCs w:val="28"/>
        </w:rPr>
        <w:t>_</w:t>
      </w:r>
      <w:r w:rsidR="001806BE" w:rsidRPr="00C04EC3">
        <w:rPr>
          <w:sz w:val="28"/>
          <w:szCs w:val="28"/>
        </w:rPr>
        <w:t>___</w:t>
      </w:r>
      <w:r w:rsidR="001806BE" w:rsidRPr="007B4F24">
        <w:rPr>
          <w:sz w:val="28"/>
          <w:szCs w:val="28"/>
        </w:rPr>
        <w:t>_</w:t>
      </w:r>
      <w:r w:rsidR="001806BE" w:rsidRPr="00C04EC3">
        <w:rPr>
          <w:sz w:val="28"/>
          <w:szCs w:val="28"/>
        </w:rPr>
        <w:t>___________________________________________________</w:t>
      </w:r>
      <w:r>
        <w:rPr>
          <w:sz w:val="28"/>
          <w:szCs w:val="28"/>
        </w:rPr>
        <w:t>____</w:t>
      </w:r>
      <w:r w:rsidR="001806BE" w:rsidRPr="00C04EC3">
        <w:rPr>
          <w:sz w:val="28"/>
          <w:szCs w:val="28"/>
        </w:rPr>
        <w:t>__________</w:t>
      </w:r>
      <w:r w:rsidR="001806BE">
        <w:rPr>
          <w:sz w:val="28"/>
          <w:szCs w:val="28"/>
        </w:rPr>
        <w:t>__</w:t>
      </w:r>
      <w:r w:rsidR="001806BE" w:rsidRPr="00C04EC3">
        <w:rPr>
          <w:sz w:val="28"/>
          <w:szCs w:val="28"/>
        </w:rPr>
        <w:t xml:space="preserve">, </w:t>
      </w:r>
    </w:p>
    <w:p w:rsidR="001806BE" w:rsidRPr="00C04EC3" w:rsidRDefault="001806BE" w:rsidP="001806BE">
      <w:pPr>
        <w:jc w:val="both"/>
        <w:rPr>
          <w:sz w:val="28"/>
          <w:szCs w:val="28"/>
          <w:vertAlign w:val="superscript"/>
        </w:rPr>
      </w:pPr>
      <w:r>
        <w:rPr>
          <w:sz w:val="28"/>
          <w:szCs w:val="28"/>
        </w:rPr>
        <w:t xml:space="preserve">        </w:t>
      </w:r>
      <w:r w:rsidRPr="00C04EC3">
        <w:rPr>
          <w:sz w:val="28"/>
          <w:szCs w:val="28"/>
        </w:rPr>
        <w:t xml:space="preserve"> </w:t>
      </w:r>
      <w:r w:rsidRPr="00C04EC3">
        <w:rPr>
          <w:sz w:val="28"/>
          <w:szCs w:val="28"/>
          <w:vertAlign w:val="superscript"/>
        </w:rPr>
        <w:t>(полное (фирменное) наименование юридического лица</w:t>
      </w:r>
      <w:r>
        <w:rPr>
          <w:sz w:val="28"/>
          <w:szCs w:val="28"/>
          <w:vertAlign w:val="superscript"/>
        </w:rPr>
        <w:t xml:space="preserve"> или фамилия, имя, отчество индивидуального предпринимателя</w:t>
      </w:r>
      <w:r w:rsidRPr="00C04EC3">
        <w:rPr>
          <w:sz w:val="28"/>
          <w:szCs w:val="28"/>
          <w:vertAlign w:val="superscript"/>
        </w:rPr>
        <w:t>)</w:t>
      </w:r>
    </w:p>
    <w:p w:rsidR="001806BE" w:rsidRPr="00C04EC3" w:rsidRDefault="001806BE" w:rsidP="001806BE">
      <w:pPr>
        <w:jc w:val="both"/>
        <w:rPr>
          <w:sz w:val="28"/>
          <w:szCs w:val="28"/>
        </w:rPr>
      </w:pPr>
      <w:r w:rsidRPr="00C04EC3">
        <w:rPr>
          <w:sz w:val="28"/>
          <w:szCs w:val="28"/>
        </w:rPr>
        <w:t>именуемый далее Заявитель, в лице _______________________</w:t>
      </w:r>
      <w:r w:rsidR="009A3304">
        <w:rPr>
          <w:sz w:val="28"/>
          <w:szCs w:val="28"/>
        </w:rPr>
        <w:t>_</w:t>
      </w:r>
      <w:r w:rsidRPr="00C04EC3">
        <w:rPr>
          <w:sz w:val="28"/>
          <w:szCs w:val="28"/>
        </w:rPr>
        <w:t>_________________</w:t>
      </w:r>
    </w:p>
    <w:p w:rsidR="001806BE" w:rsidRPr="00C04EC3" w:rsidRDefault="001806BE" w:rsidP="001806BE">
      <w:pPr>
        <w:jc w:val="both"/>
        <w:rPr>
          <w:sz w:val="28"/>
          <w:szCs w:val="28"/>
          <w:vertAlign w:val="superscript"/>
        </w:rPr>
      </w:pPr>
      <w:r w:rsidRPr="00C04EC3">
        <w:rPr>
          <w:sz w:val="28"/>
          <w:szCs w:val="28"/>
          <w:vertAlign w:val="superscript"/>
        </w:rPr>
        <w:t xml:space="preserve">                                                                                                                     (фамилия, имя, отчество, должность)</w:t>
      </w:r>
    </w:p>
    <w:p w:rsidR="001806BE" w:rsidRPr="00C04EC3" w:rsidRDefault="001806BE" w:rsidP="009A3304">
      <w:pPr>
        <w:tabs>
          <w:tab w:val="left" w:pos="6237"/>
          <w:tab w:val="left" w:pos="6379"/>
        </w:tabs>
        <w:jc w:val="both"/>
        <w:rPr>
          <w:sz w:val="28"/>
          <w:szCs w:val="28"/>
        </w:rPr>
      </w:pPr>
      <w:r w:rsidRPr="00C04EC3">
        <w:rPr>
          <w:sz w:val="28"/>
          <w:szCs w:val="28"/>
        </w:rPr>
        <w:t>_____________</w:t>
      </w:r>
      <w:r w:rsidR="009A3304">
        <w:rPr>
          <w:sz w:val="28"/>
          <w:szCs w:val="28"/>
        </w:rPr>
        <w:t>_______________________________</w:t>
      </w:r>
      <w:r w:rsidRPr="00C04EC3">
        <w:rPr>
          <w:sz w:val="28"/>
          <w:szCs w:val="28"/>
        </w:rPr>
        <w:t>,</w:t>
      </w:r>
      <w:r w:rsidR="009A3304">
        <w:rPr>
          <w:sz w:val="28"/>
          <w:szCs w:val="28"/>
        </w:rPr>
        <w:t xml:space="preserve"> </w:t>
      </w:r>
      <w:r w:rsidRPr="00C04EC3">
        <w:rPr>
          <w:sz w:val="28"/>
          <w:szCs w:val="28"/>
        </w:rPr>
        <w:t xml:space="preserve">действующего на основании ____________________________________________, </w:t>
      </w:r>
      <w:r w:rsidR="009A3304">
        <w:rPr>
          <w:sz w:val="28"/>
          <w:szCs w:val="28"/>
        </w:rPr>
        <w:t xml:space="preserve">  </w:t>
      </w:r>
      <w:r w:rsidRPr="00C04EC3">
        <w:rPr>
          <w:sz w:val="28"/>
          <w:szCs w:val="28"/>
        </w:rPr>
        <w:t xml:space="preserve">принимая решение об участии в аукционе </w:t>
      </w:r>
      <w:r>
        <w:rPr>
          <w:sz w:val="28"/>
          <w:szCs w:val="28"/>
        </w:rPr>
        <w:t>на право</w:t>
      </w:r>
      <w:r>
        <w:rPr>
          <w:bCs/>
          <w:sz w:val="28"/>
          <w:szCs w:val="28"/>
        </w:rPr>
        <w:t xml:space="preserve"> размещения остановочного комплекса (автопавильона) с торговой площадью</w:t>
      </w:r>
      <w:r w:rsidRPr="00C04EC3">
        <w:rPr>
          <w:sz w:val="28"/>
          <w:szCs w:val="28"/>
        </w:rPr>
        <w:t>:</w:t>
      </w:r>
      <w:r>
        <w:rPr>
          <w:sz w:val="28"/>
          <w:szCs w:val="28"/>
        </w:rPr>
        <w:t>________</w:t>
      </w:r>
      <w:r w:rsidRPr="00C04EC3">
        <w:rPr>
          <w:sz w:val="28"/>
          <w:szCs w:val="28"/>
        </w:rPr>
        <w:t>____________________</w:t>
      </w:r>
      <w:r>
        <w:rPr>
          <w:sz w:val="28"/>
          <w:szCs w:val="28"/>
        </w:rPr>
        <w:t>_________________________</w:t>
      </w:r>
      <w:r w:rsidRPr="00C04EC3">
        <w:rPr>
          <w:sz w:val="28"/>
          <w:szCs w:val="28"/>
        </w:rPr>
        <w:t>_</w:t>
      </w:r>
    </w:p>
    <w:p w:rsidR="001806BE" w:rsidRDefault="001806BE" w:rsidP="001806BE">
      <w:pPr>
        <w:jc w:val="both"/>
        <w:rPr>
          <w:sz w:val="28"/>
          <w:szCs w:val="28"/>
        </w:rPr>
      </w:pPr>
      <w:r w:rsidRPr="00C04EC3">
        <w:rPr>
          <w:sz w:val="28"/>
          <w:szCs w:val="28"/>
        </w:rPr>
        <w:t>___________________________________________________________</w:t>
      </w:r>
      <w:r>
        <w:rPr>
          <w:sz w:val="28"/>
          <w:szCs w:val="28"/>
        </w:rPr>
        <w:t>______</w:t>
      </w:r>
      <w:r>
        <w:rPr>
          <w:sz w:val="28"/>
          <w:szCs w:val="28"/>
          <w:lang w:val="en-US"/>
        </w:rPr>
        <w:t>_____</w:t>
      </w:r>
      <w:r>
        <w:rPr>
          <w:sz w:val="28"/>
          <w:szCs w:val="28"/>
        </w:rPr>
        <w:t>__</w:t>
      </w:r>
      <w:r w:rsidRPr="00C04EC3">
        <w:rPr>
          <w:sz w:val="28"/>
          <w:szCs w:val="28"/>
        </w:rPr>
        <w:t xml:space="preserve">, </w:t>
      </w:r>
    </w:p>
    <w:p w:rsidR="001806BE" w:rsidRPr="00C04EC3" w:rsidRDefault="001806BE" w:rsidP="001806BE">
      <w:pPr>
        <w:jc w:val="both"/>
        <w:rPr>
          <w:sz w:val="28"/>
          <w:szCs w:val="28"/>
        </w:rPr>
      </w:pPr>
      <w:r w:rsidRPr="00C04EC3">
        <w:rPr>
          <w:sz w:val="28"/>
          <w:szCs w:val="28"/>
        </w:rPr>
        <w:t>обязуюсь:</w:t>
      </w:r>
    </w:p>
    <w:p w:rsidR="001806BE" w:rsidRDefault="001806BE" w:rsidP="001806BE">
      <w:pPr>
        <w:numPr>
          <w:ilvl w:val="0"/>
          <w:numId w:val="1"/>
        </w:numPr>
        <w:tabs>
          <w:tab w:val="num" w:pos="0"/>
        </w:tabs>
        <w:ind w:left="0" w:firstLine="709"/>
        <w:jc w:val="both"/>
        <w:rPr>
          <w:sz w:val="28"/>
          <w:szCs w:val="28"/>
        </w:rPr>
      </w:pPr>
      <w:r w:rsidRPr="00C04EC3">
        <w:rPr>
          <w:sz w:val="28"/>
          <w:szCs w:val="28"/>
        </w:rPr>
        <w:t xml:space="preserve">соблюдать условия аукциона, содержащиеся в извещении о проведении аукциона, размещенном на официальном </w:t>
      </w:r>
      <w:r>
        <w:rPr>
          <w:sz w:val="28"/>
          <w:szCs w:val="28"/>
        </w:rPr>
        <w:t>портале</w:t>
      </w:r>
      <w:r w:rsidRPr="00C04EC3">
        <w:rPr>
          <w:sz w:val="28"/>
          <w:szCs w:val="28"/>
        </w:rPr>
        <w:t xml:space="preserve"> </w:t>
      </w:r>
      <w:r w:rsidRPr="0067075A">
        <w:rPr>
          <w:color w:val="0000FF"/>
          <w:sz w:val="28"/>
          <w:szCs w:val="28"/>
          <w:u w:val="single"/>
          <w:lang w:val="en-US"/>
        </w:rPr>
        <w:t>www</w:t>
      </w:r>
      <w:r w:rsidRPr="0067075A">
        <w:rPr>
          <w:color w:val="0000FF"/>
          <w:sz w:val="28"/>
          <w:szCs w:val="28"/>
          <w:u w:val="single"/>
        </w:rPr>
        <w:t>.</w:t>
      </w:r>
      <w:proofErr w:type="spellStart"/>
      <w:r>
        <w:rPr>
          <w:color w:val="0000FF"/>
          <w:sz w:val="28"/>
          <w:szCs w:val="28"/>
          <w:u w:val="single"/>
          <w:lang w:val="en-US"/>
        </w:rPr>
        <w:t>admsurgut</w:t>
      </w:r>
      <w:proofErr w:type="spellEnd"/>
      <w:r w:rsidRPr="0067075A">
        <w:rPr>
          <w:color w:val="0000FF"/>
          <w:sz w:val="28"/>
          <w:szCs w:val="28"/>
          <w:u w:val="single"/>
        </w:rPr>
        <w:t>.</w:t>
      </w:r>
      <w:proofErr w:type="spellStart"/>
      <w:r>
        <w:rPr>
          <w:color w:val="0000FF"/>
          <w:sz w:val="28"/>
          <w:szCs w:val="28"/>
          <w:u w:val="single"/>
          <w:lang w:val="en-US"/>
        </w:rPr>
        <w:t>ru</w:t>
      </w:r>
      <w:proofErr w:type="spellEnd"/>
    </w:p>
    <w:p w:rsidR="001806BE" w:rsidRDefault="001806BE" w:rsidP="001806BE">
      <w:pPr>
        <w:numPr>
          <w:ilvl w:val="0"/>
          <w:numId w:val="1"/>
        </w:numPr>
        <w:tabs>
          <w:tab w:val="num" w:pos="0"/>
        </w:tabs>
        <w:ind w:left="0" w:firstLine="708"/>
        <w:jc w:val="both"/>
        <w:rPr>
          <w:sz w:val="28"/>
          <w:szCs w:val="28"/>
        </w:rPr>
      </w:pPr>
      <w:r w:rsidRPr="00547A04">
        <w:rPr>
          <w:sz w:val="28"/>
          <w:szCs w:val="28"/>
        </w:rPr>
        <w:t xml:space="preserve"> в случае признания победителем аукциона заключить договор на размещение остановочного комплекса (автопавильона</w:t>
      </w:r>
      <w:r>
        <w:rPr>
          <w:sz w:val="28"/>
          <w:szCs w:val="28"/>
        </w:rPr>
        <w:t xml:space="preserve">) с торговой </w:t>
      </w:r>
      <w:proofErr w:type="gramStart"/>
      <w:r>
        <w:rPr>
          <w:sz w:val="28"/>
          <w:szCs w:val="28"/>
        </w:rPr>
        <w:t>площадью</w:t>
      </w:r>
      <w:r w:rsidRPr="00547A04">
        <w:rPr>
          <w:sz w:val="28"/>
          <w:szCs w:val="28"/>
        </w:rPr>
        <w:t xml:space="preserve">  в</w:t>
      </w:r>
      <w:proofErr w:type="gramEnd"/>
      <w:r w:rsidRPr="00547A04">
        <w:rPr>
          <w:sz w:val="28"/>
          <w:szCs w:val="28"/>
        </w:rPr>
        <w:t xml:space="preserve"> течение  30 календарных дней, </w:t>
      </w:r>
    </w:p>
    <w:p w:rsidR="001806BE" w:rsidRPr="00547A04" w:rsidRDefault="001806BE" w:rsidP="001806BE">
      <w:pPr>
        <w:numPr>
          <w:ilvl w:val="0"/>
          <w:numId w:val="1"/>
        </w:numPr>
        <w:tabs>
          <w:tab w:val="num" w:pos="0"/>
        </w:tabs>
        <w:ind w:left="0" w:firstLine="708"/>
        <w:jc w:val="both"/>
        <w:rPr>
          <w:sz w:val="28"/>
          <w:szCs w:val="28"/>
        </w:rPr>
      </w:pPr>
      <w:r w:rsidRPr="00547A04">
        <w:rPr>
          <w:sz w:val="28"/>
          <w:szCs w:val="28"/>
        </w:rPr>
        <w:t xml:space="preserve">Адрес и банковские реквизиты Заявителя </w:t>
      </w:r>
    </w:p>
    <w:p w:rsidR="001806BE" w:rsidRPr="00C04EC3" w:rsidRDefault="001806BE" w:rsidP="001806BE">
      <w:pPr>
        <w:jc w:val="both"/>
        <w:rPr>
          <w:sz w:val="28"/>
          <w:szCs w:val="28"/>
        </w:rPr>
      </w:pPr>
      <w:r w:rsidRPr="00C04EC3">
        <w:rPr>
          <w:sz w:val="28"/>
          <w:szCs w:val="28"/>
        </w:rPr>
        <w:t>________________________________________________________________________</w:t>
      </w:r>
    </w:p>
    <w:p w:rsidR="001806BE" w:rsidRPr="00C04EC3" w:rsidRDefault="001806BE" w:rsidP="001806BE">
      <w:pPr>
        <w:jc w:val="both"/>
        <w:rPr>
          <w:sz w:val="28"/>
          <w:szCs w:val="28"/>
        </w:rPr>
      </w:pPr>
      <w:r w:rsidRPr="00C04EC3">
        <w:rPr>
          <w:sz w:val="28"/>
          <w:szCs w:val="28"/>
        </w:rPr>
        <w:t>Телефоны ___________________________________________________________</w:t>
      </w:r>
      <w:r w:rsidR="009A3304">
        <w:rPr>
          <w:sz w:val="28"/>
          <w:szCs w:val="28"/>
        </w:rPr>
        <w:t>+</w:t>
      </w:r>
      <w:r w:rsidRPr="00C04EC3">
        <w:rPr>
          <w:sz w:val="28"/>
          <w:szCs w:val="28"/>
        </w:rPr>
        <w:t>___</w:t>
      </w:r>
    </w:p>
    <w:p w:rsidR="001806BE" w:rsidRPr="00C04EC3" w:rsidRDefault="001806BE" w:rsidP="001806BE">
      <w:pPr>
        <w:jc w:val="both"/>
        <w:rPr>
          <w:sz w:val="28"/>
          <w:szCs w:val="28"/>
        </w:rPr>
      </w:pPr>
    </w:p>
    <w:p w:rsidR="001806BE" w:rsidRDefault="001806BE" w:rsidP="001806BE">
      <w:pPr>
        <w:jc w:val="both"/>
        <w:rPr>
          <w:sz w:val="28"/>
          <w:szCs w:val="28"/>
        </w:rPr>
      </w:pPr>
      <w:r w:rsidRPr="00C04EC3">
        <w:rPr>
          <w:sz w:val="28"/>
          <w:szCs w:val="28"/>
        </w:rPr>
        <w:t>ПРИЛОЖЕНИЯ:</w:t>
      </w:r>
      <w:r>
        <w:rPr>
          <w:sz w:val="28"/>
          <w:szCs w:val="28"/>
        </w:rPr>
        <w:t xml:space="preserve"> Согласно раздела 3 </w:t>
      </w:r>
      <w:r w:rsidRPr="002633E0">
        <w:rPr>
          <w:sz w:val="28"/>
          <w:szCs w:val="28"/>
        </w:rPr>
        <w:t>Порядок подачи заявок на участие в аукционе</w:t>
      </w:r>
      <w:r>
        <w:rPr>
          <w:sz w:val="28"/>
          <w:szCs w:val="28"/>
        </w:rPr>
        <w:t xml:space="preserve"> 1.</w:t>
      </w:r>
    </w:p>
    <w:p w:rsidR="001806BE" w:rsidRDefault="001806BE" w:rsidP="001806BE">
      <w:pPr>
        <w:jc w:val="both"/>
        <w:rPr>
          <w:sz w:val="28"/>
          <w:szCs w:val="28"/>
        </w:rPr>
      </w:pPr>
      <w:r>
        <w:rPr>
          <w:sz w:val="28"/>
          <w:szCs w:val="28"/>
        </w:rPr>
        <w:t>2.</w:t>
      </w:r>
    </w:p>
    <w:p w:rsidR="001806BE" w:rsidRPr="00C04EC3" w:rsidRDefault="001806BE" w:rsidP="001806BE">
      <w:pPr>
        <w:autoSpaceDE w:val="0"/>
        <w:autoSpaceDN w:val="0"/>
        <w:adjustRightInd w:val="0"/>
        <w:ind w:left="5400" w:right="-81"/>
        <w:jc w:val="right"/>
        <w:rPr>
          <w:sz w:val="28"/>
          <w:szCs w:val="28"/>
        </w:rPr>
      </w:pPr>
      <w:r w:rsidRPr="00C04EC3">
        <w:rPr>
          <w:sz w:val="28"/>
          <w:szCs w:val="28"/>
        </w:rPr>
        <w:t>Руководитель Заявителя (Заявитель):</w:t>
      </w:r>
    </w:p>
    <w:p w:rsidR="001806BE" w:rsidRPr="00C04EC3" w:rsidRDefault="001806BE" w:rsidP="001806BE">
      <w:pPr>
        <w:autoSpaceDE w:val="0"/>
        <w:autoSpaceDN w:val="0"/>
        <w:adjustRightInd w:val="0"/>
        <w:ind w:left="5580" w:right="-81"/>
        <w:jc w:val="right"/>
        <w:rPr>
          <w:sz w:val="28"/>
          <w:szCs w:val="28"/>
        </w:rPr>
      </w:pPr>
      <w:r w:rsidRPr="00C04EC3">
        <w:rPr>
          <w:sz w:val="28"/>
          <w:szCs w:val="28"/>
        </w:rPr>
        <w:t xml:space="preserve">    </w:t>
      </w:r>
    </w:p>
    <w:p w:rsidR="001806BE" w:rsidRPr="00C04EC3" w:rsidRDefault="001806BE" w:rsidP="001806BE">
      <w:pPr>
        <w:autoSpaceDE w:val="0"/>
        <w:autoSpaceDN w:val="0"/>
        <w:adjustRightInd w:val="0"/>
        <w:ind w:left="5580" w:right="-81"/>
        <w:jc w:val="right"/>
        <w:rPr>
          <w:sz w:val="28"/>
          <w:szCs w:val="28"/>
        </w:rPr>
      </w:pPr>
      <w:r w:rsidRPr="00C04EC3">
        <w:rPr>
          <w:sz w:val="28"/>
          <w:szCs w:val="28"/>
        </w:rPr>
        <w:t>___________________</w:t>
      </w:r>
    </w:p>
    <w:p w:rsidR="001806BE" w:rsidRPr="00C161C5" w:rsidRDefault="009A3304" w:rsidP="001806BE">
      <w:pPr>
        <w:autoSpaceDE w:val="0"/>
        <w:autoSpaceDN w:val="0"/>
        <w:adjustRightInd w:val="0"/>
        <w:ind w:left="5580" w:right="-81"/>
        <w:rPr>
          <w:sz w:val="28"/>
          <w:szCs w:val="28"/>
          <w:vertAlign w:val="superscript"/>
        </w:rPr>
      </w:pPr>
      <w:r>
        <w:rPr>
          <w:sz w:val="28"/>
          <w:szCs w:val="28"/>
        </w:rPr>
        <w:t xml:space="preserve">     </w:t>
      </w:r>
      <w:r w:rsidR="001806BE" w:rsidRPr="00C04EC3">
        <w:rPr>
          <w:sz w:val="28"/>
          <w:szCs w:val="28"/>
        </w:rPr>
        <w:t xml:space="preserve">(М.П.)                           </w:t>
      </w:r>
      <w:r w:rsidR="001806BE" w:rsidRPr="00C04EC3">
        <w:rPr>
          <w:sz w:val="28"/>
          <w:szCs w:val="28"/>
          <w:vertAlign w:val="superscript"/>
        </w:rPr>
        <w:t>(подпись)</w:t>
      </w:r>
      <w:r w:rsidR="001806BE" w:rsidRPr="00C04EC3">
        <w:rPr>
          <w:sz w:val="28"/>
          <w:szCs w:val="28"/>
        </w:rPr>
        <w:t xml:space="preserve">                  </w:t>
      </w:r>
    </w:p>
    <w:p w:rsidR="001806BE" w:rsidRPr="00C04EC3" w:rsidRDefault="001806BE" w:rsidP="001806BE">
      <w:pPr>
        <w:autoSpaceDE w:val="0"/>
        <w:autoSpaceDN w:val="0"/>
        <w:adjustRightInd w:val="0"/>
        <w:ind w:left="5580" w:right="-81"/>
        <w:jc w:val="right"/>
        <w:rPr>
          <w:sz w:val="28"/>
          <w:szCs w:val="28"/>
        </w:rPr>
      </w:pPr>
      <w:r w:rsidRPr="00C04EC3">
        <w:rPr>
          <w:sz w:val="28"/>
          <w:szCs w:val="28"/>
        </w:rPr>
        <w:t>«___»___________</w:t>
      </w:r>
      <w:r>
        <w:rPr>
          <w:sz w:val="28"/>
          <w:szCs w:val="28"/>
        </w:rPr>
        <w:t xml:space="preserve"> 201 ___</w:t>
      </w:r>
      <w:r w:rsidRPr="00C04EC3">
        <w:rPr>
          <w:sz w:val="28"/>
          <w:szCs w:val="28"/>
        </w:rPr>
        <w:t xml:space="preserve"> г.</w:t>
      </w:r>
    </w:p>
    <w:p w:rsidR="001806BE" w:rsidRPr="00C04EC3" w:rsidRDefault="001806BE" w:rsidP="001806BE">
      <w:pPr>
        <w:autoSpaceDE w:val="0"/>
        <w:autoSpaceDN w:val="0"/>
        <w:adjustRightInd w:val="0"/>
        <w:ind w:left="5220" w:right="-81" w:firstLine="540"/>
        <w:jc w:val="both"/>
        <w:rPr>
          <w:sz w:val="28"/>
          <w:szCs w:val="28"/>
        </w:rPr>
      </w:pPr>
    </w:p>
    <w:p w:rsidR="001806BE" w:rsidRPr="009A3304" w:rsidRDefault="001806BE" w:rsidP="001806BE">
      <w:pPr>
        <w:rPr>
          <w:sz w:val="27"/>
          <w:szCs w:val="27"/>
        </w:rPr>
      </w:pPr>
      <w:r w:rsidRPr="009A3304">
        <w:rPr>
          <w:sz w:val="27"/>
          <w:szCs w:val="27"/>
        </w:rPr>
        <w:t>Заявка принята Организатором аукциона:</w:t>
      </w:r>
    </w:p>
    <w:p w:rsidR="001806BE" w:rsidRPr="009A3304" w:rsidRDefault="001806BE" w:rsidP="001806BE">
      <w:pPr>
        <w:rPr>
          <w:sz w:val="27"/>
          <w:szCs w:val="27"/>
        </w:rPr>
      </w:pPr>
    </w:p>
    <w:p w:rsidR="001806BE" w:rsidRPr="009A3304" w:rsidRDefault="001806BE" w:rsidP="001806BE">
      <w:pPr>
        <w:rPr>
          <w:sz w:val="27"/>
          <w:szCs w:val="27"/>
        </w:rPr>
      </w:pPr>
      <w:r w:rsidRPr="009A3304">
        <w:rPr>
          <w:sz w:val="27"/>
          <w:szCs w:val="27"/>
        </w:rPr>
        <w:t>час ___ мин _____ «_____» ____________201 ____ г. за № ______</w:t>
      </w:r>
    </w:p>
    <w:p w:rsidR="001806BE" w:rsidRPr="009A3304" w:rsidRDefault="001806BE" w:rsidP="001806BE">
      <w:pPr>
        <w:rPr>
          <w:sz w:val="27"/>
          <w:szCs w:val="27"/>
        </w:rPr>
      </w:pPr>
    </w:p>
    <w:p w:rsidR="001806BE" w:rsidRPr="009A3304" w:rsidRDefault="001806BE" w:rsidP="001806BE">
      <w:pPr>
        <w:rPr>
          <w:sz w:val="27"/>
          <w:szCs w:val="27"/>
        </w:rPr>
      </w:pPr>
      <w:r w:rsidRPr="009A3304">
        <w:rPr>
          <w:sz w:val="27"/>
          <w:szCs w:val="27"/>
        </w:rPr>
        <w:t xml:space="preserve">Подпись уполномоченного </w:t>
      </w:r>
      <w:proofErr w:type="gramStart"/>
      <w:r w:rsidRPr="009A3304">
        <w:rPr>
          <w:sz w:val="27"/>
          <w:szCs w:val="27"/>
        </w:rPr>
        <w:t>лица  Организатора</w:t>
      </w:r>
      <w:proofErr w:type="gramEnd"/>
      <w:r w:rsidRPr="009A3304">
        <w:rPr>
          <w:sz w:val="27"/>
          <w:szCs w:val="27"/>
        </w:rPr>
        <w:t xml:space="preserve"> аукциона____________________</w:t>
      </w:r>
    </w:p>
    <w:tbl>
      <w:tblPr>
        <w:tblW w:w="4671" w:type="dxa"/>
        <w:tblInd w:w="5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1"/>
      </w:tblGrid>
      <w:tr w:rsidR="001806BE" w:rsidTr="00535D4E">
        <w:trPr>
          <w:trHeight w:val="2279"/>
        </w:trPr>
        <w:tc>
          <w:tcPr>
            <w:tcW w:w="4671" w:type="dxa"/>
            <w:tcBorders>
              <w:top w:val="nil"/>
              <w:left w:val="nil"/>
              <w:bottom w:val="nil"/>
              <w:right w:val="nil"/>
            </w:tcBorders>
          </w:tcPr>
          <w:p w:rsidR="001806BE" w:rsidRPr="00C04EC3" w:rsidRDefault="001806BE" w:rsidP="00535D4E">
            <w:pPr>
              <w:ind w:left="59"/>
              <w:outlineLvl w:val="0"/>
              <w:rPr>
                <w:sz w:val="28"/>
                <w:szCs w:val="28"/>
              </w:rPr>
            </w:pPr>
            <w:r>
              <w:rPr>
                <w:sz w:val="28"/>
                <w:szCs w:val="28"/>
              </w:rPr>
              <w:lastRenderedPageBreak/>
              <w:t>П</w:t>
            </w:r>
            <w:r w:rsidRPr="00C04EC3">
              <w:rPr>
                <w:sz w:val="28"/>
                <w:szCs w:val="28"/>
              </w:rPr>
              <w:t xml:space="preserve">риложение № </w:t>
            </w:r>
            <w:r>
              <w:rPr>
                <w:sz w:val="28"/>
                <w:szCs w:val="28"/>
              </w:rPr>
              <w:t>2</w:t>
            </w:r>
            <w:r w:rsidRPr="00C04EC3">
              <w:rPr>
                <w:sz w:val="28"/>
                <w:szCs w:val="28"/>
              </w:rPr>
              <w:t xml:space="preserve"> </w:t>
            </w:r>
          </w:p>
          <w:p w:rsidR="001806BE" w:rsidRDefault="001806BE" w:rsidP="00535D4E">
            <w:pPr>
              <w:ind w:left="59"/>
              <w:outlineLvl w:val="0"/>
              <w:rPr>
                <w:sz w:val="28"/>
                <w:szCs w:val="28"/>
              </w:rPr>
            </w:pPr>
            <w:r w:rsidRPr="00C04EC3">
              <w:rPr>
                <w:sz w:val="28"/>
                <w:szCs w:val="28"/>
              </w:rPr>
              <w:t xml:space="preserve">к </w:t>
            </w:r>
            <w:r>
              <w:rPr>
                <w:sz w:val="28"/>
                <w:szCs w:val="28"/>
              </w:rPr>
              <w:t>д</w:t>
            </w:r>
            <w:r w:rsidRPr="00C04EC3">
              <w:rPr>
                <w:sz w:val="28"/>
                <w:szCs w:val="28"/>
              </w:rPr>
              <w:t>окументации об аукционе</w:t>
            </w:r>
          </w:p>
          <w:p w:rsidR="001806BE" w:rsidRDefault="001806BE" w:rsidP="00535D4E">
            <w:pPr>
              <w:ind w:right="-1"/>
            </w:pPr>
            <w:r>
              <w:rPr>
                <w:sz w:val="28"/>
                <w:szCs w:val="28"/>
              </w:rPr>
              <w:t>Проект</w:t>
            </w:r>
            <w:r w:rsidRPr="002633E0">
              <w:rPr>
                <w:sz w:val="28"/>
                <w:szCs w:val="28"/>
              </w:rPr>
              <w:t xml:space="preserve"> договора </w:t>
            </w:r>
            <w:r>
              <w:rPr>
                <w:sz w:val="28"/>
                <w:szCs w:val="28"/>
              </w:rPr>
              <w:t>на размещения остаточного комплекса (автопавильона) с торговой площадью по результатам аукциона</w:t>
            </w:r>
          </w:p>
          <w:p w:rsidR="001806BE" w:rsidRDefault="001806BE" w:rsidP="00535D4E">
            <w:pPr>
              <w:ind w:right="-1"/>
              <w:rPr>
                <w:sz w:val="28"/>
                <w:szCs w:val="28"/>
              </w:rPr>
            </w:pPr>
          </w:p>
        </w:tc>
      </w:tr>
    </w:tbl>
    <w:p w:rsidR="001806BE" w:rsidRDefault="001806BE" w:rsidP="001806BE">
      <w:pPr>
        <w:ind w:right="-1"/>
        <w:jc w:val="right"/>
        <w:rPr>
          <w:sz w:val="28"/>
          <w:szCs w:val="28"/>
        </w:rPr>
      </w:pPr>
    </w:p>
    <w:p w:rsidR="001806BE" w:rsidRPr="00547A04" w:rsidRDefault="001806BE" w:rsidP="001806BE">
      <w:pPr>
        <w:jc w:val="center"/>
        <w:rPr>
          <w:color w:val="000000"/>
          <w:sz w:val="28"/>
          <w:szCs w:val="28"/>
        </w:rPr>
      </w:pPr>
      <w:r w:rsidRPr="00547A04">
        <w:rPr>
          <w:color w:val="000000"/>
          <w:sz w:val="28"/>
          <w:szCs w:val="28"/>
        </w:rPr>
        <w:t>Договор № ______</w:t>
      </w:r>
    </w:p>
    <w:p w:rsidR="001806BE" w:rsidRPr="00547A04" w:rsidRDefault="001806BE" w:rsidP="001806BE">
      <w:pPr>
        <w:tabs>
          <w:tab w:val="left" w:pos="567"/>
          <w:tab w:val="left" w:pos="1832"/>
          <w:tab w:val="left" w:pos="2748"/>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547A04">
        <w:rPr>
          <w:color w:val="000000"/>
          <w:sz w:val="28"/>
          <w:szCs w:val="28"/>
        </w:rPr>
        <w:t xml:space="preserve">на размещение </w:t>
      </w:r>
      <w:r>
        <w:rPr>
          <w:color w:val="000000"/>
          <w:sz w:val="28"/>
          <w:szCs w:val="28"/>
        </w:rPr>
        <w:t>остановочного комплекса (автопавильона) с торговой площадью</w:t>
      </w:r>
    </w:p>
    <w:p w:rsidR="001806BE" w:rsidRPr="00547A04" w:rsidRDefault="001806BE" w:rsidP="001806BE">
      <w:pPr>
        <w:tabs>
          <w:tab w:val="left" w:pos="567"/>
          <w:tab w:val="left" w:pos="1832"/>
          <w:tab w:val="left" w:pos="2748"/>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547A04">
        <w:rPr>
          <w:color w:val="000000"/>
          <w:sz w:val="28"/>
          <w:szCs w:val="28"/>
        </w:rPr>
        <w:t>на территории города Сургута</w:t>
      </w:r>
    </w:p>
    <w:p w:rsidR="001806BE" w:rsidRPr="00547A04" w:rsidRDefault="001806BE" w:rsidP="001806BE">
      <w:pPr>
        <w:ind w:right="-1"/>
        <w:jc w:val="center"/>
        <w:rPr>
          <w:color w:val="000000"/>
          <w:sz w:val="28"/>
          <w:szCs w:val="28"/>
        </w:rPr>
      </w:pPr>
    </w:p>
    <w:p w:rsidR="001806BE" w:rsidRDefault="001806BE" w:rsidP="001806BE">
      <w:pPr>
        <w:ind w:right="-1"/>
        <w:jc w:val="both"/>
        <w:rPr>
          <w:color w:val="000000"/>
          <w:sz w:val="28"/>
          <w:szCs w:val="28"/>
        </w:rPr>
      </w:pPr>
      <w:r w:rsidRPr="00547A04">
        <w:rPr>
          <w:color w:val="000000"/>
          <w:sz w:val="28"/>
          <w:szCs w:val="28"/>
        </w:rPr>
        <w:t xml:space="preserve">г. Сургут                                                                                    </w:t>
      </w:r>
      <w:proofErr w:type="gramStart"/>
      <w:r w:rsidRPr="00547A04">
        <w:rPr>
          <w:color w:val="000000"/>
          <w:sz w:val="28"/>
          <w:szCs w:val="28"/>
        </w:rPr>
        <w:t xml:space="preserve">   «</w:t>
      </w:r>
      <w:proofErr w:type="gramEnd"/>
      <w:r w:rsidRPr="00547A04">
        <w:rPr>
          <w:color w:val="000000"/>
          <w:sz w:val="28"/>
          <w:szCs w:val="28"/>
        </w:rPr>
        <w:t>__»________20__г.</w:t>
      </w:r>
    </w:p>
    <w:p w:rsidR="001806BE" w:rsidRPr="00547A04" w:rsidRDefault="001806BE" w:rsidP="001806BE">
      <w:pPr>
        <w:ind w:right="-1"/>
        <w:jc w:val="both"/>
        <w:rPr>
          <w:color w:val="000000"/>
          <w:sz w:val="28"/>
          <w:szCs w:val="28"/>
        </w:rPr>
      </w:pPr>
    </w:p>
    <w:p w:rsidR="001806BE" w:rsidRPr="00547A04" w:rsidRDefault="001806BE" w:rsidP="001806BE">
      <w:pPr>
        <w:ind w:firstLine="708"/>
        <w:jc w:val="both"/>
        <w:rPr>
          <w:color w:val="000000"/>
          <w:sz w:val="28"/>
          <w:szCs w:val="28"/>
        </w:rPr>
      </w:pPr>
      <w:r>
        <w:rPr>
          <w:color w:val="000000"/>
          <w:sz w:val="28"/>
          <w:szCs w:val="28"/>
        </w:rPr>
        <w:t>М</w:t>
      </w:r>
      <w:r w:rsidRPr="00547A04">
        <w:rPr>
          <w:color w:val="000000"/>
          <w:sz w:val="28"/>
          <w:szCs w:val="28"/>
        </w:rPr>
        <w:t xml:space="preserve">униципальное </w:t>
      </w:r>
      <w:r>
        <w:rPr>
          <w:color w:val="000000"/>
          <w:sz w:val="28"/>
          <w:szCs w:val="28"/>
        </w:rPr>
        <w:t xml:space="preserve">казенное учреждение </w:t>
      </w:r>
      <w:r w:rsidRPr="00547A04">
        <w:rPr>
          <w:color w:val="000000"/>
          <w:sz w:val="28"/>
          <w:szCs w:val="28"/>
        </w:rPr>
        <w:t>«Дирекция дорожно-транспортного и жилищно-коммунального комплекса», действующая от имени муниципального образования городской округ город Сургут, в лице _____</w:t>
      </w:r>
      <w:r>
        <w:rPr>
          <w:color w:val="000000"/>
          <w:sz w:val="28"/>
          <w:szCs w:val="28"/>
        </w:rPr>
        <w:t>_________________, действующего на основании Устава_____________________________________</w:t>
      </w:r>
      <w:r w:rsidRPr="00547A04">
        <w:rPr>
          <w:color w:val="000000"/>
          <w:sz w:val="28"/>
          <w:szCs w:val="28"/>
        </w:rPr>
        <w:t>, именуемая(</w:t>
      </w:r>
      <w:proofErr w:type="spellStart"/>
      <w:r w:rsidRPr="00547A04">
        <w:rPr>
          <w:color w:val="000000"/>
          <w:sz w:val="28"/>
          <w:szCs w:val="28"/>
        </w:rPr>
        <w:t>ое</w:t>
      </w:r>
      <w:proofErr w:type="spellEnd"/>
      <w:r w:rsidRPr="00547A04">
        <w:rPr>
          <w:color w:val="000000"/>
          <w:sz w:val="28"/>
          <w:szCs w:val="28"/>
        </w:rPr>
        <w:t>) в дальнейшем «уполномоченный орган», с одной стороны,                    и _______________________________________</w:t>
      </w:r>
      <w:r w:rsidR="00D3118E">
        <w:rPr>
          <w:color w:val="000000"/>
          <w:sz w:val="28"/>
          <w:szCs w:val="28"/>
        </w:rPr>
        <w:t>_____</w:t>
      </w:r>
      <w:r w:rsidRPr="00547A04">
        <w:rPr>
          <w:color w:val="000000"/>
          <w:sz w:val="28"/>
          <w:szCs w:val="28"/>
        </w:rPr>
        <w:t>____________________________</w:t>
      </w:r>
    </w:p>
    <w:p w:rsidR="001806BE" w:rsidRPr="00547A04" w:rsidRDefault="001806BE" w:rsidP="001806BE">
      <w:pPr>
        <w:jc w:val="center"/>
        <w:rPr>
          <w:color w:val="000000"/>
          <w:sz w:val="28"/>
          <w:szCs w:val="28"/>
        </w:rPr>
      </w:pPr>
      <w:r w:rsidRPr="00547A04">
        <w:rPr>
          <w:color w:val="000000"/>
          <w:sz w:val="28"/>
          <w:szCs w:val="28"/>
        </w:rPr>
        <w:t>(наименование организации, фамилия, имя, отчество (при наличии) индивидуального предпринимателя)</w:t>
      </w:r>
    </w:p>
    <w:p w:rsidR="001806BE" w:rsidRPr="00547A04" w:rsidRDefault="001806BE" w:rsidP="001806BE">
      <w:pPr>
        <w:jc w:val="both"/>
        <w:rPr>
          <w:color w:val="000000"/>
          <w:sz w:val="28"/>
          <w:szCs w:val="28"/>
        </w:rPr>
      </w:pPr>
      <w:r w:rsidRPr="00547A04">
        <w:rPr>
          <w:color w:val="000000"/>
          <w:sz w:val="28"/>
          <w:szCs w:val="28"/>
        </w:rPr>
        <w:t>в лице _____________________________________________</w:t>
      </w:r>
      <w:r w:rsidR="00D3118E">
        <w:rPr>
          <w:color w:val="000000"/>
          <w:sz w:val="28"/>
          <w:szCs w:val="28"/>
        </w:rPr>
        <w:t>_____</w:t>
      </w:r>
      <w:r w:rsidRPr="00547A04">
        <w:rPr>
          <w:color w:val="000000"/>
          <w:sz w:val="28"/>
          <w:szCs w:val="28"/>
        </w:rPr>
        <w:t xml:space="preserve">________________, </w:t>
      </w:r>
    </w:p>
    <w:p w:rsidR="001806BE" w:rsidRPr="00547A04" w:rsidRDefault="001806BE" w:rsidP="001806BE">
      <w:pPr>
        <w:jc w:val="center"/>
        <w:rPr>
          <w:color w:val="000000"/>
          <w:sz w:val="28"/>
          <w:szCs w:val="28"/>
        </w:rPr>
      </w:pPr>
      <w:r w:rsidRPr="00547A04">
        <w:rPr>
          <w:color w:val="000000"/>
          <w:sz w:val="28"/>
          <w:szCs w:val="28"/>
        </w:rPr>
        <w:t>(должность, фамилия, имя, отчество (при наличии))</w:t>
      </w:r>
    </w:p>
    <w:p w:rsidR="001806BE" w:rsidRPr="00547A04" w:rsidRDefault="001806BE" w:rsidP="001806BE">
      <w:pPr>
        <w:jc w:val="both"/>
        <w:rPr>
          <w:color w:val="000000"/>
          <w:sz w:val="28"/>
          <w:szCs w:val="28"/>
        </w:rPr>
      </w:pPr>
      <w:r w:rsidRPr="00547A04">
        <w:rPr>
          <w:color w:val="000000"/>
          <w:sz w:val="28"/>
          <w:szCs w:val="28"/>
        </w:rPr>
        <w:t>действующего на основании __________</w:t>
      </w:r>
      <w:r w:rsidR="00D3118E">
        <w:rPr>
          <w:color w:val="000000"/>
          <w:sz w:val="28"/>
          <w:szCs w:val="28"/>
        </w:rPr>
        <w:t>_____</w:t>
      </w:r>
      <w:r w:rsidRPr="00547A04">
        <w:rPr>
          <w:color w:val="000000"/>
          <w:sz w:val="28"/>
          <w:szCs w:val="28"/>
        </w:rPr>
        <w:t>________________________________,</w:t>
      </w:r>
    </w:p>
    <w:p w:rsidR="001806BE" w:rsidRPr="00547A04" w:rsidRDefault="001806BE" w:rsidP="001806BE">
      <w:pPr>
        <w:jc w:val="both"/>
        <w:rPr>
          <w:color w:val="000000"/>
          <w:sz w:val="28"/>
          <w:szCs w:val="28"/>
        </w:rPr>
      </w:pPr>
      <w:r w:rsidRPr="00547A04">
        <w:rPr>
          <w:color w:val="000000"/>
          <w:sz w:val="28"/>
          <w:szCs w:val="28"/>
        </w:rPr>
        <w:t>именуемое(</w:t>
      </w:r>
      <w:proofErr w:type="spellStart"/>
      <w:r w:rsidRPr="00547A04">
        <w:rPr>
          <w:color w:val="000000"/>
          <w:sz w:val="28"/>
          <w:szCs w:val="28"/>
        </w:rPr>
        <w:t>ый</w:t>
      </w:r>
      <w:proofErr w:type="spellEnd"/>
      <w:r w:rsidRPr="00547A04">
        <w:rPr>
          <w:color w:val="000000"/>
          <w:sz w:val="28"/>
          <w:szCs w:val="28"/>
        </w:rPr>
        <w:t xml:space="preserve">) в дальнейшем «хозяйствующий субъект», с другой </w:t>
      </w:r>
      <w:proofErr w:type="gramStart"/>
      <w:r w:rsidRPr="00547A04">
        <w:rPr>
          <w:color w:val="000000"/>
          <w:sz w:val="28"/>
          <w:szCs w:val="28"/>
        </w:rPr>
        <w:t xml:space="preserve">стороны,   </w:t>
      </w:r>
      <w:proofErr w:type="gramEnd"/>
      <w:r w:rsidRPr="00547A04">
        <w:rPr>
          <w:color w:val="000000"/>
          <w:sz w:val="28"/>
          <w:szCs w:val="28"/>
        </w:rPr>
        <w:t xml:space="preserve">               по результатам проведения аукциона на пра</w:t>
      </w:r>
      <w:r>
        <w:rPr>
          <w:color w:val="000000"/>
          <w:sz w:val="28"/>
          <w:szCs w:val="28"/>
        </w:rPr>
        <w:t>во заключения договора на разме</w:t>
      </w:r>
      <w:r w:rsidRPr="00547A04">
        <w:rPr>
          <w:color w:val="000000"/>
          <w:sz w:val="28"/>
          <w:szCs w:val="28"/>
        </w:rPr>
        <w:t xml:space="preserve">щение </w:t>
      </w:r>
      <w:r w:rsidRPr="008B0F9C">
        <w:rPr>
          <w:color w:val="000000"/>
          <w:sz w:val="28"/>
          <w:szCs w:val="28"/>
        </w:rPr>
        <w:t>остановочного комплекса (автопавильона) с торговой площадью</w:t>
      </w:r>
      <w:r w:rsidRPr="00547A04">
        <w:rPr>
          <w:color w:val="000000"/>
          <w:sz w:val="28"/>
          <w:szCs w:val="28"/>
        </w:rPr>
        <w:t xml:space="preserve"> на территории города Сургут</w:t>
      </w:r>
      <w:r>
        <w:rPr>
          <w:color w:val="000000"/>
          <w:sz w:val="28"/>
          <w:szCs w:val="28"/>
        </w:rPr>
        <w:t xml:space="preserve">а </w:t>
      </w:r>
      <w:r w:rsidRPr="00547A04">
        <w:rPr>
          <w:color w:val="000000"/>
          <w:sz w:val="28"/>
          <w:szCs w:val="28"/>
        </w:rPr>
        <w:t>и на основании протокола о результатах аукциона от ___________ № __________ заключили настоящий договор (далее – договор) о нижеследующем:</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 Предмет договора</w:t>
      </w:r>
    </w:p>
    <w:p w:rsidR="001806BE" w:rsidRPr="00547A04" w:rsidRDefault="001806BE" w:rsidP="001806BE">
      <w:pPr>
        <w:ind w:firstLine="567"/>
        <w:jc w:val="both"/>
        <w:rPr>
          <w:color w:val="000000"/>
          <w:sz w:val="28"/>
          <w:szCs w:val="28"/>
        </w:rPr>
      </w:pPr>
      <w:r w:rsidRPr="00547A04">
        <w:rPr>
          <w:color w:val="000000"/>
          <w:sz w:val="28"/>
          <w:szCs w:val="28"/>
        </w:rPr>
        <w:t>1. Уполномоченный орган предоставляет хозяйствующему субъекту право на размещение нестационарного торгового объекта</w:t>
      </w:r>
      <w:r>
        <w:rPr>
          <w:color w:val="000000"/>
          <w:sz w:val="28"/>
          <w:szCs w:val="28"/>
        </w:rPr>
        <w:t>: остановочный комплекс с торговой площадью (автопавильон)</w:t>
      </w:r>
      <w:r w:rsidRPr="00547A04">
        <w:rPr>
          <w:color w:val="000000"/>
          <w:sz w:val="28"/>
          <w:szCs w:val="28"/>
        </w:rPr>
        <w:t xml:space="preserve">, характеристики которого указаны в </w:t>
      </w:r>
      <w:hyperlink w:anchor="sub_512" w:history="1">
        <w:r w:rsidRPr="00547A04">
          <w:rPr>
            <w:color w:val="000000"/>
            <w:sz w:val="28"/>
            <w:szCs w:val="28"/>
          </w:rPr>
          <w:t>пункте 2</w:t>
        </w:r>
      </w:hyperlink>
      <w:r w:rsidRPr="00547A04">
        <w:rPr>
          <w:color w:val="000000"/>
          <w:sz w:val="28"/>
          <w:szCs w:val="28"/>
        </w:rPr>
        <w:t xml:space="preserve"> раздела </w:t>
      </w:r>
      <w:r w:rsidRPr="00547A04">
        <w:rPr>
          <w:color w:val="000000"/>
          <w:sz w:val="28"/>
          <w:szCs w:val="28"/>
          <w:lang w:val="en-US"/>
        </w:rPr>
        <w:t>I</w:t>
      </w:r>
      <w:r w:rsidRPr="00547A04">
        <w:rPr>
          <w:color w:val="000000"/>
          <w:sz w:val="28"/>
          <w:szCs w:val="28"/>
        </w:rPr>
        <w:t xml:space="preserve"> договора (далее – объект), а хозяйствующий субъект </w:t>
      </w:r>
      <w:r w:rsidRPr="00547A04">
        <w:rPr>
          <w:color w:val="000000"/>
          <w:spacing w:val="-6"/>
          <w:sz w:val="28"/>
          <w:szCs w:val="28"/>
        </w:rPr>
        <w:t>обязуется разместить объект в соответствии со схемой размещения нестационарных</w:t>
      </w:r>
      <w:r w:rsidRPr="00547A04">
        <w:rPr>
          <w:color w:val="000000"/>
          <w:sz w:val="28"/>
          <w:szCs w:val="28"/>
        </w:rPr>
        <w:t xml:space="preserve"> торговых объектов на территории города Сургута (далее – схема размещения)</w:t>
      </w:r>
      <w:r>
        <w:rPr>
          <w:color w:val="000000"/>
          <w:sz w:val="28"/>
          <w:szCs w:val="28"/>
        </w:rPr>
        <w:t xml:space="preserve"> </w:t>
      </w:r>
      <w:r w:rsidRPr="00547A04">
        <w:rPr>
          <w:color w:val="000000"/>
          <w:sz w:val="28"/>
          <w:szCs w:val="28"/>
        </w:rPr>
        <w:t>и уплатить плату за его размещение в поря</w:t>
      </w:r>
      <w:r>
        <w:rPr>
          <w:color w:val="000000"/>
          <w:sz w:val="28"/>
          <w:szCs w:val="28"/>
        </w:rPr>
        <w:t>дке и сроки, установленные дого</w:t>
      </w:r>
      <w:r w:rsidRPr="00547A04">
        <w:rPr>
          <w:color w:val="000000"/>
          <w:sz w:val="28"/>
          <w:szCs w:val="28"/>
        </w:rPr>
        <w:t>вором.</w:t>
      </w:r>
    </w:p>
    <w:p w:rsidR="001806BE" w:rsidRPr="00547A04" w:rsidRDefault="001806BE" w:rsidP="001806BE">
      <w:pPr>
        <w:ind w:firstLine="567"/>
        <w:jc w:val="both"/>
        <w:rPr>
          <w:color w:val="000000"/>
          <w:sz w:val="28"/>
          <w:szCs w:val="28"/>
        </w:rPr>
      </w:pPr>
      <w:r w:rsidRPr="00547A04">
        <w:rPr>
          <w:color w:val="000000"/>
          <w:sz w:val="28"/>
          <w:szCs w:val="28"/>
        </w:rPr>
        <w:t>2. Объект имеет следующие характеристики:</w:t>
      </w:r>
    </w:p>
    <w:p w:rsidR="001806BE" w:rsidRPr="00547A04" w:rsidRDefault="001806BE" w:rsidP="001806BE">
      <w:pPr>
        <w:ind w:firstLine="567"/>
        <w:jc w:val="both"/>
        <w:rPr>
          <w:color w:val="000000"/>
          <w:sz w:val="28"/>
          <w:szCs w:val="28"/>
        </w:rPr>
      </w:pPr>
      <w:r w:rsidRPr="00547A04">
        <w:rPr>
          <w:color w:val="000000"/>
          <w:sz w:val="28"/>
          <w:szCs w:val="28"/>
        </w:rPr>
        <w:t>- место размещения: ______________________________________________;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 площадь объекта ________________________________________________;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 тип, специализация объекта 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3. Срок действия настоящего договора с «____» ___________ 20___ года               по «___</w:t>
      </w:r>
      <w:proofErr w:type="gramStart"/>
      <w:r w:rsidRPr="00547A04">
        <w:rPr>
          <w:color w:val="000000"/>
          <w:sz w:val="28"/>
          <w:szCs w:val="28"/>
        </w:rPr>
        <w:t>_»_</w:t>
      </w:r>
      <w:proofErr w:type="gramEnd"/>
      <w:r w:rsidRPr="00547A04">
        <w:rPr>
          <w:color w:val="000000"/>
          <w:sz w:val="28"/>
          <w:szCs w:val="28"/>
        </w:rPr>
        <w:t>__________ 20___ года.</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lastRenderedPageBreak/>
        <w:t>II. Права и обязанности сторон</w:t>
      </w:r>
    </w:p>
    <w:p w:rsidR="001806BE" w:rsidRPr="00547A04" w:rsidRDefault="001806BE" w:rsidP="001806BE">
      <w:pPr>
        <w:ind w:firstLine="567"/>
        <w:jc w:val="both"/>
        <w:rPr>
          <w:color w:val="000000"/>
          <w:sz w:val="28"/>
          <w:szCs w:val="28"/>
        </w:rPr>
      </w:pPr>
      <w:r w:rsidRPr="00547A04">
        <w:rPr>
          <w:color w:val="000000"/>
          <w:sz w:val="28"/>
          <w:szCs w:val="28"/>
        </w:rPr>
        <w:t>1. Уполномоченный орган имеет право:</w:t>
      </w:r>
    </w:p>
    <w:p w:rsidR="001806BE" w:rsidRPr="00547A04" w:rsidRDefault="001806BE" w:rsidP="001806BE">
      <w:pPr>
        <w:ind w:firstLine="567"/>
        <w:jc w:val="both"/>
        <w:rPr>
          <w:color w:val="000000"/>
          <w:sz w:val="28"/>
          <w:szCs w:val="28"/>
        </w:rPr>
      </w:pPr>
      <w:r w:rsidRPr="00547A04">
        <w:rPr>
          <w:color w:val="000000"/>
          <w:sz w:val="28"/>
          <w:szCs w:val="28"/>
        </w:rPr>
        <w:t>1.1. На беспрепятственный доступ на территорию объекта с целью                             его осмотра на предмет соблюдения условий договора.</w:t>
      </w:r>
    </w:p>
    <w:p w:rsidR="001806BE" w:rsidRPr="00547A04" w:rsidRDefault="001806BE" w:rsidP="001806BE">
      <w:pPr>
        <w:ind w:firstLine="567"/>
        <w:jc w:val="both"/>
        <w:rPr>
          <w:color w:val="000000"/>
          <w:sz w:val="28"/>
          <w:szCs w:val="28"/>
        </w:rPr>
      </w:pPr>
      <w:r w:rsidRPr="00547A04">
        <w:rPr>
          <w:color w:val="000000"/>
          <w:sz w:val="28"/>
          <w:szCs w:val="28"/>
        </w:rPr>
        <w:t>1.2. В случае неисполнения или н</w:t>
      </w:r>
      <w:r>
        <w:rPr>
          <w:color w:val="000000"/>
          <w:sz w:val="28"/>
          <w:szCs w:val="28"/>
        </w:rPr>
        <w:t>енадлежащего исполнения хозяйст</w:t>
      </w:r>
      <w:r w:rsidRPr="00547A04">
        <w:rPr>
          <w:color w:val="000000"/>
          <w:sz w:val="28"/>
          <w:szCs w:val="28"/>
        </w:rPr>
        <w:t>вующим субъектом обязанностей, предусмотренных договором, направлять                хозяйствующему субъекту письменное ув</w:t>
      </w:r>
      <w:r>
        <w:rPr>
          <w:color w:val="000000"/>
          <w:sz w:val="28"/>
          <w:szCs w:val="28"/>
        </w:rPr>
        <w:t>едомление о необходимости                           устран</w:t>
      </w:r>
      <w:r w:rsidRPr="00547A04">
        <w:rPr>
          <w:color w:val="000000"/>
          <w:spacing w:val="-4"/>
          <w:sz w:val="28"/>
          <w:szCs w:val="28"/>
        </w:rPr>
        <w:t>ения выявленных нарушений условий договора с указанием срока их устранения.</w:t>
      </w:r>
      <w:r w:rsidRPr="00547A04">
        <w:rPr>
          <w:color w:val="000000"/>
          <w:sz w:val="28"/>
          <w:szCs w:val="28"/>
        </w:rPr>
        <w:t xml:space="preserve">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уполномоченным органом подтверждения о его вручении хозяйствующему субъекту.</w:t>
      </w:r>
    </w:p>
    <w:p w:rsidR="001806BE" w:rsidRPr="00547A04" w:rsidRDefault="001806BE" w:rsidP="001806BE">
      <w:pPr>
        <w:ind w:firstLine="567"/>
        <w:jc w:val="both"/>
        <w:rPr>
          <w:color w:val="000000"/>
          <w:sz w:val="28"/>
          <w:szCs w:val="28"/>
        </w:rPr>
      </w:pPr>
      <w:r w:rsidRPr="00547A04">
        <w:rPr>
          <w:color w:val="000000"/>
          <w:sz w:val="28"/>
          <w:szCs w:val="28"/>
        </w:rPr>
        <w:t>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 указанному в договоре.</w:t>
      </w:r>
    </w:p>
    <w:p w:rsidR="001806BE" w:rsidRPr="00547A04" w:rsidRDefault="001806BE" w:rsidP="001806BE">
      <w:pPr>
        <w:ind w:firstLine="567"/>
        <w:jc w:val="both"/>
        <w:rPr>
          <w:color w:val="000000"/>
          <w:sz w:val="28"/>
          <w:szCs w:val="28"/>
        </w:rPr>
      </w:pPr>
      <w:r w:rsidRPr="00547A04">
        <w:rPr>
          <w:color w:val="000000"/>
          <w:sz w:val="28"/>
          <w:szCs w:val="28"/>
        </w:rPr>
        <w:t>2. Уполномоченный орган обязан:</w:t>
      </w:r>
    </w:p>
    <w:p w:rsidR="001806BE" w:rsidRPr="00547A04" w:rsidRDefault="001806BE" w:rsidP="001806BE">
      <w:pPr>
        <w:ind w:firstLine="567"/>
        <w:jc w:val="both"/>
        <w:rPr>
          <w:color w:val="7030A0"/>
          <w:sz w:val="28"/>
          <w:szCs w:val="28"/>
        </w:rPr>
      </w:pPr>
      <w:r w:rsidRPr="00547A04">
        <w:rPr>
          <w:color w:val="000000"/>
          <w:sz w:val="28"/>
          <w:szCs w:val="28"/>
        </w:rPr>
        <w:t>В случае внесения изменений в схему размещения по инициативе уполномоченного органа, повлекших невозможность дальнейшего размещения                   объекта в указанном месте,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 предлагая иные варианты                  размещения.</w:t>
      </w:r>
    </w:p>
    <w:p w:rsidR="00D3118E" w:rsidRPr="00D3118E" w:rsidRDefault="00D3118E" w:rsidP="00D3118E">
      <w:pPr>
        <w:ind w:firstLine="567"/>
        <w:jc w:val="both"/>
        <w:rPr>
          <w:color w:val="000000"/>
          <w:sz w:val="28"/>
          <w:szCs w:val="28"/>
        </w:rPr>
      </w:pPr>
      <w:r w:rsidRPr="00D3118E">
        <w:rPr>
          <w:color w:val="000000"/>
          <w:sz w:val="28"/>
          <w:szCs w:val="28"/>
        </w:rPr>
        <w:t>3. Хозяйствующий субъект имеет право:</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3.1. С соблюдением требований действующего законодательства Российской Федерации, Ханты-Мансийского автономного округа - Югры, муниципальных правовых актов и условий договора размещать объект на земельном участке, муниципальном имуществе (части автомобильной дороги), необходимом для его размещения.</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 xml:space="preserve">3.2. Передать нестационарный торговый объект в аренду, безвозмездное пользование третьим лицам с предварительным письменным уведомлением уполномоченного органа при условии сохранения арендатором специализации нестационарного торгового объекта. При этом хозяйствующий субъект несет ответственность за соблюдение условий договора арендатором (иным пользователем). Совершение арендатором (иным пользователем) нестационарного торгового объекта действий, являющихся основанием для досрочного расторжения договора в одностороннем порядке в соответствии с пунктом 2 раздела V настоящего договора, влечет расторжение настоящего договора в одностороннем порядке. Передача нестационарного торгового объекта в аренду, безвозмездное пользование </w:t>
      </w:r>
      <w:r w:rsidRPr="00D3118E">
        <w:rPr>
          <w:color w:val="000000"/>
          <w:sz w:val="28"/>
          <w:szCs w:val="28"/>
        </w:rPr>
        <w:lastRenderedPageBreak/>
        <w:t>третьим лицам без предварительного письменного уведомления уполномоченного органа является основанием для расторжения договора в судебном порядке.</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4. Хозяйствующий субъект обязан:</w:t>
      </w:r>
    </w:p>
    <w:p w:rsidR="00D3118E" w:rsidRPr="00D3118E" w:rsidRDefault="00D3118E" w:rsidP="00D3118E">
      <w:pPr>
        <w:ind w:firstLine="567"/>
        <w:jc w:val="both"/>
        <w:rPr>
          <w:color w:val="000000"/>
          <w:sz w:val="28"/>
          <w:szCs w:val="28"/>
        </w:rPr>
      </w:pPr>
    </w:p>
    <w:p w:rsidR="00501651" w:rsidRDefault="00D3118E" w:rsidP="00D3118E">
      <w:pPr>
        <w:ind w:firstLine="567"/>
        <w:jc w:val="both"/>
        <w:rPr>
          <w:color w:val="000000"/>
          <w:sz w:val="28"/>
          <w:szCs w:val="28"/>
        </w:rPr>
      </w:pPr>
      <w:r w:rsidRPr="00D3118E">
        <w:rPr>
          <w:color w:val="000000"/>
          <w:sz w:val="28"/>
          <w:szCs w:val="28"/>
        </w:rPr>
        <w:t>4.1. Разместить на земельном участке, муниципальном имуществе (часть автомобильной дороги) объект в соответствии с характеристиками, установленными пунктом 2 раздела I договора и соответствующий требованиям, установленным в приложении 1 к настоящему договору.</w:t>
      </w:r>
    </w:p>
    <w:p w:rsidR="001806BE" w:rsidRPr="00547A04" w:rsidRDefault="001806BE" w:rsidP="00D3118E">
      <w:pPr>
        <w:ind w:firstLine="567"/>
        <w:jc w:val="both"/>
        <w:rPr>
          <w:color w:val="000000"/>
          <w:sz w:val="28"/>
          <w:szCs w:val="28"/>
        </w:rPr>
      </w:pPr>
      <w:r w:rsidRPr="00547A04">
        <w:rPr>
          <w:color w:val="000000"/>
          <w:sz w:val="28"/>
          <w:szCs w:val="28"/>
        </w:rPr>
        <w:t>4.2. Содержать объект в зоне санитарной ответственности в соответствии             со схемой размещения объекта и содержания прилегающей территории, определенной в приложении 3 к настоящему договору, в надлежащем санитарном                         и техническом состоянии в соответствии с приложением 2 к настоящему договору, противопожарном состоянии. Осуществлять содержание объекта за счет собственных финансовых средств.</w:t>
      </w:r>
    </w:p>
    <w:p w:rsidR="001806BE" w:rsidRPr="00547A04" w:rsidRDefault="001806BE" w:rsidP="001806BE">
      <w:pPr>
        <w:ind w:firstLine="567"/>
        <w:jc w:val="both"/>
        <w:rPr>
          <w:color w:val="000000"/>
          <w:sz w:val="28"/>
          <w:szCs w:val="28"/>
        </w:rPr>
      </w:pPr>
      <w:r w:rsidRPr="00547A04">
        <w:rPr>
          <w:color w:val="000000"/>
          <w:sz w:val="28"/>
          <w:szCs w:val="28"/>
        </w:rPr>
        <w:t>Надлежащее состояние внешнего вида нестационарного торгового объекта</w:t>
      </w:r>
      <w:r>
        <w:rPr>
          <w:color w:val="000000"/>
          <w:sz w:val="28"/>
          <w:szCs w:val="28"/>
        </w:rPr>
        <w:t>: остановочного комплекса (автопавильона)</w:t>
      </w:r>
      <w:r w:rsidRPr="00547A04">
        <w:rPr>
          <w:color w:val="000000"/>
          <w:sz w:val="28"/>
          <w:szCs w:val="28"/>
        </w:rPr>
        <w:t xml:space="preserve"> подразумевает: </w:t>
      </w:r>
    </w:p>
    <w:p w:rsidR="001806BE" w:rsidRPr="00547A04" w:rsidRDefault="001806BE" w:rsidP="001806BE">
      <w:pPr>
        <w:ind w:firstLine="567"/>
        <w:jc w:val="both"/>
        <w:rPr>
          <w:color w:val="000000"/>
          <w:sz w:val="28"/>
          <w:szCs w:val="28"/>
        </w:rPr>
      </w:pPr>
      <w:r w:rsidRPr="00547A04">
        <w:rPr>
          <w:color w:val="000000"/>
          <w:sz w:val="28"/>
          <w:szCs w:val="28"/>
        </w:rPr>
        <w:t xml:space="preserve">- целостность конструкций; </w:t>
      </w:r>
    </w:p>
    <w:p w:rsidR="001806BE" w:rsidRPr="00547A04" w:rsidRDefault="001806BE" w:rsidP="001806BE">
      <w:pPr>
        <w:ind w:firstLine="567"/>
        <w:jc w:val="both"/>
        <w:rPr>
          <w:color w:val="000000"/>
          <w:sz w:val="28"/>
          <w:szCs w:val="28"/>
        </w:rPr>
      </w:pPr>
      <w:r w:rsidRPr="00547A04">
        <w:rPr>
          <w:color w:val="000000"/>
          <w:sz w:val="28"/>
          <w:szCs w:val="28"/>
        </w:rPr>
        <w:t xml:space="preserve">- отсутствие механических повреждений; </w:t>
      </w:r>
    </w:p>
    <w:p w:rsidR="001806BE" w:rsidRPr="00547A04" w:rsidRDefault="001806BE" w:rsidP="001806BE">
      <w:pPr>
        <w:ind w:firstLine="567"/>
        <w:jc w:val="both"/>
        <w:rPr>
          <w:color w:val="000000"/>
          <w:sz w:val="28"/>
          <w:szCs w:val="28"/>
        </w:rPr>
      </w:pPr>
      <w:r w:rsidRPr="00547A04">
        <w:rPr>
          <w:color w:val="000000"/>
          <w:sz w:val="28"/>
          <w:szCs w:val="28"/>
        </w:rPr>
        <w:t xml:space="preserve">- наличие покрашенного каркаса; </w:t>
      </w:r>
    </w:p>
    <w:p w:rsidR="001806BE" w:rsidRPr="00547A04" w:rsidRDefault="001806BE" w:rsidP="001806BE">
      <w:pPr>
        <w:ind w:firstLine="567"/>
        <w:jc w:val="both"/>
        <w:rPr>
          <w:color w:val="000000"/>
          <w:sz w:val="28"/>
          <w:szCs w:val="28"/>
        </w:rPr>
      </w:pPr>
      <w:r w:rsidRPr="00547A04">
        <w:rPr>
          <w:color w:val="000000"/>
          <w:sz w:val="28"/>
          <w:szCs w:val="28"/>
        </w:rPr>
        <w:t xml:space="preserve">- отсутствие ржавчины и грязи на всех частях и элементах конструкций; </w:t>
      </w:r>
    </w:p>
    <w:p w:rsidR="001806BE" w:rsidRPr="00547A04" w:rsidRDefault="001806BE" w:rsidP="001806BE">
      <w:pPr>
        <w:ind w:firstLine="567"/>
        <w:jc w:val="both"/>
        <w:rPr>
          <w:color w:val="000000"/>
          <w:sz w:val="28"/>
          <w:szCs w:val="28"/>
        </w:rPr>
      </w:pPr>
      <w:r w:rsidRPr="00547A04">
        <w:rPr>
          <w:color w:val="000000"/>
          <w:sz w:val="28"/>
          <w:szCs w:val="28"/>
        </w:rPr>
        <w:t>- отсутствие на всех частях и элемент</w:t>
      </w:r>
      <w:r>
        <w:rPr>
          <w:color w:val="000000"/>
          <w:sz w:val="28"/>
          <w:szCs w:val="28"/>
        </w:rPr>
        <w:t>ах наклеенных объявлений, посто</w:t>
      </w:r>
      <w:r w:rsidRPr="00547A04">
        <w:rPr>
          <w:color w:val="000000"/>
          <w:sz w:val="28"/>
          <w:szCs w:val="28"/>
        </w:rPr>
        <w:t xml:space="preserve">ронних надписей, изображений и других информационных сообщений; </w:t>
      </w:r>
    </w:p>
    <w:p w:rsidR="001806BE" w:rsidRPr="00547A04" w:rsidRDefault="001806BE" w:rsidP="001806BE">
      <w:pPr>
        <w:ind w:firstLine="567"/>
        <w:jc w:val="both"/>
        <w:rPr>
          <w:color w:val="000000"/>
          <w:sz w:val="28"/>
          <w:szCs w:val="28"/>
        </w:rPr>
      </w:pPr>
      <w:r w:rsidRPr="00547A04">
        <w:rPr>
          <w:color w:val="000000"/>
          <w:sz w:val="28"/>
          <w:szCs w:val="28"/>
        </w:rPr>
        <w:t>- подсветку в темное время суток в соответствии с графиком работы уличного освещения.</w:t>
      </w:r>
    </w:p>
    <w:p w:rsidR="001806BE" w:rsidRPr="00547A04" w:rsidRDefault="001806BE" w:rsidP="001806BE">
      <w:pPr>
        <w:ind w:firstLine="567"/>
        <w:jc w:val="both"/>
        <w:rPr>
          <w:color w:val="000000"/>
          <w:sz w:val="28"/>
          <w:szCs w:val="28"/>
        </w:rPr>
      </w:pPr>
      <w:r w:rsidRPr="00547A04">
        <w:rPr>
          <w:color w:val="000000"/>
          <w:sz w:val="28"/>
          <w:szCs w:val="28"/>
        </w:rPr>
        <w:t xml:space="preserve">4.3. Заключить со специализированными коммунальными службами                 </w:t>
      </w:r>
      <w:proofErr w:type="gramStart"/>
      <w:r w:rsidRPr="00547A04">
        <w:rPr>
          <w:color w:val="000000"/>
          <w:sz w:val="28"/>
          <w:szCs w:val="28"/>
        </w:rPr>
        <w:t xml:space="preserve">   (</w:t>
      </w:r>
      <w:proofErr w:type="gramEnd"/>
      <w:r w:rsidRPr="00547A04">
        <w:rPr>
          <w:color w:val="000000"/>
          <w:sz w:val="28"/>
          <w:szCs w:val="28"/>
        </w:rPr>
        <w:t>эксплуатационными и другими предприятиями) договоры на оказание услуг,                         необходимых для эксплуатации и содержания объекта</w:t>
      </w:r>
      <w:r>
        <w:rPr>
          <w:color w:val="000000"/>
          <w:sz w:val="28"/>
          <w:szCs w:val="28"/>
        </w:rPr>
        <w:t xml:space="preserve"> в соответствии с номенклатурой, согласно приложению №2 к договору</w:t>
      </w:r>
      <w:r w:rsidRPr="00547A04">
        <w:rPr>
          <w:color w:val="000000"/>
          <w:sz w:val="28"/>
          <w:szCs w:val="28"/>
        </w:rPr>
        <w:t xml:space="preserve"> и представить копии                       в уполномоченный орган.</w:t>
      </w:r>
    </w:p>
    <w:p w:rsidR="001806BE" w:rsidRPr="00547A04" w:rsidRDefault="001806BE" w:rsidP="001806BE">
      <w:pPr>
        <w:ind w:firstLine="567"/>
        <w:jc w:val="both"/>
        <w:rPr>
          <w:color w:val="000000"/>
          <w:sz w:val="28"/>
          <w:szCs w:val="28"/>
        </w:rPr>
      </w:pPr>
      <w:r w:rsidRPr="00547A04">
        <w:rPr>
          <w:color w:val="000000"/>
          <w:sz w:val="28"/>
          <w:szCs w:val="28"/>
        </w:rPr>
        <w:t>4.4. Своевременно вносить плату за размещение объекта согласно условиям договора.</w:t>
      </w:r>
    </w:p>
    <w:p w:rsidR="001806BE" w:rsidRPr="00547A04" w:rsidRDefault="001806BE" w:rsidP="001806BE">
      <w:pPr>
        <w:ind w:firstLine="567"/>
        <w:jc w:val="both"/>
        <w:rPr>
          <w:color w:val="000000"/>
          <w:sz w:val="28"/>
          <w:szCs w:val="28"/>
        </w:rPr>
      </w:pPr>
      <w:r w:rsidRPr="00547A04">
        <w:rPr>
          <w:color w:val="000000"/>
          <w:sz w:val="28"/>
          <w:szCs w:val="28"/>
        </w:rPr>
        <w:t>4.5. Обеспечить надлежащее содержание объекта и прилегающей терри</w:t>
      </w:r>
      <w:r>
        <w:rPr>
          <w:color w:val="000000"/>
          <w:sz w:val="28"/>
          <w:szCs w:val="28"/>
        </w:rPr>
        <w:t>т</w:t>
      </w:r>
      <w:r w:rsidRPr="00547A04">
        <w:rPr>
          <w:color w:val="000000"/>
          <w:sz w:val="28"/>
          <w:szCs w:val="28"/>
        </w:rPr>
        <w:t>ории в соответствии с номенклатурой обязательных работ по содержанию                        и ремонту объекта, а также содержанию прилегающей территории, являющейся приложением 2 к настоящему договору.</w:t>
      </w:r>
    </w:p>
    <w:p w:rsidR="001806BE" w:rsidRPr="00547A04" w:rsidRDefault="001806BE" w:rsidP="001806BE">
      <w:pPr>
        <w:ind w:firstLine="567"/>
        <w:jc w:val="both"/>
        <w:rPr>
          <w:color w:val="000000"/>
          <w:sz w:val="28"/>
          <w:szCs w:val="28"/>
        </w:rPr>
      </w:pPr>
      <w:r w:rsidRPr="00547A04">
        <w:rPr>
          <w:color w:val="000000"/>
          <w:sz w:val="28"/>
          <w:szCs w:val="28"/>
        </w:rPr>
        <w:t>4.6. При размещении объекта и его использовании соблюдать условия договора и требования, предусмотренные законодательством Российской Федерации, Ханты-Мансийского автономного округа – Югры, муниципальными правовыми актами в области обеспечения санитарно-эпидемиологического благополучия населения, охраны окружающей среды, пожарной безопасност</w:t>
      </w:r>
      <w:r>
        <w:rPr>
          <w:color w:val="000000"/>
          <w:sz w:val="28"/>
          <w:szCs w:val="28"/>
        </w:rPr>
        <w:t xml:space="preserve">и, ветеринарии, </w:t>
      </w:r>
      <w:r w:rsidRPr="00547A04">
        <w:rPr>
          <w:color w:val="000000"/>
          <w:sz w:val="28"/>
          <w:szCs w:val="28"/>
        </w:rPr>
        <w:t>и иные требования.</w:t>
      </w:r>
    </w:p>
    <w:p w:rsidR="001806BE" w:rsidRPr="00547A04" w:rsidRDefault="001806BE" w:rsidP="001806BE">
      <w:pPr>
        <w:ind w:firstLine="567"/>
        <w:jc w:val="both"/>
        <w:rPr>
          <w:color w:val="000000"/>
          <w:sz w:val="28"/>
          <w:szCs w:val="28"/>
        </w:rPr>
      </w:pPr>
      <w:r w:rsidRPr="00547A04">
        <w:rPr>
          <w:color w:val="000000"/>
          <w:sz w:val="28"/>
          <w:szCs w:val="28"/>
        </w:rPr>
        <w:t>4.7. В случае неисполнения или ненадлежащего исполнения своих обязательств по договору уплатить уполномоченному органу неустойку в порядке, размере и сроки, установленные договором.</w:t>
      </w:r>
    </w:p>
    <w:p w:rsidR="00501651" w:rsidRDefault="00501651" w:rsidP="001806BE">
      <w:pPr>
        <w:ind w:firstLine="567"/>
        <w:jc w:val="both"/>
        <w:rPr>
          <w:color w:val="000000"/>
          <w:sz w:val="28"/>
          <w:szCs w:val="28"/>
        </w:rPr>
      </w:pPr>
      <w:r w:rsidRPr="00501651">
        <w:rPr>
          <w:color w:val="000000"/>
          <w:sz w:val="28"/>
          <w:szCs w:val="28"/>
        </w:rPr>
        <w:lastRenderedPageBreak/>
        <w:t>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муниципального имущества (часть автомобильной дороги)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1806BE" w:rsidRPr="00547A04" w:rsidRDefault="001806BE" w:rsidP="001806BE">
      <w:pPr>
        <w:ind w:firstLine="567"/>
        <w:jc w:val="both"/>
        <w:rPr>
          <w:color w:val="000000"/>
          <w:sz w:val="28"/>
          <w:szCs w:val="28"/>
        </w:rPr>
      </w:pPr>
      <w:r w:rsidRPr="00547A04">
        <w:rPr>
          <w:color w:val="000000"/>
          <w:sz w:val="28"/>
          <w:szCs w:val="28"/>
        </w:rPr>
        <w:t>4.9. Не нарушать права и законные интересы землепользователей смежных земельных участков.</w:t>
      </w:r>
    </w:p>
    <w:p w:rsidR="001806BE" w:rsidRPr="00547A04" w:rsidRDefault="001806BE" w:rsidP="001806BE">
      <w:pPr>
        <w:ind w:firstLine="567"/>
        <w:jc w:val="both"/>
        <w:rPr>
          <w:color w:val="000000"/>
          <w:sz w:val="28"/>
          <w:szCs w:val="28"/>
        </w:rPr>
      </w:pPr>
      <w:r w:rsidRPr="00547A04">
        <w:rPr>
          <w:color w:val="000000"/>
          <w:sz w:val="28"/>
          <w:szCs w:val="28"/>
        </w:rPr>
        <w:t>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уполномоченный орган в течение двухнедельного срока.</w:t>
      </w:r>
    </w:p>
    <w:p w:rsidR="001806BE" w:rsidRPr="00547A04" w:rsidRDefault="001806BE" w:rsidP="001806BE">
      <w:pPr>
        <w:ind w:firstLine="567"/>
        <w:jc w:val="both"/>
        <w:rPr>
          <w:color w:val="000000"/>
          <w:sz w:val="28"/>
          <w:szCs w:val="28"/>
        </w:rPr>
      </w:pPr>
      <w:r w:rsidRPr="00547A04">
        <w:rPr>
          <w:color w:val="000000"/>
          <w:sz w:val="28"/>
          <w:szCs w:val="28"/>
        </w:rPr>
        <w:t xml:space="preserve">4.11. Не допускать изменения характеристик объекта, установленных                    </w:t>
      </w:r>
      <w:hyperlink w:anchor="sub_512" w:history="1">
        <w:r w:rsidRPr="00547A04">
          <w:rPr>
            <w:color w:val="000000"/>
            <w:sz w:val="28"/>
            <w:szCs w:val="28"/>
          </w:rPr>
          <w:t>пунктом 2</w:t>
        </w:r>
      </w:hyperlink>
      <w:r w:rsidRPr="00547A04">
        <w:rPr>
          <w:color w:val="000000"/>
          <w:sz w:val="28"/>
          <w:szCs w:val="28"/>
        </w:rPr>
        <w:t xml:space="preserve"> раздела </w:t>
      </w:r>
      <w:r w:rsidRPr="00547A04">
        <w:rPr>
          <w:color w:val="000000"/>
          <w:sz w:val="28"/>
          <w:szCs w:val="28"/>
          <w:lang w:val="en-US"/>
        </w:rPr>
        <w:t>I</w:t>
      </w:r>
      <w:r w:rsidRPr="00547A04">
        <w:rPr>
          <w:color w:val="000000"/>
          <w:sz w:val="28"/>
          <w:szCs w:val="28"/>
        </w:rPr>
        <w:t xml:space="preserve"> настоящего договора.</w:t>
      </w:r>
    </w:p>
    <w:p w:rsidR="00501651" w:rsidRPr="00501651" w:rsidRDefault="00501651" w:rsidP="00501651">
      <w:pPr>
        <w:ind w:firstLine="567"/>
        <w:jc w:val="both"/>
        <w:rPr>
          <w:color w:val="000000"/>
          <w:sz w:val="28"/>
          <w:szCs w:val="28"/>
        </w:rPr>
      </w:pPr>
      <w:r>
        <w:rPr>
          <w:color w:val="000000"/>
          <w:sz w:val="28"/>
          <w:szCs w:val="28"/>
        </w:rPr>
        <w:t>4.12</w:t>
      </w:r>
      <w:r w:rsidRPr="00501651">
        <w:rPr>
          <w:color w:val="000000"/>
          <w:sz w:val="28"/>
          <w:szCs w:val="28"/>
        </w:rPr>
        <w:t>. В случае расторжения договора либо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 а также привести часть земельного участка, муниципального имущества (часть автомобильной дороги),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1806BE" w:rsidRDefault="00501651" w:rsidP="00501651">
      <w:pPr>
        <w:ind w:firstLine="567"/>
        <w:jc w:val="both"/>
        <w:rPr>
          <w:color w:val="000000"/>
          <w:sz w:val="28"/>
          <w:szCs w:val="28"/>
        </w:rPr>
      </w:pPr>
      <w:r w:rsidRPr="00501651">
        <w:rPr>
          <w:color w:val="000000"/>
          <w:sz w:val="28"/>
          <w:szCs w:val="28"/>
        </w:rPr>
        <w:t>4.1</w:t>
      </w:r>
      <w:r>
        <w:rPr>
          <w:color w:val="000000"/>
          <w:sz w:val="28"/>
          <w:szCs w:val="28"/>
        </w:rPr>
        <w:t>3</w:t>
      </w:r>
      <w:r w:rsidRPr="00501651">
        <w:rPr>
          <w:color w:val="000000"/>
          <w:sz w:val="28"/>
          <w:szCs w:val="28"/>
        </w:rPr>
        <w:t>. Осуществлять в нестационарном торговом объекте деятельность в соответствии со специализацией, указанной в договоре. Изменение специализации нестационарного торгового объекта допускается по согласованию с уполномоченным органом путем внесения соответствующих изменений в договор с последующим внесением изменений в схему размещения.</w:t>
      </w:r>
    </w:p>
    <w:p w:rsidR="00501651" w:rsidRPr="00547A04" w:rsidRDefault="00501651" w:rsidP="00501651">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III. Плата за размещение</w:t>
      </w:r>
    </w:p>
    <w:p w:rsidR="001806BE" w:rsidRPr="00547A04" w:rsidRDefault="001806BE" w:rsidP="001806BE">
      <w:pPr>
        <w:autoSpaceDE w:val="0"/>
        <w:autoSpaceDN w:val="0"/>
        <w:adjustRightInd w:val="0"/>
        <w:ind w:firstLine="567"/>
        <w:contextualSpacing/>
        <w:jc w:val="both"/>
        <w:rPr>
          <w:color w:val="000000"/>
          <w:sz w:val="28"/>
          <w:szCs w:val="28"/>
        </w:rPr>
      </w:pPr>
      <w:r w:rsidRPr="00547A04">
        <w:rPr>
          <w:color w:val="000000"/>
          <w:sz w:val="28"/>
          <w:szCs w:val="28"/>
        </w:rPr>
        <w:t>1. Цена договора определена по результатам аукциона (в соответствии                       с порядком (методикой) расчета начальной цены предмета аукциона и размера платы по договору на размещение нестационарного торгового объекта на территории города Сургута – если аукцион признан несостоявшимся), и составляет:</w:t>
      </w:r>
    </w:p>
    <w:p w:rsidR="001806BE" w:rsidRPr="00547A04" w:rsidRDefault="001806BE" w:rsidP="001806BE">
      <w:pPr>
        <w:ind w:firstLine="567"/>
        <w:jc w:val="both"/>
        <w:rPr>
          <w:color w:val="000000"/>
          <w:sz w:val="28"/>
          <w:szCs w:val="28"/>
        </w:rPr>
      </w:pPr>
      <w:r w:rsidRPr="00547A04">
        <w:rPr>
          <w:color w:val="000000"/>
          <w:sz w:val="28"/>
          <w:szCs w:val="28"/>
        </w:rPr>
        <w:t>_________________ (_____________________) руб. – квартал;</w:t>
      </w:r>
    </w:p>
    <w:p w:rsidR="001806BE" w:rsidRPr="00547A04" w:rsidRDefault="001806BE" w:rsidP="001806BE">
      <w:pPr>
        <w:ind w:firstLine="567"/>
        <w:jc w:val="both"/>
        <w:rPr>
          <w:color w:val="000000"/>
          <w:sz w:val="28"/>
          <w:szCs w:val="28"/>
        </w:rPr>
      </w:pPr>
      <w:r w:rsidRPr="00547A04">
        <w:rPr>
          <w:color w:val="000000"/>
          <w:sz w:val="28"/>
          <w:szCs w:val="28"/>
        </w:rPr>
        <w:t>_________________ (_____________________) руб. – год.</w:t>
      </w:r>
    </w:p>
    <w:p w:rsidR="001806BE" w:rsidRPr="00547A04" w:rsidRDefault="001806BE" w:rsidP="001806BE">
      <w:pPr>
        <w:ind w:firstLine="567"/>
        <w:jc w:val="both"/>
        <w:rPr>
          <w:color w:val="000000"/>
          <w:sz w:val="28"/>
          <w:szCs w:val="28"/>
        </w:rPr>
      </w:pPr>
      <w:r w:rsidRPr="00547A04">
        <w:rPr>
          <w:color w:val="000000"/>
          <w:sz w:val="28"/>
          <w:szCs w:val="28"/>
        </w:rPr>
        <w:t>2.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1806BE" w:rsidRPr="00547A04" w:rsidRDefault="001806BE" w:rsidP="001806BE">
      <w:pPr>
        <w:ind w:firstLine="567"/>
        <w:jc w:val="both"/>
        <w:rPr>
          <w:color w:val="000000"/>
          <w:sz w:val="28"/>
          <w:szCs w:val="28"/>
        </w:rPr>
      </w:pPr>
      <w:r w:rsidRPr="00547A04">
        <w:rPr>
          <w:color w:val="000000"/>
          <w:sz w:val="28"/>
          <w:szCs w:val="28"/>
        </w:rPr>
        <w:t>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1806BE" w:rsidRPr="00547A04" w:rsidRDefault="001806BE" w:rsidP="001806BE">
      <w:pPr>
        <w:ind w:firstLine="567"/>
        <w:jc w:val="both"/>
        <w:rPr>
          <w:color w:val="000000"/>
          <w:sz w:val="28"/>
          <w:szCs w:val="28"/>
        </w:rPr>
      </w:pPr>
      <w:r w:rsidRPr="00547A04">
        <w:rPr>
          <w:color w:val="000000"/>
          <w:sz w:val="28"/>
          <w:szCs w:val="28"/>
        </w:rPr>
        <w:t>Внесение платы за размещение объекта в бюджет города Сургута осуществляется путем перечисления безналичных денежных средств по следующим                 реквизитам:</w:t>
      </w:r>
    </w:p>
    <w:p w:rsidR="001806BE" w:rsidRPr="00547A04" w:rsidRDefault="001806BE" w:rsidP="001806BE">
      <w:pPr>
        <w:ind w:firstLine="567"/>
        <w:jc w:val="both"/>
        <w:rPr>
          <w:color w:val="000000"/>
          <w:sz w:val="28"/>
          <w:szCs w:val="28"/>
        </w:rPr>
      </w:pPr>
    </w:p>
    <w:tbl>
      <w:tblPr>
        <w:tblW w:w="9815" w:type="dxa"/>
        <w:tblInd w:w="108" w:type="dxa"/>
        <w:tblLayout w:type="fixed"/>
        <w:tblLook w:val="0000" w:firstRow="0" w:lastRow="0" w:firstColumn="0" w:lastColumn="0" w:noHBand="0" w:noVBand="0"/>
      </w:tblPr>
      <w:tblGrid>
        <w:gridCol w:w="2093"/>
        <w:gridCol w:w="7722"/>
      </w:tblGrid>
      <w:tr w:rsidR="001806BE" w:rsidRPr="00547A04" w:rsidTr="00535D4E">
        <w:tc>
          <w:tcPr>
            <w:tcW w:w="2093" w:type="dxa"/>
          </w:tcPr>
          <w:p w:rsidR="001806BE" w:rsidRPr="00547A04" w:rsidRDefault="001806BE" w:rsidP="00535D4E">
            <w:pPr>
              <w:widowControl w:val="0"/>
              <w:autoSpaceDE w:val="0"/>
              <w:autoSpaceDN w:val="0"/>
              <w:adjustRightInd w:val="0"/>
              <w:jc w:val="both"/>
              <w:rPr>
                <w:color w:val="000000"/>
                <w:sz w:val="28"/>
                <w:szCs w:val="28"/>
              </w:rPr>
            </w:pPr>
            <w:r w:rsidRPr="00547A04">
              <w:rPr>
                <w:color w:val="000000"/>
                <w:sz w:val="28"/>
                <w:szCs w:val="28"/>
              </w:rPr>
              <w:t>Получатель</w:t>
            </w:r>
          </w:p>
        </w:tc>
        <w:tc>
          <w:tcPr>
            <w:tcW w:w="7722" w:type="dxa"/>
          </w:tcPr>
          <w:p w:rsidR="001806BE" w:rsidRPr="00547A04" w:rsidRDefault="001806BE" w:rsidP="00535D4E">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35D4E">
        <w:tc>
          <w:tcPr>
            <w:tcW w:w="2093" w:type="dxa"/>
          </w:tcPr>
          <w:p w:rsidR="001806BE" w:rsidRPr="00547A04" w:rsidRDefault="001806BE" w:rsidP="00535D4E">
            <w:pPr>
              <w:widowControl w:val="0"/>
              <w:autoSpaceDE w:val="0"/>
              <w:autoSpaceDN w:val="0"/>
              <w:adjustRightInd w:val="0"/>
              <w:jc w:val="both"/>
              <w:rPr>
                <w:color w:val="000000"/>
                <w:sz w:val="28"/>
                <w:szCs w:val="28"/>
              </w:rPr>
            </w:pPr>
            <w:r w:rsidRPr="00547A04">
              <w:rPr>
                <w:color w:val="000000"/>
                <w:sz w:val="28"/>
                <w:szCs w:val="28"/>
              </w:rPr>
              <w:t>ИНН/КПП</w:t>
            </w:r>
          </w:p>
        </w:tc>
        <w:tc>
          <w:tcPr>
            <w:tcW w:w="7722" w:type="dxa"/>
          </w:tcPr>
          <w:p w:rsidR="001806BE" w:rsidRPr="00547A04" w:rsidRDefault="001806BE" w:rsidP="00535D4E">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35D4E">
        <w:tc>
          <w:tcPr>
            <w:tcW w:w="2093" w:type="dxa"/>
          </w:tcPr>
          <w:p w:rsidR="001806BE" w:rsidRPr="00547A04" w:rsidRDefault="001806BE" w:rsidP="00535D4E">
            <w:pPr>
              <w:widowControl w:val="0"/>
              <w:autoSpaceDE w:val="0"/>
              <w:autoSpaceDN w:val="0"/>
              <w:adjustRightInd w:val="0"/>
              <w:jc w:val="both"/>
              <w:rPr>
                <w:color w:val="000000"/>
                <w:sz w:val="28"/>
                <w:szCs w:val="28"/>
              </w:rPr>
            </w:pPr>
            <w:r w:rsidRPr="00547A04">
              <w:rPr>
                <w:color w:val="000000"/>
                <w:sz w:val="28"/>
                <w:szCs w:val="28"/>
              </w:rPr>
              <w:lastRenderedPageBreak/>
              <w:t>Расчетный счет</w:t>
            </w:r>
          </w:p>
        </w:tc>
        <w:tc>
          <w:tcPr>
            <w:tcW w:w="7722" w:type="dxa"/>
          </w:tcPr>
          <w:p w:rsidR="001806BE" w:rsidRPr="00547A04" w:rsidRDefault="001806BE" w:rsidP="00535D4E">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35D4E">
        <w:tc>
          <w:tcPr>
            <w:tcW w:w="2093" w:type="dxa"/>
          </w:tcPr>
          <w:p w:rsidR="001806BE" w:rsidRPr="00547A04" w:rsidRDefault="001806BE" w:rsidP="00535D4E">
            <w:pPr>
              <w:widowControl w:val="0"/>
              <w:autoSpaceDE w:val="0"/>
              <w:autoSpaceDN w:val="0"/>
              <w:adjustRightInd w:val="0"/>
              <w:jc w:val="both"/>
              <w:rPr>
                <w:color w:val="000000"/>
                <w:sz w:val="28"/>
                <w:szCs w:val="28"/>
              </w:rPr>
            </w:pPr>
            <w:r w:rsidRPr="00547A04">
              <w:rPr>
                <w:color w:val="000000"/>
                <w:sz w:val="28"/>
                <w:szCs w:val="28"/>
              </w:rPr>
              <w:t>Банк</w:t>
            </w:r>
          </w:p>
        </w:tc>
        <w:tc>
          <w:tcPr>
            <w:tcW w:w="7722" w:type="dxa"/>
          </w:tcPr>
          <w:p w:rsidR="001806BE" w:rsidRPr="00547A04" w:rsidRDefault="001806BE" w:rsidP="00535D4E">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35D4E">
        <w:tc>
          <w:tcPr>
            <w:tcW w:w="2093" w:type="dxa"/>
          </w:tcPr>
          <w:p w:rsidR="001806BE" w:rsidRPr="00547A04" w:rsidRDefault="00F3281E" w:rsidP="00535D4E">
            <w:pPr>
              <w:widowControl w:val="0"/>
              <w:autoSpaceDE w:val="0"/>
              <w:autoSpaceDN w:val="0"/>
              <w:adjustRightInd w:val="0"/>
              <w:jc w:val="both"/>
              <w:rPr>
                <w:color w:val="000000"/>
                <w:sz w:val="28"/>
                <w:szCs w:val="28"/>
              </w:rPr>
            </w:pPr>
            <w:hyperlink r:id="rId14" w:history="1">
              <w:r w:rsidR="001806BE" w:rsidRPr="00547A04">
                <w:rPr>
                  <w:color w:val="000000"/>
                  <w:sz w:val="28"/>
                  <w:szCs w:val="28"/>
                </w:rPr>
                <w:t>ОКТМО</w:t>
              </w:r>
            </w:hyperlink>
          </w:p>
        </w:tc>
        <w:tc>
          <w:tcPr>
            <w:tcW w:w="7722" w:type="dxa"/>
          </w:tcPr>
          <w:p w:rsidR="001806BE" w:rsidRPr="00547A04" w:rsidRDefault="001806BE" w:rsidP="00535D4E">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35D4E">
        <w:tc>
          <w:tcPr>
            <w:tcW w:w="2093" w:type="dxa"/>
          </w:tcPr>
          <w:p w:rsidR="001806BE" w:rsidRPr="00547A04" w:rsidRDefault="00F3281E" w:rsidP="00535D4E">
            <w:pPr>
              <w:widowControl w:val="0"/>
              <w:autoSpaceDE w:val="0"/>
              <w:autoSpaceDN w:val="0"/>
              <w:adjustRightInd w:val="0"/>
              <w:jc w:val="both"/>
              <w:rPr>
                <w:color w:val="000000"/>
                <w:sz w:val="28"/>
                <w:szCs w:val="28"/>
              </w:rPr>
            </w:pPr>
            <w:hyperlink r:id="rId15" w:history="1">
              <w:r w:rsidR="001806BE" w:rsidRPr="00547A04">
                <w:rPr>
                  <w:color w:val="000000"/>
                  <w:sz w:val="28"/>
                  <w:szCs w:val="28"/>
                </w:rPr>
                <w:t>БИК</w:t>
              </w:r>
            </w:hyperlink>
          </w:p>
        </w:tc>
        <w:tc>
          <w:tcPr>
            <w:tcW w:w="7722" w:type="dxa"/>
          </w:tcPr>
          <w:p w:rsidR="001806BE" w:rsidRPr="00547A04" w:rsidRDefault="001806BE" w:rsidP="00535D4E">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35D4E">
        <w:tc>
          <w:tcPr>
            <w:tcW w:w="2093" w:type="dxa"/>
          </w:tcPr>
          <w:p w:rsidR="001806BE" w:rsidRPr="00547A04" w:rsidRDefault="00F3281E" w:rsidP="00535D4E">
            <w:pPr>
              <w:widowControl w:val="0"/>
              <w:autoSpaceDE w:val="0"/>
              <w:autoSpaceDN w:val="0"/>
              <w:adjustRightInd w:val="0"/>
              <w:jc w:val="both"/>
              <w:rPr>
                <w:color w:val="000000"/>
                <w:sz w:val="28"/>
                <w:szCs w:val="28"/>
              </w:rPr>
            </w:pPr>
            <w:hyperlink r:id="rId16" w:history="1">
              <w:r w:rsidR="001806BE" w:rsidRPr="00547A04">
                <w:rPr>
                  <w:color w:val="000000"/>
                  <w:sz w:val="28"/>
                  <w:szCs w:val="28"/>
                </w:rPr>
                <w:t>КБК</w:t>
              </w:r>
            </w:hyperlink>
          </w:p>
        </w:tc>
        <w:tc>
          <w:tcPr>
            <w:tcW w:w="7722" w:type="dxa"/>
          </w:tcPr>
          <w:p w:rsidR="001806BE" w:rsidRPr="00547A04" w:rsidRDefault="001806BE" w:rsidP="00535D4E">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bl>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 xml:space="preserve">3. Хозяйствующий субъект самостоятельно вносит плату по договору.                         В платежных документах хозяйствующий субъект указывает назначение (наименование) платежа (код бюджетной классификации), номер и дату договора                     на размещение объекта, платежный период, виды платежа (плата, неустойка, штраф). Плата считается внесенной с момента поступления денежных средств                          на расчетный счет по реквизитам, указанным в </w:t>
      </w:r>
      <w:hyperlink w:anchor="sub_533" w:history="1">
        <w:r w:rsidRPr="00547A04">
          <w:rPr>
            <w:color w:val="000000"/>
            <w:sz w:val="28"/>
            <w:szCs w:val="28"/>
          </w:rPr>
          <w:t xml:space="preserve">пункте </w:t>
        </w:r>
      </w:hyperlink>
      <w:r w:rsidRPr="00547A04">
        <w:rPr>
          <w:color w:val="000000"/>
          <w:sz w:val="28"/>
          <w:szCs w:val="28"/>
        </w:rPr>
        <w:t xml:space="preserve">2 раздела </w:t>
      </w:r>
      <w:r w:rsidRPr="00547A04">
        <w:rPr>
          <w:color w:val="000000"/>
          <w:sz w:val="28"/>
          <w:szCs w:val="28"/>
          <w:lang w:val="en-US"/>
        </w:rPr>
        <w:t>III</w:t>
      </w:r>
      <w:r w:rsidRPr="00547A04">
        <w:rPr>
          <w:color w:val="000000"/>
          <w:sz w:val="28"/>
          <w:szCs w:val="28"/>
        </w:rPr>
        <w:t xml:space="preserve"> настоящего договора.</w:t>
      </w:r>
    </w:p>
    <w:p w:rsidR="001806BE" w:rsidRPr="00547A04" w:rsidRDefault="001806BE" w:rsidP="001806BE">
      <w:pPr>
        <w:ind w:firstLine="567"/>
        <w:jc w:val="both"/>
        <w:rPr>
          <w:color w:val="000000"/>
          <w:sz w:val="28"/>
          <w:szCs w:val="28"/>
        </w:rPr>
      </w:pPr>
      <w:r w:rsidRPr="00547A04">
        <w:rPr>
          <w:color w:val="000000"/>
          <w:sz w:val="28"/>
          <w:szCs w:val="28"/>
        </w:rPr>
        <w:t xml:space="preserve">4. В случае изменения платежных реквизитов уполномоченный орган                 уведомляет об этом посредством публикации новых реквизитов в газете                    </w:t>
      </w:r>
      <w:proofErr w:type="gramStart"/>
      <w:r w:rsidRPr="00547A04">
        <w:rPr>
          <w:color w:val="000000"/>
          <w:sz w:val="28"/>
          <w:szCs w:val="28"/>
        </w:rPr>
        <w:t xml:space="preserve">   «</w:t>
      </w:r>
      <w:proofErr w:type="spellStart"/>
      <w:proofErr w:type="gramEnd"/>
      <w:r w:rsidRPr="00547A04">
        <w:rPr>
          <w:color w:val="000000"/>
          <w:sz w:val="28"/>
          <w:szCs w:val="28"/>
        </w:rPr>
        <w:t>Сургутские</w:t>
      </w:r>
      <w:proofErr w:type="spellEnd"/>
      <w:r w:rsidRPr="00547A04">
        <w:rPr>
          <w:color w:val="000000"/>
          <w:sz w:val="28"/>
          <w:szCs w:val="28"/>
        </w:rPr>
        <w:t xml:space="preserve"> Ведомости» и на официальном портале Администрации города         с последующим представлением дополнительного соглашения хозяйствующему субъекту в срок не позднее 15-и дней с момента опубликования изменений            платежных реквизитов. </w:t>
      </w:r>
    </w:p>
    <w:p w:rsidR="001806BE" w:rsidRPr="00547A04" w:rsidRDefault="001806BE" w:rsidP="001806BE">
      <w:pPr>
        <w:ind w:firstLine="567"/>
        <w:jc w:val="both"/>
        <w:rPr>
          <w:color w:val="000000"/>
          <w:sz w:val="28"/>
          <w:szCs w:val="28"/>
        </w:rPr>
      </w:pPr>
      <w:r w:rsidRPr="00547A04">
        <w:rPr>
          <w:color w:val="000000"/>
          <w:sz w:val="28"/>
          <w:szCs w:val="28"/>
        </w:rPr>
        <w:t>5. Неиспользование объекта на месте размещения не освобождает хозяйствующий субъект от уплаты платежей.</w:t>
      </w:r>
    </w:p>
    <w:p w:rsidR="001806BE" w:rsidRPr="00547A04" w:rsidRDefault="001806BE" w:rsidP="001806BE">
      <w:pPr>
        <w:ind w:firstLine="567"/>
        <w:jc w:val="both"/>
        <w:rPr>
          <w:color w:val="000000"/>
          <w:sz w:val="28"/>
          <w:szCs w:val="28"/>
        </w:rPr>
      </w:pPr>
      <w:r w:rsidRPr="00547A04">
        <w:rPr>
          <w:color w:val="000000"/>
          <w:sz w:val="28"/>
          <w:szCs w:val="28"/>
        </w:rPr>
        <w:t xml:space="preserve">6. Пересмотр цены договора на размещение объекта не производится. </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IV. Ответственность сторон</w:t>
      </w:r>
    </w:p>
    <w:p w:rsidR="001806BE" w:rsidRPr="00547A04" w:rsidRDefault="001806BE" w:rsidP="001806BE">
      <w:pPr>
        <w:ind w:firstLine="567"/>
        <w:jc w:val="both"/>
        <w:rPr>
          <w:color w:val="000000"/>
          <w:sz w:val="28"/>
          <w:szCs w:val="28"/>
        </w:rPr>
      </w:pPr>
      <w:r w:rsidRPr="00547A04">
        <w:rPr>
          <w:color w:val="000000"/>
          <w:sz w:val="28"/>
          <w:szCs w:val="28"/>
        </w:rPr>
        <w:t>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каждый календарный день просрочки                    внесения платы.</w:t>
      </w:r>
    </w:p>
    <w:p w:rsidR="00501651" w:rsidRDefault="00501651" w:rsidP="001806BE">
      <w:pPr>
        <w:ind w:firstLine="567"/>
        <w:jc w:val="both"/>
        <w:rPr>
          <w:color w:val="000000"/>
          <w:sz w:val="28"/>
          <w:szCs w:val="28"/>
        </w:rPr>
      </w:pPr>
      <w:r w:rsidRPr="00501651">
        <w:rPr>
          <w:color w:val="000000"/>
          <w:sz w:val="28"/>
          <w:szCs w:val="28"/>
        </w:rPr>
        <w:t>2. В случае нарушения сроков демонтажа и вывоза объекта, а также приведения части земельного участка, муниципального имущества (часть автомобильной дороги),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договором, хозяйствующий субъект уплачивает уполномоченному органу штраф в сумме 2 000 (две тысячи) рублей за каждый месяц нарушения срока и возмещает все причиненные этим убытки.</w:t>
      </w:r>
    </w:p>
    <w:p w:rsidR="001806BE" w:rsidRPr="00547A04" w:rsidRDefault="001806BE" w:rsidP="001806BE">
      <w:pPr>
        <w:ind w:firstLine="567"/>
        <w:jc w:val="both"/>
        <w:rPr>
          <w:color w:val="000000"/>
          <w:sz w:val="28"/>
          <w:szCs w:val="28"/>
        </w:rPr>
      </w:pPr>
      <w:r w:rsidRPr="00547A04">
        <w:rPr>
          <w:color w:val="000000"/>
          <w:sz w:val="28"/>
          <w:szCs w:val="28"/>
        </w:rPr>
        <w:t>3.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 в том числе при административной ответственности, в виде приостановления деятельности на определенный срок.</w:t>
      </w:r>
    </w:p>
    <w:p w:rsidR="001806BE" w:rsidRPr="00547A04" w:rsidRDefault="001806BE" w:rsidP="001806BE">
      <w:pPr>
        <w:ind w:firstLine="567"/>
        <w:jc w:val="both"/>
        <w:rPr>
          <w:color w:val="000000"/>
          <w:sz w:val="28"/>
          <w:szCs w:val="28"/>
        </w:rPr>
      </w:pPr>
      <w:r w:rsidRPr="00547A04">
        <w:rPr>
          <w:color w:val="000000"/>
          <w:sz w:val="28"/>
          <w:szCs w:val="28"/>
        </w:rPr>
        <w:t xml:space="preserve">4.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договор. Бремя доказывания наступления форс-мажорных </w:t>
      </w:r>
      <w:r w:rsidRPr="00547A04">
        <w:rPr>
          <w:color w:val="000000"/>
          <w:sz w:val="28"/>
          <w:szCs w:val="28"/>
        </w:rPr>
        <w:lastRenderedPageBreak/>
        <w:t>обстоятельств ложится на сторону, которая требует освобождения от ответственности вследствие их наступления.</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V. Изменение и расторжение договора</w:t>
      </w:r>
    </w:p>
    <w:p w:rsidR="001806BE" w:rsidRPr="00547A04" w:rsidRDefault="001806BE" w:rsidP="001806BE">
      <w:pPr>
        <w:ind w:firstLine="567"/>
        <w:jc w:val="both"/>
        <w:rPr>
          <w:color w:val="000000"/>
          <w:sz w:val="28"/>
          <w:szCs w:val="28"/>
        </w:rPr>
      </w:pPr>
      <w:r w:rsidRPr="00547A04">
        <w:rPr>
          <w:color w:val="000000"/>
          <w:sz w:val="28"/>
          <w:szCs w:val="28"/>
        </w:rPr>
        <w:t>1. Любые изменения и дополнения к договору оформляются дополнительным соглашением, которое подписывают обе стороны.</w:t>
      </w:r>
    </w:p>
    <w:p w:rsidR="001806BE" w:rsidRPr="00547A04" w:rsidRDefault="001806BE" w:rsidP="001806BE">
      <w:pPr>
        <w:shd w:val="clear" w:color="auto" w:fill="FFFFFF"/>
        <w:ind w:firstLine="567"/>
        <w:jc w:val="both"/>
        <w:rPr>
          <w:color w:val="000000"/>
          <w:sz w:val="28"/>
          <w:szCs w:val="28"/>
        </w:rPr>
      </w:pPr>
      <w:r w:rsidRPr="00547A04">
        <w:rPr>
          <w:color w:val="000000"/>
          <w:sz w:val="28"/>
          <w:szCs w:val="28"/>
        </w:rPr>
        <w:t>2. Договор подлежит расторжению уполномоченным органом досрочно                     в одностороннем порядке в следующих случаях:</w:t>
      </w:r>
    </w:p>
    <w:p w:rsidR="001806BE" w:rsidRPr="00547A04" w:rsidRDefault="001806BE" w:rsidP="001806BE">
      <w:pPr>
        <w:shd w:val="clear" w:color="auto" w:fill="FFFFFF"/>
        <w:tabs>
          <w:tab w:val="left" w:pos="993"/>
        </w:tabs>
        <w:ind w:firstLine="567"/>
        <w:jc w:val="both"/>
        <w:rPr>
          <w:color w:val="000000"/>
          <w:sz w:val="28"/>
          <w:szCs w:val="28"/>
        </w:rPr>
      </w:pPr>
      <w:r w:rsidRPr="00547A04">
        <w:rPr>
          <w:color w:val="000000"/>
          <w:sz w:val="28"/>
          <w:szCs w:val="28"/>
        </w:rPr>
        <w:t>1) если нестационарный торговый объект эксплуатируется без утвержденного акта приемочной комиссии, договор на размещение расторгается, а нестационарный торговый объект подлежит демонтажу силами хозяйствующего                       субъекта;</w:t>
      </w:r>
    </w:p>
    <w:p w:rsidR="00501651" w:rsidRDefault="00501651" w:rsidP="001806BE">
      <w:pPr>
        <w:ind w:firstLine="567"/>
        <w:jc w:val="both"/>
        <w:rPr>
          <w:color w:val="000000"/>
          <w:sz w:val="28"/>
          <w:szCs w:val="28"/>
        </w:rPr>
      </w:pPr>
      <w:r w:rsidRPr="00501651">
        <w:rPr>
          <w:color w:val="000000"/>
          <w:sz w:val="28"/>
          <w:szCs w:val="28"/>
        </w:rPr>
        <w:t>2) неоднократного (два и более раз) выявления нарушений Правил благоустройства территории города Сургута, утвержденных решением Думы города от 26.12.2017 N 206-VIДГ, нарушений правил продажи этилового спирта, алкогольной и спиртосодержащей продукции, совершенных в нестационарном торговом объекте, подтвержденных вступившим в законную силу постановлением (решением) судьи, суда, органа, должностного лица, вышестоящего должностного лица по делу об административном правонарушении (о привлечении к административной ответственности);</w:t>
      </w:r>
    </w:p>
    <w:p w:rsidR="001806BE" w:rsidRPr="00547A04" w:rsidRDefault="001806BE" w:rsidP="001806BE">
      <w:pPr>
        <w:ind w:firstLine="567"/>
        <w:jc w:val="both"/>
        <w:rPr>
          <w:color w:val="000000"/>
          <w:sz w:val="28"/>
          <w:szCs w:val="28"/>
        </w:rPr>
      </w:pPr>
      <w:r w:rsidRPr="00547A04">
        <w:rPr>
          <w:color w:val="000000"/>
          <w:sz w:val="28"/>
          <w:szCs w:val="28"/>
        </w:rPr>
        <w:t>3) невнесения платы за размещение нестационарных торговых объектов               более трех месяцев подряд;</w:t>
      </w:r>
    </w:p>
    <w:p w:rsidR="001806BE" w:rsidRPr="00547A04" w:rsidRDefault="001806BE" w:rsidP="001806BE">
      <w:pPr>
        <w:ind w:firstLine="567"/>
        <w:jc w:val="both"/>
        <w:rPr>
          <w:color w:val="000000"/>
          <w:sz w:val="28"/>
          <w:szCs w:val="28"/>
        </w:rPr>
      </w:pPr>
      <w:r w:rsidRPr="00547A04">
        <w:rPr>
          <w:color w:val="000000"/>
          <w:sz w:val="28"/>
          <w:szCs w:val="28"/>
        </w:rPr>
        <w:t>4) принятия органом местного самоуправления следующих решений:</w:t>
      </w:r>
    </w:p>
    <w:p w:rsidR="001806BE" w:rsidRPr="00547A04" w:rsidRDefault="001806BE" w:rsidP="001806BE">
      <w:pPr>
        <w:ind w:firstLine="567"/>
        <w:jc w:val="both"/>
        <w:rPr>
          <w:color w:val="000000"/>
          <w:sz w:val="28"/>
          <w:szCs w:val="28"/>
        </w:rPr>
      </w:pPr>
      <w:r w:rsidRPr="00547A04">
        <w:rPr>
          <w:color w:val="000000"/>
          <w:sz w:val="28"/>
          <w:szCs w:val="28"/>
        </w:rPr>
        <w:t>- о необходимости ремонта и (или) реконструкции автомобильных дорог, если нахождение нестационарного торгового объекта препятствует осуществлению указанных работ;</w:t>
      </w:r>
    </w:p>
    <w:p w:rsidR="001806BE" w:rsidRPr="00547A04" w:rsidRDefault="001806BE" w:rsidP="001806BE">
      <w:pPr>
        <w:ind w:firstLine="567"/>
        <w:jc w:val="both"/>
        <w:rPr>
          <w:color w:val="000000"/>
          <w:sz w:val="28"/>
          <w:szCs w:val="28"/>
        </w:rPr>
      </w:pPr>
      <w:r w:rsidRPr="00547A04">
        <w:rPr>
          <w:color w:val="000000"/>
          <w:sz w:val="28"/>
          <w:szCs w:val="28"/>
        </w:rPr>
        <w:t xml:space="preserve">- об использовании территории, занимаемой нестационарным торговым </w:t>
      </w:r>
      <w:proofErr w:type="gramStart"/>
      <w:r w:rsidRPr="00547A04">
        <w:rPr>
          <w:color w:val="000000"/>
          <w:sz w:val="28"/>
          <w:szCs w:val="28"/>
        </w:rPr>
        <w:t xml:space="preserve">объектом </w:t>
      </w:r>
      <w:r>
        <w:rPr>
          <w:color w:val="000000"/>
          <w:sz w:val="28"/>
          <w:szCs w:val="28"/>
        </w:rPr>
        <w:t xml:space="preserve"> остановочным</w:t>
      </w:r>
      <w:proofErr w:type="gramEnd"/>
      <w:r>
        <w:rPr>
          <w:color w:val="000000"/>
          <w:sz w:val="28"/>
          <w:szCs w:val="28"/>
        </w:rPr>
        <w:t xml:space="preserve"> комплексом (автопавильоном)</w:t>
      </w:r>
      <w:r w:rsidRPr="00547A04">
        <w:rPr>
          <w:color w:val="000000"/>
          <w:sz w:val="28"/>
          <w:szCs w:val="28"/>
        </w:rPr>
        <w:t xml:space="preserve"> для целей, связанных с развитием улично-дорожной сети, размещением остановок городского общественного транспорта, орг</w:t>
      </w:r>
      <w:r>
        <w:rPr>
          <w:color w:val="000000"/>
          <w:sz w:val="28"/>
          <w:szCs w:val="28"/>
        </w:rPr>
        <w:t>анизацией парко</w:t>
      </w:r>
      <w:r w:rsidRPr="00547A04">
        <w:rPr>
          <w:color w:val="000000"/>
          <w:sz w:val="28"/>
          <w:szCs w:val="28"/>
        </w:rPr>
        <w:t>вочных мест и иных элементов благоустройства;</w:t>
      </w:r>
    </w:p>
    <w:p w:rsidR="001806BE" w:rsidRPr="00547A04" w:rsidRDefault="001806BE" w:rsidP="001806BE">
      <w:pPr>
        <w:ind w:firstLine="567"/>
        <w:jc w:val="both"/>
        <w:rPr>
          <w:color w:val="000000"/>
          <w:sz w:val="28"/>
          <w:szCs w:val="28"/>
        </w:rPr>
      </w:pPr>
      <w:r w:rsidRPr="00547A04">
        <w:rPr>
          <w:color w:val="000000"/>
          <w:sz w:val="28"/>
          <w:szCs w:val="28"/>
        </w:rPr>
        <w:t>5) неосуществления торговой деятельности в течение трех месяцев                            со дня подписания договора, а также непрерывно в течение трех месяцев                            в период срока действия договора;</w:t>
      </w:r>
    </w:p>
    <w:p w:rsidR="001806BE" w:rsidRPr="00547A04" w:rsidRDefault="001806BE" w:rsidP="001806BE">
      <w:pPr>
        <w:ind w:firstLine="567"/>
        <w:jc w:val="both"/>
        <w:rPr>
          <w:color w:val="000000"/>
          <w:sz w:val="28"/>
          <w:szCs w:val="28"/>
        </w:rPr>
      </w:pPr>
      <w:r w:rsidRPr="00547A04">
        <w:rPr>
          <w:color w:val="000000"/>
          <w:sz w:val="28"/>
          <w:szCs w:val="28"/>
        </w:rPr>
        <w:t>6) нарушения хозяйствующим субъектом установленной в предмете договора специализации;</w:t>
      </w:r>
    </w:p>
    <w:p w:rsidR="001806BE" w:rsidRPr="00547A04" w:rsidRDefault="001806BE" w:rsidP="001806BE">
      <w:pPr>
        <w:ind w:firstLine="567"/>
        <w:jc w:val="both"/>
        <w:rPr>
          <w:color w:val="000000"/>
          <w:sz w:val="28"/>
          <w:szCs w:val="28"/>
        </w:rPr>
      </w:pPr>
      <w:r w:rsidRPr="00547A04">
        <w:rPr>
          <w:color w:val="000000"/>
          <w:sz w:val="28"/>
          <w:szCs w:val="28"/>
        </w:rPr>
        <w:t>7) выявления несоответствия нестационарного торгового объекта</w:t>
      </w:r>
      <w:r>
        <w:rPr>
          <w:color w:val="000000"/>
          <w:sz w:val="28"/>
          <w:szCs w:val="28"/>
        </w:rPr>
        <w:t xml:space="preserve"> остановочного комплекса (автопавильона)</w:t>
      </w:r>
      <w:r w:rsidRPr="00547A04">
        <w:rPr>
          <w:color w:val="000000"/>
          <w:sz w:val="28"/>
          <w:szCs w:val="28"/>
        </w:rPr>
        <w:t xml:space="preserve"> эскизному проекту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 </w:t>
      </w:r>
    </w:p>
    <w:p w:rsidR="001806BE" w:rsidRPr="00547A04" w:rsidRDefault="00501651" w:rsidP="001806BE">
      <w:pPr>
        <w:ind w:firstLine="567"/>
        <w:jc w:val="both"/>
        <w:rPr>
          <w:color w:val="000000"/>
          <w:sz w:val="28"/>
          <w:szCs w:val="28"/>
        </w:rPr>
      </w:pPr>
      <w:r>
        <w:rPr>
          <w:color w:val="000000"/>
          <w:sz w:val="28"/>
          <w:szCs w:val="28"/>
        </w:rPr>
        <w:t>8</w:t>
      </w:r>
      <w:r w:rsidR="001806BE" w:rsidRPr="00547A04">
        <w:rPr>
          <w:color w:val="000000"/>
          <w:sz w:val="28"/>
          <w:szCs w:val="28"/>
        </w:rPr>
        <w:t>) неисполнения хозяйствующим субъектом требований, установленных                в приложениях 1, 2 к настоящему договору.</w:t>
      </w:r>
    </w:p>
    <w:p w:rsidR="001806BE" w:rsidRPr="00547A04" w:rsidRDefault="001806BE" w:rsidP="001806BE">
      <w:pPr>
        <w:autoSpaceDE w:val="0"/>
        <w:autoSpaceDN w:val="0"/>
        <w:adjustRightInd w:val="0"/>
        <w:ind w:firstLine="567"/>
        <w:jc w:val="both"/>
        <w:outlineLvl w:val="1"/>
        <w:rPr>
          <w:color w:val="000000"/>
          <w:sz w:val="28"/>
          <w:szCs w:val="28"/>
        </w:rPr>
      </w:pPr>
      <w:r w:rsidRPr="00547A04">
        <w:rPr>
          <w:color w:val="000000"/>
          <w:sz w:val="28"/>
          <w:szCs w:val="28"/>
        </w:rPr>
        <w:t>2.1. В случае досрочного расторжения договора уполномоченный орган направляет уведомление хозяйствующему субъекту о досрочном расторжении договора на размещение нестационарного торгового объекта</w:t>
      </w:r>
      <w:r>
        <w:rPr>
          <w:color w:val="000000"/>
          <w:sz w:val="28"/>
          <w:szCs w:val="28"/>
        </w:rPr>
        <w:t xml:space="preserve"> остановочного комплекса (</w:t>
      </w:r>
      <w:proofErr w:type="gramStart"/>
      <w:r>
        <w:rPr>
          <w:color w:val="000000"/>
          <w:sz w:val="28"/>
          <w:szCs w:val="28"/>
        </w:rPr>
        <w:t>автопавильона)</w:t>
      </w:r>
      <w:r w:rsidRPr="00547A04">
        <w:rPr>
          <w:color w:val="000000"/>
          <w:sz w:val="28"/>
          <w:szCs w:val="28"/>
        </w:rPr>
        <w:t xml:space="preserve"> </w:t>
      </w:r>
      <w:r>
        <w:rPr>
          <w:color w:val="000000"/>
          <w:sz w:val="28"/>
          <w:szCs w:val="28"/>
        </w:rPr>
        <w:t xml:space="preserve"> не</w:t>
      </w:r>
      <w:proofErr w:type="gramEnd"/>
      <w:r>
        <w:rPr>
          <w:color w:val="000000"/>
          <w:sz w:val="28"/>
          <w:szCs w:val="28"/>
        </w:rPr>
        <w:t xml:space="preserve"> менее чем за один месяц д</w:t>
      </w:r>
      <w:r w:rsidRPr="00547A04">
        <w:rPr>
          <w:color w:val="000000"/>
          <w:sz w:val="28"/>
          <w:szCs w:val="28"/>
        </w:rPr>
        <w:t>о дня расторжения договора.</w:t>
      </w:r>
    </w:p>
    <w:p w:rsidR="001806BE" w:rsidRPr="00547A04" w:rsidRDefault="001806BE" w:rsidP="001806BE">
      <w:pPr>
        <w:autoSpaceDE w:val="0"/>
        <w:autoSpaceDN w:val="0"/>
        <w:adjustRightInd w:val="0"/>
        <w:ind w:firstLine="567"/>
        <w:jc w:val="both"/>
        <w:outlineLvl w:val="1"/>
        <w:rPr>
          <w:b/>
          <w:color w:val="000000"/>
          <w:sz w:val="28"/>
          <w:szCs w:val="28"/>
        </w:rPr>
      </w:pPr>
      <w:r w:rsidRPr="00547A04">
        <w:rPr>
          <w:color w:val="000000"/>
          <w:sz w:val="28"/>
          <w:szCs w:val="28"/>
        </w:rPr>
        <w:lastRenderedPageBreak/>
        <w:t xml:space="preserve">2.2. В случае досрочного расторжения договора на размещение по основаниям, предусмотренным подпунктом 4 пункта 2 раздела </w:t>
      </w:r>
      <w:r w:rsidRPr="00547A04">
        <w:rPr>
          <w:color w:val="000000"/>
          <w:sz w:val="28"/>
          <w:szCs w:val="28"/>
          <w:lang w:val="en-US"/>
        </w:rPr>
        <w:t>V</w:t>
      </w:r>
      <w:r w:rsidRPr="00547A04">
        <w:rPr>
          <w:color w:val="000000"/>
          <w:sz w:val="28"/>
          <w:szCs w:val="28"/>
        </w:rPr>
        <w:t xml:space="preserve"> настоящего договора, уполномоченный орган обязан предложить хозяйствующему субъек</w:t>
      </w:r>
      <w:r>
        <w:rPr>
          <w:color w:val="000000"/>
          <w:sz w:val="28"/>
          <w:szCs w:val="28"/>
        </w:rPr>
        <w:t>ту заклю</w:t>
      </w:r>
      <w:r w:rsidRPr="00547A04">
        <w:rPr>
          <w:color w:val="000000"/>
          <w:sz w:val="28"/>
          <w:szCs w:val="28"/>
        </w:rPr>
        <w:t>чение договора на размещение нестационарного торгового объекта</w:t>
      </w:r>
      <w:r>
        <w:rPr>
          <w:color w:val="000000"/>
          <w:sz w:val="28"/>
          <w:szCs w:val="28"/>
        </w:rPr>
        <w:t xml:space="preserve"> остановочного комплекса (автопавильона)</w:t>
      </w:r>
      <w:r w:rsidRPr="00547A04">
        <w:rPr>
          <w:color w:val="000000"/>
          <w:sz w:val="28"/>
          <w:szCs w:val="28"/>
        </w:rPr>
        <w:t xml:space="preserve"> на свободном месте, предусмотренном схемой (при наличии в схеме размещения планируемых для размещения мест), без проведения торгов</w:t>
      </w:r>
      <w:r>
        <w:rPr>
          <w:color w:val="000000"/>
          <w:sz w:val="28"/>
          <w:szCs w:val="28"/>
        </w:rPr>
        <w:t xml:space="preserve"> на право заключения договора</w:t>
      </w:r>
      <w:r w:rsidRPr="00547A04">
        <w:rPr>
          <w:color w:val="000000"/>
          <w:sz w:val="28"/>
          <w:szCs w:val="28"/>
        </w:rPr>
        <w:t xml:space="preserve"> на размещение, на срок, равный оставшейся</w:t>
      </w:r>
      <w:r>
        <w:rPr>
          <w:color w:val="000000"/>
          <w:sz w:val="28"/>
          <w:szCs w:val="28"/>
        </w:rPr>
        <w:t xml:space="preserve"> части срока действия досрочно </w:t>
      </w:r>
      <w:r w:rsidRPr="00547A04">
        <w:rPr>
          <w:color w:val="000000"/>
          <w:sz w:val="28"/>
          <w:szCs w:val="28"/>
        </w:rPr>
        <w:t xml:space="preserve">расторгнутого договора на размещение. </w:t>
      </w:r>
    </w:p>
    <w:p w:rsidR="001806BE" w:rsidRPr="00547A04" w:rsidRDefault="001806BE" w:rsidP="001806BE">
      <w:pPr>
        <w:ind w:firstLine="567"/>
        <w:jc w:val="both"/>
        <w:rPr>
          <w:color w:val="000000"/>
          <w:sz w:val="28"/>
          <w:szCs w:val="28"/>
        </w:rPr>
      </w:pPr>
      <w:r w:rsidRPr="00547A04">
        <w:rPr>
          <w:color w:val="000000"/>
          <w:sz w:val="28"/>
          <w:szCs w:val="28"/>
        </w:rPr>
        <w:t>3. Договор может быть расторгнут досрочно по соглашению сторон. Соглашение о расторжении договора подписывают обе стороны. В этом случае договор считается прекращенным в срок, установленный соответствующим                  соглашением о расторжении.</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VI. Прочие условия</w:t>
      </w:r>
    </w:p>
    <w:p w:rsidR="001806BE" w:rsidRPr="00547A04" w:rsidRDefault="001806BE" w:rsidP="001806BE">
      <w:pPr>
        <w:ind w:firstLine="567"/>
        <w:jc w:val="both"/>
        <w:rPr>
          <w:color w:val="000000"/>
          <w:sz w:val="28"/>
          <w:szCs w:val="28"/>
        </w:rPr>
      </w:pPr>
      <w:r w:rsidRPr="00547A04">
        <w:rPr>
          <w:color w:val="000000"/>
          <w:sz w:val="28"/>
          <w:szCs w:val="28"/>
        </w:rPr>
        <w:t>1. Все споры и разногласия, возникающие между сторонами по договору или в связи с ним, разрешаются путем направления соответствующих претензий.</w:t>
      </w:r>
    </w:p>
    <w:p w:rsidR="001806BE" w:rsidRPr="00547A04" w:rsidRDefault="001806BE" w:rsidP="001806BE">
      <w:pPr>
        <w:ind w:firstLine="567"/>
        <w:jc w:val="both"/>
        <w:rPr>
          <w:color w:val="000000"/>
          <w:sz w:val="28"/>
          <w:szCs w:val="28"/>
        </w:rPr>
      </w:pPr>
      <w:r w:rsidRPr="00547A04">
        <w:rPr>
          <w:color w:val="000000"/>
          <w:sz w:val="28"/>
          <w:szCs w:val="28"/>
        </w:rPr>
        <w:t>Все возможные претензии по договору должны быть рассмотрены сторонами, ответы по ним должны быть направлены в течение десяти календарных дней со дня получения такой претензии.</w:t>
      </w:r>
    </w:p>
    <w:p w:rsidR="001806BE" w:rsidRPr="00547A04" w:rsidRDefault="001806BE" w:rsidP="001806BE">
      <w:pPr>
        <w:ind w:firstLine="567"/>
        <w:jc w:val="both"/>
        <w:rPr>
          <w:color w:val="000000"/>
          <w:sz w:val="28"/>
          <w:szCs w:val="28"/>
        </w:rPr>
      </w:pPr>
      <w:r w:rsidRPr="00547A04">
        <w:rPr>
          <w:color w:val="000000"/>
          <w:sz w:val="28"/>
          <w:szCs w:val="28"/>
        </w:rPr>
        <w:t xml:space="preserve">2. В случае невозможности разрешения разногласий между сторонами                            в порядке, установленном </w:t>
      </w:r>
      <w:hyperlink w:anchor="sub_561" w:history="1">
        <w:r w:rsidRPr="00547A04">
          <w:rPr>
            <w:color w:val="000000"/>
            <w:sz w:val="28"/>
            <w:szCs w:val="28"/>
          </w:rPr>
          <w:t>пунктом 1</w:t>
        </w:r>
      </w:hyperlink>
      <w:r w:rsidRPr="00547A04">
        <w:rPr>
          <w:color w:val="000000"/>
          <w:sz w:val="28"/>
          <w:szCs w:val="28"/>
        </w:rPr>
        <w:t xml:space="preserve"> раздела </w:t>
      </w:r>
      <w:r w:rsidRPr="00547A04">
        <w:rPr>
          <w:color w:val="000000"/>
          <w:sz w:val="28"/>
          <w:szCs w:val="28"/>
          <w:lang w:val="en-US"/>
        </w:rPr>
        <w:t>VI</w:t>
      </w:r>
      <w:r w:rsidRPr="00547A04">
        <w:rPr>
          <w:color w:val="000000"/>
          <w:sz w:val="28"/>
          <w:szCs w:val="28"/>
        </w:rPr>
        <w:t xml:space="preserve"> настоящего </w:t>
      </w:r>
      <w:proofErr w:type="gramStart"/>
      <w:r w:rsidRPr="00547A04">
        <w:rPr>
          <w:color w:val="000000"/>
          <w:sz w:val="28"/>
          <w:szCs w:val="28"/>
        </w:rPr>
        <w:t xml:space="preserve">договора,   </w:t>
      </w:r>
      <w:proofErr w:type="gramEnd"/>
      <w:r w:rsidRPr="00547A04">
        <w:rPr>
          <w:color w:val="000000"/>
          <w:sz w:val="28"/>
          <w:szCs w:val="28"/>
        </w:rPr>
        <w:t xml:space="preserve">                         они подлежат рассмотрению в Арбитражном суде Ханты-Мансийского автономного округа – Югры.</w:t>
      </w:r>
    </w:p>
    <w:p w:rsidR="001806BE" w:rsidRPr="00547A04" w:rsidRDefault="001806BE" w:rsidP="001806BE">
      <w:pPr>
        <w:ind w:firstLine="567"/>
        <w:jc w:val="both"/>
        <w:rPr>
          <w:color w:val="000000"/>
          <w:sz w:val="28"/>
          <w:szCs w:val="28"/>
        </w:rPr>
      </w:pPr>
      <w:r w:rsidRPr="00547A04">
        <w:rPr>
          <w:color w:val="000000"/>
          <w:sz w:val="28"/>
          <w:szCs w:val="28"/>
        </w:rPr>
        <w:t>3. Взаимоотношения сторон, не урегулированные договором, регламентируются действующим законодательством.</w:t>
      </w:r>
    </w:p>
    <w:p w:rsidR="001806BE" w:rsidRPr="00547A04" w:rsidRDefault="001806BE" w:rsidP="001806BE">
      <w:pPr>
        <w:ind w:firstLine="567"/>
        <w:jc w:val="both"/>
        <w:rPr>
          <w:color w:val="000000"/>
          <w:sz w:val="28"/>
          <w:szCs w:val="28"/>
        </w:rPr>
      </w:pPr>
      <w:r w:rsidRPr="00547A04">
        <w:rPr>
          <w:color w:val="000000"/>
          <w:sz w:val="28"/>
          <w:szCs w:val="28"/>
        </w:rPr>
        <w:t xml:space="preserve">Приложения к договору: </w:t>
      </w:r>
    </w:p>
    <w:p w:rsidR="001806BE" w:rsidRPr="00547A04" w:rsidRDefault="001806BE" w:rsidP="001806BE">
      <w:pPr>
        <w:ind w:firstLine="567"/>
        <w:jc w:val="both"/>
        <w:rPr>
          <w:color w:val="000000"/>
          <w:sz w:val="28"/>
          <w:szCs w:val="28"/>
        </w:rPr>
      </w:pPr>
      <w:r w:rsidRPr="00547A04">
        <w:rPr>
          <w:color w:val="000000"/>
          <w:sz w:val="28"/>
          <w:szCs w:val="28"/>
        </w:rPr>
        <w:t>- требования к объекту – приложение 1;</w:t>
      </w:r>
    </w:p>
    <w:p w:rsidR="001806BE" w:rsidRPr="00547A04" w:rsidRDefault="001806BE" w:rsidP="001806BE">
      <w:pPr>
        <w:ind w:firstLine="567"/>
        <w:jc w:val="both"/>
        <w:rPr>
          <w:color w:val="000000"/>
          <w:sz w:val="28"/>
          <w:szCs w:val="28"/>
        </w:rPr>
      </w:pPr>
      <w:r w:rsidRPr="00547A04">
        <w:rPr>
          <w:color w:val="000000"/>
          <w:sz w:val="28"/>
          <w:szCs w:val="28"/>
        </w:rPr>
        <w:t>- номенклатура обязательных работ по содержанию и ремонту объекта</w:t>
      </w:r>
      <w:r>
        <w:rPr>
          <w:color w:val="000000"/>
          <w:sz w:val="28"/>
          <w:szCs w:val="28"/>
        </w:rPr>
        <w:t xml:space="preserve"> остановочного комплекса (автопавильона)</w:t>
      </w:r>
      <w:r w:rsidRPr="00547A04">
        <w:rPr>
          <w:color w:val="000000"/>
          <w:sz w:val="28"/>
          <w:szCs w:val="28"/>
        </w:rPr>
        <w:t xml:space="preserve"> – приложение 2;</w:t>
      </w:r>
    </w:p>
    <w:p w:rsidR="001806BE" w:rsidRPr="00547A04" w:rsidRDefault="001806BE" w:rsidP="001806BE">
      <w:pPr>
        <w:ind w:firstLine="567"/>
        <w:jc w:val="both"/>
        <w:rPr>
          <w:color w:val="000000"/>
          <w:sz w:val="28"/>
          <w:szCs w:val="28"/>
        </w:rPr>
      </w:pPr>
      <w:r w:rsidRPr="00547A04">
        <w:rPr>
          <w:color w:val="000000"/>
          <w:sz w:val="28"/>
          <w:szCs w:val="28"/>
        </w:rPr>
        <w:t>- схема размещения объекта и содержания прилегающей территории –                приложение 3.</w:t>
      </w:r>
    </w:p>
    <w:p w:rsidR="001806BE" w:rsidRPr="00547A04" w:rsidRDefault="001806BE" w:rsidP="001806BE">
      <w:pPr>
        <w:ind w:firstLine="567"/>
        <w:jc w:val="both"/>
        <w:rPr>
          <w:color w:val="000000"/>
          <w:sz w:val="28"/>
          <w:szCs w:val="28"/>
        </w:rPr>
      </w:pPr>
    </w:p>
    <w:p w:rsidR="001806BE" w:rsidRPr="00547A04" w:rsidRDefault="001806BE" w:rsidP="001806BE">
      <w:pPr>
        <w:widowControl w:val="0"/>
        <w:autoSpaceDE w:val="0"/>
        <w:autoSpaceDN w:val="0"/>
        <w:adjustRightInd w:val="0"/>
        <w:ind w:firstLine="567"/>
        <w:jc w:val="both"/>
        <w:rPr>
          <w:rFonts w:eastAsia="MS Mincho"/>
          <w:sz w:val="28"/>
          <w:szCs w:val="28"/>
        </w:rPr>
      </w:pPr>
      <w:r w:rsidRPr="00547A04">
        <w:rPr>
          <w:rFonts w:eastAsia="MS Mincho"/>
          <w:sz w:val="28"/>
          <w:szCs w:val="28"/>
          <w:lang w:val="en-US"/>
        </w:rPr>
        <w:t>VII</w:t>
      </w:r>
      <w:r w:rsidRPr="00547A04">
        <w:rPr>
          <w:rFonts w:eastAsia="MS Mincho"/>
          <w:sz w:val="28"/>
          <w:szCs w:val="28"/>
        </w:rPr>
        <w:t>. Платежные реквизиты сторон</w:t>
      </w:r>
    </w:p>
    <w:p w:rsidR="001806BE" w:rsidRPr="00547A04" w:rsidRDefault="001806BE" w:rsidP="001806BE">
      <w:pPr>
        <w:widowControl w:val="0"/>
        <w:autoSpaceDE w:val="0"/>
        <w:autoSpaceDN w:val="0"/>
        <w:adjustRightInd w:val="0"/>
        <w:jc w:val="both"/>
        <w:rPr>
          <w:rFonts w:eastAsia="MS Mincho"/>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740"/>
        <w:gridCol w:w="5528"/>
      </w:tblGrid>
      <w:tr w:rsidR="001806BE" w:rsidRPr="00547A04" w:rsidTr="00535D4E">
        <w:trPr>
          <w:trHeight w:val="409"/>
        </w:trPr>
        <w:tc>
          <w:tcPr>
            <w:tcW w:w="4740" w:type="dxa"/>
          </w:tcPr>
          <w:p w:rsidR="001806BE" w:rsidRPr="00547A04" w:rsidRDefault="001806BE" w:rsidP="00535D4E">
            <w:pPr>
              <w:widowControl w:val="0"/>
              <w:autoSpaceDE w:val="0"/>
              <w:autoSpaceDN w:val="0"/>
              <w:adjustRightInd w:val="0"/>
              <w:rPr>
                <w:iCs/>
                <w:sz w:val="28"/>
                <w:szCs w:val="28"/>
              </w:rPr>
            </w:pPr>
            <w:r w:rsidRPr="00547A04">
              <w:rPr>
                <w:iCs/>
                <w:sz w:val="28"/>
                <w:szCs w:val="28"/>
              </w:rPr>
              <w:t>______________________________</w:t>
            </w:r>
          </w:p>
          <w:p w:rsidR="001806BE" w:rsidRPr="00547A04" w:rsidRDefault="001806BE" w:rsidP="00535D4E">
            <w:pPr>
              <w:widowControl w:val="0"/>
              <w:autoSpaceDE w:val="0"/>
              <w:autoSpaceDN w:val="0"/>
              <w:adjustRightInd w:val="0"/>
              <w:rPr>
                <w:iCs/>
                <w:sz w:val="28"/>
                <w:szCs w:val="28"/>
              </w:rPr>
            </w:pPr>
            <w:r w:rsidRPr="00547A04">
              <w:rPr>
                <w:iCs/>
                <w:sz w:val="28"/>
                <w:szCs w:val="28"/>
              </w:rPr>
              <w:t>(наименование уполномоченного органа)</w:t>
            </w:r>
          </w:p>
        </w:tc>
        <w:tc>
          <w:tcPr>
            <w:tcW w:w="5528" w:type="dxa"/>
          </w:tcPr>
          <w:p w:rsidR="001806BE" w:rsidRPr="00547A04" w:rsidRDefault="001806BE" w:rsidP="00535D4E">
            <w:pPr>
              <w:widowControl w:val="0"/>
              <w:autoSpaceDE w:val="0"/>
              <w:autoSpaceDN w:val="0"/>
              <w:adjustRightInd w:val="0"/>
              <w:rPr>
                <w:rFonts w:eastAsia="MS Mincho"/>
                <w:sz w:val="28"/>
                <w:szCs w:val="28"/>
              </w:rPr>
            </w:pPr>
            <w:r w:rsidRPr="00547A04">
              <w:rPr>
                <w:rFonts w:eastAsia="MS Mincho"/>
                <w:sz w:val="28"/>
                <w:szCs w:val="28"/>
              </w:rPr>
              <w:t>______________________________</w:t>
            </w:r>
          </w:p>
          <w:p w:rsidR="001806BE" w:rsidRPr="00547A04" w:rsidRDefault="001806BE" w:rsidP="00535D4E">
            <w:pPr>
              <w:widowControl w:val="0"/>
              <w:autoSpaceDE w:val="0"/>
              <w:autoSpaceDN w:val="0"/>
              <w:adjustRightInd w:val="0"/>
              <w:rPr>
                <w:rFonts w:eastAsia="MS Mincho"/>
                <w:sz w:val="28"/>
                <w:szCs w:val="28"/>
              </w:rPr>
            </w:pPr>
            <w:r w:rsidRPr="00547A04">
              <w:rPr>
                <w:rFonts w:eastAsia="MS Mincho"/>
                <w:sz w:val="28"/>
                <w:szCs w:val="28"/>
              </w:rPr>
              <w:t>(наименование хозяйствующего субъекта)</w:t>
            </w:r>
          </w:p>
        </w:tc>
      </w:tr>
      <w:tr w:rsidR="001806BE" w:rsidRPr="00547A04" w:rsidTr="00535D4E">
        <w:tc>
          <w:tcPr>
            <w:tcW w:w="4740" w:type="dxa"/>
          </w:tcPr>
          <w:p w:rsidR="001806BE" w:rsidRPr="00547A04" w:rsidRDefault="001806BE" w:rsidP="00535D4E">
            <w:pPr>
              <w:widowControl w:val="0"/>
              <w:autoSpaceDE w:val="0"/>
              <w:autoSpaceDN w:val="0"/>
              <w:adjustRightInd w:val="0"/>
              <w:jc w:val="both"/>
              <w:rPr>
                <w:sz w:val="28"/>
                <w:szCs w:val="28"/>
              </w:rPr>
            </w:pPr>
            <w:r w:rsidRPr="00547A04">
              <w:rPr>
                <w:sz w:val="28"/>
                <w:szCs w:val="28"/>
              </w:rPr>
              <w:t>Место нахождения</w:t>
            </w:r>
          </w:p>
          <w:p w:rsidR="001806BE" w:rsidRPr="00547A04" w:rsidRDefault="001806BE" w:rsidP="00535D4E">
            <w:pPr>
              <w:widowControl w:val="0"/>
              <w:autoSpaceDE w:val="0"/>
              <w:autoSpaceDN w:val="0"/>
              <w:adjustRightInd w:val="0"/>
              <w:jc w:val="both"/>
              <w:rPr>
                <w:sz w:val="28"/>
                <w:szCs w:val="28"/>
              </w:rPr>
            </w:pPr>
            <w:r w:rsidRPr="00547A04">
              <w:rPr>
                <w:sz w:val="28"/>
                <w:szCs w:val="28"/>
              </w:rPr>
              <w:t xml:space="preserve">(юридический адрес): </w:t>
            </w:r>
          </w:p>
        </w:tc>
        <w:tc>
          <w:tcPr>
            <w:tcW w:w="5528" w:type="dxa"/>
          </w:tcPr>
          <w:p w:rsidR="001806BE" w:rsidRPr="00547A04" w:rsidRDefault="001806BE" w:rsidP="00535D4E">
            <w:pPr>
              <w:widowControl w:val="0"/>
              <w:autoSpaceDE w:val="0"/>
              <w:autoSpaceDN w:val="0"/>
              <w:adjustRightInd w:val="0"/>
              <w:rPr>
                <w:sz w:val="28"/>
                <w:szCs w:val="28"/>
              </w:rPr>
            </w:pPr>
            <w:r w:rsidRPr="00547A04">
              <w:rPr>
                <w:sz w:val="28"/>
                <w:szCs w:val="28"/>
              </w:rPr>
              <w:t>Место нахождения</w:t>
            </w:r>
          </w:p>
          <w:p w:rsidR="001806BE" w:rsidRPr="00547A04" w:rsidRDefault="001806BE" w:rsidP="00535D4E">
            <w:pPr>
              <w:widowControl w:val="0"/>
              <w:autoSpaceDE w:val="0"/>
              <w:autoSpaceDN w:val="0"/>
              <w:adjustRightInd w:val="0"/>
              <w:rPr>
                <w:sz w:val="28"/>
                <w:szCs w:val="28"/>
              </w:rPr>
            </w:pPr>
            <w:r w:rsidRPr="00547A04">
              <w:rPr>
                <w:sz w:val="28"/>
                <w:szCs w:val="28"/>
              </w:rPr>
              <w:t xml:space="preserve">(юридический адрес): </w:t>
            </w:r>
          </w:p>
        </w:tc>
      </w:tr>
    </w:tbl>
    <w:p w:rsidR="001806BE" w:rsidRPr="00547A04" w:rsidRDefault="001806BE" w:rsidP="001806BE">
      <w:pPr>
        <w:widowControl w:val="0"/>
        <w:autoSpaceDE w:val="0"/>
        <w:autoSpaceDN w:val="0"/>
        <w:adjustRightInd w:val="0"/>
        <w:rPr>
          <w:sz w:val="28"/>
          <w:szCs w:val="28"/>
        </w:rPr>
      </w:pPr>
    </w:p>
    <w:p w:rsidR="001806BE" w:rsidRPr="00547A04" w:rsidRDefault="001806BE" w:rsidP="001806BE">
      <w:pPr>
        <w:widowControl w:val="0"/>
        <w:autoSpaceDE w:val="0"/>
        <w:autoSpaceDN w:val="0"/>
        <w:adjustRightInd w:val="0"/>
        <w:ind w:firstLine="567"/>
        <w:jc w:val="both"/>
        <w:rPr>
          <w:rFonts w:eastAsia="MS Mincho"/>
          <w:sz w:val="28"/>
          <w:szCs w:val="28"/>
        </w:rPr>
      </w:pPr>
      <w:r w:rsidRPr="00547A04">
        <w:rPr>
          <w:rFonts w:eastAsia="MS Mincho"/>
          <w:sz w:val="28"/>
          <w:szCs w:val="28"/>
          <w:lang w:val="en-US"/>
        </w:rPr>
        <w:t>VIII</w:t>
      </w:r>
      <w:r w:rsidRPr="00547A04">
        <w:rPr>
          <w:rFonts w:eastAsia="MS Mincho"/>
          <w:sz w:val="28"/>
          <w:szCs w:val="28"/>
        </w:rPr>
        <w:t>. Подписи сторон</w:t>
      </w:r>
    </w:p>
    <w:p w:rsidR="001806BE" w:rsidRPr="00547A04" w:rsidRDefault="001806BE" w:rsidP="001806BE">
      <w:pPr>
        <w:widowControl w:val="0"/>
        <w:autoSpaceDE w:val="0"/>
        <w:autoSpaceDN w:val="0"/>
        <w:adjustRightInd w:val="0"/>
        <w:jc w:val="both"/>
        <w:rPr>
          <w:rFonts w:eastAsia="MS Mincho"/>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740"/>
        <w:gridCol w:w="5528"/>
      </w:tblGrid>
      <w:tr w:rsidR="001806BE" w:rsidRPr="00547A04" w:rsidTr="00535D4E">
        <w:tc>
          <w:tcPr>
            <w:tcW w:w="4740" w:type="dxa"/>
          </w:tcPr>
          <w:p w:rsidR="001806BE" w:rsidRPr="00547A04" w:rsidRDefault="001806BE" w:rsidP="00535D4E">
            <w:pPr>
              <w:widowControl w:val="0"/>
              <w:autoSpaceDE w:val="0"/>
              <w:autoSpaceDN w:val="0"/>
              <w:adjustRightInd w:val="0"/>
              <w:rPr>
                <w:rFonts w:eastAsia="MS Mincho"/>
                <w:sz w:val="28"/>
                <w:szCs w:val="28"/>
                <w:lang w:val="en-US"/>
              </w:rPr>
            </w:pPr>
            <w:r w:rsidRPr="00547A04">
              <w:rPr>
                <w:rFonts w:eastAsia="MS Mincho"/>
                <w:sz w:val="28"/>
                <w:szCs w:val="28"/>
                <w:lang w:val="en-US"/>
              </w:rPr>
              <w:t>______________________________</w:t>
            </w:r>
          </w:p>
          <w:p w:rsidR="001806BE" w:rsidRPr="00547A04" w:rsidRDefault="001806BE" w:rsidP="00535D4E">
            <w:pPr>
              <w:widowControl w:val="0"/>
              <w:autoSpaceDE w:val="0"/>
              <w:autoSpaceDN w:val="0"/>
              <w:adjustRightInd w:val="0"/>
              <w:rPr>
                <w:rFonts w:eastAsia="MS Mincho"/>
                <w:sz w:val="28"/>
                <w:szCs w:val="28"/>
              </w:rPr>
            </w:pPr>
            <w:r w:rsidRPr="00547A04">
              <w:rPr>
                <w:rFonts w:eastAsia="MS Mincho"/>
                <w:sz w:val="28"/>
                <w:szCs w:val="28"/>
              </w:rPr>
              <w:t xml:space="preserve">              </w:t>
            </w:r>
            <w:r w:rsidRPr="00547A04">
              <w:rPr>
                <w:rFonts w:eastAsia="MS Mincho"/>
                <w:sz w:val="28"/>
                <w:szCs w:val="28"/>
                <w:lang w:val="en-US"/>
              </w:rPr>
              <w:t>(</w:t>
            </w:r>
            <w:r w:rsidRPr="00547A04">
              <w:rPr>
                <w:rFonts w:eastAsia="MS Mincho"/>
                <w:sz w:val="28"/>
                <w:szCs w:val="28"/>
              </w:rPr>
              <w:t>наименование должности)</w:t>
            </w:r>
          </w:p>
        </w:tc>
        <w:tc>
          <w:tcPr>
            <w:tcW w:w="5528" w:type="dxa"/>
          </w:tcPr>
          <w:p w:rsidR="001806BE" w:rsidRPr="00547A04" w:rsidRDefault="001806BE" w:rsidP="00535D4E">
            <w:pPr>
              <w:widowControl w:val="0"/>
              <w:autoSpaceDE w:val="0"/>
              <w:autoSpaceDN w:val="0"/>
              <w:adjustRightInd w:val="0"/>
              <w:rPr>
                <w:rFonts w:eastAsia="MS Mincho"/>
                <w:sz w:val="28"/>
                <w:szCs w:val="28"/>
              </w:rPr>
            </w:pPr>
            <w:r w:rsidRPr="00547A04">
              <w:rPr>
                <w:rFonts w:eastAsia="MS Mincho"/>
                <w:sz w:val="28"/>
                <w:szCs w:val="28"/>
                <w:lang w:val="en-US"/>
              </w:rPr>
              <w:t>______________________________</w:t>
            </w:r>
          </w:p>
          <w:p w:rsidR="001806BE" w:rsidRPr="00547A04" w:rsidRDefault="001806BE" w:rsidP="00535D4E">
            <w:pPr>
              <w:widowControl w:val="0"/>
              <w:autoSpaceDE w:val="0"/>
              <w:autoSpaceDN w:val="0"/>
              <w:adjustRightInd w:val="0"/>
              <w:rPr>
                <w:rFonts w:eastAsia="MS Mincho"/>
                <w:sz w:val="28"/>
                <w:szCs w:val="28"/>
              </w:rPr>
            </w:pPr>
            <w:r w:rsidRPr="00547A04">
              <w:rPr>
                <w:rFonts w:eastAsia="MS Mincho"/>
                <w:sz w:val="28"/>
                <w:szCs w:val="28"/>
              </w:rPr>
              <w:t xml:space="preserve">              </w:t>
            </w:r>
            <w:r w:rsidRPr="00547A04">
              <w:rPr>
                <w:rFonts w:eastAsia="MS Mincho"/>
                <w:sz w:val="28"/>
                <w:szCs w:val="28"/>
                <w:lang w:val="en-US"/>
              </w:rPr>
              <w:t>(</w:t>
            </w:r>
            <w:r w:rsidRPr="00547A04">
              <w:rPr>
                <w:rFonts w:eastAsia="MS Mincho"/>
                <w:sz w:val="28"/>
                <w:szCs w:val="28"/>
              </w:rPr>
              <w:t>наименование должности)</w:t>
            </w:r>
          </w:p>
        </w:tc>
      </w:tr>
      <w:tr w:rsidR="001806BE" w:rsidRPr="00547A04" w:rsidTr="00535D4E">
        <w:tc>
          <w:tcPr>
            <w:tcW w:w="4740" w:type="dxa"/>
          </w:tcPr>
          <w:p w:rsidR="001806BE" w:rsidRPr="00547A04" w:rsidRDefault="001806BE" w:rsidP="00535D4E">
            <w:pPr>
              <w:widowControl w:val="0"/>
              <w:autoSpaceDE w:val="0"/>
              <w:autoSpaceDN w:val="0"/>
              <w:adjustRightInd w:val="0"/>
              <w:rPr>
                <w:rFonts w:eastAsia="MS Mincho"/>
                <w:sz w:val="28"/>
                <w:szCs w:val="28"/>
              </w:rPr>
            </w:pPr>
            <w:r w:rsidRPr="00547A04">
              <w:rPr>
                <w:rFonts w:eastAsia="MS Mincho"/>
                <w:sz w:val="28"/>
                <w:szCs w:val="28"/>
              </w:rPr>
              <w:lastRenderedPageBreak/>
              <w:t>_____________ / ________________</w:t>
            </w:r>
          </w:p>
          <w:p w:rsidR="001806BE" w:rsidRPr="00547A04" w:rsidRDefault="001806BE" w:rsidP="00535D4E">
            <w:pPr>
              <w:widowControl w:val="0"/>
              <w:autoSpaceDE w:val="0"/>
              <w:autoSpaceDN w:val="0"/>
              <w:adjustRightInd w:val="0"/>
              <w:rPr>
                <w:rFonts w:eastAsia="MS Mincho"/>
                <w:sz w:val="28"/>
                <w:szCs w:val="28"/>
                <w:vertAlign w:val="superscript"/>
              </w:rPr>
            </w:pPr>
            <w:r w:rsidRPr="00547A04">
              <w:rPr>
                <w:rFonts w:eastAsia="MS Mincho"/>
                <w:sz w:val="28"/>
                <w:szCs w:val="28"/>
              </w:rPr>
              <w:t xml:space="preserve">           (</w:t>
            </w:r>
            <w:proofErr w:type="gramStart"/>
            <w:r w:rsidRPr="00547A04">
              <w:rPr>
                <w:rFonts w:eastAsia="MS Mincho"/>
                <w:sz w:val="28"/>
                <w:szCs w:val="28"/>
              </w:rPr>
              <w:t xml:space="preserve">подпись)   </w:t>
            </w:r>
            <w:proofErr w:type="gramEnd"/>
            <w:r w:rsidRPr="00547A04">
              <w:rPr>
                <w:rFonts w:eastAsia="MS Mincho"/>
                <w:sz w:val="28"/>
                <w:szCs w:val="28"/>
              </w:rPr>
              <w:t xml:space="preserve">        (Ф.И.О.)             </w:t>
            </w:r>
          </w:p>
        </w:tc>
        <w:tc>
          <w:tcPr>
            <w:tcW w:w="5528" w:type="dxa"/>
          </w:tcPr>
          <w:p w:rsidR="001806BE" w:rsidRPr="00547A04" w:rsidRDefault="001806BE" w:rsidP="00535D4E">
            <w:pPr>
              <w:widowControl w:val="0"/>
              <w:autoSpaceDE w:val="0"/>
              <w:autoSpaceDN w:val="0"/>
              <w:adjustRightInd w:val="0"/>
              <w:rPr>
                <w:rFonts w:eastAsia="MS Mincho"/>
                <w:sz w:val="28"/>
                <w:szCs w:val="28"/>
              </w:rPr>
            </w:pPr>
            <w:r w:rsidRPr="00547A04">
              <w:rPr>
                <w:rFonts w:eastAsia="MS Mincho"/>
                <w:sz w:val="28"/>
                <w:szCs w:val="28"/>
              </w:rPr>
              <w:t>_____________ / _______________</w:t>
            </w:r>
          </w:p>
          <w:p w:rsidR="001806BE" w:rsidRPr="00547A04" w:rsidRDefault="001806BE" w:rsidP="00535D4E">
            <w:pPr>
              <w:widowControl w:val="0"/>
              <w:autoSpaceDE w:val="0"/>
              <w:autoSpaceDN w:val="0"/>
              <w:adjustRightInd w:val="0"/>
              <w:rPr>
                <w:rFonts w:eastAsia="MS Mincho"/>
                <w:sz w:val="28"/>
                <w:szCs w:val="28"/>
              </w:rPr>
            </w:pPr>
            <w:r w:rsidRPr="00547A04">
              <w:rPr>
                <w:rFonts w:eastAsia="MS Mincho"/>
                <w:sz w:val="28"/>
                <w:szCs w:val="28"/>
              </w:rPr>
              <w:t xml:space="preserve">           (</w:t>
            </w:r>
            <w:proofErr w:type="gramStart"/>
            <w:r w:rsidRPr="00547A04">
              <w:rPr>
                <w:rFonts w:eastAsia="MS Mincho"/>
                <w:sz w:val="28"/>
                <w:szCs w:val="28"/>
              </w:rPr>
              <w:t xml:space="preserve">подпись)   </w:t>
            </w:r>
            <w:proofErr w:type="gramEnd"/>
            <w:r w:rsidRPr="00547A04">
              <w:rPr>
                <w:rFonts w:eastAsia="MS Mincho"/>
                <w:sz w:val="28"/>
                <w:szCs w:val="28"/>
              </w:rPr>
              <w:t xml:space="preserve">                   (Ф.И.О.)              </w:t>
            </w:r>
          </w:p>
        </w:tc>
      </w:tr>
    </w:tbl>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Default="001806BE"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Pr="00547A04" w:rsidRDefault="00501651" w:rsidP="001806BE">
      <w:pPr>
        <w:ind w:left="5812" w:right="-1"/>
        <w:jc w:val="both"/>
        <w:rPr>
          <w:color w:val="000000"/>
          <w:sz w:val="28"/>
          <w:szCs w:val="28"/>
        </w:rPr>
      </w:pPr>
    </w:p>
    <w:p w:rsidR="001806BE" w:rsidRPr="00547A04" w:rsidRDefault="001806BE" w:rsidP="001806BE">
      <w:pPr>
        <w:ind w:left="6237" w:right="-1"/>
        <w:jc w:val="both"/>
        <w:rPr>
          <w:color w:val="000000"/>
          <w:sz w:val="28"/>
          <w:szCs w:val="28"/>
        </w:rPr>
      </w:pPr>
      <w:r w:rsidRPr="00547A04">
        <w:rPr>
          <w:color w:val="000000"/>
          <w:sz w:val="28"/>
          <w:szCs w:val="28"/>
        </w:rPr>
        <w:lastRenderedPageBreak/>
        <w:t xml:space="preserve">Приложение 1 </w:t>
      </w:r>
    </w:p>
    <w:p w:rsidR="001806BE" w:rsidRPr="00547A04" w:rsidRDefault="001806BE" w:rsidP="001806BE">
      <w:pPr>
        <w:ind w:left="6237" w:right="-1"/>
        <w:jc w:val="both"/>
        <w:rPr>
          <w:color w:val="000000"/>
          <w:sz w:val="28"/>
          <w:szCs w:val="28"/>
        </w:rPr>
      </w:pPr>
      <w:r w:rsidRPr="00547A04">
        <w:rPr>
          <w:color w:val="000000"/>
          <w:sz w:val="28"/>
          <w:szCs w:val="28"/>
        </w:rPr>
        <w:t xml:space="preserve">к договору </w:t>
      </w:r>
    </w:p>
    <w:p w:rsidR="001806BE" w:rsidRPr="00547A04" w:rsidRDefault="001806BE" w:rsidP="001806BE">
      <w:pPr>
        <w:ind w:left="6237" w:right="-1"/>
        <w:jc w:val="both"/>
        <w:rPr>
          <w:color w:val="000000"/>
          <w:sz w:val="28"/>
          <w:szCs w:val="28"/>
        </w:rPr>
      </w:pPr>
      <w:r w:rsidRPr="00547A04">
        <w:rPr>
          <w:color w:val="000000"/>
          <w:sz w:val="28"/>
          <w:szCs w:val="28"/>
        </w:rPr>
        <w:t>от ____________ № _______</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Требования</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к остановочным комплексам с торговой площадью (автопавильонам)</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(далее – остановочный комплекс)</w:t>
      </w:r>
    </w:p>
    <w:p w:rsidR="00501651" w:rsidRPr="00501651" w:rsidRDefault="00501651" w:rsidP="00501651">
      <w:pPr>
        <w:tabs>
          <w:tab w:val="left" w:pos="993"/>
          <w:tab w:val="left" w:pos="1134"/>
        </w:tabs>
        <w:ind w:firstLine="567"/>
        <w:jc w:val="both"/>
        <w:rPr>
          <w:color w:val="000000"/>
          <w:sz w:val="28"/>
          <w:szCs w:val="28"/>
        </w:rPr>
      </w:pP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 Остановочный комплекс должен быть изготовлен в заводских условиях в соответствии с эскизным проектом, согласованным с приемочной комиссией, и установлен в соответствии со строительными нормами и правилами, ГОСТами, правилами устройства электроустановок, техническими регламентами и другими нормативными актами, содержащими требования для конструкций данного типа.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Хозяйствующий субъект имеет право до заключения договора на размещение нестационарного торгового объекта обратиться в уполномоченный орган для согласования эскизного проекта.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2. Остановочный комплекс должен соответствовать требованиям санитарных норм и правил (в том числе требованиям к освещенности, электромагнитному излучению). Установка остановочного комплекса должна соответствовать требованиям нормативных актов по безопасности дорожного движения.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 xml:space="preserve">3. Остановочный комплекс должен соответствовать типовым эскизным проектам, </w:t>
      </w:r>
      <w:r>
        <w:rPr>
          <w:color w:val="22272F"/>
          <w:sz w:val="28"/>
          <w:szCs w:val="28"/>
          <w:shd w:val="clear" w:color="auto" w:fill="FFFFFF"/>
        </w:rPr>
        <w:t>приведенным в приложении к положению о размещении нестационарных торговых объектов на территории города Сургута,</w:t>
      </w:r>
      <w:r w:rsidRPr="00501651">
        <w:rPr>
          <w:color w:val="000000"/>
          <w:sz w:val="28"/>
          <w:szCs w:val="28"/>
        </w:rPr>
        <w:t xml:space="preserve"> а также требованиям градостроительных регламентов, строительных, экологических, санитарно-гигиенических, противопожарных и иных правил, нормативов.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Общая площадь должна составлять не более 80-и кв. метров.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Размещение иных типов остановочных комплексов не допускается.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4. Остановочный комплекс должен соответствовать следующим требованиям:</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 устройство зоны для ожидания общественного транспорта не менее 30% от общей площади автопавильона;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2) в остановочном комплексе должны быть предусмотрены: помещение для размещения биотуалета и умывальника; освещение пассажирского тамбура и посадочной площадки; урны для сбора мусора в количестве не менее двух штук; доска для бесплатных объявлений площадью не менее двух квадратных метров;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3) остановочный комплекс должен быть оснащен электронным табло, позволяющим выводить информацию о расчетном времени прибытия общественного транспорта, подключенным к системе GSM, информационно-телекоммуникационной сети "Интернет" с обеспечением ее беспрерывной работы;</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4) посадочная площадка и остановочный павильон должны быть адаптированы для нужд маломобильных групп населения (а именно: отсутствие перепада высот, возможность доступа в торговую часть павильона инвалида-колясочника, для категории слепых, слабовидящих визуальная информация с электронного табло должна быть продублирована звуковым (речевым) оборудованием);</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5) остановочный комплекс должен быть оснащен камерами наружного видеонаблюдения.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lastRenderedPageBreak/>
        <w:t>5. Остановочный комплекс должен изготавливаться из материалов, указанных в приложении 4 к положению о размещении нестационарных торговых объектов на территории города Сургута.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6. Остановочный комплекс должен иметь вывеску с информацией о специализации объекта, наименовании хозяйствующего субъекта, режиме работы.</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7. На главном фасаде остановочного комплекса должно быть размещено название остановки общественного транспорта, соответствующее согласованному в установленном порядке эскизному проекту.</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8. На главном фасаде остановочного комплекса должно быть предусмотрено место для размещения муниципальным казенным учреждением "Дирекция дорожно-транспортного и жилищно-коммунального комплекса" таблички с информацией о расписании автобусов, ответственность за сохранность которой несет хозяйствующий субъект.</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9. Не допускается размещение в пассажирском тамбуре и на прилегающей к остановочному комплексу территории дополнительных конструкций и оборудования, не предусмотренных эскизным проектом, а также рекламных носителей.</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10. В процессе эксплуатации остановочного комплекса не допускается уменьшение пассажирского тамбура.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11. Остановочный комплекс подлежит замене на новый не реже одного раза в 10 лет.</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left="6237"/>
        <w:rPr>
          <w:color w:val="000000"/>
          <w:sz w:val="28"/>
          <w:szCs w:val="28"/>
        </w:rPr>
      </w:pPr>
      <w:r w:rsidRPr="00547A04">
        <w:rPr>
          <w:color w:val="000000"/>
          <w:sz w:val="28"/>
          <w:szCs w:val="28"/>
        </w:rPr>
        <w:br w:type="page"/>
      </w:r>
      <w:r w:rsidRPr="00547A04">
        <w:rPr>
          <w:color w:val="000000"/>
          <w:sz w:val="28"/>
          <w:szCs w:val="28"/>
        </w:rPr>
        <w:lastRenderedPageBreak/>
        <w:t xml:space="preserve">Приложение 2 </w:t>
      </w:r>
    </w:p>
    <w:p w:rsidR="001806BE" w:rsidRPr="00547A04" w:rsidRDefault="001806BE" w:rsidP="001806BE">
      <w:pPr>
        <w:ind w:left="6237"/>
        <w:rPr>
          <w:color w:val="000000"/>
          <w:sz w:val="28"/>
          <w:szCs w:val="28"/>
        </w:rPr>
      </w:pPr>
      <w:r w:rsidRPr="00547A04">
        <w:rPr>
          <w:color w:val="000000"/>
          <w:sz w:val="28"/>
          <w:szCs w:val="28"/>
        </w:rPr>
        <w:t xml:space="preserve">к договору </w:t>
      </w:r>
    </w:p>
    <w:p w:rsidR="001806BE" w:rsidRPr="00547A04" w:rsidRDefault="001806BE" w:rsidP="001806BE">
      <w:pPr>
        <w:ind w:left="6237"/>
        <w:rPr>
          <w:color w:val="000000"/>
          <w:sz w:val="28"/>
          <w:szCs w:val="28"/>
        </w:rPr>
      </w:pPr>
      <w:r w:rsidRPr="00547A04">
        <w:rPr>
          <w:color w:val="000000"/>
          <w:sz w:val="28"/>
          <w:szCs w:val="28"/>
        </w:rPr>
        <w:t>от ____________ № _______</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r w:rsidRPr="00547A04">
        <w:rPr>
          <w:color w:val="000000"/>
          <w:sz w:val="28"/>
          <w:szCs w:val="28"/>
        </w:rPr>
        <w:t xml:space="preserve">Номенклатура </w:t>
      </w:r>
    </w:p>
    <w:p w:rsidR="001806BE" w:rsidRPr="00547A04" w:rsidRDefault="001806BE" w:rsidP="001806BE">
      <w:pPr>
        <w:ind w:right="-1"/>
        <w:jc w:val="center"/>
        <w:rPr>
          <w:color w:val="000000"/>
          <w:sz w:val="28"/>
          <w:szCs w:val="28"/>
        </w:rPr>
      </w:pPr>
      <w:r w:rsidRPr="00547A04">
        <w:rPr>
          <w:color w:val="000000"/>
          <w:sz w:val="28"/>
          <w:szCs w:val="28"/>
        </w:rPr>
        <w:t xml:space="preserve">обязательных работ по содержанию и ремонту </w:t>
      </w:r>
    </w:p>
    <w:p w:rsidR="001806BE" w:rsidRPr="00547A04" w:rsidRDefault="001806BE" w:rsidP="001806BE">
      <w:pPr>
        <w:ind w:right="-1"/>
        <w:jc w:val="center"/>
        <w:rPr>
          <w:color w:val="000000"/>
          <w:sz w:val="28"/>
          <w:szCs w:val="28"/>
        </w:rPr>
      </w:pPr>
      <w:r w:rsidRPr="00547A04">
        <w:rPr>
          <w:color w:val="000000"/>
          <w:sz w:val="28"/>
          <w:szCs w:val="28"/>
        </w:rPr>
        <w:t>остановочных комплексов (автопавильонов)</w:t>
      </w:r>
      <w:r>
        <w:rPr>
          <w:color w:val="000000"/>
          <w:sz w:val="28"/>
          <w:szCs w:val="28"/>
        </w:rPr>
        <w:t xml:space="preserve"> </w:t>
      </w:r>
      <w:r w:rsidRPr="00547A04">
        <w:rPr>
          <w:color w:val="000000"/>
          <w:sz w:val="28"/>
          <w:szCs w:val="28"/>
        </w:rPr>
        <w:t xml:space="preserve">с торговой площадью </w:t>
      </w:r>
    </w:p>
    <w:p w:rsidR="001806BE" w:rsidRPr="00547A04" w:rsidRDefault="001806BE" w:rsidP="001806BE">
      <w:pPr>
        <w:ind w:right="-1"/>
        <w:jc w:val="center"/>
        <w:rPr>
          <w:color w:val="000000"/>
          <w:sz w:val="28"/>
          <w:szCs w:val="28"/>
        </w:rPr>
      </w:pPr>
    </w:p>
    <w:tbl>
      <w:tblPr>
        <w:tblW w:w="9669" w:type="dxa"/>
        <w:tblInd w:w="172" w:type="dxa"/>
        <w:tblLayout w:type="fixed"/>
        <w:tblCellMar>
          <w:left w:w="30" w:type="dxa"/>
          <w:right w:w="30" w:type="dxa"/>
        </w:tblCellMar>
        <w:tblLook w:val="0000" w:firstRow="0" w:lastRow="0" w:firstColumn="0" w:lastColumn="0" w:noHBand="0" w:noVBand="0"/>
      </w:tblPr>
      <w:tblGrid>
        <w:gridCol w:w="5984"/>
        <w:gridCol w:w="3685"/>
      </w:tblGrid>
      <w:tr w:rsidR="001806BE" w:rsidRPr="00547A04" w:rsidTr="00535D4E">
        <w:trPr>
          <w:trHeight w:val="581"/>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Описание выполняемых работ</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 xml:space="preserve">Периодичность </w:t>
            </w:r>
          </w:p>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выполнения работ</w:t>
            </w:r>
          </w:p>
        </w:tc>
      </w:tr>
      <w:tr w:rsidR="001806BE" w:rsidRPr="00547A04" w:rsidTr="00535D4E">
        <w:trPr>
          <w:trHeight w:val="276"/>
        </w:trPr>
        <w:tc>
          <w:tcPr>
            <w:tcW w:w="9669" w:type="dxa"/>
            <w:gridSpan w:val="2"/>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both"/>
              <w:textAlignment w:val="baseline"/>
              <w:rPr>
                <w:color w:val="000000"/>
                <w:sz w:val="28"/>
                <w:szCs w:val="28"/>
              </w:rPr>
            </w:pPr>
          </w:p>
          <w:p w:rsidR="001806BE" w:rsidRPr="00547A04" w:rsidRDefault="001806BE" w:rsidP="00535D4E">
            <w:pPr>
              <w:tabs>
                <w:tab w:val="left" w:pos="567"/>
              </w:tabs>
              <w:overflowPunct w:val="0"/>
              <w:autoSpaceDE w:val="0"/>
              <w:autoSpaceDN w:val="0"/>
              <w:adjustRightInd w:val="0"/>
              <w:jc w:val="both"/>
              <w:textAlignment w:val="baseline"/>
              <w:rPr>
                <w:color w:val="000000"/>
                <w:sz w:val="28"/>
                <w:szCs w:val="28"/>
              </w:rPr>
            </w:pPr>
            <w:r w:rsidRPr="00547A04">
              <w:rPr>
                <w:color w:val="000000"/>
                <w:sz w:val="28"/>
                <w:szCs w:val="28"/>
              </w:rPr>
              <w:t>1. Зимнее содержание</w:t>
            </w:r>
          </w:p>
          <w:p w:rsidR="001806BE" w:rsidRPr="00547A04" w:rsidRDefault="001806BE" w:rsidP="00535D4E">
            <w:pPr>
              <w:tabs>
                <w:tab w:val="left" w:pos="567"/>
              </w:tabs>
              <w:overflowPunct w:val="0"/>
              <w:autoSpaceDE w:val="0"/>
              <w:autoSpaceDN w:val="0"/>
              <w:adjustRightInd w:val="0"/>
              <w:jc w:val="both"/>
              <w:textAlignment w:val="baseline"/>
              <w:rPr>
                <w:color w:val="000000"/>
                <w:sz w:val="28"/>
                <w:szCs w:val="28"/>
              </w:rPr>
            </w:pPr>
          </w:p>
        </w:tc>
      </w:tr>
      <w:tr w:rsidR="001806BE" w:rsidRPr="00547A04" w:rsidTr="00535D4E">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1.1. Очистка от снега и мусора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1.2. Очистка от снега и мусора в зоне санитарной ответственности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1.3. Очистка от снега крыши остановочного </w:t>
            </w: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павильона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два раза в месяц</w:t>
            </w:r>
          </w:p>
        </w:tc>
      </w:tr>
      <w:tr w:rsidR="001806BE" w:rsidRPr="00547A04" w:rsidTr="00535D4E">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1.4. Вывоз снега на специализированную свалку (полигон), </w:t>
            </w: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вывоз мусора на полигон ТБО</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ind w:right="-1"/>
              <w:jc w:val="center"/>
              <w:rPr>
                <w:color w:val="000000"/>
                <w:sz w:val="28"/>
                <w:szCs w:val="28"/>
              </w:rPr>
            </w:pPr>
            <w:r w:rsidRPr="00547A04">
              <w:rPr>
                <w:color w:val="000000"/>
                <w:sz w:val="28"/>
                <w:szCs w:val="28"/>
              </w:rPr>
              <w:t xml:space="preserve">по мере необходимости, </w:t>
            </w:r>
          </w:p>
          <w:p w:rsidR="001806BE" w:rsidRPr="00547A04" w:rsidRDefault="001806BE" w:rsidP="00535D4E">
            <w:pPr>
              <w:ind w:right="-1"/>
              <w:jc w:val="center"/>
              <w:rPr>
                <w:color w:val="000000"/>
                <w:sz w:val="28"/>
                <w:szCs w:val="28"/>
              </w:rPr>
            </w:pPr>
            <w:r w:rsidRPr="00547A04">
              <w:rPr>
                <w:color w:val="000000"/>
                <w:sz w:val="28"/>
                <w:szCs w:val="28"/>
              </w:rPr>
              <w:t>но не реже одного раза в семь</w:t>
            </w:r>
          </w:p>
          <w:p w:rsidR="001806BE" w:rsidRPr="00547A04" w:rsidRDefault="001806BE" w:rsidP="00535D4E">
            <w:pPr>
              <w:ind w:right="-1"/>
              <w:jc w:val="center"/>
              <w:rPr>
                <w:color w:val="000000"/>
                <w:sz w:val="28"/>
                <w:szCs w:val="28"/>
              </w:rPr>
            </w:pPr>
            <w:r w:rsidRPr="00547A04">
              <w:rPr>
                <w:color w:val="000000"/>
                <w:sz w:val="28"/>
                <w:szCs w:val="28"/>
              </w:rPr>
              <w:t>календарных дней</w:t>
            </w:r>
          </w:p>
          <w:p w:rsidR="001806BE" w:rsidRPr="00547A04" w:rsidRDefault="001806BE" w:rsidP="00535D4E">
            <w:pPr>
              <w:ind w:right="-1"/>
              <w:jc w:val="center"/>
              <w:rPr>
                <w:color w:val="000000"/>
                <w:sz w:val="28"/>
                <w:szCs w:val="28"/>
              </w:rPr>
            </w:pPr>
          </w:p>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 xml:space="preserve">ежедневно </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1.5. Россыпь </w:t>
            </w:r>
            <w:proofErr w:type="spellStart"/>
            <w:r w:rsidRPr="00547A04">
              <w:rPr>
                <w:color w:val="000000"/>
                <w:sz w:val="28"/>
                <w:szCs w:val="28"/>
              </w:rPr>
              <w:t>противогололедного</w:t>
            </w:r>
            <w:proofErr w:type="spellEnd"/>
            <w:r w:rsidRPr="00547A04">
              <w:rPr>
                <w:color w:val="000000"/>
                <w:sz w:val="28"/>
                <w:szCs w:val="28"/>
              </w:rPr>
              <w:t xml:space="preserve"> материала </w:t>
            </w: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(песок) на посадочной площадке</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1.6. Очистка урн для сбора мусора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1.7. Очистка от снега скамьи для ожидания</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1.8. Очистка павильона от несанкционированной рекламы, объявлений и иной информации,</w:t>
            </w: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размещенной вне досок для объявлений</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rPr>
          <w:trHeight w:val="276"/>
        </w:trPr>
        <w:tc>
          <w:tcPr>
            <w:tcW w:w="9669" w:type="dxa"/>
            <w:gridSpan w:val="2"/>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both"/>
              <w:textAlignment w:val="baseline"/>
              <w:rPr>
                <w:color w:val="000000"/>
                <w:sz w:val="28"/>
                <w:szCs w:val="28"/>
              </w:rPr>
            </w:pPr>
          </w:p>
          <w:p w:rsidR="001806BE" w:rsidRPr="00547A04" w:rsidRDefault="001806BE" w:rsidP="00535D4E">
            <w:pPr>
              <w:tabs>
                <w:tab w:val="left" w:pos="567"/>
              </w:tabs>
              <w:overflowPunct w:val="0"/>
              <w:autoSpaceDE w:val="0"/>
              <w:autoSpaceDN w:val="0"/>
              <w:adjustRightInd w:val="0"/>
              <w:jc w:val="both"/>
              <w:textAlignment w:val="baseline"/>
              <w:rPr>
                <w:color w:val="000000"/>
                <w:sz w:val="28"/>
                <w:szCs w:val="28"/>
              </w:rPr>
            </w:pPr>
            <w:r w:rsidRPr="00547A04">
              <w:rPr>
                <w:color w:val="000000"/>
                <w:sz w:val="28"/>
                <w:szCs w:val="28"/>
              </w:rPr>
              <w:t>2. Летнее содержание</w:t>
            </w:r>
          </w:p>
          <w:p w:rsidR="001806BE" w:rsidRPr="00547A04" w:rsidRDefault="001806BE" w:rsidP="00535D4E">
            <w:pPr>
              <w:tabs>
                <w:tab w:val="left" w:pos="567"/>
              </w:tabs>
              <w:overflowPunct w:val="0"/>
              <w:autoSpaceDE w:val="0"/>
              <w:autoSpaceDN w:val="0"/>
              <w:adjustRightInd w:val="0"/>
              <w:jc w:val="both"/>
              <w:textAlignment w:val="baseline"/>
              <w:rPr>
                <w:color w:val="000000"/>
                <w:sz w:val="28"/>
                <w:szCs w:val="28"/>
              </w:rPr>
            </w:pPr>
          </w:p>
        </w:tc>
      </w:tr>
      <w:tr w:rsidR="001806BE" w:rsidRPr="00547A04" w:rsidTr="00535D4E">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2.1. Очистка от мусора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2.2. Очистка от мусора в зоне санитарной </w:t>
            </w: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ответственности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2.3. Подметание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2.4. Вывоз мусора на полигон ТБО</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2.5. Очистка урн для сбора мусора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2.6. Мойка стен павильона и пассажирского </w:t>
            </w: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ежемесячно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2.7. Покраска стен павильона и пассажирского тамбура при выявлении отслоения краски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один раз в год</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lastRenderedPageBreak/>
              <w:t>2.8. Мойка скамьи для ожидания транспорта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2.9. Очистка павильона от несанкционированной рекламы, объявлений и иной информации, </w:t>
            </w: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размещенной вне досок для объявлений</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bl>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707A85" w:rsidRDefault="001806BE" w:rsidP="001806BE">
      <w:pPr>
        <w:ind w:left="6237"/>
        <w:rPr>
          <w:color w:val="000000"/>
          <w:sz w:val="28"/>
          <w:szCs w:val="28"/>
        </w:rPr>
        <w:sectPr w:rsidR="00707A85" w:rsidSect="00535D4E">
          <w:pgSz w:w="11906" w:h="16838"/>
          <w:pgMar w:top="993" w:right="567" w:bottom="851" w:left="1134" w:header="708" w:footer="708" w:gutter="0"/>
          <w:cols w:space="708"/>
          <w:docGrid w:linePitch="360"/>
        </w:sectPr>
      </w:pPr>
      <w:r w:rsidRPr="00547A04">
        <w:rPr>
          <w:color w:val="000000"/>
          <w:sz w:val="28"/>
          <w:szCs w:val="28"/>
        </w:rPr>
        <w:br w:type="page"/>
      </w:r>
    </w:p>
    <w:p w:rsidR="001806BE" w:rsidRPr="00547A04" w:rsidRDefault="001806BE" w:rsidP="00707A85">
      <w:pPr>
        <w:ind w:left="6237"/>
        <w:jc w:val="right"/>
        <w:rPr>
          <w:color w:val="000000"/>
          <w:sz w:val="28"/>
          <w:szCs w:val="28"/>
        </w:rPr>
      </w:pPr>
      <w:r w:rsidRPr="00547A04">
        <w:rPr>
          <w:color w:val="000000"/>
          <w:sz w:val="28"/>
          <w:szCs w:val="28"/>
        </w:rPr>
        <w:lastRenderedPageBreak/>
        <w:t xml:space="preserve">Приложение 3 </w:t>
      </w:r>
    </w:p>
    <w:p w:rsidR="001806BE" w:rsidRPr="00547A04" w:rsidRDefault="001806BE" w:rsidP="00707A85">
      <w:pPr>
        <w:ind w:left="6237"/>
        <w:jc w:val="right"/>
        <w:rPr>
          <w:color w:val="000000"/>
          <w:sz w:val="28"/>
          <w:szCs w:val="28"/>
        </w:rPr>
      </w:pPr>
      <w:r w:rsidRPr="00547A04">
        <w:rPr>
          <w:color w:val="000000"/>
          <w:sz w:val="28"/>
          <w:szCs w:val="28"/>
        </w:rPr>
        <w:t xml:space="preserve">к договору </w:t>
      </w:r>
    </w:p>
    <w:p w:rsidR="001806BE" w:rsidRPr="00547A04" w:rsidRDefault="001806BE" w:rsidP="00707A85">
      <w:pPr>
        <w:ind w:left="6237"/>
        <w:jc w:val="right"/>
        <w:rPr>
          <w:color w:val="000000"/>
          <w:sz w:val="28"/>
          <w:szCs w:val="28"/>
        </w:rPr>
      </w:pPr>
      <w:r w:rsidRPr="00547A04">
        <w:rPr>
          <w:color w:val="000000"/>
          <w:sz w:val="28"/>
          <w:szCs w:val="28"/>
        </w:rPr>
        <w:t>от ____________ № _______</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r w:rsidRPr="00547A04">
        <w:rPr>
          <w:color w:val="000000"/>
          <w:sz w:val="28"/>
          <w:szCs w:val="28"/>
        </w:rPr>
        <w:t>Схема</w:t>
      </w:r>
    </w:p>
    <w:p w:rsidR="001806BE" w:rsidRPr="00547A04" w:rsidRDefault="001806BE" w:rsidP="001806BE">
      <w:pPr>
        <w:ind w:right="-1"/>
        <w:jc w:val="center"/>
        <w:rPr>
          <w:color w:val="000000"/>
          <w:sz w:val="28"/>
          <w:szCs w:val="28"/>
        </w:rPr>
      </w:pPr>
      <w:r w:rsidRPr="00547A04">
        <w:rPr>
          <w:color w:val="000000"/>
          <w:sz w:val="28"/>
          <w:szCs w:val="28"/>
        </w:rPr>
        <w:t>размещения объекта</w:t>
      </w:r>
      <w:r>
        <w:rPr>
          <w:color w:val="000000"/>
          <w:sz w:val="28"/>
          <w:szCs w:val="28"/>
        </w:rPr>
        <w:t xml:space="preserve"> остановочного комплекса (автопавильона)</w:t>
      </w:r>
      <w:r w:rsidRPr="00547A04">
        <w:rPr>
          <w:color w:val="000000"/>
          <w:sz w:val="28"/>
          <w:szCs w:val="28"/>
        </w:rPr>
        <w:t xml:space="preserve"> и содержания прилегающей территории</w:t>
      </w:r>
    </w:p>
    <w:p w:rsidR="001806BE" w:rsidRPr="00547A04" w:rsidRDefault="001806BE" w:rsidP="001806BE">
      <w:pPr>
        <w:ind w:right="-1"/>
        <w:jc w:val="center"/>
        <w:rPr>
          <w:color w:val="000000"/>
          <w:sz w:val="28"/>
          <w:szCs w:val="28"/>
        </w:rPr>
      </w:pPr>
      <w:r w:rsidRPr="00547A04">
        <w:rPr>
          <w:color w:val="000000"/>
          <w:sz w:val="28"/>
          <w:szCs w:val="28"/>
        </w:rPr>
        <w:t>(оформляется в каждом конкретном случае)</w:t>
      </w:r>
    </w:p>
    <w:sectPr w:rsidR="001806BE" w:rsidRPr="00547A04" w:rsidSect="00707A85">
      <w:pgSz w:w="16838" w:h="11906" w:orient="landscape"/>
      <w:pgMar w:top="1134" w:right="993"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6538A"/>
    <w:multiLevelType w:val="singleLevel"/>
    <w:tmpl w:val="54C46F5A"/>
    <w:lvl w:ilvl="0">
      <w:start w:val="1"/>
      <w:numFmt w:val="decimal"/>
      <w:lvlText w:val="%1)"/>
      <w:lvlJc w:val="left"/>
      <w:pPr>
        <w:tabs>
          <w:tab w:val="num" w:pos="1065"/>
        </w:tabs>
        <w:ind w:left="106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BE"/>
    <w:rsid w:val="00153A15"/>
    <w:rsid w:val="001806BE"/>
    <w:rsid w:val="002522AF"/>
    <w:rsid w:val="00501651"/>
    <w:rsid w:val="00506E91"/>
    <w:rsid w:val="00535D4E"/>
    <w:rsid w:val="005435FE"/>
    <w:rsid w:val="00635464"/>
    <w:rsid w:val="0067365C"/>
    <w:rsid w:val="00707A85"/>
    <w:rsid w:val="007C69E3"/>
    <w:rsid w:val="0086552C"/>
    <w:rsid w:val="00945055"/>
    <w:rsid w:val="009A3304"/>
    <w:rsid w:val="00A64C8E"/>
    <w:rsid w:val="00B80E5B"/>
    <w:rsid w:val="00BA56EB"/>
    <w:rsid w:val="00C96FDB"/>
    <w:rsid w:val="00CD7F90"/>
    <w:rsid w:val="00D3118E"/>
    <w:rsid w:val="00DF1DC4"/>
    <w:rsid w:val="00E82771"/>
    <w:rsid w:val="00F3281E"/>
    <w:rsid w:val="00F40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87CDC-DCB6-44D2-B85E-C89581AC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6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806BE"/>
    <w:rPr>
      <w:color w:val="0000FF"/>
      <w:u w:val="single"/>
    </w:rPr>
  </w:style>
  <w:style w:type="paragraph" w:styleId="a4">
    <w:name w:val="Balloon Text"/>
    <w:basedOn w:val="a"/>
    <w:link w:val="a5"/>
    <w:uiPriority w:val="99"/>
    <w:semiHidden/>
    <w:unhideWhenUsed/>
    <w:rsid w:val="00A64C8E"/>
    <w:rPr>
      <w:rFonts w:ascii="Segoe UI" w:hAnsi="Segoe UI" w:cs="Segoe UI"/>
      <w:sz w:val="18"/>
      <w:szCs w:val="18"/>
    </w:rPr>
  </w:style>
  <w:style w:type="character" w:customStyle="1" w:styleId="a5">
    <w:name w:val="Текст выноски Знак"/>
    <w:basedOn w:val="a0"/>
    <w:link w:val="a4"/>
    <w:uiPriority w:val="99"/>
    <w:semiHidden/>
    <w:rsid w:val="00A64C8E"/>
    <w:rPr>
      <w:rFonts w:ascii="Segoe UI" w:eastAsia="Times New Roman" w:hAnsi="Segoe UI" w:cs="Segoe UI"/>
      <w:sz w:val="18"/>
      <w:szCs w:val="18"/>
      <w:lang w:eastAsia="ru-RU"/>
    </w:rPr>
  </w:style>
  <w:style w:type="paragraph" w:customStyle="1" w:styleId="s1">
    <w:name w:val="s_1"/>
    <w:basedOn w:val="a"/>
    <w:rsid w:val="00BA56EB"/>
    <w:pPr>
      <w:spacing w:before="100" w:beforeAutospacing="1" w:after="100" w:afterAutospacing="1"/>
    </w:pPr>
  </w:style>
  <w:style w:type="paragraph" w:customStyle="1" w:styleId="s22">
    <w:name w:val="s_22"/>
    <w:basedOn w:val="a"/>
    <w:rsid w:val="00BA56EB"/>
    <w:pPr>
      <w:spacing w:before="100" w:beforeAutospacing="1" w:after="100" w:afterAutospacing="1"/>
    </w:pPr>
  </w:style>
  <w:style w:type="paragraph" w:customStyle="1" w:styleId="s16">
    <w:name w:val="s_16"/>
    <w:basedOn w:val="a"/>
    <w:rsid w:val="00BA56EB"/>
    <w:pPr>
      <w:spacing w:before="100" w:beforeAutospacing="1" w:after="100" w:afterAutospacing="1"/>
    </w:pPr>
  </w:style>
  <w:style w:type="paragraph" w:customStyle="1" w:styleId="empty">
    <w:name w:val="empty"/>
    <w:basedOn w:val="a"/>
    <w:rsid w:val="00BA56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99450">
      <w:bodyDiv w:val="1"/>
      <w:marLeft w:val="0"/>
      <w:marRight w:val="0"/>
      <w:marTop w:val="0"/>
      <w:marBottom w:val="0"/>
      <w:divBdr>
        <w:top w:val="none" w:sz="0" w:space="0" w:color="auto"/>
        <w:left w:val="none" w:sz="0" w:space="0" w:color="auto"/>
        <w:bottom w:val="none" w:sz="0" w:space="0" w:color="auto"/>
        <w:right w:val="none" w:sz="0" w:space="0" w:color="auto"/>
      </w:divBdr>
    </w:div>
    <w:div w:id="480460298">
      <w:bodyDiv w:val="1"/>
      <w:marLeft w:val="0"/>
      <w:marRight w:val="0"/>
      <w:marTop w:val="0"/>
      <w:marBottom w:val="0"/>
      <w:divBdr>
        <w:top w:val="none" w:sz="0" w:space="0" w:color="auto"/>
        <w:left w:val="none" w:sz="0" w:space="0" w:color="auto"/>
        <w:bottom w:val="none" w:sz="0" w:space="0" w:color="auto"/>
        <w:right w:val="none" w:sz="0" w:space="0" w:color="auto"/>
      </w:divBdr>
      <w:divsChild>
        <w:div w:id="471875617">
          <w:marLeft w:val="0"/>
          <w:marRight w:val="0"/>
          <w:marTop w:val="0"/>
          <w:marBottom w:val="0"/>
          <w:divBdr>
            <w:top w:val="none" w:sz="0" w:space="0" w:color="auto"/>
            <w:left w:val="none" w:sz="0" w:space="0" w:color="auto"/>
            <w:bottom w:val="none" w:sz="0" w:space="0" w:color="auto"/>
            <w:right w:val="none" w:sz="0" w:space="0" w:color="auto"/>
          </w:divBdr>
          <w:divsChild>
            <w:div w:id="208961249">
              <w:marLeft w:val="0"/>
              <w:marRight w:val="0"/>
              <w:marTop w:val="0"/>
              <w:marBottom w:val="0"/>
              <w:divBdr>
                <w:top w:val="none" w:sz="0" w:space="0" w:color="auto"/>
                <w:left w:val="none" w:sz="0" w:space="0" w:color="auto"/>
                <w:bottom w:val="none" w:sz="0" w:space="0" w:color="auto"/>
                <w:right w:val="none" w:sz="0" w:space="0" w:color="auto"/>
              </w:divBdr>
              <w:divsChild>
                <w:div w:id="1084299417">
                  <w:marLeft w:val="0"/>
                  <w:marRight w:val="0"/>
                  <w:marTop w:val="0"/>
                  <w:marBottom w:val="0"/>
                  <w:divBdr>
                    <w:top w:val="none" w:sz="0" w:space="0" w:color="auto"/>
                    <w:left w:val="none" w:sz="0" w:space="0" w:color="auto"/>
                    <w:bottom w:val="none" w:sz="0" w:space="0" w:color="auto"/>
                    <w:right w:val="none" w:sz="0" w:space="0" w:color="auto"/>
                  </w:divBdr>
                </w:div>
                <w:div w:id="765152078">
                  <w:marLeft w:val="0"/>
                  <w:marRight w:val="0"/>
                  <w:marTop w:val="0"/>
                  <w:marBottom w:val="0"/>
                  <w:divBdr>
                    <w:top w:val="none" w:sz="0" w:space="0" w:color="auto"/>
                    <w:left w:val="none" w:sz="0" w:space="0" w:color="auto"/>
                    <w:bottom w:val="none" w:sz="0" w:space="0" w:color="auto"/>
                    <w:right w:val="none" w:sz="0" w:space="0" w:color="auto"/>
                  </w:divBdr>
                </w:div>
                <w:div w:id="340813638">
                  <w:marLeft w:val="0"/>
                  <w:marRight w:val="0"/>
                  <w:marTop w:val="0"/>
                  <w:marBottom w:val="0"/>
                  <w:divBdr>
                    <w:top w:val="none" w:sz="0" w:space="0" w:color="auto"/>
                    <w:left w:val="none" w:sz="0" w:space="0" w:color="auto"/>
                    <w:bottom w:val="none" w:sz="0" w:space="0" w:color="auto"/>
                    <w:right w:val="none" w:sz="0" w:space="0" w:color="auto"/>
                  </w:divBdr>
                </w:div>
                <w:div w:id="1907110876">
                  <w:marLeft w:val="0"/>
                  <w:marRight w:val="0"/>
                  <w:marTop w:val="0"/>
                  <w:marBottom w:val="0"/>
                  <w:divBdr>
                    <w:top w:val="none" w:sz="0" w:space="0" w:color="auto"/>
                    <w:left w:val="none" w:sz="0" w:space="0" w:color="auto"/>
                    <w:bottom w:val="none" w:sz="0" w:space="0" w:color="auto"/>
                    <w:right w:val="none" w:sz="0" w:space="0" w:color="auto"/>
                  </w:divBdr>
                  <w:divsChild>
                    <w:div w:id="1680037202">
                      <w:marLeft w:val="0"/>
                      <w:marRight w:val="0"/>
                      <w:marTop w:val="0"/>
                      <w:marBottom w:val="0"/>
                      <w:divBdr>
                        <w:top w:val="none" w:sz="0" w:space="0" w:color="auto"/>
                        <w:left w:val="none" w:sz="0" w:space="0" w:color="auto"/>
                        <w:bottom w:val="none" w:sz="0" w:space="0" w:color="auto"/>
                        <w:right w:val="none" w:sz="0" w:space="0" w:color="auto"/>
                      </w:divBdr>
                      <w:divsChild>
                        <w:div w:id="529222834">
                          <w:marLeft w:val="0"/>
                          <w:marRight w:val="0"/>
                          <w:marTop w:val="240"/>
                          <w:marBottom w:val="240"/>
                          <w:divBdr>
                            <w:top w:val="none" w:sz="0" w:space="0" w:color="auto"/>
                            <w:left w:val="none" w:sz="0" w:space="0" w:color="auto"/>
                            <w:bottom w:val="none" w:sz="0" w:space="0" w:color="auto"/>
                            <w:right w:val="none" w:sz="0" w:space="0" w:color="auto"/>
                          </w:divBdr>
                        </w:div>
                      </w:divsChild>
                    </w:div>
                    <w:div w:id="756905144">
                      <w:marLeft w:val="0"/>
                      <w:marRight w:val="0"/>
                      <w:marTop w:val="0"/>
                      <w:marBottom w:val="0"/>
                      <w:divBdr>
                        <w:top w:val="none" w:sz="0" w:space="0" w:color="auto"/>
                        <w:left w:val="none" w:sz="0" w:space="0" w:color="auto"/>
                        <w:bottom w:val="none" w:sz="0" w:space="0" w:color="auto"/>
                        <w:right w:val="none" w:sz="0" w:space="0" w:color="auto"/>
                      </w:divBdr>
                      <w:divsChild>
                        <w:div w:id="13652470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29444347">
          <w:marLeft w:val="0"/>
          <w:marRight w:val="0"/>
          <w:marTop w:val="0"/>
          <w:marBottom w:val="0"/>
          <w:divBdr>
            <w:top w:val="none" w:sz="0" w:space="0" w:color="auto"/>
            <w:left w:val="none" w:sz="0" w:space="0" w:color="auto"/>
            <w:bottom w:val="none" w:sz="0" w:space="0" w:color="auto"/>
            <w:right w:val="none" w:sz="0" w:space="0" w:color="auto"/>
          </w:divBdr>
          <w:divsChild>
            <w:div w:id="36707813">
              <w:marLeft w:val="0"/>
              <w:marRight w:val="0"/>
              <w:marTop w:val="0"/>
              <w:marBottom w:val="0"/>
              <w:divBdr>
                <w:top w:val="none" w:sz="0" w:space="0" w:color="auto"/>
                <w:left w:val="none" w:sz="0" w:space="0" w:color="auto"/>
                <w:bottom w:val="none" w:sz="0" w:space="0" w:color="auto"/>
                <w:right w:val="none" w:sz="0" w:space="0" w:color="auto"/>
              </w:divBdr>
              <w:divsChild>
                <w:div w:id="559631387">
                  <w:marLeft w:val="0"/>
                  <w:marRight w:val="0"/>
                  <w:marTop w:val="0"/>
                  <w:marBottom w:val="0"/>
                  <w:divBdr>
                    <w:top w:val="none" w:sz="0" w:space="0" w:color="auto"/>
                    <w:left w:val="none" w:sz="0" w:space="0" w:color="auto"/>
                    <w:bottom w:val="none" w:sz="0" w:space="0" w:color="auto"/>
                    <w:right w:val="none" w:sz="0" w:space="0" w:color="auto"/>
                  </w:divBdr>
                  <w:divsChild>
                    <w:div w:id="1175459082">
                      <w:marLeft w:val="0"/>
                      <w:marRight w:val="0"/>
                      <w:marTop w:val="0"/>
                      <w:marBottom w:val="0"/>
                      <w:divBdr>
                        <w:top w:val="none" w:sz="0" w:space="0" w:color="auto"/>
                        <w:left w:val="none" w:sz="0" w:space="0" w:color="auto"/>
                        <w:bottom w:val="none" w:sz="0" w:space="0" w:color="auto"/>
                        <w:right w:val="none" w:sz="0" w:space="0" w:color="auto"/>
                      </w:divBdr>
                    </w:div>
                    <w:div w:id="1466042796">
                      <w:marLeft w:val="0"/>
                      <w:marRight w:val="0"/>
                      <w:marTop w:val="0"/>
                      <w:marBottom w:val="0"/>
                      <w:divBdr>
                        <w:top w:val="none" w:sz="0" w:space="0" w:color="auto"/>
                        <w:left w:val="none" w:sz="0" w:space="0" w:color="auto"/>
                        <w:bottom w:val="none" w:sz="0" w:space="0" w:color="auto"/>
                        <w:right w:val="none" w:sz="0" w:space="0" w:color="auto"/>
                      </w:divBdr>
                      <w:divsChild>
                        <w:div w:id="9356003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13693678">
                  <w:marLeft w:val="0"/>
                  <w:marRight w:val="0"/>
                  <w:marTop w:val="0"/>
                  <w:marBottom w:val="0"/>
                  <w:divBdr>
                    <w:top w:val="none" w:sz="0" w:space="0" w:color="auto"/>
                    <w:left w:val="none" w:sz="0" w:space="0" w:color="auto"/>
                    <w:bottom w:val="none" w:sz="0" w:space="0" w:color="auto"/>
                    <w:right w:val="none" w:sz="0" w:space="0" w:color="auto"/>
                  </w:divBdr>
                </w:div>
                <w:div w:id="292635158">
                  <w:marLeft w:val="0"/>
                  <w:marRight w:val="0"/>
                  <w:marTop w:val="0"/>
                  <w:marBottom w:val="0"/>
                  <w:divBdr>
                    <w:top w:val="none" w:sz="0" w:space="0" w:color="auto"/>
                    <w:left w:val="none" w:sz="0" w:space="0" w:color="auto"/>
                    <w:bottom w:val="none" w:sz="0" w:space="0" w:color="auto"/>
                    <w:right w:val="none" w:sz="0" w:space="0" w:color="auto"/>
                  </w:divBdr>
                </w:div>
                <w:div w:id="1746033293">
                  <w:marLeft w:val="0"/>
                  <w:marRight w:val="0"/>
                  <w:marTop w:val="0"/>
                  <w:marBottom w:val="0"/>
                  <w:divBdr>
                    <w:top w:val="none" w:sz="0" w:space="0" w:color="auto"/>
                    <w:left w:val="none" w:sz="0" w:space="0" w:color="auto"/>
                    <w:bottom w:val="none" w:sz="0" w:space="0" w:color="auto"/>
                    <w:right w:val="none" w:sz="0" w:space="0" w:color="auto"/>
                  </w:divBdr>
                </w:div>
                <w:div w:id="1894851319">
                  <w:marLeft w:val="0"/>
                  <w:marRight w:val="0"/>
                  <w:marTop w:val="0"/>
                  <w:marBottom w:val="0"/>
                  <w:divBdr>
                    <w:top w:val="none" w:sz="0" w:space="0" w:color="auto"/>
                    <w:left w:val="none" w:sz="0" w:space="0" w:color="auto"/>
                    <w:bottom w:val="none" w:sz="0" w:space="0" w:color="auto"/>
                    <w:right w:val="none" w:sz="0" w:space="0" w:color="auto"/>
                  </w:divBdr>
                </w:div>
                <w:div w:id="1709253905">
                  <w:marLeft w:val="0"/>
                  <w:marRight w:val="0"/>
                  <w:marTop w:val="0"/>
                  <w:marBottom w:val="0"/>
                  <w:divBdr>
                    <w:top w:val="none" w:sz="0" w:space="0" w:color="auto"/>
                    <w:left w:val="none" w:sz="0" w:space="0" w:color="auto"/>
                    <w:bottom w:val="none" w:sz="0" w:space="0" w:color="auto"/>
                    <w:right w:val="none" w:sz="0" w:space="0" w:color="auto"/>
                  </w:divBdr>
                </w:div>
                <w:div w:id="539636102">
                  <w:marLeft w:val="0"/>
                  <w:marRight w:val="0"/>
                  <w:marTop w:val="0"/>
                  <w:marBottom w:val="0"/>
                  <w:divBdr>
                    <w:top w:val="none" w:sz="0" w:space="0" w:color="auto"/>
                    <w:left w:val="none" w:sz="0" w:space="0" w:color="auto"/>
                    <w:bottom w:val="none" w:sz="0" w:space="0" w:color="auto"/>
                    <w:right w:val="none" w:sz="0" w:space="0" w:color="auto"/>
                  </w:divBdr>
                </w:div>
                <w:div w:id="71322433">
                  <w:marLeft w:val="0"/>
                  <w:marRight w:val="0"/>
                  <w:marTop w:val="0"/>
                  <w:marBottom w:val="0"/>
                  <w:divBdr>
                    <w:top w:val="none" w:sz="0" w:space="0" w:color="auto"/>
                    <w:left w:val="none" w:sz="0" w:space="0" w:color="auto"/>
                    <w:bottom w:val="none" w:sz="0" w:space="0" w:color="auto"/>
                    <w:right w:val="none" w:sz="0" w:space="0" w:color="auto"/>
                  </w:divBdr>
                </w:div>
                <w:div w:id="797530058">
                  <w:marLeft w:val="0"/>
                  <w:marRight w:val="0"/>
                  <w:marTop w:val="0"/>
                  <w:marBottom w:val="0"/>
                  <w:divBdr>
                    <w:top w:val="none" w:sz="0" w:space="0" w:color="auto"/>
                    <w:left w:val="none" w:sz="0" w:space="0" w:color="auto"/>
                    <w:bottom w:val="none" w:sz="0" w:space="0" w:color="auto"/>
                    <w:right w:val="none" w:sz="0" w:space="0" w:color="auto"/>
                  </w:divBdr>
                  <w:divsChild>
                    <w:div w:id="338628523">
                      <w:marLeft w:val="0"/>
                      <w:marRight w:val="0"/>
                      <w:marTop w:val="240"/>
                      <w:marBottom w:val="240"/>
                      <w:divBdr>
                        <w:top w:val="none" w:sz="0" w:space="0" w:color="auto"/>
                        <w:left w:val="none" w:sz="0" w:space="0" w:color="auto"/>
                        <w:bottom w:val="none" w:sz="0" w:space="0" w:color="auto"/>
                        <w:right w:val="none" w:sz="0" w:space="0" w:color="auto"/>
                      </w:divBdr>
                    </w:div>
                  </w:divsChild>
                </w:div>
                <w:div w:id="1850364560">
                  <w:marLeft w:val="0"/>
                  <w:marRight w:val="0"/>
                  <w:marTop w:val="0"/>
                  <w:marBottom w:val="0"/>
                  <w:divBdr>
                    <w:top w:val="none" w:sz="0" w:space="0" w:color="auto"/>
                    <w:left w:val="none" w:sz="0" w:space="0" w:color="auto"/>
                    <w:bottom w:val="none" w:sz="0" w:space="0" w:color="auto"/>
                    <w:right w:val="none" w:sz="0" w:space="0" w:color="auto"/>
                  </w:divBdr>
                  <w:divsChild>
                    <w:div w:id="188560182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43893999">
      <w:bodyDiv w:val="1"/>
      <w:marLeft w:val="0"/>
      <w:marRight w:val="0"/>
      <w:marTop w:val="0"/>
      <w:marBottom w:val="0"/>
      <w:divBdr>
        <w:top w:val="none" w:sz="0" w:space="0" w:color="auto"/>
        <w:left w:val="none" w:sz="0" w:space="0" w:color="auto"/>
        <w:bottom w:val="none" w:sz="0" w:space="0" w:color="auto"/>
        <w:right w:val="none" w:sz="0" w:space="0" w:color="auto"/>
      </w:divBdr>
      <w:divsChild>
        <w:div w:id="547454605">
          <w:marLeft w:val="0"/>
          <w:marRight w:val="0"/>
          <w:marTop w:val="240"/>
          <w:marBottom w:val="240"/>
          <w:divBdr>
            <w:top w:val="none" w:sz="0" w:space="0" w:color="auto"/>
            <w:left w:val="none" w:sz="0" w:space="0" w:color="auto"/>
            <w:bottom w:val="none" w:sz="0" w:space="0" w:color="auto"/>
            <w:right w:val="none" w:sz="0" w:space="0" w:color="auto"/>
          </w:divBdr>
        </w:div>
      </w:divsChild>
    </w:div>
    <w:div w:id="1513107108">
      <w:bodyDiv w:val="1"/>
      <w:marLeft w:val="0"/>
      <w:marRight w:val="0"/>
      <w:marTop w:val="0"/>
      <w:marBottom w:val="0"/>
      <w:divBdr>
        <w:top w:val="none" w:sz="0" w:space="0" w:color="auto"/>
        <w:left w:val="none" w:sz="0" w:space="0" w:color="auto"/>
        <w:bottom w:val="none" w:sz="0" w:space="0" w:color="auto"/>
        <w:right w:val="none" w:sz="0" w:space="0" w:color="auto"/>
      </w:divBdr>
    </w:div>
    <w:div w:id="1542400688">
      <w:bodyDiv w:val="1"/>
      <w:marLeft w:val="0"/>
      <w:marRight w:val="0"/>
      <w:marTop w:val="0"/>
      <w:marBottom w:val="0"/>
      <w:divBdr>
        <w:top w:val="none" w:sz="0" w:space="0" w:color="auto"/>
        <w:left w:val="none" w:sz="0" w:space="0" w:color="auto"/>
        <w:bottom w:val="none" w:sz="0" w:space="0" w:color="auto"/>
        <w:right w:val="none" w:sz="0" w:space="0" w:color="auto"/>
      </w:divBdr>
    </w:div>
    <w:div w:id="1545799064">
      <w:bodyDiv w:val="1"/>
      <w:marLeft w:val="0"/>
      <w:marRight w:val="0"/>
      <w:marTop w:val="0"/>
      <w:marBottom w:val="0"/>
      <w:divBdr>
        <w:top w:val="none" w:sz="0" w:space="0" w:color="auto"/>
        <w:left w:val="none" w:sz="0" w:space="0" w:color="auto"/>
        <w:bottom w:val="none" w:sz="0" w:space="0" w:color="auto"/>
        <w:right w:val="none" w:sz="0" w:space="0" w:color="auto"/>
      </w:divBdr>
    </w:div>
    <w:div w:id="1613707122">
      <w:bodyDiv w:val="1"/>
      <w:marLeft w:val="0"/>
      <w:marRight w:val="0"/>
      <w:marTop w:val="0"/>
      <w:marBottom w:val="0"/>
      <w:divBdr>
        <w:top w:val="none" w:sz="0" w:space="0" w:color="auto"/>
        <w:left w:val="none" w:sz="0" w:space="0" w:color="auto"/>
        <w:bottom w:val="none" w:sz="0" w:space="0" w:color="auto"/>
        <w:right w:val="none" w:sz="0" w:space="0" w:color="auto"/>
      </w:divBdr>
    </w:div>
    <w:div w:id="2144229567">
      <w:bodyDiv w:val="1"/>
      <w:marLeft w:val="0"/>
      <w:marRight w:val="0"/>
      <w:marTop w:val="0"/>
      <w:marBottom w:val="0"/>
      <w:divBdr>
        <w:top w:val="none" w:sz="0" w:space="0" w:color="auto"/>
        <w:left w:val="none" w:sz="0" w:space="0" w:color="auto"/>
        <w:bottom w:val="none" w:sz="0" w:space="0" w:color="auto"/>
        <w:right w:val="none" w:sz="0" w:space="0" w:color="auto"/>
      </w:divBdr>
      <w:divsChild>
        <w:div w:id="1865904918">
          <w:marLeft w:val="0"/>
          <w:marRight w:val="0"/>
          <w:marTop w:val="0"/>
          <w:marBottom w:val="0"/>
          <w:divBdr>
            <w:top w:val="none" w:sz="0" w:space="0" w:color="auto"/>
            <w:left w:val="none" w:sz="0" w:space="0" w:color="auto"/>
            <w:bottom w:val="none" w:sz="0" w:space="0" w:color="auto"/>
            <w:right w:val="none" w:sz="0" w:space="0" w:color="auto"/>
          </w:divBdr>
          <w:divsChild>
            <w:div w:id="750272823">
              <w:marLeft w:val="0"/>
              <w:marRight w:val="0"/>
              <w:marTop w:val="240"/>
              <w:marBottom w:val="240"/>
              <w:divBdr>
                <w:top w:val="none" w:sz="0" w:space="0" w:color="auto"/>
                <w:left w:val="none" w:sz="0" w:space="0" w:color="auto"/>
                <w:bottom w:val="none" w:sz="0" w:space="0" w:color="auto"/>
                <w:right w:val="none" w:sz="0" w:space="0" w:color="auto"/>
              </w:divBdr>
            </w:div>
          </w:divsChild>
        </w:div>
        <w:div w:id="1549101971">
          <w:marLeft w:val="0"/>
          <w:marRight w:val="0"/>
          <w:marTop w:val="0"/>
          <w:marBottom w:val="11250"/>
          <w:divBdr>
            <w:top w:val="none" w:sz="0" w:space="0" w:color="auto"/>
            <w:left w:val="none" w:sz="0" w:space="0" w:color="auto"/>
            <w:bottom w:val="none" w:sz="0" w:space="0" w:color="auto"/>
            <w:right w:val="none" w:sz="0" w:space="0" w:color="auto"/>
          </w:divBdr>
          <w:divsChild>
            <w:div w:id="493037696">
              <w:marLeft w:val="0"/>
              <w:marRight w:val="0"/>
              <w:marTop w:val="0"/>
              <w:marBottom w:val="0"/>
              <w:divBdr>
                <w:top w:val="none" w:sz="0" w:space="0" w:color="auto"/>
                <w:left w:val="none" w:sz="0" w:space="0" w:color="auto"/>
                <w:bottom w:val="none" w:sz="0" w:space="0" w:color="auto"/>
                <w:right w:val="none" w:sz="0" w:space="0" w:color="auto"/>
              </w:divBdr>
              <w:divsChild>
                <w:div w:id="1509980112">
                  <w:marLeft w:val="0"/>
                  <w:marRight w:val="0"/>
                  <w:marTop w:val="240"/>
                  <w:marBottom w:val="240"/>
                  <w:divBdr>
                    <w:top w:val="none" w:sz="0" w:space="0" w:color="auto"/>
                    <w:left w:val="none" w:sz="0" w:space="0" w:color="auto"/>
                    <w:bottom w:val="none" w:sz="0" w:space="0" w:color="auto"/>
                    <w:right w:val="none" w:sz="0" w:space="0" w:color="auto"/>
                  </w:divBdr>
                </w:div>
                <w:div w:id="1103263082">
                  <w:marLeft w:val="0"/>
                  <w:marRight w:val="0"/>
                  <w:marTop w:val="0"/>
                  <w:marBottom w:val="0"/>
                  <w:divBdr>
                    <w:top w:val="none" w:sz="0" w:space="0" w:color="auto"/>
                    <w:left w:val="none" w:sz="0" w:space="0" w:color="auto"/>
                    <w:bottom w:val="none" w:sz="0" w:space="0" w:color="auto"/>
                    <w:right w:val="none" w:sz="0" w:space="0" w:color="auto"/>
                  </w:divBdr>
                  <w:divsChild>
                    <w:div w:id="1514148156">
                      <w:marLeft w:val="0"/>
                      <w:marRight w:val="0"/>
                      <w:marTop w:val="240"/>
                      <w:marBottom w:val="240"/>
                      <w:divBdr>
                        <w:top w:val="none" w:sz="0" w:space="0" w:color="auto"/>
                        <w:left w:val="none" w:sz="0" w:space="0" w:color="auto"/>
                        <w:bottom w:val="none" w:sz="0" w:space="0" w:color="auto"/>
                        <w:right w:val="none" w:sz="0" w:space="0" w:color="auto"/>
                      </w:divBdr>
                    </w:div>
                    <w:div w:id="881864899">
                      <w:marLeft w:val="0"/>
                      <w:marRight w:val="0"/>
                      <w:marTop w:val="240"/>
                      <w:marBottom w:val="240"/>
                      <w:divBdr>
                        <w:top w:val="none" w:sz="0" w:space="0" w:color="auto"/>
                        <w:left w:val="none" w:sz="0" w:space="0" w:color="auto"/>
                        <w:bottom w:val="none" w:sz="0" w:space="0" w:color="auto"/>
                        <w:right w:val="none" w:sz="0" w:space="0" w:color="auto"/>
                      </w:divBdr>
                    </w:div>
                  </w:divsChild>
                </w:div>
                <w:div w:id="1464730638">
                  <w:marLeft w:val="0"/>
                  <w:marRight w:val="0"/>
                  <w:marTop w:val="0"/>
                  <w:marBottom w:val="0"/>
                  <w:divBdr>
                    <w:top w:val="none" w:sz="0" w:space="0" w:color="auto"/>
                    <w:left w:val="none" w:sz="0" w:space="0" w:color="auto"/>
                    <w:bottom w:val="none" w:sz="0" w:space="0" w:color="auto"/>
                    <w:right w:val="none" w:sz="0" w:space="0" w:color="auto"/>
                  </w:divBdr>
                </w:div>
                <w:div w:id="4134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surgu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mobileonline.garant.ru/" TargetMode="External"/><Relationship Id="rId12" Type="http://schemas.openxmlformats.org/officeDocument/2006/relationships/hyperlink" Target="http://www.admsurgu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70308460.0" TargetMode="External"/><Relationship Id="rId1" Type="http://schemas.openxmlformats.org/officeDocument/2006/relationships/customXml" Target="../customXml/item1.xml"/><Relationship Id="rId6" Type="http://schemas.openxmlformats.org/officeDocument/2006/relationships/hyperlink" Target="http://mobileonline.garant.ru/"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garantF1://455333.0"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garantF1://703659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DEB8B-C21C-46CB-8038-207053A3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7241</Words>
  <Characters>41276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Ярина Ю. Кутепова</dc:creator>
  <cp:keywords/>
  <dc:description/>
  <cp:lastModifiedBy>Ярина Ю. Кутепова</cp:lastModifiedBy>
  <cp:revision>13</cp:revision>
  <cp:lastPrinted>2018-08-02T04:27:00Z</cp:lastPrinted>
  <dcterms:created xsi:type="dcterms:W3CDTF">2018-07-27T08:44:00Z</dcterms:created>
  <dcterms:modified xsi:type="dcterms:W3CDTF">2018-08-02T05:36:00Z</dcterms:modified>
</cp:coreProperties>
</file>