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4"/>
                <w:szCs w:val="24"/>
              </w:rPr>
              <w:t>за период с 03.12.2018 по 05.12.2018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bookmarkStart w:id="0" w:name="_GoBack"/>
        <w:bookmarkEnd w:id="0"/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03.12.2018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ПСОК-6 ВИТАМИН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Таёжный пос. у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ул.Инженерная</w:t>
            </w:r>
            <w:proofErr w:type="spellEnd"/>
            <w:r>
              <w:rPr>
                <w:sz w:val="20"/>
                <w:szCs w:val="20"/>
              </w:rPr>
              <w:t xml:space="preserve"> 6/1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ул.Речная</w:t>
            </w:r>
            <w:proofErr w:type="spellEnd"/>
            <w:r>
              <w:rPr>
                <w:sz w:val="20"/>
                <w:szCs w:val="20"/>
              </w:rPr>
              <w:t xml:space="preserve"> 76Б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ул.Речная</w:t>
            </w:r>
            <w:proofErr w:type="spellEnd"/>
            <w:r>
              <w:rPr>
                <w:sz w:val="20"/>
                <w:szCs w:val="20"/>
              </w:rPr>
              <w:t xml:space="preserve"> 76Б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ИТОГО за 03.12.2018,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1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04.12.2018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05.12.2018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 xml:space="preserve">Прибрежный </w:t>
            </w:r>
            <w:proofErr w:type="spellStart"/>
            <w:r>
              <w:rPr>
                <w:sz w:val="20"/>
                <w:szCs w:val="20"/>
              </w:rPr>
              <w:t>кооп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Комплековочная</w:t>
            </w:r>
            <w:proofErr w:type="spellEnd"/>
            <w:r>
              <w:rPr>
                <w:sz w:val="20"/>
                <w:szCs w:val="20"/>
              </w:rPr>
              <w:t>, 5 - около магазина "Левша"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07665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Комплековочная</w:t>
            </w:r>
            <w:proofErr w:type="spellEnd"/>
            <w:r>
              <w:rPr>
                <w:sz w:val="20"/>
                <w:szCs w:val="20"/>
              </w:rPr>
              <w:t>, 5 - около магазина "Левша"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ИТОГО за 05.12.2018,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03.12.2018 по 05.12.2018,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655" w:rsidRDefault="00C924E2" w:rsidP="00D64E33">
            <w:pPr>
              <w:jc w:val="center"/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76655" w:rsidRDefault="00076655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76655" w:rsidRDefault="00076655">
            <w:pPr>
              <w:jc w:val="both"/>
            </w:pP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76655" w:rsidRDefault="00C924E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76655" w:rsidRDefault="00C924E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76655" w:rsidRDefault="00C924E2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76655" w:rsidRDefault="00C924E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76655" w:rsidRDefault="00C924E2"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185" w:type="dxa"/>
            <w:gridSpan w:val="4"/>
            <w:vMerge/>
            <w:shd w:val="clear" w:color="FFFFFF" w:fill="auto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0185" w:type="dxa"/>
            <w:gridSpan w:val="4"/>
            <w:vMerge/>
            <w:shd w:val="clear" w:color="FFFFFF" w:fill="auto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  <w:tr w:rsidR="0007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76655" w:rsidRDefault="00076655"/>
        </w:tc>
        <w:tc>
          <w:tcPr>
            <w:tcW w:w="1496" w:type="dxa"/>
            <w:shd w:val="clear" w:color="FFFFFF" w:fill="auto"/>
            <w:vAlign w:val="bottom"/>
          </w:tcPr>
          <w:p w:rsidR="00076655" w:rsidRDefault="00076655"/>
        </w:tc>
        <w:tc>
          <w:tcPr>
            <w:tcW w:w="4528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87" w:type="dxa"/>
            <w:shd w:val="clear" w:color="FFFFFF" w:fill="auto"/>
            <w:vAlign w:val="bottom"/>
          </w:tcPr>
          <w:p w:rsidR="00076655" w:rsidRDefault="00076655"/>
        </w:tc>
        <w:tc>
          <w:tcPr>
            <w:tcW w:w="2074" w:type="dxa"/>
            <w:shd w:val="clear" w:color="FFFFFF" w:fill="auto"/>
            <w:vAlign w:val="bottom"/>
          </w:tcPr>
          <w:p w:rsidR="00076655" w:rsidRDefault="00076655"/>
        </w:tc>
      </w:tr>
    </w:tbl>
    <w:p w:rsidR="00C924E2" w:rsidRDefault="00C924E2"/>
    <w:sectPr w:rsidR="00C924E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655"/>
    <w:rsid w:val="00076655"/>
    <w:rsid w:val="00C924E2"/>
    <w:rsid w:val="00D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AAEC-18D6-4525-BB30-B0C146F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2018-12-06T07:18:00Z</dcterms:created>
  <dcterms:modified xsi:type="dcterms:W3CDTF">2018-12-06T07:18:00Z</dcterms:modified>
</cp:coreProperties>
</file>