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4"/>
                <w:szCs w:val="24"/>
              </w:rPr>
              <w:t>за период с 16.04.2018 по 18.04.2018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B7970" w:rsidRDefault="003B7970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B7970" w:rsidRDefault="003B7970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B7970" w:rsidRDefault="003B7970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B7970" w:rsidRDefault="003B7970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B7970" w:rsidRDefault="003B7970"/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B7970" w:rsidRDefault="003B7970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B7970" w:rsidRDefault="003B7970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B7970" w:rsidRDefault="003B7970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B7970" w:rsidRDefault="003B7970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B7970" w:rsidRDefault="003B7970"/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16.04.2018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пос.Юность,перекресток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Транспортная и Строителей 11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 w:rsidP="005357A5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пос.Юность,перекресток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Транспортная и Строителей 113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 w:rsidP="005357A5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пр-т Ленина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 w:rsidP="005357A5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ул.Базовая</w:t>
            </w:r>
            <w:proofErr w:type="spellEnd"/>
            <w:r>
              <w:rPr>
                <w:sz w:val="20"/>
                <w:szCs w:val="20"/>
              </w:rPr>
              <w:t xml:space="preserve"> 34/2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 w:rsidP="005357A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3B7970" w:rsidRDefault="003B7970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b/>
                <w:sz w:val="20"/>
                <w:szCs w:val="20"/>
              </w:rPr>
              <w:t>ИТОГО за 16.04.2018,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 w:rsidP="005357A5">
            <w:pPr>
              <w:jc w:val="center"/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17.04.2018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 xml:space="preserve">Белецкого </w:t>
            </w:r>
            <w:r>
              <w:rPr>
                <w:sz w:val="20"/>
                <w:szCs w:val="20"/>
              </w:rPr>
              <w:t>д.5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 w:rsidP="005357A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Пролетаский</w:t>
            </w:r>
            <w:proofErr w:type="spellEnd"/>
            <w:r>
              <w:rPr>
                <w:sz w:val="20"/>
                <w:szCs w:val="20"/>
              </w:rPr>
              <w:t xml:space="preserve"> 5/1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 w:rsidP="005357A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ПСОК-8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 w:rsidP="005357A5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ПСОК-8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 w:rsidP="005357A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Рыбников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 w:rsidP="005357A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Университетская д.41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 w:rsidP="005357A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3B7970" w:rsidRDefault="003B7970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b/>
                <w:sz w:val="20"/>
                <w:szCs w:val="20"/>
              </w:rPr>
              <w:t>ИТОГО за 17.04.2018,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 w:rsidP="005357A5">
            <w:pPr>
              <w:jc w:val="center"/>
            </w:pPr>
            <w:r>
              <w:rPr>
                <w:b/>
                <w:sz w:val="20"/>
                <w:szCs w:val="20"/>
              </w:rPr>
              <w:t>10</w:t>
            </w:r>
          </w:p>
        </w:tc>
        <w:bookmarkStart w:id="0" w:name="_GoBack"/>
        <w:bookmarkEnd w:id="0"/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18.04.2018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Аэрофлотская</w:t>
            </w:r>
            <w:proofErr w:type="spellEnd"/>
            <w:r>
              <w:rPr>
                <w:sz w:val="20"/>
                <w:szCs w:val="20"/>
              </w:rPr>
              <w:t xml:space="preserve"> 45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 w:rsidP="005357A5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Базовая 42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 w:rsidP="005357A5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 xml:space="preserve">Базовая 42Восточный </w:t>
            </w:r>
            <w:proofErr w:type="spellStart"/>
            <w:r>
              <w:rPr>
                <w:sz w:val="20"/>
                <w:szCs w:val="20"/>
              </w:rPr>
              <w:t>пром.район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 w:rsidP="005357A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Лесной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 w:rsidP="005357A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Лунный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 w:rsidP="005357A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 xml:space="preserve">Первомайская </w:t>
            </w:r>
            <w:proofErr w:type="gramStart"/>
            <w:r>
              <w:rPr>
                <w:sz w:val="20"/>
                <w:szCs w:val="20"/>
              </w:rPr>
              <w:t>5,Шушенская</w:t>
            </w:r>
            <w:proofErr w:type="gramEnd"/>
            <w:r>
              <w:rPr>
                <w:sz w:val="20"/>
                <w:szCs w:val="20"/>
              </w:rPr>
              <w:t xml:space="preserve"> 7, Саянская 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 w:rsidP="005357A5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 xml:space="preserve">Первомайская </w:t>
            </w:r>
            <w:proofErr w:type="gramStart"/>
            <w:r>
              <w:rPr>
                <w:sz w:val="20"/>
                <w:szCs w:val="20"/>
              </w:rPr>
              <w:t>5,Шушенская</w:t>
            </w:r>
            <w:proofErr w:type="gramEnd"/>
            <w:r>
              <w:rPr>
                <w:sz w:val="20"/>
                <w:szCs w:val="20"/>
              </w:rPr>
              <w:t xml:space="preserve"> 7, Саянская 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 w:rsidP="005357A5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 xml:space="preserve">Первомайская </w:t>
            </w:r>
            <w:proofErr w:type="gramStart"/>
            <w:r>
              <w:rPr>
                <w:sz w:val="20"/>
                <w:szCs w:val="20"/>
              </w:rPr>
              <w:t>5,Шушенская</w:t>
            </w:r>
            <w:proofErr w:type="gramEnd"/>
            <w:r>
              <w:rPr>
                <w:sz w:val="20"/>
                <w:szCs w:val="20"/>
              </w:rPr>
              <w:t xml:space="preserve"> 7, Саянская 1Юность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 w:rsidP="005357A5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 xml:space="preserve">Первомайская </w:t>
            </w:r>
            <w:proofErr w:type="gramStart"/>
            <w:r>
              <w:rPr>
                <w:sz w:val="20"/>
                <w:szCs w:val="20"/>
              </w:rPr>
              <w:t>5,Шушенская</w:t>
            </w:r>
            <w:proofErr w:type="gramEnd"/>
            <w:r>
              <w:rPr>
                <w:sz w:val="20"/>
                <w:szCs w:val="20"/>
              </w:rPr>
              <w:t xml:space="preserve"> 7, Саянская 1Юность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 w:rsidP="005357A5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3B797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пос.Дорожный</w:t>
            </w:r>
            <w:proofErr w:type="spellEnd"/>
            <w:r>
              <w:rPr>
                <w:sz w:val="20"/>
                <w:szCs w:val="20"/>
              </w:rPr>
              <w:t xml:space="preserve"> ул. </w:t>
            </w:r>
            <w:proofErr w:type="spellStart"/>
            <w:r>
              <w:rPr>
                <w:sz w:val="20"/>
                <w:szCs w:val="20"/>
              </w:rPr>
              <w:t>Замятинская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 w:rsidP="005357A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3B7970" w:rsidRDefault="003B7970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b/>
                <w:sz w:val="20"/>
                <w:szCs w:val="20"/>
              </w:rPr>
              <w:t>ИТОГО за 18.04.2018,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 w:rsidP="005357A5">
            <w:pPr>
              <w:jc w:val="center"/>
            </w:pPr>
            <w:r>
              <w:rPr>
                <w:b/>
                <w:sz w:val="20"/>
                <w:szCs w:val="20"/>
              </w:rPr>
              <w:t>21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3B7970" w:rsidRDefault="003B7970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16.04.2018 по 18.04.2018,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7970" w:rsidRDefault="001817BA" w:rsidP="005357A5">
            <w:pPr>
              <w:jc w:val="center"/>
            </w:pPr>
            <w:r>
              <w:rPr>
                <w:b/>
                <w:sz w:val="20"/>
                <w:szCs w:val="20"/>
              </w:rPr>
              <w:t>42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3B7970" w:rsidRDefault="003B7970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3B7970" w:rsidRDefault="001817BA">
            <w:pPr>
              <w:jc w:val="both"/>
            </w:pPr>
            <w:r>
              <w:rPr>
                <w:sz w:val="24"/>
                <w:szCs w:val="24"/>
              </w:rPr>
              <w:t xml:space="preserve">Данная информация предназначена для владельцев животных, потерявших своих </w:t>
            </w:r>
            <w:r>
              <w:rPr>
                <w:sz w:val="24"/>
                <w:szCs w:val="24"/>
              </w:rPr>
              <w:t>питомцев. Собственники могут забрать своих животных в пункте передержки по адресу: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80"/>
        </w:trPr>
        <w:tc>
          <w:tcPr>
            <w:tcW w:w="210" w:type="dxa"/>
            <w:shd w:val="clear" w:color="FFFFFF" w:fill="auto"/>
            <w:vAlign w:val="bottom"/>
          </w:tcPr>
          <w:p w:rsidR="003B7970" w:rsidRDefault="003B7970"/>
        </w:tc>
        <w:tc>
          <w:tcPr>
            <w:tcW w:w="1496" w:type="dxa"/>
            <w:shd w:val="clear" w:color="FFFFFF" w:fill="auto"/>
            <w:vAlign w:val="bottom"/>
          </w:tcPr>
          <w:p w:rsidR="003B7970" w:rsidRDefault="003B7970"/>
        </w:tc>
        <w:tc>
          <w:tcPr>
            <w:tcW w:w="4528" w:type="dxa"/>
            <w:shd w:val="clear" w:color="FFFFFF" w:fill="auto"/>
            <w:vAlign w:val="bottom"/>
          </w:tcPr>
          <w:p w:rsidR="003B7970" w:rsidRDefault="003B7970"/>
        </w:tc>
        <w:tc>
          <w:tcPr>
            <w:tcW w:w="2087" w:type="dxa"/>
            <w:shd w:val="clear" w:color="FFFFFF" w:fill="auto"/>
            <w:vAlign w:val="bottom"/>
          </w:tcPr>
          <w:p w:rsidR="003B7970" w:rsidRDefault="003B7970"/>
        </w:tc>
        <w:tc>
          <w:tcPr>
            <w:tcW w:w="2074" w:type="dxa"/>
            <w:shd w:val="clear" w:color="FFFFFF" w:fill="auto"/>
            <w:vAlign w:val="bottom"/>
          </w:tcPr>
          <w:p w:rsidR="003B7970" w:rsidRDefault="003B7970"/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B7970" w:rsidRDefault="003B7970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3B7970" w:rsidRDefault="001817BA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3B7970" w:rsidRDefault="003B7970"/>
        </w:tc>
        <w:tc>
          <w:tcPr>
            <w:tcW w:w="1496" w:type="dxa"/>
            <w:shd w:val="clear" w:color="FFFFFF" w:fill="auto"/>
            <w:vAlign w:val="bottom"/>
          </w:tcPr>
          <w:p w:rsidR="003B7970" w:rsidRDefault="003B7970"/>
        </w:tc>
        <w:tc>
          <w:tcPr>
            <w:tcW w:w="4528" w:type="dxa"/>
            <w:shd w:val="clear" w:color="FFFFFF" w:fill="auto"/>
            <w:vAlign w:val="bottom"/>
          </w:tcPr>
          <w:p w:rsidR="003B7970" w:rsidRDefault="003B7970"/>
        </w:tc>
        <w:tc>
          <w:tcPr>
            <w:tcW w:w="2087" w:type="dxa"/>
            <w:shd w:val="clear" w:color="FFFFFF" w:fill="auto"/>
            <w:vAlign w:val="bottom"/>
          </w:tcPr>
          <w:p w:rsidR="003B7970" w:rsidRDefault="003B7970"/>
        </w:tc>
        <w:tc>
          <w:tcPr>
            <w:tcW w:w="2074" w:type="dxa"/>
            <w:shd w:val="clear" w:color="FFFFFF" w:fill="auto"/>
            <w:vAlign w:val="bottom"/>
          </w:tcPr>
          <w:p w:rsidR="003B7970" w:rsidRDefault="003B7970"/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B7970" w:rsidRDefault="003B7970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3B7970" w:rsidRDefault="001817BA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3B7970" w:rsidRDefault="003B7970"/>
        </w:tc>
        <w:tc>
          <w:tcPr>
            <w:tcW w:w="1496" w:type="dxa"/>
            <w:shd w:val="clear" w:color="FFFFFF" w:fill="auto"/>
            <w:vAlign w:val="bottom"/>
          </w:tcPr>
          <w:p w:rsidR="003B7970" w:rsidRDefault="003B7970"/>
        </w:tc>
        <w:tc>
          <w:tcPr>
            <w:tcW w:w="4528" w:type="dxa"/>
            <w:shd w:val="clear" w:color="FFFFFF" w:fill="auto"/>
            <w:vAlign w:val="bottom"/>
          </w:tcPr>
          <w:p w:rsidR="003B7970" w:rsidRDefault="003B7970"/>
        </w:tc>
        <w:tc>
          <w:tcPr>
            <w:tcW w:w="2087" w:type="dxa"/>
            <w:shd w:val="clear" w:color="FFFFFF" w:fill="auto"/>
            <w:vAlign w:val="bottom"/>
          </w:tcPr>
          <w:p w:rsidR="003B7970" w:rsidRDefault="003B7970"/>
        </w:tc>
        <w:tc>
          <w:tcPr>
            <w:tcW w:w="2074" w:type="dxa"/>
            <w:shd w:val="clear" w:color="FFFFFF" w:fill="auto"/>
            <w:vAlign w:val="bottom"/>
          </w:tcPr>
          <w:p w:rsidR="003B7970" w:rsidRDefault="003B7970"/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B7970" w:rsidRDefault="003B7970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3B7970" w:rsidRDefault="001817BA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3B7970" w:rsidRDefault="001817BA">
            <w:r>
              <w:rPr>
                <w:b/>
                <w:sz w:val="24"/>
                <w:szCs w:val="24"/>
              </w:rPr>
              <w:t>17:00-19:00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B7970" w:rsidRDefault="003B7970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3B7970" w:rsidRDefault="001817BA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3B7970" w:rsidRDefault="001817BA">
            <w:r>
              <w:rPr>
                <w:b/>
                <w:sz w:val="24"/>
                <w:szCs w:val="24"/>
              </w:rPr>
              <w:t>11:00-13:00</w:t>
            </w:r>
          </w:p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B7970" w:rsidRDefault="003B7970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3B7970" w:rsidRDefault="003B7970"/>
        </w:tc>
        <w:tc>
          <w:tcPr>
            <w:tcW w:w="2087" w:type="dxa"/>
            <w:shd w:val="clear" w:color="FFFFFF" w:fill="auto"/>
            <w:vAlign w:val="bottom"/>
          </w:tcPr>
          <w:p w:rsidR="003B7970" w:rsidRDefault="003B7970"/>
        </w:tc>
        <w:tc>
          <w:tcPr>
            <w:tcW w:w="2074" w:type="dxa"/>
            <w:shd w:val="clear" w:color="FFFFFF" w:fill="auto"/>
            <w:vAlign w:val="bottom"/>
          </w:tcPr>
          <w:p w:rsidR="003B7970" w:rsidRDefault="003B7970"/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B7970" w:rsidRDefault="003B7970"/>
        </w:tc>
        <w:tc>
          <w:tcPr>
            <w:tcW w:w="1496" w:type="dxa"/>
            <w:shd w:val="clear" w:color="FFFFFF" w:fill="auto"/>
            <w:vAlign w:val="bottom"/>
          </w:tcPr>
          <w:p w:rsidR="003B7970" w:rsidRDefault="003B7970"/>
        </w:tc>
        <w:tc>
          <w:tcPr>
            <w:tcW w:w="4528" w:type="dxa"/>
            <w:shd w:val="clear" w:color="FFFFFF" w:fill="auto"/>
            <w:vAlign w:val="bottom"/>
          </w:tcPr>
          <w:p w:rsidR="003B7970" w:rsidRDefault="003B7970"/>
        </w:tc>
        <w:tc>
          <w:tcPr>
            <w:tcW w:w="2087" w:type="dxa"/>
            <w:shd w:val="clear" w:color="FFFFFF" w:fill="auto"/>
            <w:vAlign w:val="bottom"/>
          </w:tcPr>
          <w:p w:rsidR="003B7970" w:rsidRDefault="003B7970"/>
        </w:tc>
        <w:tc>
          <w:tcPr>
            <w:tcW w:w="2074" w:type="dxa"/>
            <w:shd w:val="clear" w:color="FFFFFF" w:fill="auto"/>
            <w:vAlign w:val="bottom"/>
          </w:tcPr>
          <w:p w:rsidR="003B7970" w:rsidRDefault="003B7970"/>
        </w:tc>
      </w:tr>
      <w:tr w:rsidR="003B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B7970" w:rsidRDefault="003B7970"/>
        </w:tc>
        <w:tc>
          <w:tcPr>
            <w:tcW w:w="1496" w:type="dxa"/>
            <w:shd w:val="clear" w:color="FFFFFF" w:fill="auto"/>
            <w:vAlign w:val="bottom"/>
          </w:tcPr>
          <w:p w:rsidR="003B7970" w:rsidRDefault="003B7970"/>
        </w:tc>
        <w:tc>
          <w:tcPr>
            <w:tcW w:w="4528" w:type="dxa"/>
            <w:shd w:val="clear" w:color="FFFFFF" w:fill="auto"/>
            <w:vAlign w:val="bottom"/>
          </w:tcPr>
          <w:p w:rsidR="003B7970" w:rsidRDefault="003B7970"/>
        </w:tc>
        <w:tc>
          <w:tcPr>
            <w:tcW w:w="2087" w:type="dxa"/>
            <w:shd w:val="clear" w:color="FFFFFF" w:fill="auto"/>
            <w:vAlign w:val="bottom"/>
          </w:tcPr>
          <w:p w:rsidR="003B7970" w:rsidRDefault="003B7970"/>
        </w:tc>
        <w:tc>
          <w:tcPr>
            <w:tcW w:w="2074" w:type="dxa"/>
            <w:shd w:val="clear" w:color="FFFFFF" w:fill="auto"/>
            <w:vAlign w:val="bottom"/>
          </w:tcPr>
          <w:p w:rsidR="003B7970" w:rsidRDefault="003B7970"/>
        </w:tc>
      </w:tr>
    </w:tbl>
    <w:p w:rsidR="001817BA" w:rsidRDefault="001817BA"/>
    <w:sectPr w:rsidR="001817B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7970"/>
    <w:rsid w:val="001817BA"/>
    <w:rsid w:val="003B7970"/>
    <w:rsid w:val="0053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305F8-B4E1-4864-83BF-09BC5584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2018-04-20T04:41:00Z</dcterms:created>
  <dcterms:modified xsi:type="dcterms:W3CDTF">2018-04-20T04:41:00Z</dcterms:modified>
</cp:coreProperties>
</file>