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8CD8D" w14:textId="77777777" w:rsidR="008E28A6" w:rsidRDefault="008E2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D25F14" w14:textId="77777777" w:rsidR="008E28A6" w:rsidRPr="00AF76CC" w:rsidRDefault="00AC717F" w:rsidP="00AF76CC">
      <w:pPr>
        <w:spacing w:after="0" w:line="240" w:lineRule="auto"/>
        <w:ind w:leftChars="264" w:left="607" w:hanging="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CC">
        <w:rPr>
          <w:rFonts w:ascii="Times New Roman" w:hAnsi="Times New Roman" w:cs="Times New Roman"/>
          <w:sz w:val="28"/>
          <w:szCs w:val="28"/>
        </w:rPr>
        <w:t xml:space="preserve">Заключение о результатах </w:t>
      </w:r>
      <w:r w:rsidRPr="00AF7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</w:p>
    <w:p w14:paraId="75967FB1" w14:textId="77777777" w:rsidR="00AF76CC" w:rsidRDefault="00AF76CC" w:rsidP="00AF76CC">
      <w:pPr>
        <w:spacing w:after="0" w:line="240" w:lineRule="auto"/>
        <w:jc w:val="center"/>
        <w:rPr>
          <w:rStyle w:val="FontStyle13"/>
          <w:b w:val="0"/>
          <w:sz w:val="28"/>
          <w:szCs w:val="28"/>
        </w:rPr>
      </w:pPr>
      <w:r w:rsidRPr="00AF76CC">
        <w:rPr>
          <w:rStyle w:val="FontStyle13"/>
          <w:b w:val="0"/>
          <w:sz w:val="28"/>
          <w:szCs w:val="28"/>
        </w:rPr>
        <w:t xml:space="preserve">по проекту планировки и проекту межевания территории для размещения линейного объекта </w:t>
      </w:r>
    </w:p>
    <w:p w14:paraId="29ADAC0D" w14:textId="77777777" w:rsidR="00AF76CC" w:rsidRPr="00AF76CC" w:rsidRDefault="00AF76CC" w:rsidP="00AF76C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76CC">
        <w:rPr>
          <w:rStyle w:val="FontStyle13"/>
          <w:b w:val="0"/>
          <w:sz w:val="28"/>
          <w:szCs w:val="28"/>
        </w:rPr>
        <w:t xml:space="preserve">«Спортивное ядро в микрорайоне № 35-А г. Сургута. </w:t>
      </w:r>
      <w:r w:rsidR="00700E03">
        <w:rPr>
          <w:rStyle w:val="FontStyle13"/>
          <w:b w:val="0"/>
          <w:sz w:val="28"/>
          <w:szCs w:val="28"/>
        </w:rPr>
        <w:t>3-й пусковой комплекс»</w:t>
      </w:r>
    </w:p>
    <w:p w14:paraId="06AE4737" w14:textId="77777777" w:rsidR="00AF76CC" w:rsidRPr="00263659" w:rsidRDefault="00AF76CC">
      <w:pPr>
        <w:widowControl w:val="0"/>
        <w:autoSpaceDE w:val="0"/>
        <w:autoSpaceDN w:val="0"/>
        <w:spacing w:after="0" w:line="240" w:lineRule="auto"/>
        <w:ind w:leftChars="116" w:left="255" w:rightChars="87" w:right="191" w:firstLineChars="10" w:firstLine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EED04F" w14:textId="77777777" w:rsidR="0095095E" w:rsidRDefault="0095095E" w:rsidP="0095095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5095E">
        <w:rPr>
          <w:rFonts w:ascii="Times New Roman" w:hAnsi="Times New Roman" w:cs="Times New Roman"/>
          <w:b/>
          <w:sz w:val="28"/>
          <w:szCs w:val="28"/>
        </w:rPr>
        <w:tab/>
      </w:r>
      <w:r w:rsidRPr="0095095E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Pr="0095095E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города от 21.10.2021 № 9060.</w:t>
      </w:r>
    </w:p>
    <w:p w14:paraId="72BA63E7" w14:textId="77777777" w:rsidR="0095095E" w:rsidRPr="0095095E" w:rsidRDefault="0095095E" w:rsidP="00950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sz w:val="28"/>
          <w:szCs w:val="28"/>
        </w:rPr>
        <w:tab/>
      </w:r>
      <w:r w:rsidRPr="0095095E">
        <w:rPr>
          <w:rStyle w:val="FontStyle15"/>
          <w:sz w:val="28"/>
          <w:szCs w:val="28"/>
        </w:rPr>
        <w:t>Документация по планировке территории разработана муниципальным казенным учреждением «Управление капитального строительства».</w:t>
      </w:r>
    </w:p>
    <w:p w14:paraId="739782C3" w14:textId="77777777" w:rsidR="0095095E" w:rsidRPr="0095095E" w:rsidRDefault="0095095E" w:rsidP="0095095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5E">
        <w:rPr>
          <w:rFonts w:ascii="Times New Roman" w:hAnsi="Times New Roman" w:cs="Times New Roman"/>
          <w:sz w:val="28"/>
          <w:szCs w:val="28"/>
        </w:rPr>
        <w:t xml:space="preserve">Оповещение о назначении публичных слушаний с графическими материалами предварительно было размещено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5095E">
        <w:rPr>
          <w:rFonts w:ascii="Times New Roman" w:hAnsi="Times New Roman" w:cs="Times New Roman"/>
          <w:sz w:val="28"/>
          <w:szCs w:val="28"/>
        </w:rPr>
        <w:t>на официальном портале Администрации города в разделе новости в сфере градостроительства 13.10.2021 и опубликовано в газете «Сургутские ведомости» от 16.10.2021 № 40.</w:t>
      </w:r>
    </w:p>
    <w:p w14:paraId="168057C5" w14:textId="77777777" w:rsidR="008E28A6" w:rsidRPr="0095095E" w:rsidRDefault="0095095E" w:rsidP="0095095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5E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города.</w:t>
      </w:r>
    </w:p>
    <w:p w14:paraId="54B3EDD1" w14:textId="77777777" w:rsidR="008E28A6" w:rsidRPr="0095095E" w:rsidRDefault="0095095E">
      <w:pPr>
        <w:ind w:leftChars="116" w:left="255" w:firstLineChars="10" w:firstLine="2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95E">
        <w:rPr>
          <w:rFonts w:ascii="Times New Roman" w:hAnsi="Times New Roman" w:cs="Times New Roman"/>
          <w:sz w:val="28"/>
          <w:szCs w:val="28"/>
        </w:rPr>
        <w:tab/>
      </w:r>
      <w:r w:rsidR="00AC717F" w:rsidRPr="0095095E">
        <w:rPr>
          <w:rFonts w:ascii="Times New Roman" w:hAnsi="Times New Roman" w:cs="Times New Roman"/>
          <w:sz w:val="28"/>
          <w:szCs w:val="28"/>
        </w:rPr>
        <w:t>Место проведения: зал заседаний Думы города, расположенный в административном здании по ул. Восход, 4</w:t>
      </w:r>
    </w:p>
    <w:p w14:paraId="15B74F2F" w14:textId="77777777" w:rsidR="008E28A6" w:rsidRPr="0095095E" w:rsidRDefault="0095095E">
      <w:pPr>
        <w:spacing w:after="0" w:line="240" w:lineRule="auto"/>
        <w:ind w:leftChars="116" w:left="255" w:firstLineChars="10" w:firstLine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95E">
        <w:rPr>
          <w:rFonts w:ascii="Times New Roman" w:hAnsi="Times New Roman" w:cs="Times New Roman"/>
          <w:sz w:val="28"/>
          <w:szCs w:val="28"/>
        </w:rPr>
        <w:tab/>
      </w:r>
      <w:r w:rsidR="00AC717F" w:rsidRPr="0095095E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r w:rsidRPr="0095095E">
        <w:rPr>
          <w:rFonts w:ascii="Times New Roman" w:hAnsi="Times New Roman" w:cs="Times New Roman"/>
          <w:sz w:val="28"/>
          <w:szCs w:val="28"/>
        </w:rPr>
        <w:t>15.11</w:t>
      </w:r>
      <w:r w:rsidRPr="0095095E">
        <w:rPr>
          <w:rFonts w:ascii="Times New Roman" w:eastAsia="Times New Roman" w:hAnsi="Times New Roman" w:cs="Times New Roman"/>
          <w:sz w:val="28"/>
          <w:szCs w:val="28"/>
          <w:lang w:eastAsia="ru-RU"/>
        </w:rPr>
        <w:t>.2021 18:30.</w:t>
      </w:r>
    </w:p>
    <w:p w14:paraId="346572E6" w14:textId="77777777" w:rsidR="00E52526" w:rsidRDefault="0095095E">
      <w:pPr>
        <w:spacing w:after="0" w:line="240" w:lineRule="auto"/>
        <w:ind w:leftChars="116" w:left="255" w:firstLineChars="10" w:firstLine="28"/>
        <w:jc w:val="both"/>
        <w:rPr>
          <w:rFonts w:ascii="Times New Roman" w:hAnsi="Times New Roman" w:cs="Times New Roman"/>
          <w:sz w:val="28"/>
          <w:szCs w:val="28"/>
        </w:rPr>
      </w:pPr>
      <w:r w:rsidRPr="0095095E">
        <w:rPr>
          <w:rFonts w:ascii="Times New Roman" w:hAnsi="Times New Roman" w:cs="Times New Roman"/>
          <w:sz w:val="28"/>
          <w:szCs w:val="28"/>
        </w:rPr>
        <w:tab/>
      </w:r>
      <w:r w:rsidR="00E52526" w:rsidRPr="0095095E">
        <w:rPr>
          <w:rFonts w:ascii="Times New Roman" w:hAnsi="Times New Roman" w:cs="Times New Roman"/>
          <w:sz w:val="28"/>
          <w:szCs w:val="28"/>
        </w:rPr>
        <w:t>На публ</w:t>
      </w:r>
      <w:r w:rsidRPr="0095095E">
        <w:rPr>
          <w:rFonts w:ascii="Times New Roman" w:hAnsi="Times New Roman" w:cs="Times New Roman"/>
          <w:sz w:val="28"/>
          <w:szCs w:val="28"/>
        </w:rPr>
        <w:t>ичных слушаниях присутствовало 1</w:t>
      </w:r>
      <w:r w:rsidR="00E52526" w:rsidRPr="0095095E">
        <w:rPr>
          <w:rFonts w:ascii="Times New Roman" w:hAnsi="Times New Roman" w:cs="Times New Roman"/>
          <w:sz w:val="28"/>
          <w:szCs w:val="28"/>
        </w:rPr>
        <w:t>0 человек</w:t>
      </w:r>
      <w:r w:rsidR="00E52526">
        <w:rPr>
          <w:rFonts w:ascii="Times New Roman" w:hAnsi="Times New Roman" w:cs="Times New Roman"/>
          <w:sz w:val="28"/>
          <w:szCs w:val="28"/>
        </w:rPr>
        <w:t>.</w:t>
      </w:r>
    </w:p>
    <w:p w14:paraId="32F5BD91" w14:textId="77777777" w:rsidR="00E52526" w:rsidRPr="00E52526" w:rsidRDefault="0095095E">
      <w:pPr>
        <w:spacing w:after="0" w:line="240" w:lineRule="auto"/>
        <w:ind w:leftChars="116" w:left="255" w:firstLineChars="10" w:firstLine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</w:t>
      </w:r>
      <w:r w:rsidR="00E52526">
        <w:rPr>
          <w:rFonts w:ascii="Times New Roman" w:hAnsi="Times New Roman" w:cs="Times New Roman"/>
          <w:sz w:val="28"/>
          <w:szCs w:val="28"/>
        </w:rPr>
        <w:t xml:space="preserve">ротокол оформлен </w:t>
      </w:r>
      <w:r>
        <w:rPr>
          <w:rFonts w:ascii="Times New Roman" w:hAnsi="Times New Roman" w:cs="Times New Roman"/>
          <w:sz w:val="28"/>
          <w:szCs w:val="28"/>
        </w:rPr>
        <w:t>30.11.2021 № 66</w:t>
      </w:r>
    </w:p>
    <w:p w14:paraId="18763F9E" w14:textId="77777777" w:rsidR="008E28A6" w:rsidRDefault="00AC71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Style w:val="a6"/>
        <w:tblW w:w="0" w:type="auto"/>
        <w:tblInd w:w="357" w:type="dxa"/>
        <w:tblLook w:val="04A0" w:firstRow="1" w:lastRow="0" w:firstColumn="1" w:lastColumn="0" w:noHBand="0" w:noVBand="1"/>
      </w:tblPr>
      <w:tblGrid>
        <w:gridCol w:w="3522"/>
        <w:gridCol w:w="5305"/>
        <w:gridCol w:w="5548"/>
      </w:tblGrid>
      <w:tr w:rsidR="008E28A6" w14:paraId="37B431CC" w14:textId="77777777" w:rsidTr="004D1ED4">
        <w:tc>
          <w:tcPr>
            <w:tcW w:w="3522" w:type="dxa"/>
          </w:tcPr>
          <w:p w14:paraId="0B733F02" w14:textId="77777777" w:rsidR="008E28A6" w:rsidRPr="00563E77" w:rsidRDefault="00AC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E77">
              <w:rPr>
                <w:rFonts w:ascii="Times New Roman" w:eastAsia="Times New Roman" w:hAnsi="Times New Roman" w:cs="Times New Roman"/>
                <w:sz w:val="24"/>
                <w:szCs w:val="24"/>
              </w:rPr>
              <w:t>Кем задан вопрос, озвучено замечание, предложение</w:t>
            </w:r>
          </w:p>
        </w:tc>
        <w:tc>
          <w:tcPr>
            <w:tcW w:w="5305" w:type="dxa"/>
          </w:tcPr>
          <w:p w14:paraId="5F44E274" w14:textId="77777777" w:rsidR="008E28A6" w:rsidRPr="00563E77" w:rsidRDefault="00AC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E7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вопроса, замечания, предложения</w:t>
            </w:r>
          </w:p>
        </w:tc>
        <w:tc>
          <w:tcPr>
            <w:tcW w:w="5548" w:type="dxa"/>
          </w:tcPr>
          <w:p w14:paraId="70B054DA" w14:textId="77777777" w:rsidR="008E28A6" w:rsidRPr="00563E77" w:rsidRDefault="00AC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E7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и другие предложения</w:t>
            </w:r>
          </w:p>
        </w:tc>
      </w:tr>
      <w:tr w:rsidR="001E7CA8" w14:paraId="2982C9C5" w14:textId="77777777" w:rsidTr="00717498">
        <w:trPr>
          <w:trHeight w:val="3849"/>
        </w:trPr>
        <w:tc>
          <w:tcPr>
            <w:tcW w:w="3522" w:type="dxa"/>
          </w:tcPr>
          <w:p w14:paraId="16E729AA" w14:textId="77777777" w:rsidR="001E7CA8" w:rsidRPr="00563E77" w:rsidRDefault="001E7CA8" w:rsidP="001E7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E77">
              <w:rPr>
                <w:rFonts w:ascii="Times New Roman" w:hAnsi="Times New Roman" w:cs="Times New Roman"/>
                <w:b/>
                <w:sz w:val="24"/>
                <w:szCs w:val="24"/>
              </w:rPr>
              <w:t>Валгушкин Ю.В., председатель публичных слушаний, заместитель директора департамента архитектуры и градостроительства.</w:t>
            </w:r>
          </w:p>
          <w:p w14:paraId="3D362E55" w14:textId="77777777" w:rsidR="001E7CA8" w:rsidRPr="00563E77" w:rsidRDefault="001E7CA8" w:rsidP="001E7C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</w:tcPr>
          <w:p w14:paraId="629C48F8" w14:textId="77777777" w:rsidR="001E7CA8" w:rsidRPr="00563E77" w:rsidRDefault="001E7CA8" w:rsidP="001E7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E77">
              <w:rPr>
                <w:rFonts w:ascii="Times New Roman" w:hAnsi="Times New Roman" w:cs="Times New Roman"/>
                <w:sz w:val="24"/>
                <w:szCs w:val="24"/>
              </w:rPr>
              <w:t>- Многоконтурный участок образуется под линейными объектами.</w:t>
            </w:r>
          </w:p>
          <w:p w14:paraId="20A846FC" w14:textId="77777777" w:rsidR="001E7CA8" w:rsidRPr="00563E77" w:rsidRDefault="001E7CA8" w:rsidP="001E7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E77">
              <w:rPr>
                <w:rFonts w:ascii="Times New Roman" w:hAnsi="Times New Roman" w:cs="Times New Roman"/>
                <w:sz w:val="24"/>
                <w:szCs w:val="24"/>
              </w:rPr>
              <w:t xml:space="preserve">Как вы образуете этот земельный участок? Оснований для изъятия </w:t>
            </w:r>
            <w:r w:rsidR="00E86476">
              <w:rPr>
                <w:rFonts w:ascii="Times New Roman" w:hAnsi="Times New Roman" w:cs="Times New Roman"/>
                <w:sz w:val="24"/>
                <w:szCs w:val="24"/>
              </w:rPr>
              <w:t xml:space="preserve">ЗУ45 и ЗУ44 </w:t>
            </w:r>
            <w:r w:rsidRPr="00563E77">
              <w:rPr>
                <w:rFonts w:ascii="Times New Roman" w:hAnsi="Times New Roman" w:cs="Times New Roman"/>
                <w:sz w:val="24"/>
                <w:szCs w:val="24"/>
              </w:rPr>
              <w:t xml:space="preserve">нет. </w:t>
            </w:r>
          </w:p>
          <w:p w14:paraId="72B7F2CF" w14:textId="77777777" w:rsidR="001E7CA8" w:rsidRPr="00563E77" w:rsidRDefault="001E7CA8" w:rsidP="001E7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E77">
              <w:rPr>
                <w:rFonts w:ascii="Times New Roman" w:hAnsi="Times New Roman" w:cs="Times New Roman"/>
                <w:sz w:val="24"/>
                <w:szCs w:val="24"/>
              </w:rPr>
              <w:t xml:space="preserve">Образовывать земельные участки в соответствии с </w:t>
            </w:r>
            <w:proofErr w:type="gramStart"/>
            <w:r w:rsidRPr="00563E77">
              <w:rPr>
                <w:rFonts w:ascii="Times New Roman" w:hAnsi="Times New Roman" w:cs="Times New Roman"/>
                <w:sz w:val="24"/>
                <w:szCs w:val="24"/>
              </w:rPr>
              <w:t>предложенным  проектом</w:t>
            </w:r>
            <w:proofErr w:type="gramEnd"/>
            <w:r w:rsidRPr="00563E77">
              <w:rPr>
                <w:rFonts w:ascii="Times New Roman" w:hAnsi="Times New Roman" w:cs="Times New Roman"/>
                <w:sz w:val="24"/>
                <w:szCs w:val="24"/>
              </w:rPr>
              <w:t xml:space="preserve"> межевания не получится. </w:t>
            </w:r>
            <w:proofErr w:type="spellStart"/>
            <w:r w:rsidRPr="00563E77">
              <w:rPr>
                <w:rFonts w:ascii="Times New Roman" w:hAnsi="Times New Roman" w:cs="Times New Roman"/>
                <w:sz w:val="24"/>
                <w:szCs w:val="24"/>
              </w:rPr>
              <w:t>Россреестр</w:t>
            </w:r>
            <w:proofErr w:type="spellEnd"/>
            <w:r w:rsidRPr="00563E77">
              <w:rPr>
                <w:rFonts w:ascii="Times New Roman" w:hAnsi="Times New Roman" w:cs="Times New Roman"/>
                <w:sz w:val="24"/>
                <w:szCs w:val="24"/>
              </w:rPr>
              <w:t xml:space="preserve"> откажет в образовании этих участков. </w:t>
            </w:r>
          </w:p>
          <w:p w14:paraId="15EAD10F" w14:textId="77777777" w:rsidR="001E7CA8" w:rsidRPr="00563E77" w:rsidRDefault="001E7CA8" w:rsidP="00563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E77">
              <w:rPr>
                <w:rFonts w:ascii="Times New Roman" w:hAnsi="Times New Roman" w:cs="Times New Roman"/>
                <w:sz w:val="24"/>
                <w:szCs w:val="24"/>
              </w:rPr>
              <w:t xml:space="preserve">И мы из-за этого момента остановим весь земельный участок под </w:t>
            </w:r>
            <w:proofErr w:type="spellStart"/>
            <w:r w:rsidRPr="00563E77">
              <w:rPr>
                <w:rFonts w:ascii="Times New Roman" w:hAnsi="Times New Roman" w:cs="Times New Roman"/>
                <w:sz w:val="24"/>
                <w:szCs w:val="24"/>
              </w:rPr>
              <w:t>лыжероллерную</w:t>
            </w:r>
            <w:proofErr w:type="spellEnd"/>
            <w:r w:rsidRPr="00563E77">
              <w:rPr>
                <w:rFonts w:ascii="Times New Roman" w:hAnsi="Times New Roman" w:cs="Times New Roman"/>
                <w:sz w:val="24"/>
                <w:szCs w:val="24"/>
              </w:rPr>
              <w:t xml:space="preserve"> трассу.</w:t>
            </w:r>
          </w:p>
        </w:tc>
        <w:tc>
          <w:tcPr>
            <w:tcW w:w="5548" w:type="dxa"/>
          </w:tcPr>
          <w:p w14:paraId="1AD415B7" w14:textId="21A387C4" w:rsidR="009C3913" w:rsidRDefault="006141E8" w:rsidP="009C39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9C39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Предусмотрена установка публичных сервитутов           в части пересечения с ЗУ 45 и ЗУ 44.</w:t>
            </w:r>
          </w:p>
          <w:p w14:paraId="5B2A0923" w14:textId="189BC6C7" w:rsidR="009C3913" w:rsidRPr="00563E77" w:rsidRDefault="009C3913" w:rsidP="009C39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Таким образом ЗУ 44 и ЗУ 45 останутся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неизменных границах, но будут основания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прокладки  трассы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формирования объекта муниципальной собственности.</w:t>
            </w:r>
          </w:p>
          <w:p w14:paraId="6C62E89D" w14:textId="0419AFC1" w:rsidR="006141E8" w:rsidRPr="00563E77" w:rsidRDefault="006141E8" w:rsidP="00F16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28A6" w14:paraId="0369AF96" w14:textId="77777777" w:rsidTr="004D1ED4">
        <w:trPr>
          <w:trHeight w:val="1022"/>
        </w:trPr>
        <w:tc>
          <w:tcPr>
            <w:tcW w:w="3522" w:type="dxa"/>
          </w:tcPr>
          <w:p w14:paraId="1983526D" w14:textId="77777777" w:rsidR="003D515E" w:rsidRPr="003D515E" w:rsidRDefault="003D515E" w:rsidP="003D51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1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Хрипков С.В., директор спортивной школы «Аверс».</w:t>
            </w:r>
          </w:p>
          <w:p w14:paraId="5DFDDA7D" w14:textId="77777777" w:rsidR="008E28A6" w:rsidRPr="00563E77" w:rsidRDefault="008E28A6" w:rsidP="003D51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5" w:type="dxa"/>
          </w:tcPr>
          <w:p w14:paraId="6EB3E4C5" w14:textId="77777777" w:rsidR="003D515E" w:rsidRDefault="003D515E" w:rsidP="003D5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15E">
              <w:rPr>
                <w:rFonts w:ascii="Times New Roman" w:hAnsi="Times New Roman" w:cs="Times New Roman"/>
                <w:sz w:val="24"/>
                <w:szCs w:val="24"/>
              </w:rPr>
              <w:t xml:space="preserve">- Что мы проговаривали по поводу уменьшения трассы с пяти километров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на </w:t>
            </w:r>
            <w:r w:rsidRPr="003D515E">
              <w:rPr>
                <w:rFonts w:ascii="Times New Roman" w:hAnsi="Times New Roman" w:cs="Times New Roman"/>
                <w:sz w:val="24"/>
                <w:szCs w:val="24"/>
              </w:rPr>
              <w:t xml:space="preserve">четыре с половиной хотелось бы в части стороны Белого яра отнести, как выезд. Очень много учений и опять же пожары. Если мы эту трассу закольцуем и сделаем ограждение, то мы не сможем выехать в сторону Белого яра. </w:t>
            </w:r>
          </w:p>
          <w:p w14:paraId="065C40F9" w14:textId="77777777" w:rsidR="003D515E" w:rsidRPr="003D515E" w:rsidRDefault="003D515E" w:rsidP="003D5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15E">
              <w:rPr>
                <w:rFonts w:ascii="Times New Roman" w:hAnsi="Times New Roman" w:cs="Times New Roman"/>
                <w:sz w:val="24"/>
                <w:szCs w:val="24"/>
              </w:rPr>
              <w:t>Т.е. предусмотреть выезд на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«З»</w:t>
            </w:r>
            <w:r w:rsidRPr="003D515E">
              <w:rPr>
                <w:rFonts w:ascii="Times New Roman" w:hAnsi="Times New Roman" w:cs="Times New Roman"/>
                <w:sz w:val="24"/>
                <w:szCs w:val="24"/>
              </w:rPr>
              <w:t xml:space="preserve"> с целью безопасности. И еще.</w:t>
            </w:r>
          </w:p>
          <w:p w14:paraId="1C35370C" w14:textId="77777777" w:rsidR="00AA2EED" w:rsidRDefault="00AA2EED" w:rsidP="003D5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D8FBE" w14:textId="77777777" w:rsidR="00AA2EED" w:rsidRDefault="00AA2EED" w:rsidP="003D5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03156" w14:textId="77777777" w:rsidR="00AA2EED" w:rsidRDefault="00AA2EED" w:rsidP="003D5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16464" w14:textId="77777777" w:rsidR="003D515E" w:rsidRPr="003D515E" w:rsidRDefault="00AA2EED" w:rsidP="003D5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515E" w:rsidRPr="003D515E">
              <w:rPr>
                <w:rFonts w:ascii="Times New Roman" w:hAnsi="Times New Roman" w:cs="Times New Roman"/>
                <w:sz w:val="24"/>
                <w:szCs w:val="24"/>
              </w:rPr>
              <w:t>Велосипедная трасса, то что есть сейчас или она отдельно пойдет?</w:t>
            </w:r>
          </w:p>
          <w:p w14:paraId="7F753A59" w14:textId="77777777" w:rsidR="008E28A6" w:rsidRPr="00563E77" w:rsidRDefault="008E28A6" w:rsidP="0049587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14:paraId="4F4C696F" w14:textId="77777777" w:rsidR="008E28A6" w:rsidRDefault="008E28A6" w:rsidP="00495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675216" w14:textId="26F9880D" w:rsidR="00AA2EED" w:rsidRDefault="006141E8" w:rsidP="00495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Проектом предусмотрено приведение трассы к нормативным требованиям, т.е. 4,5 км. Выезд на 5 «З» будет предусмотрен в рамках проектирования трассы</w:t>
            </w:r>
          </w:p>
          <w:p w14:paraId="4DE5238D" w14:textId="77777777" w:rsidR="006141E8" w:rsidRDefault="006141E8" w:rsidP="00495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C4D263" w14:textId="77777777" w:rsidR="00AA2EED" w:rsidRDefault="00AA2EED" w:rsidP="00495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C7E2E1" w14:textId="77777777" w:rsidR="00AA2EED" w:rsidRDefault="00AA2EED" w:rsidP="00495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578D15" w14:textId="77777777" w:rsidR="00AA2EED" w:rsidRDefault="00AA2EED" w:rsidP="00495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CC3312" w14:textId="77777777" w:rsidR="00AA2EED" w:rsidRDefault="00AA2EED" w:rsidP="00495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D02E93" w14:textId="77777777" w:rsidR="00AA2EED" w:rsidRDefault="00AA2EED" w:rsidP="00495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97B31E" w14:textId="77777777" w:rsidR="00AA2EED" w:rsidRDefault="00AA2EED" w:rsidP="00495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BF4716" w14:textId="77777777" w:rsidR="00AA2EED" w:rsidRPr="00AA2EED" w:rsidRDefault="00AA2EED" w:rsidP="00AA2EED">
            <w:p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EED">
              <w:rPr>
                <w:rFonts w:ascii="Times New Roman" w:hAnsi="Times New Roman" w:cs="Times New Roman"/>
                <w:b/>
                <w:sz w:val="24"/>
                <w:szCs w:val="24"/>
              </w:rPr>
              <w:t>Каликин</w:t>
            </w:r>
            <w:proofErr w:type="spellEnd"/>
            <w:r w:rsidRPr="00AA2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 В.</w:t>
            </w:r>
            <w:r w:rsidRPr="00AA2E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2EED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проектировщик.</w:t>
            </w:r>
          </w:p>
          <w:p w14:paraId="6C16F1E1" w14:textId="77777777" w:rsidR="00AA2EED" w:rsidRPr="00AA2EED" w:rsidRDefault="00AA2EED" w:rsidP="00AA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EED">
              <w:rPr>
                <w:rFonts w:ascii="Times New Roman" w:hAnsi="Times New Roman" w:cs="Times New Roman"/>
                <w:sz w:val="24"/>
                <w:szCs w:val="24"/>
              </w:rPr>
              <w:t xml:space="preserve">- Мы делаем реконструкцию трассы с учетом дорожек те, что есть с устройство по всей трассе асфальтового покрытия. Ширину полотна будем брать с учетом лыже роллерной трассы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Pr="00AA2EED">
              <w:rPr>
                <w:rFonts w:ascii="Times New Roman" w:hAnsi="Times New Roman" w:cs="Times New Roman"/>
                <w:sz w:val="24"/>
                <w:szCs w:val="24"/>
              </w:rPr>
              <w:t>и велодорожки.</w:t>
            </w:r>
          </w:p>
          <w:p w14:paraId="474A2B3D" w14:textId="77777777" w:rsidR="00AA2EED" w:rsidRPr="00563E77" w:rsidRDefault="00AA2EED" w:rsidP="00495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881BA9A" w14:textId="77777777" w:rsidR="008E28A6" w:rsidRDefault="001121BC">
      <w:pPr>
        <w:spacing w:after="0" w:line="240" w:lineRule="auto"/>
        <w:ind w:leftChars="124" w:left="287" w:hanging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3E066C1" w14:textId="77777777" w:rsidR="008E28A6" w:rsidRDefault="008E28A6">
      <w:pPr>
        <w:pStyle w:val="a7"/>
        <w:ind w:leftChars="110" w:left="242" w:firstLineChars="22" w:firstLine="57"/>
        <w:jc w:val="left"/>
        <w:rPr>
          <w:sz w:val="26"/>
          <w:szCs w:val="26"/>
        </w:rPr>
      </w:pPr>
    </w:p>
    <w:p w14:paraId="02D2FEE4" w14:textId="77777777" w:rsidR="008E28A6" w:rsidRDefault="008E28A6">
      <w:pPr>
        <w:pStyle w:val="a7"/>
        <w:ind w:leftChars="110" w:left="242" w:firstLineChars="22" w:firstLine="57"/>
        <w:rPr>
          <w:sz w:val="26"/>
          <w:szCs w:val="26"/>
        </w:rPr>
      </w:pPr>
    </w:p>
    <w:p w14:paraId="73891F35" w14:textId="77777777" w:rsidR="008E28A6" w:rsidRDefault="00AC717F">
      <w:pPr>
        <w:tabs>
          <w:tab w:val="left" w:pos="13395"/>
        </w:tabs>
        <w:spacing w:after="0" w:line="240" w:lineRule="auto"/>
        <w:ind w:leftChars="110" w:left="242" w:firstLineChars="20" w:firstLine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слушаний, </w:t>
      </w:r>
    </w:p>
    <w:p w14:paraId="6E7F1ECD" w14:textId="77777777" w:rsidR="008E28A6" w:rsidRDefault="00AC717F" w:rsidP="00740957">
      <w:pPr>
        <w:tabs>
          <w:tab w:val="center" w:pos="7520"/>
        </w:tabs>
        <w:spacing w:after="0" w:line="240" w:lineRule="auto"/>
        <w:ind w:leftChars="110" w:left="242" w:firstLineChars="20" w:firstLine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департамента архитектуры </w:t>
      </w:r>
      <w:r w:rsidR="00740957">
        <w:rPr>
          <w:rFonts w:ascii="Times New Roman" w:hAnsi="Times New Roman" w:cs="Times New Roman"/>
          <w:sz w:val="28"/>
          <w:szCs w:val="28"/>
        </w:rPr>
        <w:tab/>
      </w:r>
    </w:p>
    <w:p w14:paraId="1DCD9AA2" w14:textId="77777777" w:rsidR="008E28A6" w:rsidRDefault="00AC717F">
      <w:pPr>
        <w:tabs>
          <w:tab w:val="left" w:pos="13395"/>
        </w:tabs>
        <w:spacing w:after="0" w:line="240" w:lineRule="auto"/>
        <w:ind w:leftChars="110" w:left="242" w:firstLineChars="20" w:firstLine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                                                                                                                                            Ю.В.</w:t>
      </w:r>
      <w:r w:rsidR="00820F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Валгушкин</w:t>
      </w:r>
    </w:p>
    <w:p w14:paraId="73B1EB93" w14:textId="77777777" w:rsidR="008E28A6" w:rsidRDefault="008E28A6">
      <w:pPr>
        <w:spacing w:after="0" w:line="240" w:lineRule="auto"/>
        <w:ind w:leftChars="110" w:left="242" w:firstLineChars="20" w:firstLine="56"/>
        <w:jc w:val="both"/>
        <w:rPr>
          <w:rFonts w:ascii="Times New Roman" w:hAnsi="Times New Roman" w:cs="Times New Roman"/>
          <w:sz w:val="28"/>
          <w:szCs w:val="28"/>
        </w:rPr>
      </w:pPr>
    </w:p>
    <w:p w14:paraId="0BA7657C" w14:textId="77777777" w:rsidR="008E28A6" w:rsidRDefault="008E28A6">
      <w:pPr>
        <w:spacing w:after="0" w:line="240" w:lineRule="auto"/>
        <w:ind w:leftChars="110" w:left="242" w:firstLineChars="20" w:firstLine="56"/>
        <w:jc w:val="both"/>
        <w:rPr>
          <w:rFonts w:ascii="Times New Roman" w:hAnsi="Times New Roman" w:cs="Times New Roman"/>
          <w:sz w:val="28"/>
          <w:szCs w:val="28"/>
        </w:rPr>
      </w:pPr>
    </w:p>
    <w:p w14:paraId="2FECFBEC" w14:textId="77777777" w:rsidR="008E28A6" w:rsidRDefault="00AC717F">
      <w:pPr>
        <w:spacing w:after="0" w:line="240" w:lineRule="auto"/>
        <w:ind w:leftChars="110" w:left="242" w:firstLineChars="20" w:firstLine="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-                                                                                                                          </w:t>
      </w:r>
    </w:p>
    <w:p w14:paraId="31895737" w14:textId="77777777" w:rsidR="008E28A6" w:rsidRDefault="0095095E">
      <w:pPr>
        <w:spacing w:after="0" w:line="240" w:lineRule="auto"/>
        <w:ind w:leftChars="110" w:left="242" w:firstLineChars="20" w:firstLine="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AC717F">
        <w:rPr>
          <w:rFonts w:ascii="Times New Roman" w:hAnsi="Times New Roman" w:cs="Times New Roman"/>
          <w:sz w:val="28"/>
          <w:szCs w:val="28"/>
        </w:rPr>
        <w:t>специалист отдела генерального</w:t>
      </w:r>
      <w:r w:rsidR="00777059">
        <w:rPr>
          <w:rFonts w:ascii="Times New Roman" w:hAnsi="Times New Roman" w:cs="Times New Roman"/>
          <w:sz w:val="28"/>
          <w:szCs w:val="28"/>
        </w:rPr>
        <w:t xml:space="preserve"> </w:t>
      </w:r>
      <w:r w:rsidR="00AC717F">
        <w:rPr>
          <w:rFonts w:ascii="Times New Roman" w:hAnsi="Times New Roman" w:cs="Times New Roman"/>
          <w:sz w:val="28"/>
          <w:szCs w:val="28"/>
        </w:rPr>
        <w:t xml:space="preserve">плана                                                                                              </w:t>
      </w:r>
    </w:p>
    <w:p w14:paraId="7CE3A195" w14:textId="77777777" w:rsidR="008E28A6" w:rsidRDefault="00AC717F">
      <w:pPr>
        <w:spacing w:after="0" w:line="240" w:lineRule="auto"/>
        <w:ind w:leftChars="110" w:left="242" w:firstLineChars="20" w:firstLine="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перспективного проектирования                                                                                                            </w:t>
      </w:r>
    </w:p>
    <w:p w14:paraId="43BAD1B5" w14:textId="77777777" w:rsidR="008E28A6" w:rsidRDefault="00AC717F" w:rsidP="0095095E">
      <w:pPr>
        <w:tabs>
          <w:tab w:val="left" w:pos="12465"/>
        </w:tabs>
        <w:ind w:leftChars="110" w:left="242" w:firstLineChars="20" w:firstLine="5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архитектуры и градостроительства</w:t>
      </w:r>
      <w:r w:rsidR="009509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М.В. Кильдибекова</w:t>
      </w:r>
    </w:p>
    <w:p w14:paraId="710BDAE7" w14:textId="77777777" w:rsidR="008E28A6" w:rsidRDefault="008E28A6"/>
    <w:sectPr w:rsidR="008E28A6" w:rsidSect="003D515E">
      <w:headerReference w:type="default" r:id="rId7"/>
      <w:pgSz w:w="16838" w:h="11906" w:orient="landscape"/>
      <w:pgMar w:top="993" w:right="962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2071D" w14:textId="77777777" w:rsidR="00AD7B22" w:rsidRDefault="00AD7B22">
      <w:pPr>
        <w:spacing w:after="0" w:line="240" w:lineRule="auto"/>
      </w:pPr>
      <w:r>
        <w:separator/>
      </w:r>
    </w:p>
  </w:endnote>
  <w:endnote w:type="continuationSeparator" w:id="0">
    <w:p w14:paraId="22D9A4A5" w14:textId="77777777" w:rsidR="00AD7B22" w:rsidRDefault="00AD7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462E7" w14:textId="77777777" w:rsidR="00AD7B22" w:rsidRDefault="00AD7B22">
      <w:pPr>
        <w:spacing w:after="0" w:line="240" w:lineRule="auto"/>
      </w:pPr>
      <w:r>
        <w:separator/>
      </w:r>
    </w:p>
  </w:footnote>
  <w:footnote w:type="continuationSeparator" w:id="0">
    <w:p w14:paraId="5922CCA3" w14:textId="77777777" w:rsidR="00AD7B22" w:rsidRDefault="00AD7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"/>
      <w:docPartObj>
        <w:docPartGallery w:val="Page Numbers (Top of Page)"/>
        <w:docPartUnique/>
      </w:docPartObj>
    </w:sdtPr>
    <w:sdtEndPr/>
    <w:sdtContent>
      <w:p w14:paraId="5BA3ACBB" w14:textId="4BE1FF57" w:rsidR="008E28A6" w:rsidRDefault="00AC717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913">
          <w:rPr>
            <w:noProof/>
          </w:rPr>
          <w:t>2</w:t>
        </w:r>
        <w:r>
          <w:fldChar w:fldCharType="end"/>
        </w:r>
      </w:p>
    </w:sdtContent>
  </w:sdt>
  <w:p w14:paraId="312662BE" w14:textId="77777777" w:rsidR="008E28A6" w:rsidRDefault="008E28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A6"/>
    <w:rsid w:val="00020852"/>
    <w:rsid w:val="000267D5"/>
    <w:rsid w:val="000404EF"/>
    <w:rsid w:val="00071716"/>
    <w:rsid w:val="00075960"/>
    <w:rsid w:val="001121BC"/>
    <w:rsid w:val="0018330A"/>
    <w:rsid w:val="001E7CA8"/>
    <w:rsid w:val="001F2A90"/>
    <w:rsid w:val="0026262C"/>
    <w:rsid w:val="00263659"/>
    <w:rsid w:val="00285FC4"/>
    <w:rsid w:val="002A2577"/>
    <w:rsid w:val="00387708"/>
    <w:rsid w:val="003A3727"/>
    <w:rsid w:val="003D515E"/>
    <w:rsid w:val="003F6151"/>
    <w:rsid w:val="004456E4"/>
    <w:rsid w:val="00495878"/>
    <w:rsid w:val="004971F7"/>
    <w:rsid w:val="004B1591"/>
    <w:rsid w:val="004D1ED4"/>
    <w:rsid w:val="00563E77"/>
    <w:rsid w:val="00571B7E"/>
    <w:rsid w:val="005727B2"/>
    <w:rsid w:val="00577C7C"/>
    <w:rsid w:val="00582E38"/>
    <w:rsid w:val="0058462E"/>
    <w:rsid w:val="00597BA9"/>
    <w:rsid w:val="005B0314"/>
    <w:rsid w:val="005D57A4"/>
    <w:rsid w:val="006141E8"/>
    <w:rsid w:val="006F2E23"/>
    <w:rsid w:val="006F5B5B"/>
    <w:rsid w:val="00700E03"/>
    <w:rsid w:val="00716540"/>
    <w:rsid w:val="00740957"/>
    <w:rsid w:val="00777059"/>
    <w:rsid w:val="00820F93"/>
    <w:rsid w:val="00860DAB"/>
    <w:rsid w:val="008716B5"/>
    <w:rsid w:val="00876B52"/>
    <w:rsid w:val="008E28A6"/>
    <w:rsid w:val="0095095E"/>
    <w:rsid w:val="00996DBC"/>
    <w:rsid w:val="009C1E07"/>
    <w:rsid w:val="009C3913"/>
    <w:rsid w:val="00A17364"/>
    <w:rsid w:val="00A547F9"/>
    <w:rsid w:val="00AA2EED"/>
    <w:rsid w:val="00AC717F"/>
    <w:rsid w:val="00AD7B22"/>
    <w:rsid w:val="00AF76CC"/>
    <w:rsid w:val="00B03B23"/>
    <w:rsid w:val="00B247A5"/>
    <w:rsid w:val="00BA27EE"/>
    <w:rsid w:val="00C244D2"/>
    <w:rsid w:val="00CA0B6A"/>
    <w:rsid w:val="00D76A87"/>
    <w:rsid w:val="00D86497"/>
    <w:rsid w:val="00DF3075"/>
    <w:rsid w:val="00E52526"/>
    <w:rsid w:val="00E73C4E"/>
    <w:rsid w:val="00E86476"/>
    <w:rsid w:val="00EE28B0"/>
    <w:rsid w:val="00EE3474"/>
    <w:rsid w:val="00F16CE1"/>
    <w:rsid w:val="00F4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022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pPr>
      <w:widowControl w:val="0"/>
      <w:autoSpaceDE w:val="0"/>
      <w:autoSpaceDN w:val="0"/>
      <w:spacing w:after="0" w:line="274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Title"/>
    <w:basedOn w:val="a"/>
    <w:next w:val="a"/>
    <w:link w:val="a4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6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8">
    <w:name w:val="Style8"/>
    <w:basedOn w:val="a"/>
    <w:pPr>
      <w:widowControl w:val="0"/>
      <w:autoSpaceDE w:val="0"/>
      <w:autoSpaceDN w:val="0"/>
      <w:spacing w:after="0" w:line="307" w:lineRule="exact"/>
      <w:ind w:firstLine="6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basedOn w:val="a0"/>
    <w:rPr>
      <w:rFonts w:ascii="Times New Roman" w:hAnsi="Times New Roman" w:cs="Times New Roman"/>
      <w:sz w:val="22"/>
      <w:szCs w:val="22"/>
    </w:rPr>
  </w:style>
  <w:style w:type="character" w:customStyle="1" w:styleId="a4">
    <w:name w:val="Заголовок Знак"/>
    <w:link w:val="a3"/>
    <w:uiPriority w:val="99"/>
    <w:locked/>
    <w:rsid w:val="00075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8">
    <w:basedOn w:val="a"/>
    <w:next w:val="a3"/>
    <w:uiPriority w:val="99"/>
    <w:qFormat/>
    <w:rsid w:val="00075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basedOn w:val="a"/>
    <w:next w:val="a3"/>
    <w:uiPriority w:val="99"/>
    <w:qFormat/>
    <w:rsid w:val="007409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12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21BC"/>
    <w:rPr>
      <w:rFonts w:ascii="Segoe UI" w:hAnsi="Segoe UI" w:cs="Segoe UI"/>
      <w:sz w:val="18"/>
      <w:szCs w:val="18"/>
    </w:rPr>
  </w:style>
  <w:style w:type="character" w:customStyle="1" w:styleId="FontStyle13">
    <w:name w:val="Font Style13"/>
    <w:uiPriority w:val="99"/>
    <w:rsid w:val="00AF76C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uiPriority w:val="99"/>
    <w:rsid w:val="0095095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B0227-8195-4C0D-94DB-3541F0A0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2018-04-24T10:54:00Z</cp:lastPrinted>
  <dcterms:created xsi:type="dcterms:W3CDTF">2021-11-01T12:07:00Z</dcterms:created>
  <dcterms:modified xsi:type="dcterms:W3CDTF">2022-01-21T05:18:00Z</dcterms:modified>
  <cp:version>0900.0000.01</cp:version>
</cp:coreProperties>
</file>