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80E" w:rsidRDefault="0065580E">
      <w:pPr>
        <w:ind w:leftChars="264" w:left="607" w:hanging="26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27738" w:rsidRDefault="00EF0D85" w:rsidP="0092095D">
      <w:pPr>
        <w:spacing w:after="0" w:line="240" w:lineRule="auto"/>
        <w:ind w:leftChars="264" w:left="607" w:hanging="2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37C1A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65580E" w:rsidRPr="00437C1A" w:rsidRDefault="00EF0D85" w:rsidP="0092095D">
      <w:pPr>
        <w:spacing w:after="0" w:line="240" w:lineRule="auto"/>
        <w:ind w:leftChars="264" w:left="607" w:hanging="26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7C1A"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Pr="00437C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:rsidR="0092095D" w:rsidRDefault="0092095D" w:rsidP="0092095D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95D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проекту планировки и проекту</w:t>
      </w:r>
      <w:r w:rsidRPr="0092095D">
        <w:rPr>
          <w:rFonts w:ascii="Times New Roman" w:hAnsi="Times New Roman" w:cs="Times New Roman"/>
          <w:sz w:val="28"/>
          <w:szCs w:val="28"/>
        </w:rPr>
        <w:t xml:space="preserve"> межевания территории под объект </w:t>
      </w:r>
    </w:p>
    <w:p w:rsidR="0092095D" w:rsidRPr="0092095D" w:rsidRDefault="0092095D" w:rsidP="0092095D">
      <w:pPr>
        <w:tabs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095D">
        <w:rPr>
          <w:rFonts w:ascii="Times New Roman" w:hAnsi="Times New Roman" w:cs="Times New Roman"/>
          <w:sz w:val="28"/>
          <w:szCs w:val="28"/>
        </w:rPr>
        <w:t>«Примыкание к дороге автомобильной общего пользования межмуниципального значения Восточная объездная г. Сургута».</w:t>
      </w:r>
    </w:p>
    <w:p w:rsidR="0083593E" w:rsidRPr="0092095D" w:rsidRDefault="0083593E" w:rsidP="009209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37C1A" w:rsidRPr="00C718F7" w:rsidRDefault="00437C1A" w:rsidP="00BD7AD8">
      <w:pPr>
        <w:spacing w:after="0" w:line="240" w:lineRule="auto"/>
        <w:ind w:leftChars="264" w:left="607" w:hanging="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095D" w:rsidRPr="0092095D" w:rsidRDefault="00D23C67" w:rsidP="0092095D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3239D" w:rsidRPr="008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Публичные слушания </w:t>
      </w:r>
      <w:r w:rsidR="00BD7AD8" w:rsidRPr="008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назначены и </w:t>
      </w:r>
      <w:r w:rsidR="0003239D" w:rsidRPr="008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проведены </w:t>
      </w:r>
      <w:r w:rsidR="00BD7AD8" w:rsidRPr="0083593E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46 Градостроительного кодекса Российской </w:t>
      </w:r>
      <w:r w:rsidR="00BD7AD8" w:rsidRPr="0083593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Федерации, с  Федеральным законом </w:t>
      </w:r>
      <w:r w:rsidR="00740519" w:rsidRPr="0083593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                       </w:t>
      </w:r>
      <w:r w:rsidR="00BD7AD8" w:rsidRPr="0083593E">
        <w:rPr>
          <w:rFonts w:ascii="Times New Roman" w:eastAsia="Calibri" w:hAnsi="Times New Roman" w:cs="Times New Roman"/>
          <w:spacing w:val="-4"/>
          <w:sz w:val="28"/>
          <w:szCs w:val="28"/>
        </w:rPr>
        <w:t>от 06.10.2003 № 131-ФЗ «Об общих принципах</w:t>
      </w:r>
      <w:r w:rsidR="00BD7AD8" w:rsidRPr="0083593E">
        <w:rPr>
          <w:rFonts w:ascii="Times New Roman" w:eastAsia="Calibri" w:hAnsi="Times New Roman" w:cs="Times New Roman"/>
          <w:sz w:val="28"/>
          <w:szCs w:val="28"/>
        </w:rPr>
        <w:t xml:space="preserve"> организации местного самоуправления в Российской Федерации», Уставом городского округа город Сургут Ханты – Мансийского автон</w:t>
      </w:r>
      <w:r w:rsidR="005E7B8A" w:rsidRPr="0083593E">
        <w:rPr>
          <w:rFonts w:ascii="Times New Roman" w:eastAsia="Calibri" w:hAnsi="Times New Roman" w:cs="Times New Roman"/>
          <w:sz w:val="28"/>
          <w:szCs w:val="28"/>
        </w:rPr>
        <w:t xml:space="preserve">омного </w:t>
      </w:r>
      <w:r w:rsidR="00BD7AD8" w:rsidRPr="0083593E">
        <w:rPr>
          <w:rFonts w:ascii="Times New Roman" w:eastAsia="Calibri" w:hAnsi="Times New Roman" w:cs="Times New Roman"/>
          <w:sz w:val="28"/>
          <w:szCs w:val="28"/>
        </w:rPr>
        <w:t xml:space="preserve">округа – Югры, </w:t>
      </w:r>
      <w:r w:rsidR="00BD7AD8" w:rsidRPr="0083593E">
        <w:rPr>
          <w:rFonts w:ascii="Times New Roman" w:eastAsia="Calibri" w:hAnsi="Times New Roman" w:cs="Times New Roman"/>
          <w:spacing w:val="-4"/>
          <w:sz w:val="28"/>
          <w:szCs w:val="28"/>
        </w:rPr>
        <w:t>решением</w:t>
      </w:r>
      <w:r w:rsidR="00BD7AD8" w:rsidRPr="0083593E">
        <w:rPr>
          <w:rFonts w:ascii="Times New Roman" w:eastAsia="Calibri" w:hAnsi="Times New Roman" w:cs="Times New Roman"/>
          <w:sz w:val="28"/>
          <w:szCs w:val="28"/>
        </w:rPr>
        <w:t xml:space="preserve"> Думы города </w:t>
      </w:r>
      <w:r w:rsidR="00BD7AD8" w:rsidRPr="0083593E">
        <w:rPr>
          <w:rFonts w:ascii="Times New Roman" w:eastAsia="Calibri" w:hAnsi="Times New Roman" w:cs="Times New Roman"/>
          <w:sz w:val="28"/>
          <w:szCs w:val="28"/>
          <w:shd w:val="clear" w:color="auto" w:fill="FEFEFE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</w:t>
      </w:r>
      <w:r w:rsidR="0092095D">
        <w:rPr>
          <w:rFonts w:ascii="Times New Roman" w:eastAsia="Calibri" w:hAnsi="Times New Roman" w:cs="Times New Roman"/>
          <w:sz w:val="28"/>
          <w:szCs w:val="28"/>
          <w:shd w:val="clear" w:color="auto" w:fill="FEFEFE"/>
        </w:rPr>
        <w:t>,</w:t>
      </w:r>
      <w:r w:rsidR="005E7B8A" w:rsidRPr="0083593E">
        <w:rPr>
          <w:rFonts w:ascii="Times New Roman" w:eastAsia="Calibri" w:hAnsi="Times New Roman" w:cs="Times New Roman"/>
          <w:sz w:val="28"/>
          <w:szCs w:val="28"/>
          <w:shd w:val="clear" w:color="auto" w:fill="FEFEFE"/>
        </w:rPr>
        <w:t xml:space="preserve"> </w:t>
      </w:r>
      <w:r w:rsidR="0003239D" w:rsidRPr="008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постановления </w:t>
      </w:r>
      <w:r w:rsidR="0092095D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города от 26.10.2020</w:t>
      </w:r>
      <w:r w:rsidR="0003239D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BB0ECC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95D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="00BB0ECC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</w:t>
      </w:r>
      <w:r w:rsidR="0003239D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публичных слушаний </w:t>
      </w:r>
      <w:r w:rsidR="00740519" w:rsidRP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92095D">
        <w:rPr>
          <w:rFonts w:ascii="Times New Roman" w:hAnsi="Times New Roman" w:cs="Times New Roman"/>
          <w:sz w:val="28"/>
          <w:szCs w:val="28"/>
        </w:rPr>
        <w:t>проекту планировки и проекту</w:t>
      </w:r>
      <w:r w:rsidR="0092095D" w:rsidRPr="0092095D">
        <w:rPr>
          <w:rFonts w:ascii="Times New Roman" w:hAnsi="Times New Roman" w:cs="Times New Roman"/>
          <w:sz w:val="28"/>
          <w:szCs w:val="28"/>
        </w:rPr>
        <w:t xml:space="preserve"> межевания территории под объект «Примыкание к дороге автомобильной общего пользования межмуниципального значения Восточная объездная г. Сургута».</w:t>
      </w:r>
    </w:p>
    <w:p w:rsidR="0065580E" w:rsidRPr="0083593E" w:rsidRDefault="0083593E" w:rsidP="009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0D85" w:rsidRPr="0083593E">
        <w:rPr>
          <w:rFonts w:ascii="Times New Roman" w:hAnsi="Times New Roman" w:cs="Times New Roman"/>
          <w:sz w:val="28"/>
          <w:szCs w:val="28"/>
        </w:rPr>
        <w:t xml:space="preserve">Место проведения: зал заседаний Думы города, расположенный </w:t>
      </w:r>
      <w:r w:rsidR="00693E6E" w:rsidRPr="0083593E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F0D85" w:rsidRPr="0083593E">
        <w:rPr>
          <w:rFonts w:ascii="Times New Roman" w:hAnsi="Times New Roman" w:cs="Times New Roman"/>
          <w:sz w:val="28"/>
          <w:szCs w:val="28"/>
        </w:rPr>
        <w:t>в административном здании по ул. Восход, 4</w:t>
      </w:r>
      <w:r w:rsidR="00EB2F17" w:rsidRPr="0083593E">
        <w:rPr>
          <w:rFonts w:ascii="Times New Roman" w:hAnsi="Times New Roman" w:cs="Times New Roman"/>
          <w:sz w:val="28"/>
          <w:szCs w:val="28"/>
        </w:rPr>
        <w:t>.</w:t>
      </w:r>
    </w:p>
    <w:p w:rsidR="008E10C5" w:rsidRPr="0083593E" w:rsidRDefault="00935E4D" w:rsidP="0092095D">
      <w:pPr>
        <w:spacing w:after="0" w:line="240" w:lineRule="auto"/>
        <w:ind w:leftChars="264" w:left="607" w:hanging="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593E">
        <w:rPr>
          <w:rFonts w:ascii="Times New Roman" w:hAnsi="Times New Roman" w:cs="Times New Roman"/>
          <w:sz w:val="28"/>
          <w:szCs w:val="28"/>
        </w:rPr>
        <w:t xml:space="preserve"> </w:t>
      </w:r>
      <w:r w:rsidR="00027738" w:rsidRPr="0083593E">
        <w:rPr>
          <w:rFonts w:ascii="Times New Roman" w:hAnsi="Times New Roman" w:cs="Times New Roman"/>
          <w:sz w:val="28"/>
          <w:szCs w:val="28"/>
        </w:rPr>
        <w:tab/>
      </w:r>
      <w:r w:rsidR="00EF0D85" w:rsidRPr="0083593E">
        <w:rPr>
          <w:rFonts w:ascii="Times New Roman" w:hAnsi="Times New Roman" w:cs="Times New Roman"/>
          <w:sz w:val="28"/>
          <w:szCs w:val="28"/>
        </w:rPr>
        <w:t xml:space="preserve">Дата и время проведения: </w:t>
      </w:r>
      <w:r w:rsid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>16.11.2020</w:t>
      </w:r>
      <w:r w:rsidR="00437C1A" w:rsidRPr="008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 w:rsidR="00EF0D85" w:rsidRPr="008359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час. 00 мин.  </w:t>
      </w:r>
    </w:p>
    <w:p w:rsidR="0065580E" w:rsidRPr="00935E4D" w:rsidRDefault="00027738" w:rsidP="0083593E">
      <w:pPr>
        <w:spacing w:after="0" w:line="240" w:lineRule="auto"/>
        <w:ind w:leftChars="-11" w:left="-24" w:firstLine="58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10C5" w:rsidRPr="00935E4D">
        <w:rPr>
          <w:rFonts w:ascii="Times New Roman" w:hAnsi="Times New Roman" w:cs="Times New Roman"/>
          <w:sz w:val="28"/>
          <w:szCs w:val="28"/>
        </w:rPr>
        <w:t xml:space="preserve">Присутствовало: </w:t>
      </w:r>
      <w:r w:rsid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E10C5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с учетом председателя публичных слушаний </w:t>
      </w:r>
      <w:r w:rsidR="00BA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8E10C5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секретаря.</w:t>
      </w:r>
      <w:r w:rsidR="00EF0D85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D7AD8" w:rsidRPr="0081595B" w:rsidRDefault="00935E4D" w:rsidP="0083593E">
      <w:pPr>
        <w:widowControl w:val="0"/>
        <w:autoSpaceDE w:val="0"/>
        <w:autoSpaceDN w:val="0"/>
        <w:spacing w:after="0" w:line="240" w:lineRule="auto"/>
        <w:ind w:leftChars="264" w:left="607" w:right="174" w:hanging="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7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B00D2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публичных </w:t>
      </w:r>
      <w:proofErr w:type="gramStart"/>
      <w:r w:rsidR="006B00D2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слушаний  оформлен</w:t>
      </w:r>
      <w:proofErr w:type="gramEnd"/>
      <w:r w:rsidR="006B00D2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81595B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40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.2020 № </w:t>
      </w:r>
      <w:r w:rsidR="0092095D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B2F17" w:rsidRPr="00935E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52FD" w:rsidRPr="0083593E" w:rsidRDefault="00BD7AD8" w:rsidP="009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7F5">
        <w:rPr>
          <w:rFonts w:ascii="Times New Roman" w:hAnsi="Times New Roman" w:cs="Times New Roman"/>
          <w:sz w:val="28"/>
        </w:rPr>
        <w:t xml:space="preserve">         </w:t>
      </w:r>
      <w:r w:rsidR="00027738">
        <w:rPr>
          <w:rFonts w:ascii="Times New Roman" w:hAnsi="Times New Roman" w:cs="Times New Roman"/>
          <w:sz w:val="28"/>
        </w:rPr>
        <w:tab/>
      </w:r>
      <w:r w:rsidR="001A52FD">
        <w:rPr>
          <w:rFonts w:ascii="Times New Roman" w:hAnsi="Times New Roman" w:cs="Times New Roman"/>
          <w:sz w:val="28"/>
          <w:szCs w:val="28"/>
        </w:rPr>
        <w:t xml:space="preserve">Документация </w:t>
      </w:r>
      <w:r w:rsidR="001A52FD" w:rsidRPr="001017F3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D25BAF">
        <w:rPr>
          <w:rFonts w:ascii="Times New Roman" w:hAnsi="Times New Roman" w:cs="Times New Roman"/>
          <w:sz w:val="28"/>
          <w:szCs w:val="28"/>
        </w:rPr>
        <w:t>указанному  проекту</w:t>
      </w:r>
      <w:proofErr w:type="gramEnd"/>
      <w:r w:rsidR="00D25BAF">
        <w:rPr>
          <w:rFonts w:ascii="Times New Roman" w:hAnsi="Times New Roman" w:cs="Times New Roman"/>
          <w:sz w:val="28"/>
          <w:szCs w:val="28"/>
        </w:rPr>
        <w:t xml:space="preserve"> планировки и проекту</w:t>
      </w:r>
      <w:r w:rsidR="001A52FD" w:rsidRPr="001017F3">
        <w:rPr>
          <w:rFonts w:ascii="Times New Roman" w:hAnsi="Times New Roman" w:cs="Times New Roman"/>
          <w:sz w:val="28"/>
          <w:szCs w:val="28"/>
        </w:rPr>
        <w:t xml:space="preserve"> межевания  дополнительно рассмотрена </w:t>
      </w:r>
      <w:r w:rsidR="001A52FD">
        <w:rPr>
          <w:rFonts w:ascii="Times New Roman" w:hAnsi="Times New Roman" w:cs="Times New Roman"/>
          <w:sz w:val="28"/>
          <w:szCs w:val="28"/>
        </w:rPr>
        <w:t xml:space="preserve">года </w:t>
      </w:r>
      <w:r w:rsidR="001A52FD" w:rsidRPr="001017F3">
        <w:rPr>
          <w:rFonts w:ascii="Times New Roman" w:hAnsi="Times New Roman" w:cs="Times New Roman"/>
          <w:sz w:val="28"/>
          <w:szCs w:val="28"/>
        </w:rPr>
        <w:t>на рабочей группе</w:t>
      </w:r>
      <w:r w:rsidR="001A52FD">
        <w:rPr>
          <w:rFonts w:ascii="Times New Roman" w:hAnsi="Times New Roman" w:cs="Times New Roman"/>
          <w:sz w:val="28"/>
          <w:szCs w:val="28"/>
        </w:rPr>
        <w:t>, утвержде</w:t>
      </w:r>
      <w:r w:rsidR="001A52FD" w:rsidRPr="00450A3E">
        <w:rPr>
          <w:rFonts w:ascii="Times New Roman" w:hAnsi="Times New Roman" w:cs="Times New Roman"/>
          <w:sz w:val="28"/>
          <w:szCs w:val="28"/>
        </w:rPr>
        <w:t xml:space="preserve">нной распоряжением Администрации города от 28.03.2017 </w:t>
      </w:r>
      <w:r w:rsidR="001A52FD">
        <w:rPr>
          <w:rFonts w:ascii="Times New Roman" w:hAnsi="Times New Roman" w:cs="Times New Roman"/>
          <w:sz w:val="28"/>
          <w:szCs w:val="28"/>
        </w:rPr>
        <w:t>№ 47</w:t>
      </w:r>
      <w:r w:rsidR="001A52FD" w:rsidRPr="00450A3E">
        <w:rPr>
          <w:rFonts w:ascii="Times New Roman" w:hAnsi="Times New Roman" w:cs="Times New Roman"/>
          <w:sz w:val="28"/>
          <w:szCs w:val="28"/>
        </w:rPr>
        <w:t xml:space="preserve"> «Об </w:t>
      </w:r>
      <w:r w:rsidR="001A52FD" w:rsidRPr="0083593E">
        <w:rPr>
          <w:rFonts w:ascii="Times New Roman" w:hAnsi="Times New Roman" w:cs="Times New Roman"/>
          <w:sz w:val="28"/>
          <w:szCs w:val="28"/>
        </w:rPr>
        <w:t xml:space="preserve">утверждении положения и состава рабочей группы по рассмотрению проектов планировки </w:t>
      </w:r>
      <w:r w:rsidR="0081595B" w:rsidRPr="0083593E">
        <w:rPr>
          <w:rFonts w:ascii="Times New Roman" w:hAnsi="Times New Roman" w:cs="Times New Roman"/>
          <w:sz w:val="28"/>
          <w:szCs w:val="28"/>
        </w:rPr>
        <w:t xml:space="preserve">  </w:t>
      </w:r>
      <w:r w:rsidR="001A52FD" w:rsidRPr="0083593E">
        <w:rPr>
          <w:rFonts w:ascii="Times New Roman" w:hAnsi="Times New Roman" w:cs="Times New Roman"/>
          <w:sz w:val="28"/>
          <w:szCs w:val="28"/>
        </w:rPr>
        <w:t>и проект</w:t>
      </w:r>
      <w:r w:rsidR="00D25BAF">
        <w:rPr>
          <w:rFonts w:ascii="Times New Roman" w:hAnsi="Times New Roman" w:cs="Times New Roman"/>
          <w:sz w:val="28"/>
          <w:szCs w:val="28"/>
        </w:rPr>
        <w:t>ов межевания территории города» 27.11.2020.</w:t>
      </w:r>
    </w:p>
    <w:p w:rsidR="0092095D" w:rsidRDefault="0092095D" w:rsidP="009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2FD" w:rsidRPr="0083593E">
        <w:rPr>
          <w:rFonts w:ascii="Times New Roman" w:hAnsi="Times New Roman" w:cs="Times New Roman"/>
          <w:sz w:val="28"/>
          <w:szCs w:val="28"/>
        </w:rPr>
        <w:t>С учетом положительного рассмотрения на публичных слушаниях, решения рабочей группы и полученных согласований, принято решение направить документацию</w:t>
      </w:r>
      <w:r w:rsidRPr="0092095D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проекту планировки и проекту</w:t>
      </w:r>
      <w:r w:rsidRPr="0092095D">
        <w:rPr>
          <w:rFonts w:ascii="Times New Roman" w:hAnsi="Times New Roman" w:cs="Times New Roman"/>
          <w:sz w:val="28"/>
          <w:szCs w:val="28"/>
        </w:rPr>
        <w:t xml:space="preserve"> межевания территории под объект </w:t>
      </w:r>
    </w:p>
    <w:p w:rsidR="0083593E" w:rsidRDefault="0092095D" w:rsidP="0092095D">
      <w:p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95D">
        <w:rPr>
          <w:rFonts w:ascii="Times New Roman" w:hAnsi="Times New Roman" w:cs="Times New Roman"/>
          <w:sz w:val="28"/>
          <w:szCs w:val="28"/>
        </w:rPr>
        <w:t>«Примыкание к дороге автомобильной общего пользования межмуниципального значения Восточная объездная г. Сургута»</w:t>
      </w:r>
      <w:r w:rsidR="001A52FD" w:rsidRPr="0083593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A52FD" w:rsidRPr="0083593E">
        <w:rPr>
          <w:rFonts w:ascii="Times New Roman" w:hAnsi="Times New Roman" w:cs="Times New Roman"/>
          <w:sz w:val="28"/>
          <w:szCs w:val="28"/>
        </w:rPr>
        <w:t>заместителю Главы города</w:t>
      </w:r>
      <w:proofErr w:type="gramEnd"/>
      <w:r w:rsidR="001A52FD" w:rsidRPr="0083593E">
        <w:rPr>
          <w:rFonts w:ascii="Times New Roman" w:hAnsi="Times New Roman" w:cs="Times New Roman"/>
          <w:sz w:val="28"/>
          <w:szCs w:val="28"/>
        </w:rPr>
        <w:t xml:space="preserve"> курирующему сферу архитектуры, градостроительства, управления земельны</w:t>
      </w:r>
      <w:r>
        <w:rPr>
          <w:rFonts w:ascii="Times New Roman" w:hAnsi="Times New Roman" w:cs="Times New Roman"/>
          <w:sz w:val="28"/>
          <w:szCs w:val="28"/>
        </w:rPr>
        <w:t xml:space="preserve">ми ресурсами городского округа, </w:t>
      </w:r>
      <w:r w:rsidR="001A52FD" w:rsidRPr="0083593E">
        <w:rPr>
          <w:rFonts w:ascii="Times New Roman" w:hAnsi="Times New Roman" w:cs="Times New Roman"/>
          <w:sz w:val="28"/>
          <w:szCs w:val="28"/>
        </w:rPr>
        <w:t>с рекомендацией к утверждению.</w:t>
      </w:r>
    </w:p>
    <w:p w:rsidR="009837F5" w:rsidRPr="0083593E" w:rsidRDefault="0083593E" w:rsidP="009209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E173D" w:rsidRPr="0083593E">
        <w:rPr>
          <w:rFonts w:ascii="Times New Roman" w:hAnsi="Times New Roman" w:cs="Times New Roman"/>
          <w:sz w:val="28"/>
          <w:szCs w:val="28"/>
        </w:rPr>
        <w:t>Принятое решение будет опубликовано в средствах</w:t>
      </w:r>
      <w:r w:rsidR="007E173D" w:rsidRPr="007E173D">
        <w:rPr>
          <w:rFonts w:ascii="Times New Roman" w:hAnsi="Times New Roman" w:cs="Times New Roman"/>
          <w:sz w:val="28"/>
          <w:szCs w:val="28"/>
        </w:rPr>
        <w:t xml:space="preserve"> массовой информации </w:t>
      </w:r>
      <w:r w:rsidR="007E173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E173D" w:rsidRPr="007E173D">
        <w:rPr>
          <w:rFonts w:ascii="Times New Roman" w:hAnsi="Times New Roman" w:cs="Times New Roman"/>
          <w:sz w:val="28"/>
          <w:szCs w:val="28"/>
        </w:rPr>
        <w:t>и размещено на официальном портале Администрации города Сургута.</w:t>
      </w:r>
    </w:p>
    <w:p w:rsidR="0083593E" w:rsidRDefault="0083593E" w:rsidP="0092095D">
      <w:pPr>
        <w:pStyle w:val="a3"/>
        <w:ind w:leftChars="-295" w:left="-649" w:firstLine="620"/>
        <w:jc w:val="both"/>
        <w:rPr>
          <w:b w:val="0"/>
        </w:rPr>
      </w:pPr>
    </w:p>
    <w:p w:rsidR="00203042" w:rsidRDefault="00622A28" w:rsidP="0092095D">
      <w:pPr>
        <w:pStyle w:val="a3"/>
        <w:ind w:leftChars="-295" w:left="-649" w:firstLine="620"/>
        <w:jc w:val="both"/>
        <w:rPr>
          <w:b w:val="0"/>
        </w:rPr>
      </w:pPr>
      <w:r>
        <w:rPr>
          <w:b w:val="0"/>
        </w:rPr>
        <w:t>Заместитель директора</w:t>
      </w:r>
      <w:r w:rsidR="00203042" w:rsidRPr="00203042">
        <w:rPr>
          <w:b w:val="0"/>
        </w:rPr>
        <w:t xml:space="preserve"> департамента</w:t>
      </w:r>
    </w:p>
    <w:p w:rsidR="00622A28" w:rsidRDefault="00203042" w:rsidP="00622A28">
      <w:pPr>
        <w:pStyle w:val="a3"/>
        <w:ind w:leftChars="-295" w:left="-649" w:firstLine="620"/>
        <w:jc w:val="left"/>
        <w:rPr>
          <w:b w:val="0"/>
        </w:rPr>
      </w:pPr>
      <w:r w:rsidRPr="00203042">
        <w:rPr>
          <w:b w:val="0"/>
        </w:rPr>
        <w:t>архитектуры и градостроительства</w:t>
      </w:r>
    </w:p>
    <w:p w:rsidR="00203042" w:rsidRPr="00203042" w:rsidRDefault="00203042" w:rsidP="00203042">
      <w:pPr>
        <w:pStyle w:val="a3"/>
        <w:tabs>
          <w:tab w:val="left" w:pos="7590"/>
        </w:tabs>
        <w:ind w:leftChars="-295" w:left="-649" w:firstLine="620"/>
        <w:jc w:val="left"/>
        <w:rPr>
          <w:b w:val="0"/>
        </w:rPr>
      </w:pPr>
      <w:r>
        <w:rPr>
          <w:b w:val="0"/>
        </w:rPr>
        <w:tab/>
      </w:r>
      <w:r w:rsidR="00622A28">
        <w:rPr>
          <w:b w:val="0"/>
        </w:rPr>
        <w:t xml:space="preserve">     Ю.В. Валгушкин</w:t>
      </w:r>
    </w:p>
    <w:p w:rsidR="0065580E" w:rsidRDefault="0065580E">
      <w:pPr>
        <w:spacing w:after="0" w:line="240" w:lineRule="auto"/>
        <w:ind w:leftChars="282" w:left="651" w:hanging="31"/>
        <w:jc w:val="both"/>
        <w:rPr>
          <w:rFonts w:ascii="Times New Roman" w:hAnsi="Times New Roman" w:cs="Times New Roman"/>
          <w:sz w:val="28"/>
          <w:szCs w:val="28"/>
        </w:rPr>
      </w:pPr>
    </w:p>
    <w:p w:rsidR="00D909B8" w:rsidRDefault="00D909B8" w:rsidP="00D909B8">
      <w:pPr>
        <w:spacing w:after="0" w:line="240" w:lineRule="auto"/>
        <w:ind w:hanging="29"/>
        <w:jc w:val="both"/>
        <w:rPr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Секретарь публичных слушаний -                                                                                                                          </w:t>
      </w:r>
    </w:p>
    <w:p w:rsidR="00D909B8" w:rsidRDefault="00D909B8" w:rsidP="00D909B8">
      <w:pPr>
        <w:spacing w:after="0" w:line="240" w:lineRule="auto"/>
        <w:ind w:hanging="29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специалист отдела                                                                                                                               </w:t>
      </w:r>
    </w:p>
    <w:p w:rsidR="00D909B8" w:rsidRDefault="00D909B8" w:rsidP="00D909B8">
      <w:pPr>
        <w:spacing w:after="0" w:line="240" w:lineRule="auto"/>
        <w:ind w:hanging="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плана и перспективного </w:t>
      </w:r>
    </w:p>
    <w:p w:rsidR="00D909B8" w:rsidRPr="00DE59C6" w:rsidRDefault="00D909B8" w:rsidP="00D909B8">
      <w:pPr>
        <w:spacing w:after="0" w:line="240" w:lineRule="auto"/>
        <w:ind w:hanging="29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проектирования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ДАиГ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М.В. Кильдибекова</w:t>
      </w:r>
    </w:p>
    <w:p w:rsidR="00D909B8" w:rsidRDefault="00D909B8" w:rsidP="00D909B8">
      <w:pPr>
        <w:spacing w:after="0" w:line="240" w:lineRule="auto"/>
        <w:ind w:leftChars="282" w:left="651" w:hanging="3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65580E" w:rsidRPr="007E173D" w:rsidRDefault="0065580E" w:rsidP="007E173D">
      <w:pPr>
        <w:spacing w:after="0" w:line="240" w:lineRule="auto"/>
        <w:ind w:hanging="29"/>
        <w:jc w:val="both"/>
        <w:rPr>
          <w:sz w:val="28"/>
          <w:szCs w:val="28"/>
        </w:rPr>
      </w:pPr>
    </w:p>
    <w:sectPr w:rsidR="0065580E" w:rsidRPr="007E173D" w:rsidSect="0081595B">
      <w:pgSz w:w="11906" w:h="16838"/>
      <w:pgMar w:top="142" w:right="850" w:bottom="284" w:left="10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70F"/>
    <w:multiLevelType w:val="hybridMultilevel"/>
    <w:tmpl w:val="CEEA6456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80E"/>
    <w:rsid w:val="00027738"/>
    <w:rsid w:val="0003239D"/>
    <w:rsid w:val="000A7668"/>
    <w:rsid w:val="000C51D8"/>
    <w:rsid w:val="001A52FD"/>
    <w:rsid w:val="00203042"/>
    <w:rsid w:val="002205C7"/>
    <w:rsid w:val="00396492"/>
    <w:rsid w:val="00397466"/>
    <w:rsid w:val="003E3E0D"/>
    <w:rsid w:val="00437C1A"/>
    <w:rsid w:val="004775B9"/>
    <w:rsid w:val="004F39DE"/>
    <w:rsid w:val="00540F70"/>
    <w:rsid w:val="00554889"/>
    <w:rsid w:val="005753A8"/>
    <w:rsid w:val="005B29D3"/>
    <w:rsid w:val="005E7B8A"/>
    <w:rsid w:val="005F53CA"/>
    <w:rsid w:val="00622A28"/>
    <w:rsid w:val="0065580E"/>
    <w:rsid w:val="0067379D"/>
    <w:rsid w:val="00674956"/>
    <w:rsid w:val="00693E6E"/>
    <w:rsid w:val="006A6D64"/>
    <w:rsid w:val="006B00D2"/>
    <w:rsid w:val="006D5DF8"/>
    <w:rsid w:val="00740519"/>
    <w:rsid w:val="007869F0"/>
    <w:rsid w:val="007E173D"/>
    <w:rsid w:val="0081595B"/>
    <w:rsid w:val="0083593E"/>
    <w:rsid w:val="00867C78"/>
    <w:rsid w:val="0087107B"/>
    <w:rsid w:val="00874C1E"/>
    <w:rsid w:val="008868CD"/>
    <w:rsid w:val="00891659"/>
    <w:rsid w:val="008B3469"/>
    <w:rsid w:val="008E10C5"/>
    <w:rsid w:val="0092095D"/>
    <w:rsid w:val="00935E4D"/>
    <w:rsid w:val="00976790"/>
    <w:rsid w:val="009837F5"/>
    <w:rsid w:val="009A2A42"/>
    <w:rsid w:val="00AD1C2C"/>
    <w:rsid w:val="00AD3275"/>
    <w:rsid w:val="00B101D2"/>
    <w:rsid w:val="00B77CFE"/>
    <w:rsid w:val="00BA0EE8"/>
    <w:rsid w:val="00BB0ECC"/>
    <w:rsid w:val="00BD7AD8"/>
    <w:rsid w:val="00BE40B9"/>
    <w:rsid w:val="00C2388D"/>
    <w:rsid w:val="00C42174"/>
    <w:rsid w:val="00C718F7"/>
    <w:rsid w:val="00C82B1C"/>
    <w:rsid w:val="00CB3E25"/>
    <w:rsid w:val="00CB51F1"/>
    <w:rsid w:val="00CC0C53"/>
    <w:rsid w:val="00D23C67"/>
    <w:rsid w:val="00D25BAF"/>
    <w:rsid w:val="00D909B8"/>
    <w:rsid w:val="00DC51E9"/>
    <w:rsid w:val="00DD6A9A"/>
    <w:rsid w:val="00E60ED1"/>
    <w:rsid w:val="00EB2F17"/>
    <w:rsid w:val="00EF0D85"/>
    <w:rsid w:val="00F210D8"/>
    <w:rsid w:val="00F97576"/>
    <w:rsid w:val="00FD11E0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1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List Paragraph"/>
    <w:basedOn w:val="a"/>
    <w:qFormat/>
    <w:pPr>
      <w:ind w:left="720"/>
      <w:contextualSpacing/>
    </w:pPr>
  </w:style>
  <w:style w:type="table" w:styleId="a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1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10C5"/>
    <w:rPr>
      <w:rFonts w:ascii="Segoe UI" w:hAnsi="Segoe UI" w:cs="Segoe UI"/>
      <w:sz w:val="18"/>
      <w:szCs w:val="18"/>
    </w:rPr>
  </w:style>
  <w:style w:type="character" w:customStyle="1" w:styleId="FontStyle11">
    <w:name w:val="Font Style11"/>
    <w:uiPriority w:val="99"/>
    <w:rsid w:val="00674956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2020-01-24T05:27:00Z</dcterms:created>
  <dcterms:modified xsi:type="dcterms:W3CDTF">2020-11-26T06:40:00Z</dcterms:modified>
  <cp:version>0900.0000.01</cp:version>
</cp:coreProperties>
</file>