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2710815</wp:posOffset>
            </wp:positionH>
            <wp:positionV relativeFrom="paragraph">
              <wp:posOffset>-596265</wp:posOffset>
            </wp:positionV>
            <wp:extent cx="684530" cy="828675"/>
            <wp:effectExtent l="19050" t="0" r="1270" b="0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02332ED68DDE4627B686529CDF7510F6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901DEE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901DEE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Pr="00514C92">
            <w:rPr>
              <w:rFonts w:cs="Times New Roman"/>
              <w:spacing w:val="2"/>
              <w:sz w:val="26"/>
              <w:szCs w:val="26"/>
            </w:rPr>
            <w:t>ГОРОДСКОЙ ОКРУГ ГОРОД СУРГУТ</w:t>
          </w:r>
        </w:p>
        <w:p w:rsidR="00901DEE" w:rsidRPr="00901DEE" w:rsidRDefault="00901DEE" w:rsidP="00901DEE">
          <w:pPr>
            <w:jc w:val="center"/>
            <w:rPr>
              <w:rFonts w:cs="Times New Roman"/>
              <w:spacing w:val="6"/>
              <w:sz w:val="26"/>
              <w:szCs w:val="26"/>
            </w:rPr>
          </w:pPr>
          <w:r w:rsidRPr="00901DEE">
            <w:rPr>
              <w:rFonts w:cs="Times New Roman"/>
              <w:spacing w:val="6"/>
              <w:sz w:val="26"/>
              <w:szCs w:val="26"/>
            </w:rPr>
            <w:t>ХАНТЫ-МАНСИЙСКОГО</w:t>
          </w:r>
          <w:r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Pr="00901DEE">
            <w:rPr>
              <w:rFonts w:cs="Times New Roman"/>
              <w:spacing w:val="6"/>
              <w:sz w:val="26"/>
              <w:szCs w:val="26"/>
            </w:rPr>
            <w:t>АВТОНОМНОГО ОКРУГА – ЮГРЫ</w:t>
          </w:r>
        </w:p>
        <w:p w:rsidR="003311E7" w:rsidRPr="008A64CA" w:rsidRDefault="003311E7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 w:rsidRPr="008A64CA">
            <w:rPr>
              <w:rFonts w:cs="Times New Roman"/>
              <w:b/>
              <w:spacing w:val="-8"/>
              <w:sz w:val="32"/>
              <w:szCs w:val="32"/>
            </w:rPr>
            <w:t>ПРЕДСЕДАТЕЛЬ ДУМЫ ГОРОДА СУРГУТА</w:t>
          </w:r>
        </w:p>
        <w:p w:rsidR="003311E7" w:rsidRDefault="003311E7" w:rsidP="00F7430C">
          <w:pPr>
            <w:spacing w:before="280" w:after="40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 w:rsidRPr="008A64CA">
            <w:rPr>
              <w:rFonts w:cs="Times New Roman"/>
              <w:b/>
              <w:spacing w:val="14"/>
              <w:sz w:val="34"/>
              <w:szCs w:val="34"/>
            </w:rPr>
            <w:t>ПОСТАНОВЛЕНИЕ</w:t>
          </w:r>
        </w:p>
      </w:sdtContent>
    </w:sdt>
    <w:p w:rsidR="001734EA" w:rsidRPr="00EA4E1D" w:rsidRDefault="003224F1" w:rsidP="00297C63">
      <w:pPr>
        <w:tabs>
          <w:tab w:val="right" w:pos="9638"/>
        </w:tabs>
        <w:spacing w:after="600"/>
        <w:rPr>
          <w:rFonts w:cs="Times New Roman"/>
          <w:spacing w:val="14"/>
          <w:szCs w:val="28"/>
        </w:rPr>
      </w:pPr>
      <w:r w:rsidRPr="003224F1">
        <w:rPr>
          <w:rFonts w:cs="Times New Roman"/>
          <w:spacing w:val="14"/>
          <w:szCs w:val="28"/>
        </w:rPr>
        <w:t>«</w:t>
      </w:r>
      <w:r w:rsidR="00EA4E1D">
        <w:rPr>
          <w:rFonts w:cs="Times New Roman"/>
          <w:spacing w:val="14"/>
          <w:szCs w:val="28"/>
          <w:u w:val="single"/>
        </w:rPr>
        <w:t>3</w:t>
      </w:r>
      <w:r w:rsidRPr="003224F1">
        <w:rPr>
          <w:rFonts w:cs="Times New Roman"/>
          <w:spacing w:val="14"/>
          <w:szCs w:val="28"/>
        </w:rPr>
        <w:t>»</w:t>
      </w:r>
      <w:r w:rsidRPr="00E510F6">
        <w:rPr>
          <w:rFonts w:cs="Times New Roman"/>
          <w:spacing w:val="14"/>
          <w:szCs w:val="28"/>
          <w:u w:val="single"/>
        </w:rPr>
        <w:t xml:space="preserve"> </w:t>
      </w:r>
      <w:r w:rsidR="00EA4E1D">
        <w:rPr>
          <w:rFonts w:cs="Times New Roman"/>
          <w:spacing w:val="14"/>
          <w:szCs w:val="28"/>
          <w:u w:val="single"/>
        </w:rPr>
        <w:t xml:space="preserve">августа </w:t>
      </w:r>
      <w:r w:rsidRPr="003224F1">
        <w:rPr>
          <w:rFonts w:cs="Times New Roman"/>
          <w:spacing w:val="14"/>
          <w:szCs w:val="28"/>
        </w:rPr>
        <w:t>20</w:t>
      </w:r>
      <w:r w:rsidR="00EA4E1D">
        <w:rPr>
          <w:rFonts w:cs="Times New Roman"/>
          <w:spacing w:val="14"/>
          <w:szCs w:val="28"/>
        </w:rPr>
        <w:t>2</w:t>
      </w:r>
      <w:bookmarkStart w:id="0" w:name="_GoBack"/>
      <w:bookmarkEnd w:id="0"/>
      <w:r w:rsidR="00EA4E1D">
        <w:rPr>
          <w:rFonts w:cs="Times New Roman"/>
          <w:spacing w:val="14"/>
          <w:szCs w:val="28"/>
        </w:rPr>
        <w:t>0</w:t>
      </w:r>
      <w:r w:rsidR="00E510F6" w:rsidRPr="00E510F6">
        <w:rPr>
          <w:rFonts w:cs="Times New Roman"/>
          <w:spacing w:val="14"/>
          <w:szCs w:val="28"/>
        </w:rPr>
        <w:t xml:space="preserve"> г.</w:t>
      </w:r>
      <w:r w:rsidR="00F7430C">
        <w:rPr>
          <w:rFonts w:cs="Times New Roman"/>
          <w:b/>
          <w:spacing w:val="14"/>
          <w:szCs w:val="28"/>
        </w:rPr>
        <w:tab/>
      </w:r>
      <w:r w:rsidR="00E510F6" w:rsidRPr="00E510F6">
        <w:rPr>
          <w:rFonts w:cs="Times New Roman"/>
          <w:spacing w:val="14"/>
          <w:szCs w:val="28"/>
        </w:rPr>
        <w:t>№</w:t>
      </w:r>
      <w:r w:rsidR="00EA4E1D">
        <w:rPr>
          <w:rFonts w:cs="Times New Roman"/>
          <w:spacing w:val="14"/>
          <w:szCs w:val="28"/>
          <w:u w:val="single"/>
        </w:rPr>
        <w:t xml:space="preserve"> 36</w:t>
      </w:r>
    </w:p>
    <w:p w:rsidR="00EB1420" w:rsidRDefault="00EB1420" w:rsidP="00EB1420">
      <w:pPr>
        <w:ind w:right="5243"/>
        <w:rPr>
          <w:szCs w:val="28"/>
        </w:rPr>
      </w:pPr>
      <w:r>
        <w:rPr>
          <w:szCs w:val="28"/>
        </w:rPr>
        <w:t>О проведении заочного голосования путём письменного опроса мнения депутатов Думы города</w:t>
      </w:r>
    </w:p>
    <w:p w:rsidR="00EB1420" w:rsidRDefault="00EB1420" w:rsidP="00EB1420">
      <w:pPr>
        <w:rPr>
          <w:b/>
          <w:szCs w:val="28"/>
        </w:rPr>
      </w:pPr>
    </w:p>
    <w:p w:rsidR="00EB1420" w:rsidRDefault="00EB1420" w:rsidP="00EB1420">
      <w:pPr>
        <w:ind w:firstLine="709"/>
        <w:rPr>
          <w:szCs w:val="28"/>
        </w:rPr>
      </w:pPr>
      <w:r>
        <w:rPr>
          <w:szCs w:val="28"/>
        </w:rPr>
        <w:t>В соответствии с пунктом 2 части 1 статьи 44 Регламента Думы города Сургута, утверждённого решением Думы города от 27.04.2006 № 10-</w:t>
      </w:r>
      <w:r>
        <w:rPr>
          <w:szCs w:val="28"/>
          <w:lang w:val="en-US"/>
        </w:rPr>
        <w:t>IV</w:t>
      </w:r>
      <w:r>
        <w:rPr>
          <w:szCs w:val="28"/>
        </w:rPr>
        <w:t xml:space="preserve"> ДГ:</w:t>
      </w:r>
    </w:p>
    <w:p w:rsidR="00EB1420" w:rsidRDefault="00EB1420" w:rsidP="00EB1420">
      <w:pPr>
        <w:ind w:firstLine="709"/>
        <w:rPr>
          <w:szCs w:val="28"/>
          <w:u w:val="single"/>
        </w:rPr>
      </w:pPr>
    </w:p>
    <w:p w:rsidR="00EB1420" w:rsidRDefault="00EB1420" w:rsidP="00EB1420">
      <w:pPr>
        <w:tabs>
          <w:tab w:val="left" w:pos="3402"/>
          <w:tab w:val="left" w:pos="12049"/>
        </w:tabs>
        <w:ind w:right="2" w:firstLine="709"/>
        <w:rPr>
          <w:szCs w:val="28"/>
        </w:rPr>
      </w:pPr>
      <w:r>
        <w:rPr>
          <w:szCs w:val="28"/>
        </w:rPr>
        <w:t xml:space="preserve">1. Провести заочное голосование путём письменного опроса мнения депутатов по проекту решения Думы города, внесённому </w:t>
      </w: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>. Председателя Думы города: «О поддержке кандидатуры для наделения полномочиями члена Совета Федерации Федерального Собрания Российской Федерации».</w:t>
      </w:r>
    </w:p>
    <w:p w:rsidR="00EB1420" w:rsidRDefault="00EB1420" w:rsidP="00EB1420">
      <w:pPr>
        <w:tabs>
          <w:tab w:val="left" w:pos="1120"/>
        </w:tabs>
        <w:ind w:firstLine="720"/>
        <w:rPr>
          <w:szCs w:val="28"/>
        </w:rPr>
      </w:pPr>
      <w:r>
        <w:rPr>
          <w:szCs w:val="28"/>
        </w:rPr>
        <w:t>2. Установить сроки проведения:</w:t>
      </w:r>
    </w:p>
    <w:p w:rsidR="00EB1420" w:rsidRDefault="00EB1420" w:rsidP="00EB1420">
      <w:pPr>
        <w:tabs>
          <w:tab w:val="left" w:pos="993"/>
          <w:tab w:val="left" w:pos="3402"/>
          <w:tab w:val="left" w:pos="12049"/>
        </w:tabs>
        <w:ind w:right="2" w:firstLine="709"/>
        <w:rPr>
          <w:szCs w:val="28"/>
        </w:rPr>
      </w:pPr>
      <w:r>
        <w:rPr>
          <w:szCs w:val="28"/>
        </w:rPr>
        <w:t>1)  депутатских слушаний по вопросу, указанному в части 1 настоящего постановления, – 5 августа 2020 года в 10 часов 00 минут в зале заседаний Думы города, расположенном по адресу: ул. Восход, 4;</w:t>
      </w:r>
    </w:p>
    <w:p w:rsidR="00EB1420" w:rsidRDefault="00EB1420" w:rsidP="00EB1420">
      <w:pPr>
        <w:tabs>
          <w:tab w:val="left" w:pos="0"/>
        </w:tabs>
        <w:ind w:right="-2" w:firstLine="709"/>
        <w:rPr>
          <w:b/>
          <w:szCs w:val="28"/>
        </w:rPr>
      </w:pPr>
      <w:r>
        <w:rPr>
          <w:szCs w:val="28"/>
        </w:rPr>
        <w:t xml:space="preserve">2)  заочного голосования в период с 5 августа 2020 года </w:t>
      </w:r>
      <w:r>
        <w:rPr>
          <w:szCs w:val="28"/>
        </w:rPr>
        <w:br/>
        <w:t>(с 10 часов 15 минут) по 6 августа 2020 года.</w:t>
      </w:r>
    </w:p>
    <w:p w:rsidR="00EB1420" w:rsidRDefault="00EB1420" w:rsidP="00EB1420">
      <w:pPr>
        <w:tabs>
          <w:tab w:val="left" w:pos="1120"/>
        </w:tabs>
        <w:ind w:right="-19" w:firstLine="700"/>
        <w:rPr>
          <w:szCs w:val="28"/>
        </w:rPr>
      </w:pPr>
      <w:r>
        <w:rPr>
          <w:szCs w:val="28"/>
        </w:rPr>
        <w:t xml:space="preserve">3. Аппарату Думы города (Ракитина Т.В.) обеспечить проведение голосования путём письменного опроса мнения депутатов Думы города </w:t>
      </w:r>
      <w:r>
        <w:rPr>
          <w:szCs w:val="28"/>
        </w:rPr>
        <w:br/>
        <w:t>в сроки, указанные в пункте 2 части 2 настоящего постановления.</w:t>
      </w:r>
    </w:p>
    <w:p w:rsidR="00EB1420" w:rsidRDefault="00EB1420" w:rsidP="00EB1420">
      <w:pPr>
        <w:tabs>
          <w:tab w:val="left" w:pos="1120"/>
        </w:tabs>
        <w:ind w:firstLine="720"/>
        <w:rPr>
          <w:szCs w:val="28"/>
        </w:rPr>
      </w:pPr>
      <w:r>
        <w:rPr>
          <w:szCs w:val="28"/>
        </w:rPr>
        <w:t xml:space="preserve">4. Контроль за выполнением настоящего постановления оставляю </w:t>
      </w:r>
      <w:r>
        <w:rPr>
          <w:szCs w:val="28"/>
        </w:rPr>
        <w:br/>
        <w:t>за собой.</w:t>
      </w:r>
    </w:p>
    <w:p w:rsidR="00EB1420" w:rsidRDefault="00EB1420" w:rsidP="00EB1420">
      <w:pPr>
        <w:tabs>
          <w:tab w:val="left" w:pos="1120"/>
        </w:tabs>
        <w:ind w:firstLine="720"/>
        <w:rPr>
          <w:szCs w:val="28"/>
        </w:rPr>
      </w:pPr>
    </w:p>
    <w:p w:rsidR="00EB1420" w:rsidRDefault="00EB1420" w:rsidP="00EB1420">
      <w:pPr>
        <w:tabs>
          <w:tab w:val="left" w:pos="1120"/>
        </w:tabs>
        <w:ind w:firstLine="720"/>
        <w:rPr>
          <w:szCs w:val="28"/>
        </w:rPr>
      </w:pPr>
    </w:p>
    <w:p w:rsidR="00EB1420" w:rsidRDefault="00EB1420" w:rsidP="00EB1420">
      <w:pPr>
        <w:tabs>
          <w:tab w:val="left" w:pos="1120"/>
        </w:tabs>
        <w:ind w:firstLine="720"/>
        <w:rPr>
          <w:szCs w:val="28"/>
        </w:rPr>
      </w:pPr>
    </w:p>
    <w:p w:rsidR="00EB1420" w:rsidRDefault="00EB1420" w:rsidP="00EB1420">
      <w:pPr>
        <w:ind w:right="-2"/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>. Председателя Думы города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А.М. Кириленко</w:t>
      </w:r>
    </w:p>
    <w:p w:rsidR="00EB1420" w:rsidRDefault="00EB1420" w:rsidP="00EB1420">
      <w:pPr>
        <w:tabs>
          <w:tab w:val="left" w:pos="4253"/>
          <w:tab w:val="left" w:pos="4536"/>
        </w:tabs>
        <w:ind w:right="5101"/>
        <w:rPr>
          <w:szCs w:val="28"/>
        </w:rPr>
      </w:pPr>
    </w:p>
    <w:p w:rsidR="00951DE3" w:rsidRDefault="00951DE3" w:rsidP="001E0647">
      <w:pPr>
        <w:ind w:right="-2"/>
        <w:rPr>
          <w:szCs w:val="28"/>
        </w:rPr>
      </w:pPr>
    </w:p>
    <w:p w:rsidR="00951DE3" w:rsidRDefault="00951DE3" w:rsidP="001E0647">
      <w:pPr>
        <w:ind w:right="-2"/>
        <w:rPr>
          <w:szCs w:val="28"/>
        </w:rPr>
      </w:pPr>
    </w:p>
    <w:p w:rsidR="00951DE3" w:rsidRDefault="00951DE3" w:rsidP="001E0647">
      <w:pPr>
        <w:ind w:right="-2"/>
        <w:rPr>
          <w:szCs w:val="28"/>
        </w:rPr>
      </w:pPr>
    </w:p>
    <w:p w:rsidR="00951DE3" w:rsidRDefault="00951DE3" w:rsidP="001E0647">
      <w:pPr>
        <w:ind w:right="-2"/>
        <w:rPr>
          <w:szCs w:val="28"/>
        </w:rPr>
      </w:pPr>
    </w:p>
    <w:p w:rsidR="00951DE3" w:rsidRDefault="00951DE3" w:rsidP="001E0647">
      <w:pPr>
        <w:ind w:right="-2"/>
        <w:rPr>
          <w:szCs w:val="28"/>
        </w:rPr>
      </w:pPr>
    </w:p>
    <w:p w:rsidR="00951DE3" w:rsidRDefault="00951DE3" w:rsidP="001E0647">
      <w:pPr>
        <w:ind w:right="-2"/>
        <w:rPr>
          <w:szCs w:val="28"/>
        </w:rPr>
      </w:pPr>
    </w:p>
    <w:p w:rsidR="00951DE3" w:rsidRDefault="00951DE3" w:rsidP="001E0647">
      <w:pPr>
        <w:ind w:right="-2"/>
        <w:rPr>
          <w:szCs w:val="28"/>
        </w:rPr>
      </w:pPr>
    </w:p>
    <w:p w:rsidR="00951DE3" w:rsidRDefault="00951DE3" w:rsidP="001E0647">
      <w:pPr>
        <w:ind w:right="-2"/>
        <w:rPr>
          <w:szCs w:val="28"/>
        </w:rPr>
      </w:pPr>
    </w:p>
    <w:p w:rsidR="00951DE3" w:rsidRDefault="00951DE3" w:rsidP="001E0647">
      <w:pPr>
        <w:ind w:right="-2"/>
        <w:rPr>
          <w:szCs w:val="28"/>
        </w:rPr>
      </w:pPr>
    </w:p>
    <w:p w:rsidR="00951DE3" w:rsidRDefault="00951DE3" w:rsidP="001E0647">
      <w:pPr>
        <w:ind w:right="-2"/>
        <w:rPr>
          <w:szCs w:val="28"/>
        </w:rPr>
      </w:pPr>
    </w:p>
    <w:p w:rsidR="00951DE3" w:rsidRDefault="00951DE3" w:rsidP="001E0647">
      <w:pPr>
        <w:ind w:right="-2"/>
        <w:rPr>
          <w:szCs w:val="28"/>
        </w:rPr>
      </w:pPr>
    </w:p>
    <w:p w:rsidR="00951DE3" w:rsidRDefault="00951DE3" w:rsidP="001E0647">
      <w:pPr>
        <w:ind w:right="-2"/>
        <w:rPr>
          <w:szCs w:val="28"/>
        </w:rPr>
      </w:pPr>
    </w:p>
    <w:p w:rsidR="00951DE3" w:rsidRDefault="00951DE3" w:rsidP="001E0647">
      <w:pPr>
        <w:ind w:right="-2"/>
        <w:rPr>
          <w:szCs w:val="28"/>
        </w:rPr>
      </w:pPr>
    </w:p>
    <w:p w:rsidR="00951DE3" w:rsidRDefault="00951DE3" w:rsidP="001E0647">
      <w:pPr>
        <w:ind w:right="-2"/>
        <w:rPr>
          <w:szCs w:val="28"/>
        </w:rPr>
      </w:pPr>
    </w:p>
    <w:p w:rsidR="00951DE3" w:rsidRDefault="00951DE3" w:rsidP="001E0647">
      <w:pPr>
        <w:ind w:right="-2"/>
        <w:rPr>
          <w:szCs w:val="28"/>
        </w:rPr>
      </w:pPr>
    </w:p>
    <w:p w:rsidR="00951DE3" w:rsidRDefault="00951DE3" w:rsidP="001E0647">
      <w:pPr>
        <w:ind w:right="-2"/>
        <w:rPr>
          <w:szCs w:val="28"/>
        </w:rPr>
      </w:pPr>
    </w:p>
    <w:p w:rsidR="00951DE3" w:rsidRDefault="00951DE3" w:rsidP="001E0647">
      <w:pPr>
        <w:ind w:right="-2"/>
        <w:rPr>
          <w:szCs w:val="28"/>
        </w:rPr>
      </w:pPr>
    </w:p>
    <w:p w:rsidR="00951DE3" w:rsidRDefault="00951DE3" w:rsidP="001E0647">
      <w:pPr>
        <w:ind w:right="-2"/>
        <w:rPr>
          <w:szCs w:val="28"/>
        </w:rPr>
      </w:pPr>
    </w:p>
    <w:p w:rsidR="00951DE3" w:rsidRDefault="00951DE3" w:rsidP="001E0647">
      <w:pPr>
        <w:ind w:right="-2"/>
        <w:rPr>
          <w:szCs w:val="28"/>
        </w:rPr>
      </w:pPr>
    </w:p>
    <w:p w:rsidR="00951DE3" w:rsidRDefault="00951DE3" w:rsidP="001E0647">
      <w:pPr>
        <w:ind w:right="-2"/>
        <w:rPr>
          <w:szCs w:val="28"/>
        </w:rPr>
      </w:pPr>
    </w:p>
    <w:p w:rsidR="00951DE3" w:rsidRDefault="00951DE3" w:rsidP="001E0647">
      <w:pPr>
        <w:ind w:right="-2"/>
        <w:rPr>
          <w:szCs w:val="28"/>
        </w:rPr>
      </w:pPr>
    </w:p>
    <w:p w:rsidR="00951DE3" w:rsidRDefault="00951DE3" w:rsidP="001E0647">
      <w:pPr>
        <w:ind w:right="-2"/>
        <w:rPr>
          <w:szCs w:val="28"/>
        </w:rPr>
      </w:pPr>
    </w:p>
    <w:p w:rsidR="00951DE3" w:rsidRDefault="00951DE3" w:rsidP="001E0647">
      <w:pPr>
        <w:ind w:right="-2"/>
        <w:rPr>
          <w:szCs w:val="28"/>
        </w:rPr>
      </w:pPr>
    </w:p>
    <w:p w:rsidR="00951DE3" w:rsidRDefault="00951DE3" w:rsidP="001E0647">
      <w:pPr>
        <w:ind w:right="-2"/>
        <w:rPr>
          <w:szCs w:val="28"/>
        </w:rPr>
      </w:pPr>
    </w:p>
    <w:p w:rsidR="00951DE3" w:rsidRDefault="00951DE3" w:rsidP="001E0647">
      <w:pPr>
        <w:ind w:right="-2"/>
        <w:rPr>
          <w:szCs w:val="28"/>
        </w:rPr>
      </w:pPr>
    </w:p>
    <w:p w:rsidR="00951DE3" w:rsidRDefault="00951DE3" w:rsidP="001E0647">
      <w:pPr>
        <w:ind w:right="-2"/>
        <w:rPr>
          <w:szCs w:val="28"/>
        </w:rPr>
      </w:pPr>
    </w:p>
    <w:p w:rsidR="00951DE3" w:rsidRDefault="00951DE3" w:rsidP="001E0647">
      <w:pPr>
        <w:ind w:right="-2"/>
        <w:rPr>
          <w:szCs w:val="28"/>
        </w:rPr>
      </w:pPr>
    </w:p>
    <w:p w:rsidR="00951DE3" w:rsidRDefault="00951DE3" w:rsidP="001E0647">
      <w:pPr>
        <w:ind w:right="-2"/>
        <w:rPr>
          <w:szCs w:val="28"/>
        </w:rPr>
      </w:pPr>
    </w:p>
    <w:p w:rsidR="00951DE3" w:rsidRDefault="00951DE3" w:rsidP="001E0647">
      <w:pPr>
        <w:ind w:right="-2"/>
        <w:rPr>
          <w:szCs w:val="28"/>
        </w:rPr>
      </w:pPr>
    </w:p>
    <w:p w:rsidR="00951DE3" w:rsidRDefault="00951DE3" w:rsidP="001E0647">
      <w:pPr>
        <w:ind w:right="-2"/>
        <w:rPr>
          <w:szCs w:val="28"/>
        </w:rPr>
      </w:pPr>
    </w:p>
    <w:p w:rsidR="00951DE3" w:rsidRDefault="00951DE3" w:rsidP="001E0647">
      <w:pPr>
        <w:ind w:right="-2"/>
        <w:rPr>
          <w:szCs w:val="28"/>
        </w:rPr>
      </w:pPr>
    </w:p>
    <w:p w:rsidR="00951DE3" w:rsidRDefault="00951DE3" w:rsidP="001E0647">
      <w:pPr>
        <w:ind w:right="-2"/>
        <w:rPr>
          <w:szCs w:val="28"/>
        </w:rPr>
        <w:sectPr w:rsidR="00951DE3">
          <w:headerReference w:type="default" r:id="rId8"/>
          <w:pgSz w:w="11906" w:h="16838"/>
          <w:pgMar w:top="1134" w:right="851" w:bottom="992" w:left="1701" w:header="709" w:footer="709" w:gutter="0"/>
          <w:cols w:space="720"/>
        </w:sectPr>
      </w:pPr>
    </w:p>
    <w:p w:rsidR="00951DE3" w:rsidRDefault="00951DE3" w:rsidP="00951DE3">
      <w:pPr>
        <w:jc w:val="left"/>
        <w:rPr>
          <w:sz w:val="16"/>
          <w:szCs w:val="16"/>
        </w:rPr>
        <w:sectPr w:rsidR="00951DE3" w:rsidSect="00951DE3">
          <w:headerReference w:type="default" r:id="rId9"/>
          <w:footerReference w:type="default" r:id="rId10"/>
          <w:pgSz w:w="16838" w:h="11906" w:orient="landscape"/>
          <w:pgMar w:top="0" w:right="1021" w:bottom="851" w:left="1021" w:header="709" w:footer="709" w:gutter="0"/>
          <w:cols w:space="720"/>
        </w:sectPr>
      </w:pPr>
    </w:p>
    <w:p w:rsidR="00922BFA" w:rsidRPr="00951DE3" w:rsidRDefault="00922BFA" w:rsidP="00951DE3">
      <w:pPr>
        <w:jc w:val="left"/>
        <w:rPr>
          <w:sz w:val="16"/>
          <w:szCs w:val="16"/>
        </w:rPr>
      </w:pPr>
    </w:p>
    <w:sectPr w:rsidR="00922BFA" w:rsidRPr="00951DE3" w:rsidSect="00951DE3">
      <w:type w:val="continuous"/>
      <w:pgSz w:w="16838" w:h="11906" w:orient="landscape"/>
      <w:pgMar w:top="0" w:right="1021" w:bottom="851" w:left="102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2EA" w:rsidRDefault="007222EA" w:rsidP="006757BB">
      <w:r>
        <w:separator/>
      </w:r>
    </w:p>
  </w:endnote>
  <w:endnote w:type="continuationSeparator" w:id="0">
    <w:p w:rsidR="007222EA" w:rsidRDefault="007222EA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7BB" w:rsidRDefault="006757BB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2EA" w:rsidRDefault="007222EA" w:rsidP="006757BB">
      <w:r>
        <w:separator/>
      </w:r>
    </w:p>
  </w:footnote>
  <w:footnote w:type="continuationSeparator" w:id="0">
    <w:p w:rsidR="007222EA" w:rsidRDefault="007222EA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387856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41A2D" w:rsidRPr="008853C3" w:rsidRDefault="00441A2D">
        <w:pPr>
          <w:pStyle w:val="ad"/>
          <w:jc w:val="center"/>
          <w:rPr>
            <w:sz w:val="24"/>
            <w:szCs w:val="24"/>
          </w:rPr>
        </w:pPr>
        <w:r w:rsidRPr="008853C3">
          <w:rPr>
            <w:sz w:val="24"/>
            <w:szCs w:val="24"/>
          </w:rPr>
          <w:fldChar w:fldCharType="begin"/>
        </w:r>
        <w:r w:rsidRPr="008853C3">
          <w:rPr>
            <w:sz w:val="24"/>
            <w:szCs w:val="24"/>
          </w:rPr>
          <w:instrText>PAGE   \* MERGEFORMAT</w:instrText>
        </w:r>
        <w:r w:rsidRPr="008853C3">
          <w:rPr>
            <w:sz w:val="24"/>
            <w:szCs w:val="24"/>
          </w:rPr>
          <w:fldChar w:fldCharType="separate"/>
        </w:r>
        <w:r w:rsidR="00EA4E1D">
          <w:rPr>
            <w:noProof/>
            <w:sz w:val="24"/>
            <w:szCs w:val="24"/>
          </w:rPr>
          <w:t>1</w:t>
        </w:r>
        <w:r w:rsidRPr="008853C3">
          <w:rPr>
            <w:sz w:val="24"/>
            <w:szCs w:val="24"/>
          </w:rPr>
          <w:fldChar w:fldCharType="end"/>
        </w:r>
      </w:p>
    </w:sdtContent>
  </w:sdt>
  <w:p w:rsidR="00441A2D" w:rsidRDefault="00441A2D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61D" w:rsidRPr="002238C5" w:rsidRDefault="0018761D">
    <w:pPr>
      <w:pStyle w:val="ad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01F833E2"/>
    <w:multiLevelType w:val="hybridMultilevel"/>
    <w:tmpl w:val="F682A180"/>
    <w:lvl w:ilvl="0" w:tplc="73DE7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BFA"/>
    <w:rsid w:val="00070E46"/>
    <w:rsid w:val="000740D4"/>
    <w:rsid w:val="00093E83"/>
    <w:rsid w:val="00145E65"/>
    <w:rsid w:val="00156BD5"/>
    <w:rsid w:val="001734EA"/>
    <w:rsid w:val="0018761D"/>
    <w:rsid w:val="001930EF"/>
    <w:rsid w:val="001D226B"/>
    <w:rsid w:val="001E0647"/>
    <w:rsid w:val="001E30CF"/>
    <w:rsid w:val="001F5CB8"/>
    <w:rsid w:val="00203400"/>
    <w:rsid w:val="002238C5"/>
    <w:rsid w:val="00242669"/>
    <w:rsid w:val="00252036"/>
    <w:rsid w:val="002566D2"/>
    <w:rsid w:val="002627CD"/>
    <w:rsid w:val="00265A49"/>
    <w:rsid w:val="00297C63"/>
    <w:rsid w:val="002E22CC"/>
    <w:rsid w:val="002E75CE"/>
    <w:rsid w:val="003224F1"/>
    <w:rsid w:val="003311E7"/>
    <w:rsid w:val="003414E9"/>
    <w:rsid w:val="00346E40"/>
    <w:rsid w:val="003648CC"/>
    <w:rsid w:val="00385A9B"/>
    <w:rsid w:val="00391653"/>
    <w:rsid w:val="003E2595"/>
    <w:rsid w:val="004043F8"/>
    <w:rsid w:val="00431D5B"/>
    <w:rsid w:val="00441A2D"/>
    <w:rsid w:val="004441C6"/>
    <w:rsid w:val="00514C92"/>
    <w:rsid w:val="0055040A"/>
    <w:rsid w:val="00555DB1"/>
    <w:rsid w:val="0056401D"/>
    <w:rsid w:val="00590934"/>
    <w:rsid w:val="005A690F"/>
    <w:rsid w:val="005B0CF7"/>
    <w:rsid w:val="005C2C05"/>
    <w:rsid w:val="00632D88"/>
    <w:rsid w:val="006376FB"/>
    <w:rsid w:val="00645899"/>
    <w:rsid w:val="00674975"/>
    <w:rsid w:val="006757BB"/>
    <w:rsid w:val="006A743E"/>
    <w:rsid w:val="006F2F86"/>
    <w:rsid w:val="006F5A64"/>
    <w:rsid w:val="007059EF"/>
    <w:rsid w:val="007222EA"/>
    <w:rsid w:val="00765012"/>
    <w:rsid w:val="007A6477"/>
    <w:rsid w:val="007A7339"/>
    <w:rsid w:val="007D2B57"/>
    <w:rsid w:val="007E4424"/>
    <w:rsid w:val="007F5B20"/>
    <w:rsid w:val="008009E7"/>
    <w:rsid w:val="00803407"/>
    <w:rsid w:val="0081348C"/>
    <w:rsid w:val="008202A8"/>
    <w:rsid w:val="0083340D"/>
    <w:rsid w:val="00862448"/>
    <w:rsid w:val="008853C3"/>
    <w:rsid w:val="008A192E"/>
    <w:rsid w:val="008A64CA"/>
    <w:rsid w:val="008A66F1"/>
    <w:rsid w:val="008C26BC"/>
    <w:rsid w:val="008D6922"/>
    <w:rsid w:val="008F5360"/>
    <w:rsid w:val="00901DEE"/>
    <w:rsid w:val="00922BFA"/>
    <w:rsid w:val="00951DE3"/>
    <w:rsid w:val="00987D20"/>
    <w:rsid w:val="009A1C08"/>
    <w:rsid w:val="009B65D8"/>
    <w:rsid w:val="009D677F"/>
    <w:rsid w:val="00A22CD5"/>
    <w:rsid w:val="00A2531B"/>
    <w:rsid w:val="00A70976"/>
    <w:rsid w:val="00A73208"/>
    <w:rsid w:val="00A754FE"/>
    <w:rsid w:val="00A8614E"/>
    <w:rsid w:val="00AA4F67"/>
    <w:rsid w:val="00AB0F39"/>
    <w:rsid w:val="00AD446C"/>
    <w:rsid w:val="00AE0D14"/>
    <w:rsid w:val="00AF52A4"/>
    <w:rsid w:val="00AF79E1"/>
    <w:rsid w:val="00B06787"/>
    <w:rsid w:val="00B32D08"/>
    <w:rsid w:val="00B371AD"/>
    <w:rsid w:val="00B74228"/>
    <w:rsid w:val="00BA58CF"/>
    <w:rsid w:val="00BA7099"/>
    <w:rsid w:val="00C24A6E"/>
    <w:rsid w:val="00C51520"/>
    <w:rsid w:val="00CB1B5F"/>
    <w:rsid w:val="00D20386"/>
    <w:rsid w:val="00D47BC5"/>
    <w:rsid w:val="00D811D1"/>
    <w:rsid w:val="00D9248D"/>
    <w:rsid w:val="00DF72B6"/>
    <w:rsid w:val="00E05DD8"/>
    <w:rsid w:val="00E07875"/>
    <w:rsid w:val="00E158F6"/>
    <w:rsid w:val="00E34B2D"/>
    <w:rsid w:val="00E4289A"/>
    <w:rsid w:val="00E510F6"/>
    <w:rsid w:val="00E52CFD"/>
    <w:rsid w:val="00E71A13"/>
    <w:rsid w:val="00E74C4B"/>
    <w:rsid w:val="00EA4E1D"/>
    <w:rsid w:val="00EA5499"/>
    <w:rsid w:val="00EB1420"/>
    <w:rsid w:val="00EE179F"/>
    <w:rsid w:val="00F107E8"/>
    <w:rsid w:val="00F15209"/>
    <w:rsid w:val="00F41FE1"/>
    <w:rsid w:val="00F5631F"/>
    <w:rsid w:val="00F64DEF"/>
    <w:rsid w:val="00F7430C"/>
    <w:rsid w:val="00F8051B"/>
    <w:rsid w:val="00FF637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96BA4"/>
  <w15:docId w15:val="{FCB456CD-8809-419D-A349-FD50F1863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0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character" w:customStyle="1" w:styleId="af1">
    <w:name w:val="Без интервала Знак"/>
    <w:aliases w:val="Кр. строка Знак"/>
    <w:link w:val="af2"/>
    <w:locked/>
    <w:rsid w:val="00922BFA"/>
    <w:rPr>
      <w:rFonts w:ascii="Times New Roman" w:hAnsi="Times New Roman" w:cs="Times New Roman"/>
      <w:b/>
      <w:sz w:val="16"/>
      <w:szCs w:val="14"/>
    </w:rPr>
  </w:style>
  <w:style w:type="paragraph" w:styleId="af2">
    <w:name w:val="No Spacing"/>
    <w:aliases w:val="Кр. строка"/>
    <w:link w:val="af1"/>
    <w:qFormat/>
    <w:rsid w:val="00922BFA"/>
    <w:pPr>
      <w:spacing w:after="0" w:line="240" w:lineRule="auto"/>
    </w:pPr>
    <w:rPr>
      <w:rFonts w:ascii="Times New Roman" w:hAnsi="Times New Roman" w:cs="Times New Roman"/>
      <w:b/>
      <w:sz w:val="16"/>
      <w:szCs w:val="14"/>
    </w:rPr>
  </w:style>
  <w:style w:type="character" w:styleId="af3">
    <w:name w:val="Hyperlink"/>
    <w:basedOn w:val="a0"/>
    <w:uiPriority w:val="99"/>
    <w:semiHidden/>
    <w:unhideWhenUsed/>
    <w:rsid w:val="008334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10.132\Duma\&#1054;&#1073;&#1084;&#1077;&#1085;\&#1064;&#1072;&#1073;&#1083;&#1086;&#1085;&#1099;\&#1053;&#1054;&#1042;&#1067;&#1045;%20&#1064;&#1040;&#1041;&#1051;&#1054;&#1053;&#1067;\&#1055;&#1086;&#1089;&#1090;&#1072;&#1085;&#1086;&#1074;&#1083;&#1077;&#1085;&#1080;&#1077;%20&#1055;&#1088;&#1077;&#1076;&#1089;&#1077;&#1076;&#1072;&#1090;&#1077;&#1083;&#1103;%20&#1044;&#1091;&#1084;&#1099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2332ED68DDE4627B686529CDF7510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AAC5E2-0D1A-486E-982B-23F5C3791333}"/>
      </w:docPartPr>
      <w:docPartBody>
        <w:p w:rsidR="00272081" w:rsidRDefault="004A031C">
          <w:pPr>
            <w:pStyle w:val="02332ED68DDE4627B686529CDF7510F6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31C"/>
    <w:rsid w:val="00272081"/>
    <w:rsid w:val="00447DEB"/>
    <w:rsid w:val="004A031C"/>
    <w:rsid w:val="00964FAA"/>
    <w:rsid w:val="00EB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02332ED68DDE4627B686529CDF7510F6">
    <w:name w:val="02332ED68DDE4627B686529CDF7510F6"/>
  </w:style>
  <w:style w:type="paragraph" w:customStyle="1" w:styleId="2B59A49C921B44298B8660E6FEEF5800">
    <w:name w:val="2B59A49C921B44298B8660E6FEEF58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Председателя Думы.dotx</Template>
  <TotalTime>1353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Полунина Ирина Николаевна</dc:creator>
  <cp:keywords/>
  <dc:description/>
  <cp:lastModifiedBy>Таран Людмила Равильевна</cp:lastModifiedBy>
  <cp:revision>16</cp:revision>
  <cp:lastPrinted>2020-08-03T08:28:00Z</cp:lastPrinted>
  <dcterms:created xsi:type="dcterms:W3CDTF">2020-03-25T04:20:00Z</dcterms:created>
  <dcterms:modified xsi:type="dcterms:W3CDTF">2020-08-03T09:17:00Z</dcterms:modified>
</cp:coreProperties>
</file>