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1" w:rsidRDefault="009F6D01" w:rsidP="009F6D01">
      <w:pPr>
        <w:ind w:right="5102"/>
        <w:rPr>
          <w:sz w:val="28"/>
          <w:szCs w:val="28"/>
        </w:rPr>
      </w:pPr>
    </w:p>
    <w:p w:rsidR="009F6D01" w:rsidRPr="00356DDD" w:rsidRDefault="00356DDD" w:rsidP="00356DDD">
      <w:pPr>
        <w:tabs>
          <w:tab w:val="left" w:pos="6663"/>
        </w:tabs>
        <w:ind w:right="2834"/>
        <w:rPr>
          <w:sz w:val="28"/>
          <w:szCs w:val="28"/>
        </w:rPr>
      </w:pPr>
      <w:r w:rsidRPr="00356DDD">
        <w:rPr>
          <w:sz w:val="28"/>
          <w:szCs w:val="28"/>
        </w:rPr>
        <w:t>ПОСТАНОВЛЕНИЕ АДМИНИСТРАЦИИ ГОРОДА</w:t>
      </w:r>
    </w:p>
    <w:p w:rsidR="009F6D01" w:rsidRDefault="00356DDD" w:rsidP="009F6D01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№5553 от 12.08.2014 г.  </w:t>
      </w: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</w:p>
    <w:p w:rsidR="009F6D01" w:rsidRDefault="009F6D01" w:rsidP="009F6D01">
      <w:pPr>
        <w:ind w:right="5102"/>
        <w:rPr>
          <w:sz w:val="28"/>
          <w:szCs w:val="28"/>
        </w:rPr>
      </w:pPr>
      <w:r>
        <w:rPr>
          <w:sz w:val="28"/>
          <w:szCs w:val="28"/>
        </w:rPr>
        <w:t>Об установлении предельных максимальных тарифов на платные дополнительные образовательные услуги, оказываемые м</w:t>
      </w:r>
      <w:r w:rsidRPr="00305146">
        <w:rPr>
          <w:sz w:val="28"/>
          <w:szCs w:val="28"/>
        </w:rPr>
        <w:t xml:space="preserve">униципальным </w:t>
      </w:r>
      <w:r>
        <w:rPr>
          <w:sz w:val="28"/>
          <w:szCs w:val="28"/>
        </w:rPr>
        <w:t xml:space="preserve">бюджетным образовательным </w:t>
      </w:r>
      <w:r w:rsidRPr="00305146"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 w:rsidRPr="00305146">
        <w:rPr>
          <w:sz w:val="28"/>
          <w:szCs w:val="28"/>
        </w:rPr>
        <w:t>нием</w:t>
      </w:r>
      <w:r w:rsidRPr="00DD168E">
        <w:rPr>
          <w:sz w:val="28"/>
          <w:szCs w:val="28"/>
        </w:rPr>
        <w:t xml:space="preserve"> </w:t>
      </w:r>
    </w:p>
    <w:p w:rsidR="009F6D01" w:rsidRPr="002E5E84" w:rsidRDefault="009F6D01" w:rsidP="009F6D01">
      <w:pPr>
        <w:ind w:right="5102"/>
        <w:rPr>
          <w:sz w:val="28"/>
          <w:szCs w:val="28"/>
        </w:rPr>
      </w:pPr>
      <w:r>
        <w:rPr>
          <w:sz w:val="28"/>
          <w:szCs w:val="28"/>
        </w:rPr>
        <w:t>для детей дошкольного и младшего школьного возраста начальной школой-детским садом № 43</w:t>
      </w:r>
    </w:p>
    <w:p w:rsidR="009F6D01" w:rsidRDefault="009F6D01" w:rsidP="009F6D01">
      <w:pPr>
        <w:jc w:val="both"/>
        <w:rPr>
          <w:sz w:val="28"/>
          <w:szCs w:val="28"/>
        </w:rPr>
      </w:pPr>
    </w:p>
    <w:p w:rsidR="009F6D01" w:rsidRPr="009F6D01" w:rsidRDefault="009F6D01" w:rsidP="009F6D01">
      <w:pPr>
        <w:jc w:val="both"/>
        <w:rPr>
          <w:sz w:val="28"/>
          <w:szCs w:val="28"/>
        </w:rPr>
      </w:pPr>
    </w:p>
    <w:p w:rsidR="009F6D01" w:rsidRDefault="009F6D01" w:rsidP="009F6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ч.1 ст.17 Федерального закона от 06.10.2003               № 131-ФЗ «Об общих принципах организации местного самоуправления            в Российской Федерации» (с изменениями от 21.07.2014), пп.22 п.1 ст.38 Устава муниципального образования городской округ город Сургут, Положением          о порядке установления тарифов на услуги (работы), предоставляемые (выпол-няемые)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(с последующими изменениями), распоряжениями Администрации города         от 30.12.2005 № 3686 «Об утверждении Регламента Администрации города»      (с последующими изменениями), от 19.11.2013 № 4032 «О передаче некоторых полномочий высшим должностным лицам Администрации города» (с последу-ющими изменениями):</w:t>
      </w:r>
    </w:p>
    <w:p w:rsidR="009F6D01" w:rsidRDefault="009F6D01" w:rsidP="009F6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Pr="009B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максимальные тарифы </w:t>
      </w:r>
      <w:r w:rsidRPr="009B714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платные дополни-тельные образовательные услуги, оказываемые </w:t>
      </w:r>
      <w:r w:rsidRPr="00305146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305146">
        <w:rPr>
          <w:sz w:val="28"/>
          <w:szCs w:val="28"/>
        </w:rPr>
        <w:t>учреждением</w:t>
      </w:r>
      <w:r w:rsidRPr="00DD1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дошкольного и младшего школьного возраста начальной школой-детским садом № 43, зафиксированные в прейску-ранте </w:t>
      </w:r>
      <w:r w:rsidRPr="00305146">
        <w:rPr>
          <w:sz w:val="28"/>
          <w:szCs w:val="28"/>
        </w:rPr>
        <w:t>№</w:t>
      </w:r>
      <w:r>
        <w:rPr>
          <w:sz w:val="28"/>
          <w:szCs w:val="28"/>
        </w:rPr>
        <w:t xml:space="preserve"> 09-61-01/2, согласно приложению</w:t>
      </w:r>
      <w:r w:rsidRPr="00305146">
        <w:rPr>
          <w:sz w:val="28"/>
          <w:szCs w:val="28"/>
        </w:rPr>
        <w:t>.</w:t>
      </w:r>
    </w:p>
    <w:p w:rsidR="009F6D01" w:rsidRDefault="009F6D01" w:rsidP="009F6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города          от 01.06.2012 № 4094 «Об установлении тарифов на платные дополнительные образовательные услуги, оказываемые </w:t>
      </w:r>
      <w:r w:rsidRPr="00305146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образова-тельным </w:t>
      </w:r>
      <w:r w:rsidRPr="0030514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для детей дошкольного и младшего школьного возраста начальной школой-детским садом № 43».</w:t>
      </w:r>
    </w:p>
    <w:p w:rsidR="009F6D01" w:rsidRDefault="009F6D01" w:rsidP="009F6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9F6D01" w:rsidRDefault="009F6D01" w:rsidP="009F6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 истечении пяти дней после его официального опубликования.</w:t>
      </w:r>
    </w:p>
    <w:p w:rsidR="009F6D01" w:rsidRDefault="009F6D01" w:rsidP="009F6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оставляю за собой.</w:t>
      </w:r>
    </w:p>
    <w:p w:rsidR="00AE7406" w:rsidRPr="009F6D01" w:rsidRDefault="00AE7406" w:rsidP="009F6D01">
      <w:pPr>
        <w:rPr>
          <w:sz w:val="28"/>
          <w:szCs w:val="28"/>
        </w:rPr>
      </w:pPr>
    </w:p>
    <w:p w:rsidR="009F6D01" w:rsidRPr="009F6D01" w:rsidRDefault="009F6D01" w:rsidP="009F6D01">
      <w:pPr>
        <w:rPr>
          <w:sz w:val="28"/>
          <w:szCs w:val="28"/>
        </w:rPr>
      </w:pPr>
    </w:p>
    <w:p w:rsidR="009F6D01" w:rsidRDefault="009F6D01" w:rsidP="009F6D01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9F6D01" w:rsidRDefault="009F6D01" w:rsidP="00480D9B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9F6D01" w:rsidRDefault="009F6D01" w:rsidP="009F6D01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6D01" w:rsidRDefault="009F6D01" w:rsidP="009F6D01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F6D01" w:rsidRDefault="009F6D01" w:rsidP="009F6D01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9F6D01" w:rsidRDefault="009F6D01" w:rsidP="009F6D01">
      <w:pPr>
        <w:jc w:val="center"/>
        <w:rPr>
          <w:sz w:val="28"/>
          <w:szCs w:val="28"/>
        </w:rPr>
      </w:pPr>
    </w:p>
    <w:p w:rsidR="009F6D01" w:rsidRDefault="009F6D01" w:rsidP="009F6D01">
      <w:pPr>
        <w:jc w:val="center"/>
        <w:rPr>
          <w:sz w:val="28"/>
          <w:szCs w:val="28"/>
        </w:rPr>
      </w:pPr>
    </w:p>
    <w:p w:rsidR="009F6D01" w:rsidRPr="00B60690" w:rsidRDefault="009F6D01" w:rsidP="009F6D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 09-61-01/2.</w:t>
      </w:r>
    </w:p>
    <w:p w:rsidR="009F6D01" w:rsidRPr="0094227F" w:rsidRDefault="009F6D01" w:rsidP="009F6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максимальные тарифы на платные дополнительные образовательные услуги, оказываемые </w:t>
      </w:r>
      <w:r w:rsidRPr="00305146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305146">
        <w:rPr>
          <w:sz w:val="28"/>
          <w:szCs w:val="28"/>
        </w:rPr>
        <w:t>учреждением</w:t>
      </w:r>
      <w:r w:rsidRPr="00DD168E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дошкольного и младшего школьного возраста начальной школой-детским садом № 43</w:t>
      </w:r>
    </w:p>
    <w:tbl>
      <w:tblPr>
        <w:tblpPr w:leftFromText="180" w:rightFromText="180" w:vertAnchor="text" w:horzAnchor="margin" w:tblpXSpec="center" w:tblpY="278"/>
        <w:tblW w:w="9322" w:type="dxa"/>
        <w:tblLayout w:type="fixed"/>
        <w:tblLook w:val="0000"/>
      </w:tblPr>
      <w:tblGrid>
        <w:gridCol w:w="4077"/>
        <w:gridCol w:w="3119"/>
        <w:gridCol w:w="2126"/>
      </w:tblGrid>
      <w:tr w:rsidR="009F6D01" w:rsidRPr="009A22C8" w:rsidTr="009F6D01">
        <w:trPr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9F6D01" w:rsidRPr="009F6D01" w:rsidRDefault="009F6D01" w:rsidP="009F6D01">
            <w:pPr>
              <w:jc w:val="center"/>
              <w:rPr>
                <w:spacing w:val="-6"/>
                <w:sz w:val="28"/>
                <w:szCs w:val="28"/>
              </w:rPr>
            </w:pPr>
            <w:r w:rsidRPr="009F6D01">
              <w:rPr>
                <w:spacing w:val="-6"/>
                <w:sz w:val="28"/>
                <w:szCs w:val="28"/>
              </w:rPr>
              <w:t>без НДС (**)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A22C8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9F6D01" w:rsidRPr="009A22C8" w:rsidTr="009F6D01">
        <w:trPr>
          <w:trHeight w:val="18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A22C8">
              <w:rPr>
                <w:sz w:val="28"/>
                <w:szCs w:val="28"/>
              </w:rPr>
              <w:t xml:space="preserve">Проведение занятий </w:t>
            </w:r>
          </w:p>
          <w:p w:rsidR="009F6D01" w:rsidRPr="009A22C8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соответствующему предмету </w:t>
            </w:r>
            <w:r w:rsidRPr="009A22C8">
              <w:rPr>
                <w:sz w:val="28"/>
                <w:szCs w:val="28"/>
              </w:rPr>
              <w:t>(за исключением проведения занятий по коррекции речи учителем-логопедом и занятий</w:t>
            </w:r>
            <w:r>
              <w:rPr>
                <w:sz w:val="28"/>
                <w:szCs w:val="28"/>
              </w:rPr>
              <w:t xml:space="preserve"> по психологической адаптации</w:t>
            </w:r>
            <w:r w:rsidRPr="009A22C8">
              <w:rPr>
                <w:sz w:val="28"/>
                <w:szCs w:val="28"/>
              </w:rPr>
              <w:t xml:space="preserve"> </w:t>
            </w:r>
            <w:r w:rsidRPr="009F6D01">
              <w:rPr>
                <w:spacing w:val="-6"/>
                <w:sz w:val="28"/>
                <w:szCs w:val="28"/>
              </w:rPr>
              <w:t>детей педагогом-психологом) (*):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ind w:left="72" w:hanging="7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</w:p>
        </w:tc>
      </w:tr>
      <w:tr w:rsidR="009F6D01" w:rsidRPr="009A22C8" w:rsidTr="009F6D01">
        <w:trPr>
          <w:trHeight w:val="8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Дошкольники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на 1 занимающегося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численностью 5 – </w:t>
            </w:r>
            <w:r w:rsidRPr="009A22C8">
              <w:rPr>
                <w:sz w:val="28"/>
                <w:szCs w:val="28"/>
              </w:rPr>
              <w:t>9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6947DE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234,50</w:t>
            </w:r>
          </w:p>
        </w:tc>
      </w:tr>
      <w:tr w:rsidR="009F6D01" w:rsidRPr="009A22C8" w:rsidTr="009F6D01">
        <w:trPr>
          <w:trHeight w:val="10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на 1 занимающегося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численностью 10 – </w:t>
            </w:r>
            <w:r w:rsidRPr="009A22C8">
              <w:rPr>
                <w:sz w:val="28"/>
                <w:szCs w:val="28"/>
              </w:rPr>
              <w:t>14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6947DE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136,50</w:t>
            </w:r>
          </w:p>
        </w:tc>
      </w:tr>
      <w:tr w:rsidR="009F6D01" w:rsidRPr="009A22C8" w:rsidTr="00480D9B">
        <w:trPr>
          <w:trHeight w:val="6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Обучающиеся 1 – 4</w:t>
            </w:r>
            <w:r w:rsidRPr="009A22C8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на 1 занимающегося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1 159,00</w:t>
            </w:r>
          </w:p>
        </w:tc>
      </w:tr>
      <w:tr w:rsidR="009F6D01" w:rsidRPr="009A22C8" w:rsidTr="009F6D01">
        <w:trPr>
          <w:trHeight w:val="97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на 1 занимающегося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численностью 5 – </w:t>
            </w:r>
            <w:r w:rsidRPr="009A22C8">
              <w:rPr>
                <w:sz w:val="28"/>
                <w:szCs w:val="28"/>
              </w:rPr>
              <w:t>9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6947DE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215,00</w:t>
            </w:r>
          </w:p>
        </w:tc>
      </w:tr>
      <w:tr w:rsidR="009F6D01" w:rsidRPr="009A22C8" w:rsidTr="009F6D01">
        <w:trPr>
          <w:trHeight w:val="996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на 1 занимающегося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численностью 10 – </w:t>
            </w:r>
            <w:r w:rsidRPr="009A22C8">
              <w:rPr>
                <w:sz w:val="28"/>
                <w:szCs w:val="28"/>
              </w:rPr>
              <w:t>14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125,50</w:t>
            </w:r>
          </w:p>
        </w:tc>
      </w:tr>
      <w:tr w:rsidR="009F6D01" w:rsidRPr="009A22C8" w:rsidTr="00480D9B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A22C8">
              <w:rPr>
                <w:sz w:val="28"/>
                <w:szCs w:val="28"/>
              </w:rPr>
              <w:t xml:space="preserve">Проведение занятий </w:t>
            </w:r>
          </w:p>
          <w:p w:rsidR="009F6D01" w:rsidRDefault="009F6D01" w:rsidP="009F6D01">
            <w:pPr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в кружках </w:t>
            </w:r>
            <w:r>
              <w:rPr>
                <w:sz w:val="28"/>
                <w:szCs w:val="28"/>
              </w:rPr>
              <w:t>соответствующего направления (вида) (*):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6947DE" w:rsidRDefault="009F6D01" w:rsidP="009F6D01">
            <w:pPr>
              <w:jc w:val="center"/>
              <w:rPr>
                <w:sz w:val="28"/>
                <w:szCs w:val="28"/>
              </w:rPr>
            </w:pPr>
          </w:p>
        </w:tc>
      </w:tr>
      <w:tr w:rsidR="009F6D01" w:rsidRPr="009A22C8" w:rsidTr="009F6D01">
        <w:trPr>
          <w:trHeight w:val="85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 Дошкольники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на 1 занимающегося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в группе численностью 5</w:t>
            </w:r>
            <w:r>
              <w:rPr>
                <w:sz w:val="28"/>
                <w:szCs w:val="28"/>
              </w:rPr>
              <w:t xml:space="preserve"> – </w:t>
            </w:r>
            <w:r w:rsidRPr="009A22C8">
              <w:rPr>
                <w:sz w:val="28"/>
                <w:szCs w:val="28"/>
              </w:rPr>
              <w:t>9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6947DE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245,00</w:t>
            </w:r>
          </w:p>
        </w:tc>
      </w:tr>
      <w:tr w:rsidR="009F6D01" w:rsidRPr="009A22C8" w:rsidTr="009F6D01">
        <w:trPr>
          <w:trHeight w:val="77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на 1 занимающегося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численностью 10 – </w:t>
            </w:r>
            <w:r w:rsidRPr="009A22C8">
              <w:rPr>
                <w:sz w:val="28"/>
                <w:szCs w:val="28"/>
              </w:rPr>
              <w:t>14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142,50</w:t>
            </w:r>
          </w:p>
        </w:tc>
      </w:tr>
      <w:tr w:rsidR="009F6D01" w:rsidRPr="009A22C8" w:rsidTr="009F6D01">
        <w:trPr>
          <w:trHeight w:val="71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Обучающиеся 1 – 4</w:t>
            </w:r>
            <w:r w:rsidRPr="009A22C8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на 1 занимающегося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численностью 5 – </w:t>
            </w:r>
            <w:r w:rsidRPr="009A22C8">
              <w:rPr>
                <w:sz w:val="28"/>
                <w:szCs w:val="28"/>
              </w:rPr>
              <w:t>9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224,50</w:t>
            </w:r>
          </w:p>
        </w:tc>
      </w:tr>
      <w:tr w:rsidR="009F6D01" w:rsidRPr="009A22C8" w:rsidTr="009F6D01">
        <w:trPr>
          <w:trHeight w:val="787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на 1 занимающегося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численностью 10 – </w:t>
            </w:r>
            <w:r w:rsidRPr="009A22C8">
              <w:rPr>
                <w:sz w:val="28"/>
                <w:szCs w:val="28"/>
              </w:rPr>
              <w:t>14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</w:tr>
      <w:tr w:rsidR="009F6D01" w:rsidRPr="009A22C8" w:rsidTr="009F6D01">
        <w:trPr>
          <w:trHeight w:val="7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A694C">
              <w:rPr>
                <w:sz w:val="28"/>
                <w:szCs w:val="28"/>
              </w:rPr>
              <w:t>Проведение занятий</w:t>
            </w:r>
          </w:p>
          <w:p w:rsidR="009F6D01" w:rsidRPr="009A22C8" w:rsidRDefault="009F6D01" w:rsidP="00480D9B">
            <w:pPr>
              <w:rPr>
                <w:sz w:val="28"/>
                <w:szCs w:val="28"/>
              </w:rPr>
            </w:pPr>
            <w:r w:rsidRPr="009A694C">
              <w:rPr>
                <w:sz w:val="28"/>
                <w:szCs w:val="28"/>
              </w:rPr>
              <w:t>по ко</w:t>
            </w:r>
            <w:r>
              <w:rPr>
                <w:sz w:val="28"/>
                <w:szCs w:val="28"/>
              </w:rPr>
              <w:t>ррекции речи учителем-логопедом: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</w:p>
        </w:tc>
      </w:tr>
      <w:tr w:rsidR="009F6D01" w:rsidRPr="009A22C8" w:rsidTr="009F6D01">
        <w:trPr>
          <w:trHeight w:val="93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И</w:t>
            </w:r>
            <w:r w:rsidRPr="009A22C8">
              <w:rPr>
                <w:sz w:val="28"/>
                <w:szCs w:val="28"/>
              </w:rPr>
              <w:t>ндивидуальные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 продолжительностью 15 мин.</w:t>
            </w:r>
            <w:r>
              <w:rPr>
                <w:sz w:val="28"/>
                <w:szCs w:val="28"/>
              </w:rPr>
              <w:t xml:space="preserve">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9F6D01" w:rsidRPr="009A22C8" w:rsidTr="009F6D01">
        <w:trPr>
          <w:trHeight w:val="76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1 занятие продолжительностью 20 мин.</w:t>
            </w:r>
            <w:r>
              <w:rPr>
                <w:sz w:val="28"/>
                <w:szCs w:val="28"/>
              </w:rPr>
              <w:t xml:space="preserve">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604,50</w:t>
            </w:r>
          </w:p>
        </w:tc>
      </w:tr>
      <w:tr w:rsidR="009F6D01" w:rsidRPr="009A22C8" w:rsidTr="009F6D01">
        <w:trPr>
          <w:trHeight w:val="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</w:t>
            </w:r>
            <w:r w:rsidRPr="009A22C8">
              <w:rPr>
                <w:sz w:val="28"/>
                <w:szCs w:val="28"/>
              </w:rPr>
              <w:t xml:space="preserve"> учебных </w:t>
            </w:r>
            <w:r w:rsidRPr="00772ADD">
              <w:rPr>
                <w:sz w:val="28"/>
                <w:szCs w:val="28"/>
              </w:rPr>
              <w:t>группах</w:t>
            </w:r>
          </w:p>
          <w:p w:rsidR="009F6D01" w:rsidRPr="009C7DD6" w:rsidRDefault="009F6D01" w:rsidP="009F6D01">
            <w:pPr>
              <w:rPr>
                <w:sz w:val="28"/>
                <w:szCs w:val="28"/>
              </w:rPr>
            </w:pPr>
          </w:p>
          <w:p w:rsidR="009F6D01" w:rsidRPr="009C7DD6" w:rsidRDefault="009F6D01" w:rsidP="009F6D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2</w:t>
            </w:r>
            <w:r w:rsidRPr="009A22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A22C8">
              <w:rPr>
                <w:sz w:val="28"/>
                <w:szCs w:val="28"/>
              </w:rPr>
              <w:t>мин.</w:t>
            </w:r>
            <w:r>
              <w:rPr>
                <w:sz w:val="28"/>
                <w:szCs w:val="28"/>
              </w:rPr>
              <w:t xml:space="preserve"> </w:t>
            </w:r>
          </w:p>
          <w:p w:rsidR="00480D9B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на 1 занимающегося </w:t>
            </w:r>
            <w:r w:rsidR="00480D9B">
              <w:rPr>
                <w:sz w:val="28"/>
                <w:szCs w:val="28"/>
              </w:rPr>
              <w:t xml:space="preserve"> 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в группе численностью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</w:t>
            </w:r>
            <w:r w:rsidRPr="009A22C8">
              <w:rPr>
                <w:sz w:val="28"/>
                <w:szCs w:val="28"/>
              </w:rPr>
              <w:t>6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  <w:tr w:rsidR="009F6D01" w:rsidRPr="009A22C8" w:rsidTr="009F6D01">
        <w:trPr>
          <w:trHeight w:val="1086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01" w:rsidRPr="009A22C8" w:rsidRDefault="009F6D01" w:rsidP="00AE7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3</w:t>
            </w:r>
            <w:r w:rsidRPr="009A22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A22C8">
              <w:rPr>
                <w:sz w:val="28"/>
                <w:szCs w:val="28"/>
              </w:rPr>
              <w:t>мин.</w:t>
            </w:r>
            <w:r>
              <w:rPr>
                <w:sz w:val="28"/>
                <w:szCs w:val="28"/>
              </w:rPr>
              <w:t xml:space="preserve"> </w:t>
            </w:r>
          </w:p>
          <w:p w:rsidR="009F6D01" w:rsidRDefault="009F6D01" w:rsidP="009F6D01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на 1 занимающегося </w:t>
            </w:r>
          </w:p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численностью 5 – </w:t>
            </w:r>
            <w:r w:rsidRPr="009A22C8">
              <w:rPr>
                <w:sz w:val="28"/>
                <w:szCs w:val="28"/>
              </w:rPr>
              <w:t>6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01" w:rsidRPr="009A22C8" w:rsidRDefault="009F6D01" w:rsidP="009F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164,50</w:t>
            </w:r>
          </w:p>
        </w:tc>
      </w:tr>
    </w:tbl>
    <w:p w:rsidR="009F6D01" w:rsidRDefault="009F6D01" w:rsidP="009F6D01">
      <w:pPr>
        <w:jc w:val="both"/>
        <w:rPr>
          <w:sz w:val="28"/>
          <w:szCs w:val="28"/>
        </w:rPr>
      </w:pPr>
    </w:p>
    <w:p w:rsidR="009F6D01" w:rsidRDefault="009F6D01" w:rsidP="009F6D01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*перечень образовательных предметов по платным услугам утверждается приказом директора муниципального</w:t>
      </w:r>
      <w:r w:rsidRPr="0030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образова-тельного </w:t>
      </w:r>
      <w:r w:rsidRPr="00305146">
        <w:rPr>
          <w:sz w:val="28"/>
          <w:szCs w:val="28"/>
        </w:rPr>
        <w:t>учр</w:t>
      </w:r>
      <w:r>
        <w:rPr>
          <w:sz w:val="28"/>
          <w:szCs w:val="28"/>
        </w:rPr>
        <w:t>еждения</w:t>
      </w:r>
      <w:r w:rsidRPr="00DD168E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дошкольного и младшего школьного возраста начальной школой-детским садом № 43.</w:t>
      </w:r>
    </w:p>
    <w:p w:rsidR="009F6D01" w:rsidRDefault="009F6D01" w:rsidP="009F6D01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Указанный перечень формируется в соответствии с уставом муниципаль-ного</w:t>
      </w:r>
      <w:r w:rsidRPr="0030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образовательного </w:t>
      </w:r>
      <w:r w:rsidRPr="00305146">
        <w:rPr>
          <w:sz w:val="28"/>
          <w:szCs w:val="28"/>
        </w:rPr>
        <w:t>учр</w:t>
      </w:r>
      <w:r>
        <w:rPr>
          <w:sz w:val="28"/>
          <w:szCs w:val="28"/>
        </w:rPr>
        <w:t>еждения</w:t>
      </w:r>
      <w:r w:rsidRPr="00DD168E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дошкольного и млад-шего школьного возраста начальной школой-детским садом № 43 при условии наличия образовательных программ по дополнительным образовательным услугам,</w:t>
      </w:r>
      <w:r w:rsidRPr="005B5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лицензии на осуществление образовательной деятельности. </w:t>
      </w:r>
    </w:p>
    <w:p w:rsidR="009F6D01" w:rsidRPr="009F6D01" w:rsidRDefault="00480D9B" w:rsidP="009F6D01">
      <w:pPr>
        <w:tabs>
          <w:tab w:val="left" w:pos="360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9F6D01">
        <w:rPr>
          <w:sz w:val="28"/>
          <w:szCs w:val="28"/>
        </w:rPr>
        <w:t>Согласно подпункту 4</w:t>
      </w:r>
      <w:r w:rsidR="009F6D01" w:rsidRPr="00F277CB">
        <w:rPr>
          <w:sz w:val="28"/>
          <w:szCs w:val="28"/>
        </w:rPr>
        <w:t xml:space="preserve"> </w:t>
      </w:r>
      <w:r w:rsidR="009F6D01">
        <w:rPr>
          <w:sz w:val="28"/>
          <w:szCs w:val="28"/>
        </w:rPr>
        <w:t xml:space="preserve">пункта 2 статьи 149 части 2 Налогового кодекса Российской Федерации </w:t>
      </w:r>
      <w:r w:rsidR="009F6D01" w:rsidRPr="00F277CB">
        <w:rPr>
          <w:sz w:val="28"/>
          <w:szCs w:val="28"/>
        </w:rPr>
        <w:t xml:space="preserve">услуги по проведению занятий с несовершеннолетними детьми освобождены от уплаты </w:t>
      </w:r>
      <w:r w:rsidR="009F6D01">
        <w:rPr>
          <w:sz w:val="28"/>
          <w:szCs w:val="28"/>
        </w:rPr>
        <w:t>налога на добавленную стоимость.</w:t>
      </w:r>
    </w:p>
    <w:sectPr w:rsidR="009F6D01" w:rsidRPr="009F6D01" w:rsidSect="009F6D0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5E" w:rsidRDefault="003D6F5E" w:rsidP="009F6D01">
      <w:r>
        <w:separator/>
      </w:r>
    </w:p>
  </w:endnote>
  <w:endnote w:type="continuationSeparator" w:id="1">
    <w:p w:rsidR="003D6F5E" w:rsidRDefault="003D6F5E" w:rsidP="009F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5E" w:rsidRDefault="003D6F5E" w:rsidP="009F6D01">
      <w:r>
        <w:separator/>
      </w:r>
    </w:p>
  </w:footnote>
  <w:footnote w:type="continuationSeparator" w:id="1">
    <w:p w:rsidR="003D6F5E" w:rsidRDefault="003D6F5E" w:rsidP="009F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01" w:rsidRPr="009F6D01" w:rsidRDefault="008D5CDA" w:rsidP="009F6D01">
    <w:pPr>
      <w:pStyle w:val="a4"/>
      <w:jc w:val="center"/>
      <w:rPr>
        <w:sz w:val="20"/>
        <w:szCs w:val="20"/>
      </w:rPr>
    </w:pPr>
    <w:r w:rsidRPr="009F6D01">
      <w:rPr>
        <w:sz w:val="20"/>
        <w:szCs w:val="20"/>
      </w:rPr>
      <w:fldChar w:fldCharType="begin"/>
    </w:r>
    <w:r w:rsidR="009F6D01" w:rsidRPr="009F6D01">
      <w:rPr>
        <w:sz w:val="20"/>
        <w:szCs w:val="20"/>
      </w:rPr>
      <w:instrText xml:space="preserve"> PAGE   \* MERGEFORMAT </w:instrText>
    </w:r>
    <w:r w:rsidRPr="009F6D01">
      <w:rPr>
        <w:sz w:val="20"/>
        <w:szCs w:val="20"/>
      </w:rPr>
      <w:fldChar w:fldCharType="separate"/>
    </w:r>
    <w:r w:rsidR="00356DDD">
      <w:rPr>
        <w:noProof/>
        <w:sz w:val="20"/>
        <w:szCs w:val="20"/>
      </w:rPr>
      <w:t>2</w:t>
    </w:r>
    <w:r w:rsidRPr="009F6D01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01"/>
    <w:rsid w:val="0002750F"/>
    <w:rsid w:val="000B150F"/>
    <w:rsid w:val="000C5CA0"/>
    <w:rsid w:val="000E2D3F"/>
    <w:rsid w:val="00103B83"/>
    <w:rsid w:val="00122909"/>
    <w:rsid w:val="001E3E49"/>
    <w:rsid w:val="001F13D9"/>
    <w:rsid w:val="00200FC0"/>
    <w:rsid w:val="00207876"/>
    <w:rsid w:val="002B1B8D"/>
    <w:rsid w:val="002C6BE3"/>
    <w:rsid w:val="002D3691"/>
    <w:rsid w:val="00304637"/>
    <w:rsid w:val="00316B58"/>
    <w:rsid w:val="00356DDD"/>
    <w:rsid w:val="00364437"/>
    <w:rsid w:val="00370986"/>
    <w:rsid w:val="003801CD"/>
    <w:rsid w:val="003B6071"/>
    <w:rsid w:val="003D6F5E"/>
    <w:rsid w:val="003E6A7D"/>
    <w:rsid w:val="00407417"/>
    <w:rsid w:val="00433C67"/>
    <w:rsid w:val="00476344"/>
    <w:rsid w:val="00480D9B"/>
    <w:rsid w:val="00514AC2"/>
    <w:rsid w:val="005316B6"/>
    <w:rsid w:val="005B0D2A"/>
    <w:rsid w:val="00643C84"/>
    <w:rsid w:val="0065768F"/>
    <w:rsid w:val="006622B2"/>
    <w:rsid w:val="006659C7"/>
    <w:rsid w:val="00694E5D"/>
    <w:rsid w:val="006E6E24"/>
    <w:rsid w:val="00712ED4"/>
    <w:rsid w:val="00731D3B"/>
    <w:rsid w:val="007B49FD"/>
    <w:rsid w:val="007E632A"/>
    <w:rsid w:val="008150E9"/>
    <w:rsid w:val="008166AD"/>
    <w:rsid w:val="008616BF"/>
    <w:rsid w:val="0089238F"/>
    <w:rsid w:val="008D5CDA"/>
    <w:rsid w:val="008D743A"/>
    <w:rsid w:val="00933EC9"/>
    <w:rsid w:val="009438C3"/>
    <w:rsid w:val="009503CE"/>
    <w:rsid w:val="00982878"/>
    <w:rsid w:val="009D667C"/>
    <w:rsid w:val="009F6D01"/>
    <w:rsid w:val="00A01447"/>
    <w:rsid w:val="00A830A3"/>
    <w:rsid w:val="00AA194E"/>
    <w:rsid w:val="00AE7406"/>
    <w:rsid w:val="00B22F7E"/>
    <w:rsid w:val="00C15614"/>
    <w:rsid w:val="00C43853"/>
    <w:rsid w:val="00C62B54"/>
    <w:rsid w:val="00CA079C"/>
    <w:rsid w:val="00CA1FD4"/>
    <w:rsid w:val="00CC35AB"/>
    <w:rsid w:val="00CD2C82"/>
    <w:rsid w:val="00D6492C"/>
    <w:rsid w:val="00D65567"/>
    <w:rsid w:val="00D75077"/>
    <w:rsid w:val="00D92E2E"/>
    <w:rsid w:val="00E01A4A"/>
    <w:rsid w:val="00E026D0"/>
    <w:rsid w:val="00E24B9F"/>
    <w:rsid w:val="00E82359"/>
    <w:rsid w:val="00E908DF"/>
    <w:rsid w:val="00F1782D"/>
    <w:rsid w:val="00F3167A"/>
    <w:rsid w:val="00F33BB7"/>
    <w:rsid w:val="00F925FB"/>
    <w:rsid w:val="00F935FE"/>
    <w:rsid w:val="00F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01"/>
    <w:pPr>
      <w:ind w:left="708"/>
    </w:pPr>
  </w:style>
  <w:style w:type="paragraph" w:styleId="a4">
    <w:name w:val="header"/>
    <w:basedOn w:val="a"/>
    <w:link w:val="a5"/>
    <w:uiPriority w:val="99"/>
    <w:unhideWhenUsed/>
    <w:rsid w:val="009F6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6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Шакирова Алина Расиховна</cp:lastModifiedBy>
  <cp:revision>2</cp:revision>
  <cp:lastPrinted>2014-08-07T09:57:00Z</cp:lastPrinted>
  <dcterms:created xsi:type="dcterms:W3CDTF">2014-08-14T07:12:00Z</dcterms:created>
  <dcterms:modified xsi:type="dcterms:W3CDTF">2014-08-14T07:18:00Z</dcterms:modified>
</cp:coreProperties>
</file>