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B84800" w:rsidRPr="00EB522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84800" w:rsidRDefault="00B84800" w:rsidP="003A0406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84800" w:rsidRPr="00EB5224" w:rsidRDefault="00B84800" w:rsidP="003A0406">
            <w:pPr>
              <w:jc w:val="right"/>
              <w:rPr>
                <w:sz w:val="16"/>
                <w:szCs w:val="16"/>
              </w:rPr>
            </w:pPr>
            <w:r w:rsidRPr="00EB5224">
              <w:rPr>
                <w:sz w:val="16"/>
                <w:szCs w:val="16"/>
              </w:rPr>
              <w:t>Приложение № 6</w:t>
            </w:r>
          </w:p>
          <w:p w:rsidR="00B84800" w:rsidRPr="00EB5224" w:rsidRDefault="00B84800" w:rsidP="003A0406">
            <w:pPr>
              <w:jc w:val="right"/>
              <w:rPr>
                <w:sz w:val="16"/>
                <w:szCs w:val="16"/>
              </w:rPr>
            </w:pPr>
            <w:r w:rsidRPr="00EB5224">
              <w:rPr>
                <w:sz w:val="16"/>
                <w:szCs w:val="16"/>
              </w:rPr>
              <w:t>к Инструкции о порядке и формах учета и отчетности кандидатов о поступлении средств</w:t>
            </w:r>
          </w:p>
          <w:p w:rsidR="00B84800" w:rsidRPr="00EB5224" w:rsidRDefault="00B84800" w:rsidP="003A0406">
            <w:pPr>
              <w:jc w:val="right"/>
              <w:rPr>
                <w:sz w:val="16"/>
                <w:szCs w:val="16"/>
              </w:rPr>
            </w:pPr>
            <w:r w:rsidRPr="00EB5224">
              <w:rPr>
                <w:sz w:val="16"/>
                <w:szCs w:val="16"/>
              </w:rPr>
              <w:t>в избирательные фонды и расходовании этих средств при проведении выборов депутатов</w:t>
            </w:r>
          </w:p>
          <w:p w:rsidR="00B84800" w:rsidRPr="00EB5224" w:rsidRDefault="00B84800" w:rsidP="003A0406">
            <w:pPr>
              <w:jc w:val="right"/>
              <w:rPr>
                <w:sz w:val="16"/>
                <w:szCs w:val="16"/>
              </w:rPr>
            </w:pPr>
            <w:r w:rsidRPr="00EB5224">
              <w:rPr>
                <w:sz w:val="16"/>
                <w:szCs w:val="16"/>
              </w:rPr>
              <w:t>представительного органа местного самоуправления муниципального образования</w:t>
            </w:r>
          </w:p>
          <w:p w:rsidR="00B84800" w:rsidRPr="00EB5224" w:rsidRDefault="00B84800" w:rsidP="003A0406">
            <w:pPr>
              <w:jc w:val="right"/>
              <w:rPr>
                <w:sz w:val="16"/>
                <w:szCs w:val="16"/>
              </w:rPr>
            </w:pPr>
            <w:r w:rsidRPr="00EB5224">
              <w:rPr>
                <w:sz w:val="16"/>
                <w:szCs w:val="16"/>
              </w:rPr>
              <w:t>в Ханты-Мансийском автономном округе - Югре</w:t>
            </w:r>
          </w:p>
          <w:p w:rsidR="00B84800" w:rsidRPr="00EB5224" w:rsidRDefault="00B84800" w:rsidP="003A0406">
            <w:pPr>
              <w:jc w:val="right"/>
              <w:rPr>
                <w:sz w:val="16"/>
                <w:szCs w:val="16"/>
              </w:rPr>
            </w:pPr>
            <w:r w:rsidRPr="00EB5224">
              <w:rPr>
                <w:sz w:val="16"/>
                <w:szCs w:val="16"/>
              </w:rPr>
              <w:t>утвержденной постановлением Избирательной комиссии</w:t>
            </w:r>
          </w:p>
          <w:p w:rsidR="00B84800" w:rsidRPr="00EB5224" w:rsidRDefault="00B84800" w:rsidP="003A0406">
            <w:pPr>
              <w:jc w:val="right"/>
              <w:rPr>
                <w:sz w:val="16"/>
                <w:szCs w:val="16"/>
              </w:rPr>
            </w:pPr>
            <w:r w:rsidRPr="00EB5224">
              <w:rPr>
                <w:sz w:val="16"/>
                <w:szCs w:val="16"/>
              </w:rPr>
              <w:t>Ханты-Мансийского автономного округа – Югры</w:t>
            </w:r>
          </w:p>
          <w:p w:rsidR="00B84800" w:rsidRPr="00EB5224" w:rsidRDefault="00B84800" w:rsidP="003A0406">
            <w:pPr>
              <w:jc w:val="right"/>
              <w:rPr>
                <w:sz w:val="16"/>
                <w:szCs w:val="16"/>
              </w:rPr>
            </w:pPr>
            <w:r w:rsidRPr="00EB5224">
              <w:rPr>
                <w:sz w:val="16"/>
                <w:szCs w:val="16"/>
              </w:rPr>
              <w:t>от 17 декабря 2009 года № 380</w:t>
            </w:r>
          </w:p>
        </w:tc>
      </w:tr>
    </w:tbl>
    <w:p w:rsidR="00B84800" w:rsidRDefault="00B84800" w:rsidP="00EB5224">
      <w:pPr>
        <w:pStyle w:val="a"/>
        <w:spacing w:after="0"/>
        <w:ind w:left="0"/>
        <w:jc w:val="right"/>
      </w:pPr>
      <w:r>
        <w:t>Форма №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B84800">
        <w:trPr>
          <w:jc w:val="center"/>
        </w:trPr>
        <w:tc>
          <w:tcPr>
            <w:tcW w:w="8296" w:type="dxa"/>
          </w:tcPr>
          <w:p w:rsidR="00B84800" w:rsidRDefault="00B84800" w:rsidP="00EB5224">
            <w:pPr>
              <w:pStyle w:val="Heading1"/>
              <w:ind w:right="-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ОТЧЕТ</w:t>
            </w:r>
            <w:r>
              <w:rPr>
                <w:rStyle w:val="FootnoteReference"/>
                <w:sz w:val="22"/>
                <w:szCs w:val="22"/>
              </w:rPr>
              <w:footnoteReference w:customMarkFollows="1" w:id="1"/>
              <w:t>*</w:t>
            </w:r>
          </w:p>
          <w:p w:rsidR="00B84800" w:rsidRPr="000D7FC5" w:rsidRDefault="00B84800" w:rsidP="00EB5224">
            <w:pPr>
              <w:jc w:val="center"/>
              <w:rPr>
                <w:b/>
                <w:bCs/>
              </w:rPr>
            </w:pPr>
            <w:r w:rsidRPr="000D7FC5">
              <w:rPr>
                <w:b/>
                <w:bCs/>
              </w:rPr>
              <w:t>первый</w:t>
            </w:r>
          </w:p>
        </w:tc>
        <w:tc>
          <w:tcPr>
            <w:tcW w:w="174" w:type="dxa"/>
          </w:tcPr>
          <w:p w:rsidR="00B84800" w:rsidRDefault="00B84800" w:rsidP="00EB5224">
            <w:pPr>
              <w:pStyle w:val="Heading3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8480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00" w:rsidRPr="00EB5224" w:rsidRDefault="00B84800" w:rsidP="003A0406">
            <w:pPr>
              <w:jc w:val="center"/>
              <w:rPr>
                <w:sz w:val="20"/>
                <w:szCs w:val="20"/>
              </w:rPr>
            </w:pPr>
            <w:r w:rsidRPr="00EB5224">
              <w:rPr>
                <w:sz w:val="20"/>
                <w:szCs w:val="20"/>
              </w:rPr>
              <w:t>(первый, итоговый)</w:t>
            </w:r>
          </w:p>
        </w:tc>
        <w:tc>
          <w:tcPr>
            <w:tcW w:w="174" w:type="dxa"/>
          </w:tcPr>
          <w:p w:rsidR="00B84800" w:rsidRDefault="00B84800" w:rsidP="003A04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4800" w:rsidRDefault="00B84800" w:rsidP="00EB52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</w:t>
      </w:r>
    </w:p>
    <w:p w:rsidR="00B84800" w:rsidRDefault="00B84800" w:rsidP="00EB52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кандидата в депутаты Думы города Сургута</w:t>
      </w:r>
    </w:p>
    <w:tbl>
      <w:tblPr>
        <w:tblW w:w="0" w:type="auto"/>
        <w:tblInd w:w="-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B8480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00" w:rsidRDefault="00B84800" w:rsidP="00EB5224">
            <w:pPr>
              <w:pStyle w:val="Heading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Фонарев Андрей Вячеславович</w:t>
            </w:r>
          </w:p>
          <w:p w:rsidR="00B84800" w:rsidRDefault="00B84800" w:rsidP="00EB52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40810810367175100196</w:t>
            </w:r>
          </w:p>
        </w:tc>
      </w:tr>
      <w:tr w:rsidR="00B84800">
        <w:trPr>
          <w:trHeight w:val="405"/>
        </w:trPr>
        <w:tc>
          <w:tcPr>
            <w:tcW w:w="10263" w:type="dxa"/>
          </w:tcPr>
          <w:p w:rsidR="00B84800" w:rsidRDefault="00B84800" w:rsidP="00EB5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номер специального избирательного счета)</w:t>
            </w:r>
          </w:p>
        </w:tc>
      </w:tr>
      <w:tr w:rsidR="00B8480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00" w:rsidRDefault="00B84800" w:rsidP="00EB52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Сургутское отделение №5940 Сбербанка России, г. Сургут, ул. Дзержинского, д.5</w:t>
            </w:r>
          </w:p>
        </w:tc>
      </w:tr>
      <w:tr w:rsidR="00B84800" w:rsidTr="00EB5224">
        <w:trPr>
          <w:trHeight w:val="165"/>
        </w:trPr>
        <w:tc>
          <w:tcPr>
            <w:tcW w:w="10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800" w:rsidRDefault="00B84800" w:rsidP="00EB5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филиала Сберегательного банка Российской Федерации)</w:t>
            </w:r>
          </w:p>
        </w:tc>
      </w:tr>
      <w:tr w:rsidR="00B8480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00" w:rsidRPr="00EB5224" w:rsidRDefault="00B84800" w:rsidP="00EB52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22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кружная избирательная комиссия</w:t>
            </w:r>
            <w:r w:rsidRPr="00EB5224">
              <w:rPr>
                <w:rFonts w:ascii="Times New Roman" w:hAnsi="Times New Roman" w:cs="Times New Roman"/>
              </w:rPr>
              <w:t xml:space="preserve"> одномандатного избирательного округа № 5, г. Сургут</w:t>
            </w:r>
          </w:p>
        </w:tc>
      </w:tr>
      <w:tr w:rsidR="00B84800">
        <w:tc>
          <w:tcPr>
            <w:tcW w:w="10263" w:type="dxa"/>
          </w:tcPr>
          <w:p w:rsidR="00B84800" w:rsidRDefault="00B84800" w:rsidP="00EB522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</w:tc>
      </w:tr>
    </w:tbl>
    <w:p w:rsidR="00B84800" w:rsidRDefault="00B84800" w:rsidP="000D7F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состоянию на 28 января 2011 года 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978"/>
        <w:gridCol w:w="935"/>
        <w:gridCol w:w="1496"/>
        <w:gridCol w:w="1201"/>
      </w:tblGrid>
      <w:tr w:rsidR="00B84800">
        <w:trPr>
          <w:trHeight w:val="662"/>
          <w:tblHeader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Строка финансового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Шифр строки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Сумма, руб.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Примечание</w:t>
            </w:r>
          </w:p>
        </w:tc>
      </w:tr>
      <w:tr w:rsidR="00B84800">
        <w:trPr>
          <w:tblHeader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4</w:t>
            </w:r>
          </w:p>
        </w:tc>
      </w:tr>
      <w:tr w:rsidR="00B84800">
        <w:trPr>
          <w:trHeight w:val="45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  <w:rPr>
                <w:b/>
                <w:bCs/>
              </w:rPr>
            </w:pPr>
          </w:p>
        </w:tc>
      </w:tr>
      <w:tr w:rsidR="00B84800">
        <w:trPr>
          <w:trHeight w:val="34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  <w:ind w:left="851"/>
            </w:pPr>
            <w:r>
              <w:t>в том числе</w:t>
            </w:r>
          </w:p>
        </w:tc>
      </w:tr>
      <w:tr w:rsidR="00B84800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  <w:r>
              <w:t>49000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</w:tr>
      <w:tr w:rsidR="00B84800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  <w:ind w:left="851"/>
            </w:pPr>
            <w:r>
              <w:t>из них</w:t>
            </w:r>
          </w:p>
        </w:tc>
      </w:tr>
      <w:tr w:rsidR="00B84800">
        <w:trPr>
          <w:trHeight w:val="60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Собственные средства кандидата.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  <w:r>
              <w:t>49000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51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359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1.1.3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Добровольные пожертвования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34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1.1.4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Добровольные пожертвования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64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Поступило в избирательный фонд денежных средств, подпадающих под действие п.6 ст. 58 Федерального закона от 12.06.2002 г., № 67-ФЗ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34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  <w:ind w:left="851"/>
            </w:pPr>
            <w:r>
              <w:t>из них</w:t>
            </w:r>
          </w:p>
        </w:tc>
      </w:tr>
      <w:tr w:rsidR="00B84800">
        <w:trPr>
          <w:trHeight w:val="519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Собственные средства кандидата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29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Средства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33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1.2.4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Средства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33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  <w:rPr>
                <w:b/>
                <w:bCs/>
              </w:rPr>
            </w:pPr>
          </w:p>
        </w:tc>
      </w:tr>
      <w:tr w:rsidR="00B84800">
        <w:trPr>
          <w:trHeight w:val="444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ind w:left="851"/>
              <w:jc w:val="left"/>
            </w:pPr>
            <w:r>
              <w:t>в том числе</w:t>
            </w:r>
          </w:p>
        </w:tc>
      </w:tr>
      <w:tr w:rsidR="00B84800">
        <w:trPr>
          <w:trHeight w:val="42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Перечислено в доход бюджета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429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ind w:left="851"/>
              <w:jc w:val="left"/>
            </w:pPr>
            <w:r>
              <w:t>из них</w:t>
            </w:r>
          </w:p>
        </w:tc>
      </w:tr>
      <w:tr w:rsidR="00B84800">
        <w:trPr>
          <w:trHeight w:val="70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902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58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34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  <w:rPr>
                <w:b/>
                <w:bCs/>
              </w:rPr>
            </w:pPr>
            <w:r>
              <w:t>2475,92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  <w:rPr>
                <w:b/>
                <w:bCs/>
              </w:rPr>
            </w:pPr>
          </w:p>
        </w:tc>
      </w:tr>
      <w:tr w:rsidR="00B84800">
        <w:trPr>
          <w:trHeight w:val="34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  <w:ind w:left="851"/>
            </w:pPr>
            <w:r>
              <w:t>в том числе</w:t>
            </w:r>
          </w:p>
        </w:tc>
      </w:tr>
      <w:tr w:rsidR="00B84800">
        <w:trPr>
          <w:trHeight w:val="36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На организацию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  <w:r>
              <w:t>2475,92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69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47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538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spacing w:line="180" w:lineRule="exact"/>
              <w:jc w:val="lef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6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33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3.5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На проведение публичных массовых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53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3.6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529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3.7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spacing w:after="40" w:line="180" w:lineRule="exact"/>
              <w:jc w:val="lef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53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3.8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spacing w:line="180" w:lineRule="exact"/>
              <w:jc w:val="lef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280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35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  <w:rPr>
                <w:b/>
                <w:bCs/>
              </w:rPr>
            </w:pPr>
          </w:p>
        </w:tc>
      </w:tr>
      <w:tr w:rsidR="00B84800">
        <w:trPr>
          <w:trHeight w:val="35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4.1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left"/>
            </w:pPr>
            <w:r>
              <w:t>Из них денежных средств, пропорционально перечисленным в избирательный фонд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</w:pPr>
            <w: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</w:pPr>
          </w:p>
        </w:tc>
      </w:tr>
      <w:tr w:rsidR="00B84800">
        <w:trPr>
          <w:trHeight w:val="69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tabs>
                <w:tab w:val="right" w:pos="6603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b/>
                <w:bCs/>
                <w:i/>
                <w:iCs/>
                <w:smallCaps/>
                <w:vertAlign w:val="subscript"/>
              </w:rPr>
              <w:t>(стр.310=стр.10-стр.120-стр.190-стр.290)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00" w:rsidRDefault="00B84800" w:rsidP="003A0406">
            <w:pPr>
              <w:pStyle w:val="a0"/>
              <w:jc w:val="right"/>
            </w:pPr>
            <w:r>
              <w:t>46524,08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00" w:rsidRDefault="00B84800" w:rsidP="003A0406">
            <w:pPr>
              <w:pStyle w:val="a0"/>
              <w:rPr>
                <w:b/>
                <w:bCs/>
              </w:rPr>
            </w:pPr>
          </w:p>
        </w:tc>
      </w:tr>
    </w:tbl>
    <w:p w:rsidR="00B84800" w:rsidRDefault="00B84800" w:rsidP="000D7FC5">
      <w:pPr>
        <w:pStyle w:val="BodyText2"/>
        <w:spacing w:after="0" w:line="240" w:lineRule="auto"/>
        <w:ind w:firstLine="561"/>
        <w:jc w:val="both"/>
        <w:rPr>
          <w:sz w:val="22"/>
          <w:szCs w:val="22"/>
        </w:rPr>
      </w:pPr>
    </w:p>
    <w:p w:rsidR="00B84800" w:rsidRDefault="00B84800" w:rsidP="000D7FC5">
      <w:pPr>
        <w:pStyle w:val="BodyText2"/>
        <w:spacing w:after="0" w:line="240" w:lineRule="auto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84800" w:rsidRDefault="00B84800" w:rsidP="000D7FC5">
      <w:pPr>
        <w:pStyle w:val="BodyText2"/>
        <w:spacing w:after="0" w:line="240" w:lineRule="auto"/>
        <w:ind w:firstLine="561"/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9"/>
        <w:gridCol w:w="3261"/>
        <w:gridCol w:w="283"/>
        <w:gridCol w:w="2772"/>
      </w:tblGrid>
      <w:tr w:rsidR="00B84800">
        <w:trPr>
          <w:trHeight w:val="532"/>
        </w:trPr>
        <w:tc>
          <w:tcPr>
            <w:tcW w:w="3969" w:type="dxa"/>
            <w:vAlign w:val="center"/>
          </w:tcPr>
          <w:p w:rsidR="00B84800" w:rsidRDefault="00B84800" w:rsidP="003A0406">
            <w:r>
              <w:rPr>
                <w:sz w:val="22"/>
                <w:szCs w:val="22"/>
              </w:rPr>
              <w:t>Кандидат</w:t>
            </w:r>
          </w:p>
          <w:p w:rsidR="00B84800" w:rsidRDefault="00B84800" w:rsidP="003A040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B84800" w:rsidRDefault="00B84800" w:rsidP="003A0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  <w:u w:val="single"/>
              </w:rPr>
              <w:t>28.01.2011</w:t>
            </w:r>
            <w:r>
              <w:rPr>
                <w:sz w:val="20"/>
                <w:szCs w:val="20"/>
              </w:rPr>
              <w:t>___</w:t>
            </w:r>
          </w:p>
          <w:p w:rsidR="00B84800" w:rsidRDefault="00B84800" w:rsidP="003A040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(подпись, дата)</w:t>
            </w:r>
          </w:p>
        </w:tc>
        <w:tc>
          <w:tcPr>
            <w:tcW w:w="283" w:type="dxa"/>
            <w:vAlign w:val="bottom"/>
          </w:tcPr>
          <w:p w:rsidR="00B84800" w:rsidRDefault="00B84800" w:rsidP="003A0406"/>
        </w:tc>
        <w:tc>
          <w:tcPr>
            <w:tcW w:w="2772" w:type="dxa"/>
            <w:vAlign w:val="center"/>
          </w:tcPr>
          <w:p w:rsidR="00B84800" w:rsidRDefault="00B84800" w:rsidP="003A040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u w:val="single"/>
              </w:rPr>
              <w:t>А.В. Фонарев</w:t>
            </w:r>
            <w:r>
              <w:rPr>
                <w:sz w:val="20"/>
                <w:szCs w:val="20"/>
              </w:rPr>
              <w:t>_</w:t>
            </w:r>
          </w:p>
          <w:p w:rsidR="00B84800" w:rsidRDefault="00B84800" w:rsidP="003A040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(инициалы, фамилия)</w:t>
            </w:r>
          </w:p>
        </w:tc>
      </w:tr>
    </w:tbl>
    <w:p w:rsidR="00B84800" w:rsidRDefault="00B84800"/>
    <w:sectPr w:rsidR="00B84800" w:rsidSect="000D7FC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00" w:rsidRDefault="00B84800" w:rsidP="000D7FC5">
      <w:r>
        <w:separator/>
      </w:r>
    </w:p>
  </w:endnote>
  <w:endnote w:type="continuationSeparator" w:id="0">
    <w:p w:rsidR="00B84800" w:rsidRDefault="00B84800" w:rsidP="000D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00" w:rsidRDefault="00B84800" w:rsidP="000D7FC5">
      <w:r>
        <w:separator/>
      </w:r>
    </w:p>
  </w:footnote>
  <w:footnote w:type="continuationSeparator" w:id="0">
    <w:p w:rsidR="00B84800" w:rsidRDefault="00B84800" w:rsidP="000D7FC5">
      <w:r>
        <w:continuationSeparator/>
      </w:r>
    </w:p>
  </w:footnote>
  <w:footnote w:id="1">
    <w:p w:rsidR="00B84800" w:rsidRDefault="00B84800" w:rsidP="000D7FC5">
      <w:pPr>
        <w:pStyle w:val="FootnoteText"/>
        <w:spacing w:after="0"/>
      </w:pPr>
      <w:r>
        <w:rPr>
          <w:rStyle w:val="FootnoteReference"/>
        </w:rPr>
        <w:t>*</w:t>
      </w:r>
      <w:r>
        <w:t xml:space="preserve"> Пример заполнения финансового отчета.</w:t>
      </w:r>
    </w:p>
  </w:footnote>
  <w:footnote w:id="2">
    <w:p w:rsidR="00B84800" w:rsidRDefault="00B84800" w:rsidP="000D7FC5">
      <w:pPr>
        <w:pStyle w:val="BodyText2"/>
        <w:spacing w:line="180" w:lineRule="exact"/>
      </w:pPr>
      <w:r>
        <w:rPr>
          <w:rStyle w:val="FootnoteReference"/>
        </w:rPr>
        <w:t>***</w:t>
      </w:r>
      <w:r>
        <w:t xml:space="preserve"> </w:t>
      </w:r>
      <w:r>
        <w:rPr>
          <w:sz w:val="20"/>
          <w:szCs w:val="20"/>
        </w:rPr>
        <w:t xml:space="preserve"> 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FC5"/>
    <w:rsid w:val="000D7FC5"/>
    <w:rsid w:val="001A1B40"/>
    <w:rsid w:val="00213902"/>
    <w:rsid w:val="002D17CA"/>
    <w:rsid w:val="002D6AC5"/>
    <w:rsid w:val="002E2739"/>
    <w:rsid w:val="00355D18"/>
    <w:rsid w:val="003A0406"/>
    <w:rsid w:val="003D1FA0"/>
    <w:rsid w:val="0056425D"/>
    <w:rsid w:val="005714BC"/>
    <w:rsid w:val="00795D84"/>
    <w:rsid w:val="007C5F82"/>
    <w:rsid w:val="009313D6"/>
    <w:rsid w:val="00AB3984"/>
    <w:rsid w:val="00AD29D2"/>
    <w:rsid w:val="00B84800"/>
    <w:rsid w:val="00E7634F"/>
    <w:rsid w:val="00EB5224"/>
    <w:rsid w:val="00F5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FC5"/>
    <w:pPr>
      <w:keepNext/>
      <w:spacing w:before="240" w:after="240"/>
      <w:jc w:val="center"/>
      <w:outlineLvl w:val="0"/>
    </w:pPr>
    <w:rPr>
      <w:rFonts w:eastAsia="Arial Unicode MS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FC5"/>
    <w:pPr>
      <w:keepNext/>
      <w:jc w:val="center"/>
      <w:outlineLvl w:val="2"/>
    </w:pPr>
    <w:rPr>
      <w:rFonts w:ascii="Cambria" w:eastAsia="Arial Unicode MS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7FC5"/>
    <w:rPr>
      <w:rFonts w:ascii="Times New Roman" w:eastAsia="Arial Unicode MS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0D7FC5"/>
    <w:rPr>
      <w:rFonts w:ascii="Cambria" w:eastAsia="Arial Unicode MS" w:hAnsi="Cambria" w:cs="Cambria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0D7FC5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D7F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7FC5"/>
    <w:rPr>
      <w:vertAlign w:val="superscript"/>
    </w:rPr>
  </w:style>
  <w:style w:type="paragraph" w:customStyle="1" w:styleId="ConsNonformat">
    <w:name w:val="ConsNonformat"/>
    <w:uiPriority w:val="99"/>
    <w:rsid w:val="000D7FC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дресат"/>
    <w:basedOn w:val="Normal"/>
    <w:uiPriority w:val="99"/>
    <w:rsid w:val="000D7FC5"/>
    <w:pPr>
      <w:spacing w:after="120"/>
      <w:ind w:left="3969"/>
      <w:jc w:val="center"/>
    </w:pPr>
  </w:style>
  <w:style w:type="paragraph" w:customStyle="1" w:styleId="a0">
    <w:name w:val="ТабличныйТекст"/>
    <w:basedOn w:val="Normal"/>
    <w:uiPriority w:val="99"/>
    <w:rsid w:val="000D7FC5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D7F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7FC5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D7FC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FC5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591</Words>
  <Characters>3369</Characters>
  <Application>Microsoft Office Outlook</Application>
  <DocSecurity>0</DocSecurity>
  <Lines>0</Lines>
  <Paragraphs>0</Paragraphs>
  <ScaleCrop>false</ScaleCrop>
  <Company>Unit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Аня-Андрей</dc:creator>
  <cp:keywords/>
  <dc:description/>
  <cp:lastModifiedBy>Ze84rO</cp:lastModifiedBy>
  <cp:revision>7</cp:revision>
  <dcterms:created xsi:type="dcterms:W3CDTF">2011-01-28T18:29:00Z</dcterms:created>
  <dcterms:modified xsi:type="dcterms:W3CDTF">2011-02-02T06:30:00Z</dcterms:modified>
</cp:coreProperties>
</file>