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78" w:rsidRDefault="00F33178" w:rsidP="00656C1A">
      <w:pPr>
        <w:spacing w:line="120" w:lineRule="atLeast"/>
        <w:jc w:val="center"/>
        <w:rPr>
          <w:sz w:val="24"/>
          <w:szCs w:val="24"/>
        </w:rPr>
      </w:pPr>
    </w:p>
    <w:p w:rsidR="00F33178" w:rsidRDefault="00F33178" w:rsidP="00656C1A">
      <w:pPr>
        <w:spacing w:line="120" w:lineRule="atLeast"/>
        <w:jc w:val="center"/>
        <w:rPr>
          <w:sz w:val="24"/>
          <w:szCs w:val="24"/>
        </w:rPr>
      </w:pPr>
    </w:p>
    <w:p w:rsidR="00F33178" w:rsidRPr="00852378" w:rsidRDefault="00F33178" w:rsidP="00656C1A">
      <w:pPr>
        <w:spacing w:line="120" w:lineRule="atLeast"/>
        <w:jc w:val="center"/>
        <w:rPr>
          <w:sz w:val="10"/>
          <w:szCs w:val="10"/>
        </w:rPr>
      </w:pPr>
    </w:p>
    <w:p w:rsidR="00F33178" w:rsidRDefault="00F33178" w:rsidP="00656C1A">
      <w:pPr>
        <w:spacing w:line="120" w:lineRule="atLeast"/>
        <w:jc w:val="center"/>
        <w:rPr>
          <w:sz w:val="10"/>
          <w:szCs w:val="24"/>
        </w:rPr>
      </w:pPr>
    </w:p>
    <w:p w:rsidR="00F33178" w:rsidRPr="005541F0" w:rsidRDefault="00F33178" w:rsidP="00656C1A">
      <w:pPr>
        <w:spacing w:line="120" w:lineRule="atLeast"/>
        <w:jc w:val="center"/>
        <w:rPr>
          <w:sz w:val="26"/>
          <w:szCs w:val="24"/>
        </w:rPr>
      </w:pPr>
      <w:r w:rsidRPr="005541F0">
        <w:rPr>
          <w:sz w:val="26"/>
          <w:szCs w:val="24"/>
        </w:rPr>
        <w:t>МУНИЦИПАЛЬНОЕ ОБРАЗОВАНИЕ</w:t>
      </w:r>
    </w:p>
    <w:p w:rsidR="00F33178" w:rsidRPr="005541F0" w:rsidRDefault="00F33178" w:rsidP="00656C1A">
      <w:pPr>
        <w:spacing w:line="120" w:lineRule="atLeast"/>
        <w:jc w:val="center"/>
        <w:rPr>
          <w:sz w:val="26"/>
          <w:szCs w:val="24"/>
        </w:rPr>
      </w:pPr>
      <w:r w:rsidRPr="005541F0">
        <w:rPr>
          <w:sz w:val="26"/>
          <w:szCs w:val="24"/>
        </w:rPr>
        <w:t>ГОРОДСКОЙ ОКРУГ ГОРОД СУРГУТ</w:t>
      </w:r>
    </w:p>
    <w:p w:rsidR="00F33178" w:rsidRPr="005649E4" w:rsidRDefault="00F33178" w:rsidP="00656C1A">
      <w:pPr>
        <w:spacing w:line="120" w:lineRule="atLeast"/>
        <w:jc w:val="center"/>
        <w:rPr>
          <w:sz w:val="18"/>
          <w:szCs w:val="24"/>
        </w:rPr>
      </w:pPr>
    </w:p>
    <w:p w:rsidR="00F33178" w:rsidRPr="00656C1A" w:rsidRDefault="00F33178" w:rsidP="00656C1A">
      <w:pPr>
        <w:jc w:val="center"/>
        <w:rPr>
          <w:b/>
          <w:sz w:val="26"/>
          <w:szCs w:val="26"/>
        </w:rPr>
      </w:pPr>
      <w:r w:rsidRPr="00656C1A">
        <w:rPr>
          <w:b/>
          <w:sz w:val="26"/>
          <w:szCs w:val="26"/>
        </w:rPr>
        <w:t>АДМИНИСТРАЦИЯ ГОРОДА</w:t>
      </w:r>
    </w:p>
    <w:p w:rsidR="00F33178" w:rsidRPr="005541F0" w:rsidRDefault="00F33178" w:rsidP="00656C1A">
      <w:pPr>
        <w:spacing w:line="120" w:lineRule="atLeast"/>
        <w:jc w:val="center"/>
        <w:rPr>
          <w:sz w:val="18"/>
          <w:szCs w:val="24"/>
        </w:rPr>
      </w:pPr>
    </w:p>
    <w:p w:rsidR="00F33178" w:rsidRPr="005541F0" w:rsidRDefault="00F33178" w:rsidP="00656C1A">
      <w:pPr>
        <w:spacing w:line="120" w:lineRule="atLeast"/>
        <w:jc w:val="center"/>
        <w:rPr>
          <w:sz w:val="20"/>
          <w:szCs w:val="24"/>
        </w:rPr>
      </w:pPr>
    </w:p>
    <w:p w:rsidR="00F33178" w:rsidRPr="00656C1A" w:rsidRDefault="00F33178" w:rsidP="00656C1A">
      <w:pPr>
        <w:jc w:val="center"/>
        <w:rPr>
          <w:b/>
          <w:sz w:val="30"/>
          <w:szCs w:val="30"/>
        </w:rPr>
      </w:pPr>
      <w:r w:rsidRPr="00656C1A">
        <w:rPr>
          <w:b/>
          <w:sz w:val="30"/>
          <w:szCs w:val="30"/>
        </w:rPr>
        <w:t>РАСПОРЯЖЕНИЕ</w:t>
      </w:r>
    </w:p>
    <w:p w:rsidR="00F33178" w:rsidRDefault="00F33178" w:rsidP="00656C1A">
      <w:pPr>
        <w:spacing w:line="120" w:lineRule="atLeast"/>
        <w:jc w:val="center"/>
        <w:rPr>
          <w:sz w:val="30"/>
          <w:szCs w:val="24"/>
        </w:rPr>
      </w:pPr>
    </w:p>
    <w:p w:rsidR="00F33178" w:rsidRPr="00656C1A" w:rsidRDefault="00F33178"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F33178" w:rsidRPr="00F8214F" w:rsidTr="009D1EC1">
        <w:tc>
          <w:tcPr>
            <w:tcW w:w="137" w:type="dxa"/>
            <w:noWrap/>
            <w:tcMar>
              <w:left w:w="0" w:type="dxa"/>
              <w:right w:w="0" w:type="dxa"/>
            </w:tcMar>
          </w:tcPr>
          <w:p w:rsidR="00F33178" w:rsidRPr="00F8214F" w:rsidRDefault="00F33178" w:rsidP="000060EC">
            <w:pPr>
              <w:rPr>
                <w:sz w:val="24"/>
                <w:szCs w:val="24"/>
              </w:rPr>
            </w:pPr>
            <w:r>
              <w:rPr>
                <w:sz w:val="24"/>
                <w:szCs w:val="24"/>
              </w:rPr>
              <w:t>«</w:t>
            </w:r>
          </w:p>
        </w:tc>
        <w:tc>
          <w:tcPr>
            <w:tcW w:w="474" w:type="dxa"/>
            <w:tcBorders>
              <w:bottom w:val="single" w:sz="4" w:space="0" w:color="auto"/>
            </w:tcBorders>
            <w:noWrap/>
          </w:tcPr>
          <w:p w:rsidR="00F33178" w:rsidRPr="00F8214F" w:rsidRDefault="00590308" w:rsidP="00A63FB0">
            <w:pPr>
              <w:jc w:val="center"/>
              <w:rPr>
                <w:sz w:val="24"/>
                <w:szCs w:val="24"/>
              </w:rPr>
            </w:pPr>
            <w:bookmarkStart w:id="0" w:name="dd"/>
            <w:bookmarkEnd w:id="0"/>
            <w:r>
              <w:rPr>
                <w:sz w:val="24"/>
                <w:szCs w:val="24"/>
              </w:rPr>
              <w:t>25</w:t>
            </w:r>
          </w:p>
        </w:tc>
        <w:tc>
          <w:tcPr>
            <w:tcW w:w="140" w:type="dxa"/>
            <w:noWrap/>
            <w:tcMar>
              <w:left w:w="0" w:type="dxa"/>
              <w:right w:w="0" w:type="dxa"/>
            </w:tcMar>
          </w:tcPr>
          <w:p w:rsidR="00F33178" w:rsidRPr="00F8214F" w:rsidRDefault="00F33178" w:rsidP="001938BD">
            <w:pPr>
              <w:rPr>
                <w:sz w:val="24"/>
                <w:szCs w:val="24"/>
              </w:rPr>
            </w:pPr>
            <w:r>
              <w:rPr>
                <w:sz w:val="24"/>
                <w:szCs w:val="24"/>
              </w:rPr>
              <w:t>»</w:t>
            </w:r>
          </w:p>
        </w:tc>
        <w:tc>
          <w:tcPr>
            <w:tcW w:w="1498" w:type="dxa"/>
            <w:tcBorders>
              <w:bottom w:val="single" w:sz="4" w:space="0" w:color="auto"/>
            </w:tcBorders>
            <w:noWrap/>
          </w:tcPr>
          <w:p w:rsidR="00F33178" w:rsidRPr="00F8214F" w:rsidRDefault="00590308" w:rsidP="00AB4194">
            <w:pPr>
              <w:jc w:val="center"/>
              <w:rPr>
                <w:sz w:val="24"/>
                <w:szCs w:val="24"/>
              </w:rPr>
            </w:pPr>
            <w:bookmarkStart w:id="1" w:name="mm"/>
            <w:bookmarkEnd w:id="1"/>
            <w:r>
              <w:rPr>
                <w:sz w:val="24"/>
                <w:szCs w:val="24"/>
              </w:rPr>
              <w:t>05</w:t>
            </w:r>
          </w:p>
        </w:tc>
        <w:tc>
          <w:tcPr>
            <w:tcW w:w="285" w:type="dxa"/>
            <w:noWrap/>
          </w:tcPr>
          <w:p w:rsidR="00F33178" w:rsidRPr="00A63FB0" w:rsidRDefault="00F33178"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F33178" w:rsidRPr="00A3761A" w:rsidRDefault="00590308" w:rsidP="00A3761A">
            <w:pPr>
              <w:rPr>
                <w:sz w:val="24"/>
                <w:szCs w:val="24"/>
              </w:rPr>
            </w:pPr>
            <w:bookmarkStart w:id="2" w:name="yy"/>
            <w:bookmarkEnd w:id="2"/>
            <w:r>
              <w:rPr>
                <w:sz w:val="24"/>
                <w:szCs w:val="24"/>
              </w:rPr>
              <w:t>18</w:t>
            </w:r>
          </w:p>
        </w:tc>
        <w:tc>
          <w:tcPr>
            <w:tcW w:w="518" w:type="dxa"/>
            <w:noWrap/>
          </w:tcPr>
          <w:p w:rsidR="00F33178" w:rsidRPr="00F8214F" w:rsidRDefault="00F33178" w:rsidP="000060EC">
            <w:pPr>
              <w:rPr>
                <w:sz w:val="24"/>
                <w:szCs w:val="24"/>
              </w:rPr>
            </w:pPr>
            <w:r w:rsidRPr="00F24536">
              <w:rPr>
                <w:sz w:val="24"/>
                <w:szCs w:val="24"/>
              </w:rPr>
              <w:t>г.</w:t>
            </w:r>
          </w:p>
        </w:tc>
        <w:tc>
          <w:tcPr>
            <w:tcW w:w="4624" w:type="dxa"/>
            <w:noWrap/>
          </w:tcPr>
          <w:p w:rsidR="00F33178" w:rsidRPr="00F8214F" w:rsidRDefault="00F33178" w:rsidP="000060EC">
            <w:pPr>
              <w:rPr>
                <w:sz w:val="24"/>
                <w:szCs w:val="24"/>
              </w:rPr>
            </w:pPr>
          </w:p>
        </w:tc>
        <w:tc>
          <w:tcPr>
            <w:tcW w:w="224" w:type="dxa"/>
            <w:noWrap/>
          </w:tcPr>
          <w:p w:rsidR="00F33178" w:rsidRPr="00AB4194" w:rsidRDefault="00F33178" w:rsidP="000060EC">
            <w:pPr>
              <w:rPr>
                <w:sz w:val="24"/>
                <w:szCs w:val="24"/>
              </w:rPr>
            </w:pPr>
            <w:r>
              <w:rPr>
                <w:sz w:val="24"/>
                <w:szCs w:val="24"/>
              </w:rPr>
              <w:t>№</w:t>
            </w:r>
          </w:p>
        </w:tc>
        <w:tc>
          <w:tcPr>
            <w:tcW w:w="1383" w:type="dxa"/>
            <w:tcBorders>
              <w:bottom w:val="single" w:sz="4" w:space="0" w:color="auto"/>
            </w:tcBorders>
            <w:noWrap/>
          </w:tcPr>
          <w:p w:rsidR="00F33178" w:rsidRPr="00F8214F" w:rsidRDefault="00590308" w:rsidP="00AB4194">
            <w:pPr>
              <w:jc w:val="center"/>
              <w:rPr>
                <w:sz w:val="24"/>
                <w:szCs w:val="24"/>
              </w:rPr>
            </w:pPr>
            <w:bookmarkStart w:id="3" w:name="NumDoc"/>
            <w:bookmarkStart w:id="4" w:name="_GoBack"/>
            <w:bookmarkEnd w:id="3"/>
            <w:bookmarkEnd w:id="4"/>
            <w:r>
              <w:rPr>
                <w:sz w:val="24"/>
                <w:szCs w:val="24"/>
              </w:rPr>
              <w:t>795</w:t>
            </w:r>
          </w:p>
        </w:tc>
      </w:tr>
    </w:tbl>
    <w:p w:rsidR="00F33178" w:rsidRPr="000C4AB5" w:rsidRDefault="00F33178" w:rsidP="00C725A6">
      <w:pPr>
        <w:rPr>
          <w:rFonts w:cs="Times New Roman"/>
          <w:szCs w:val="28"/>
          <w:lang w:val="en-US"/>
        </w:rPr>
      </w:pPr>
    </w:p>
    <w:p w:rsidR="00F33178" w:rsidRPr="00F33178" w:rsidRDefault="00F33178" w:rsidP="00F33178">
      <w:pPr>
        <w:tabs>
          <w:tab w:val="left" w:pos="6613"/>
        </w:tabs>
        <w:rPr>
          <w:rFonts w:eastAsia="Times New Roman" w:cs="Times New Roman"/>
          <w:szCs w:val="28"/>
          <w:lang w:eastAsia="x-none"/>
        </w:rPr>
      </w:pPr>
      <w:r w:rsidRPr="00F33178">
        <w:rPr>
          <w:rFonts w:eastAsia="Times New Roman" w:cs="Times New Roman"/>
          <w:szCs w:val="28"/>
          <w:lang w:eastAsia="x-none"/>
        </w:rPr>
        <w:t xml:space="preserve">Об утверждении нормативных </w:t>
      </w:r>
    </w:p>
    <w:p w:rsidR="00F33178" w:rsidRPr="00F33178" w:rsidRDefault="00F33178" w:rsidP="00F33178">
      <w:pPr>
        <w:tabs>
          <w:tab w:val="left" w:pos="6613"/>
        </w:tabs>
        <w:rPr>
          <w:rFonts w:eastAsia="Times New Roman" w:cs="Times New Roman"/>
          <w:szCs w:val="28"/>
          <w:lang w:eastAsia="x-none"/>
        </w:rPr>
      </w:pPr>
      <w:r w:rsidRPr="00F33178">
        <w:rPr>
          <w:rFonts w:eastAsia="Times New Roman" w:cs="Times New Roman"/>
          <w:szCs w:val="28"/>
          <w:lang w:eastAsia="x-none"/>
        </w:rPr>
        <w:t xml:space="preserve">затрат на обеспечение функций </w:t>
      </w:r>
    </w:p>
    <w:p w:rsidR="00F33178" w:rsidRPr="00F33178" w:rsidRDefault="00F33178" w:rsidP="00F33178">
      <w:pPr>
        <w:tabs>
          <w:tab w:val="left" w:pos="6613"/>
        </w:tabs>
        <w:rPr>
          <w:rFonts w:eastAsia="Times New Roman" w:cs="Times New Roman"/>
          <w:szCs w:val="28"/>
          <w:lang w:eastAsia="x-none"/>
        </w:rPr>
      </w:pPr>
      <w:r w:rsidRPr="00F33178">
        <w:rPr>
          <w:rFonts w:eastAsia="Times New Roman" w:cs="Times New Roman"/>
          <w:szCs w:val="28"/>
          <w:lang w:eastAsia="x-none"/>
        </w:rPr>
        <w:t xml:space="preserve">департамента образования, функций </w:t>
      </w:r>
    </w:p>
    <w:p w:rsidR="00F33178" w:rsidRPr="00F33178" w:rsidRDefault="00F33178" w:rsidP="00F33178">
      <w:pPr>
        <w:tabs>
          <w:tab w:val="left" w:pos="6613"/>
        </w:tabs>
        <w:rPr>
          <w:rFonts w:eastAsia="Times New Roman" w:cs="Times New Roman"/>
          <w:szCs w:val="28"/>
          <w:lang w:eastAsia="x-none"/>
        </w:rPr>
      </w:pPr>
      <w:r w:rsidRPr="00F33178">
        <w:rPr>
          <w:rFonts w:eastAsia="Times New Roman" w:cs="Times New Roman"/>
          <w:szCs w:val="28"/>
          <w:lang w:eastAsia="x-none"/>
        </w:rPr>
        <w:t xml:space="preserve">муниципальных казенных </w:t>
      </w:r>
    </w:p>
    <w:p w:rsidR="00F33178" w:rsidRPr="00F33178" w:rsidRDefault="00F33178" w:rsidP="00F33178">
      <w:pPr>
        <w:tabs>
          <w:tab w:val="left" w:pos="6613"/>
        </w:tabs>
        <w:rPr>
          <w:rFonts w:eastAsia="Times New Roman" w:cs="Times New Roman"/>
          <w:szCs w:val="28"/>
          <w:lang w:eastAsia="x-none"/>
        </w:rPr>
      </w:pPr>
      <w:r w:rsidRPr="00F33178">
        <w:rPr>
          <w:rFonts w:eastAsia="Times New Roman" w:cs="Times New Roman"/>
          <w:szCs w:val="28"/>
          <w:lang w:eastAsia="x-none"/>
        </w:rPr>
        <w:t xml:space="preserve">учреждений, находящихся в ведении </w:t>
      </w:r>
    </w:p>
    <w:p w:rsidR="00F33178" w:rsidRPr="00F33178" w:rsidRDefault="00F33178" w:rsidP="00F33178">
      <w:pPr>
        <w:tabs>
          <w:tab w:val="left" w:pos="6613"/>
        </w:tabs>
        <w:rPr>
          <w:rFonts w:eastAsia="Times New Roman" w:cs="Times New Roman"/>
          <w:szCs w:val="28"/>
          <w:lang w:eastAsia="x-none"/>
        </w:rPr>
      </w:pPr>
      <w:r w:rsidRPr="00F33178">
        <w:rPr>
          <w:rFonts w:eastAsia="Times New Roman" w:cs="Times New Roman"/>
          <w:szCs w:val="28"/>
          <w:lang w:eastAsia="x-none"/>
        </w:rPr>
        <w:t xml:space="preserve">департамента образования, </w:t>
      </w:r>
    </w:p>
    <w:p w:rsidR="00F33178" w:rsidRPr="00F33178" w:rsidRDefault="00F33178" w:rsidP="00F33178">
      <w:pPr>
        <w:tabs>
          <w:tab w:val="left" w:pos="6613"/>
        </w:tabs>
        <w:rPr>
          <w:rFonts w:eastAsia="Times New Roman" w:cs="Times New Roman"/>
          <w:szCs w:val="28"/>
          <w:lang w:eastAsia="x-none"/>
        </w:rPr>
      </w:pPr>
      <w:r w:rsidRPr="00F33178">
        <w:rPr>
          <w:rFonts w:eastAsia="Times New Roman" w:cs="Times New Roman"/>
          <w:szCs w:val="28"/>
          <w:lang w:eastAsia="x-none"/>
        </w:rPr>
        <w:t xml:space="preserve">на 2019 год и плановый </w:t>
      </w:r>
    </w:p>
    <w:p w:rsidR="00F33178" w:rsidRPr="00F33178" w:rsidRDefault="00F33178" w:rsidP="00F33178">
      <w:pPr>
        <w:tabs>
          <w:tab w:val="left" w:pos="6613"/>
        </w:tabs>
        <w:rPr>
          <w:rFonts w:eastAsia="Times New Roman" w:cs="Times New Roman"/>
          <w:szCs w:val="28"/>
          <w:lang w:eastAsia="x-none"/>
        </w:rPr>
      </w:pPr>
      <w:r w:rsidRPr="00F33178">
        <w:rPr>
          <w:rFonts w:eastAsia="Times New Roman" w:cs="Times New Roman"/>
          <w:szCs w:val="28"/>
          <w:lang w:eastAsia="x-none"/>
        </w:rPr>
        <w:t>период 2020, 2021 годов</w:t>
      </w:r>
    </w:p>
    <w:p w:rsidR="00F33178" w:rsidRPr="00F33178" w:rsidRDefault="00F33178" w:rsidP="00F33178">
      <w:pPr>
        <w:tabs>
          <w:tab w:val="left" w:pos="6613"/>
        </w:tabs>
        <w:rPr>
          <w:rFonts w:eastAsia="Times New Roman" w:cs="Times New Roman"/>
          <w:szCs w:val="28"/>
          <w:lang w:eastAsia="x-none"/>
        </w:rPr>
      </w:pPr>
    </w:p>
    <w:p w:rsidR="00F33178" w:rsidRPr="00F33178" w:rsidRDefault="00F33178" w:rsidP="00F33178">
      <w:pPr>
        <w:tabs>
          <w:tab w:val="left" w:pos="6613"/>
        </w:tabs>
        <w:rPr>
          <w:rFonts w:eastAsia="Times New Roman" w:cs="Times New Roman"/>
          <w:szCs w:val="28"/>
          <w:lang w:eastAsia="ru-RU"/>
        </w:rPr>
      </w:pPr>
    </w:p>
    <w:p w:rsidR="00F33178" w:rsidRPr="00F33178" w:rsidRDefault="00F33178" w:rsidP="00F33178">
      <w:pPr>
        <w:ind w:firstLine="567"/>
        <w:jc w:val="both"/>
        <w:rPr>
          <w:rFonts w:eastAsia="Times New Roman" w:cs="Times New Roman"/>
          <w:szCs w:val="28"/>
          <w:lang w:eastAsia="x-none"/>
        </w:rPr>
      </w:pPr>
      <w:r w:rsidRPr="00F33178">
        <w:rPr>
          <w:rFonts w:eastAsia="Times New Roman" w:cs="Times New Roman"/>
          <w:szCs w:val="28"/>
          <w:lang w:eastAsia="x-none"/>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постановлениями Администрации города                          от 25.09.2015 № 6749 «Об утверждении требований к определению нормативных затрат на обеспечение функций муниципальных органов, в том числе подведомственных им казенных учреждений», от 08.10.2015 № 7084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распоряжением Администрации города от 30.12.2005 № 3686 «Об утверждении Регламента Администрации города»:</w:t>
      </w:r>
    </w:p>
    <w:p w:rsidR="00F33178" w:rsidRPr="00F33178" w:rsidRDefault="00F33178" w:rsidP="00F33178">
      <w:pPr>
        <w:tabs>
          <w:tab w:val="left" w:pos="851"/>
        </w:tabs>
        <w:ind w:firstLine="567"/>
        <w:jc w:val="both"/>
        <w:rPr>
          <w:rFonts w:ascii="Times New Roman CYR" w:eastAsia="Times New Roman" w:hAnsi="Times New Roman CYR" w:cs="Times New Roman CYR"/>
          <w:bCs/>
          <w:szCs w:val="28"/>
          <w:lang w:eastAsia="ru-RU"/>
        </w:rPr>
      </w:pPr>
      <w:r w:rsidRPr="00F33178">
        <w:rPr>
          <w:rFonts w:ascii="Times New Roman CYR" w:eastAsia="Times New Roman" w:hAnsi="Times New Roman CYR" w:cs="Times New Roman CYR"/>
          <w:bCs/>
          <w:szCs w:val="28"/>
          <w:lang w:eastAsia="ru-RU"/>
        </w:rPr>
        <w:t>1. Утвердить:</w:t>
      </w:r>
    </w:p>
    <w:p w:rsidR="00F33178" w:rsidRPr="00F33178" w:rsidRDefault="00F33178" w:rsidP="00F33178">
      <w:pPr>
        <w:tabs>
          <w:tab w:val="left" w:pos="851"/>
        </w:tabs>
        <w:ind w:firstLine="567"/>
        <w:jc w:val="both"/>
        <w:rPr>
          <w:rFonts w:ascii="Times New Roman CYR" w:eastAsia="Times New Roman" w:hAnsi="Times New Roman CYR" w:cs="Times New Roman CYR"/>
          <w:bCs/>
          <w:szCs w:val="28"/>
          <w:lang w:eastAsia="ru-RU"/>
        </w:rPr>
      </w:pPr>
      <w:r w:rsidRPr="00F33178">
        <w:rPr>
          <w:rFonts w:ascii="Times New Roman CYR" w:eastAsia="Times New Roman" w:hAnsi="Times New Roman CYR" w:cs="Times New Roman CYR"/>
          <w:bCs/>
          <w:szCs w:val="28"/>
          <w:lang w:eastAsia="ru-RU"/>
        </w:rPr>
        <w:t xml:space="preserve">- </w:t>
      </w:r>
      <w:r w:rsidRPr="00F33178">
        <w:rPr>
          <w:rFonts w:eastAsia="Times New Roman" w:cs="Times New Roman"/>
          <w:szCs w:val="28"/>
          <w:lang w:eastAsia="x-none"/>
        </w:rPr>
        <w:t xml:space="preserve">правила определения нормативных затрат на обеспечение функций департамента образования, функций муниципальных казенных учреждений, находящихся в ведении департамента образования, </w:t>
      </w:r>
      <w:r w:rsidRPr="00F33178">
        <w:rPr>
          <w:rFonts w:ascii="Times New Roman CYR" w:eastAsia="Times New Roman" w:hAnsi="Times New Roman CYR" w:cs="Times New Roman CYR"/>
          <w:bCs/>
          <w:szCs w:val="28"/>
          <w:lang w:eastAsia="ru-RU"/>
        </w:rPr>
        <w:t>на 2019 год и плановый период 2020, 2021 годов согласно приложению 1</w:t>
      </w:r>
      <w:r w:rsidR="005565AD">
        <w:rPr>
          <w:rFonts w:ascii="Times New Roman CYR" w:eastAsia="Times New Roman" w:hAnsi="Times New Roman CYR" w:cs="Times New Roman CYR"/>
          <w:bCs/>
          <w:szCs w:val="28"/>
          <w:lang w:eastAsia="ru-RU"/>
        </w:rPr>
        <w:t>;</w:t>
      </w:r>
    </w:p>
    <w:p w:rsidR="00F33178" w:rsidRPr="00F33178" w:rsidRDefault="00F33178" w:rsidP="00F33178">
      <w:pPr>
        <w:tabs>
          <w:tab w:val="left" w:pos="0"/>
          <w:tab w:val="left" w:pos="851"/>
          <w:tab w:val="left" w:pos="993"/>
        </w:tabs>
        <w:ind w:firstLine="567"/>
        <w:jc w:val="both"/>
        <w:rPr>
          <w:rFonts w:ascii="Times New Roman CYR" w:eastAsia="Times New Roman" w:hAnsi="Times New Roman CYR" w:cs="Times New Roman CYR"/>
          <w:bCs/>
          <w:szCs w:val="28"/>
          <w:lang w:eastAsia="ru-RU"/>
        </w:rPr>
      </w:pPr>
      <w:r w:rsidRPr="00F33178">
        <w:rPr>
          <w:rFonts w:ascii="Times New Roman CYR" w:eastAsia="Times New Roman" w:hAnsi="Times New Roman CYR" w:cs="Times New Roman CYR"/>
          <w:bCs/>
          <w:szCs w:val="28"/>
          <w:lang w:eastAsia="ru-RU"/>
        </w:rPr>
        <w:t>- нормативы на обеспечение функций департамента образования, функций муниципальных казенных учреждений, находящихся в ведении департамента образования, на 2019 год и плановый период 2020, 2021 годов согласно приложению 2.</w:t>
      </w:r>
    </w:p>
    <w:p w:rsidR="00F33178" w:rsidRPr="00F33178" w:rsidRDefault="00F33178" w:rsidP="00F33178">
      <w:pPr>
        <w:tabs>
          <w:tab w:val="left" w:pos="0"/>
          <w:tab w:val="left" w:pos="851"/>
          <w:tab w:val="left" w:pos="993"/>
        </w:tabs>
        <w:ind w:firstLine="567"/>
        <w:jc w:val="both"/>
        <w:rPr>
          <w:rFonts w:ascii="Times New Roman CYR" w:eastAsia="Times New Roman" w:hAnsi="Times New Roman CYR" w:cs="Times New Roman CYR"/>
          <w:bCs/>
          <w:szCs w:val="28"/>
          <w:lang w:eastAsia="ru-RU"/>
        </w:rPr>
      </w:pPr>
      <w:r w:rsidRPr="00F33178">
        <w:rPr>
          <w:rFonts w:eastAsia="Calibri" w:cs="Times New Roman"/>
          <w:szCs w:val="28"/>
        </w:rPr>
        <w:t>2.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w:t>
      </w:r>
      <w:r w:rsidR="009812D9">
        <w:rPr>
          <w:rFonts w:eastAsia="Calibri" w:cs="Times New Roman"/>
          <w:szCs w:val="28"/>
        </w:rPr>
        <w:t>.</w:t>
      </w:r>
    </w:p>
    <w:p w:rsidR="00F33178" w:rsidRPr="00F33178" w:rsidRDefault="00F33178" w:rsidP="00F33178">
      <w:pPr>
        <w:tabs>
          <w:tab w:val="left" w:pos="0"/>
          <w:tab w:val="left" w:pos="851"/>
          <w:tab w:val="left" w:pos="993"/>
        </w:tabs>
        <w:ind w:firstLine="567"/>
        <w:contextualSpacing/>
        <w:jc w:val="both"/>
        <w:rPr>
          <w:rFonts w:ascii="Times New Roman CYR" w:eastAsia="Times New Roman" w:hAnsi="Times New Roman CYR" w:cs="Times New Roman CYR"/>
          <w:bCs/>
          <w:szCs w:val="28"/>
          <w:lang w:eastAsia="ru-RU"/>
        </w:rPr>
      </w:pPr>
      <w:r w:rsidRPr="00F33178">
        <w:rPr>
          <w:rFonts w:ascii="Times New Roman CYR" w:eastAsia="Times New Roman" w:hAnsi="Times New Roman CYR" w:cs="Times New Roman CYR"/>
          <w:bCs/>
          <w:szCs w:val="28"/>
          <w:lang w:eastAsia="ru-RU"/>
        </w:rPr>
        <w:lastRenderedPageBreak/>
        <w:t>3. Настоящее распоряжение вступает в силу с 01.01.2019 и действует                            по 31.12.2019.</w:t>
      </w:r>
    </w:p>
    <w:p w:rsidR="00F33178" w:rsidRPr="00F33178" w:rsidRDefault="00722901" w:rsidP="00F33178">
      <w:pPr>
        <w:tabs>
          <w:tab w:val="left" w:pos="0"/>
          <w:tab w:val="left" w:pos="851"/>
          <w:tab w:val="left" w:pos="993"/>
        </w:tabs>
        <w:ind w:firstLine="567"/>
        <w:jc w:val="both"/>
        <w:rPr>
          <w:rFonts w:ascii="Times New Roman CYR" w:eastAsia="Times New Roman" w:hAnsi="Times New Roman CYR" w:cs="Times New Roman CYR"/>
          <w:bCs/>
          <w:szCs w:val="28"/>
          <w:lang w:eastAsia="ru-RU"/>
        </w:rPr>
      </w:pPr>
      <w:r>
        <w:rPr>
          <w:rFonts w:eastAsia="Times New Roman" w:cs="Times New Roman"/>
          <w:szCs w:val="28"/>
          <w:lang w:eastAsia="ru-RU"/>
        </w:rPr>
        <w:t xml:space="preserve">4. </w:t>
      </w:r>
      <w:r w:rsidR="00F33178" w:rsidRPr="00F33178">
        <w:rPr>
          <w:rFonts w:eastAsia="Times New Roman" w:cs="Times New Roman"/>
          <w:szCs w:val="28"/>
          <w:lang w:eastAsia="ru-RU"/>
        </w:rPr>
        <w:t>Контроль за выполнением распоряжения возложить на заместителя Главы города Пелевина А.Р.</w:t>
      </w:r>
    </w:p>
    <w:p w:rsidR="00F33178" w:rsidRPr="00F33178" w:rsidRDefault="00F33178" w:rsidP="00F33178">
      <w:pPr>
        <w:tabs>
          <w:tab w:val="left" w:pos="993"/>
        </w:tabs>
        <w:jc w:val="both"/>
        <w:rPr>
          <w:rFonts w:eastAsia="Times New Roman" w:cs="Times New Roman"/>
          <w:szCs w:val="28"/>
          <w:lang w:eastAsia="ru-RU"/>
        </w:rPr>
      </w:pPr>
    </w:p>
    <w:p w:rsidR="00F33178" w:rsidRPr="00F33178" w:rsidRDefault="00F33178" w:rsidP="00F33178">
      <w:pPr>
        <w:tabs>
          <w:tab w:val="left" w:pos="993"/>
        </w:tabs>
        <w:jc w:val="both"/>
        <w:rPr>
          <w:rFonts w:eastAsia="Times New Roman" w:cs="Times New Roman"/>
          <w:szCs w:val="28"/>
          <w:lang w:eastAsia="ru-RU"/>
        </w:rPr>
      </w:pPr>
    </w:p>
    <w:p w:rsidR="00F33178" w:rsidRPr="00F33178" w:rsidRDefault="00F33178" w:rsidP="00F33178">
      <w:pPr>
        <w:tabs>
          <w:tab w:val="left" w:pos="993"/>
        </w:tabs>
        <w:jc w:val="both"/>
        <w:rPr>
          <w:rFonts w:eastAsia="Times New Roman" w:cs="Times New Roman"/>
          <w:szCs w:val="28"/>
          <w:lang w:eastAsia="ru-RU"/>
        </w:rPr>
      </w:pPr>
    </w:p>
    <w:p w:rsidR="00F33178" w:rsidRPr="00F33178" w:rsidRDefault="00F33178" w:rsidP="00F33178">
      <w:pPr>
        <w:jc w:val="both"/>
        <w:rPr>
          <w:rFonts w:eastAsia="Times New Roman" w:cs="Times New Roman"/>
          <w:szCs w:val="28"/>
          <w:lang w:eastAsia="ru-RU"/>
        </w:rPr>
      </w:pPr>
      <w:r w:rsidRPr="00F33178">
        <w:rPr>
          <w:rFonts w:eastAsia="Times New Roman" w:cs="Times New Roman"/>
          <w:szCs w:val="28"/>
          <w:lang w:eastAsia="ru-RU"/>
        </w:rPr>
        <w:t>Глава города                                                                                                В.Н. Шувалов</w:t>
      </w: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widowControl w:val="0"/>
        <w:suppressAutoHyphens/>
        <w:spacing w:line="100" w:lineRule="atLeast"/>
        <w:ind w:left="5387"/>
        <w:jc w:val="both"/>
        <w:rPr>
          <w:rFonts w:eastAsia="SimSun" w:cs="Times New Roman"/>
          <w:szCs w:val="28"/>
          <w:lang w:eastAsia="ar-SA"/>
        </w:rPr>
      </w:pPr>
    </w:p>
    <w:p w:rsidR="00F33178" w:rsidRPr="00F33178" w:rsidRDefault="00F33178" w:rsidP="00F33178">
      <w:pPr>
        <w:widowControl w:val="0"/>
        <w:suppressAutoHyphens/>
        <w:spacing w:line="100" w:lineRule="atLeast"/>
        <w:ind w:left="5387"/>
        <w:jc w:val="both"/>
        <w:rPr>
          <w:rFonts w:eastAsia="SimSun" w:cs="Times New Roman"/>
          <w:szCs w:val="28"/>
          <w:lang w:eastAsia="ar-SA"/>
        </w:rPr>
      </w:pPr>
    </w:p>
    <w:p w:rsidR="00F33178" w:rsidRPr="00F33178" w:rsidRDefault="00F33178" w:rsidP="00F33178">
      <w:pPr>
        <w:widowControl w:val="0"/>
        <w:suppressAutoHyphens/>
        <w:spacing w:line="100" w:lineRule="atLeast"/>
        <w:ind w:left="5387"/>
        <w:jc w:val="both"/>
        <w:rPr>
          <w:rFonts w:eastAsia="SimSun" w:cs="Times New Roman"/>
          <w:szCs w:val="28"/>
          <w:lang w:eastAsia="ar-SA"/>
        </w:rPr>
      </w:pPr>
    </w:p>
    <w:p w:rsidR="00F33178" w:rsidRPr="00F33178" w:rsidRDefault="00F33178" w:rsidP="00F33178">
      <w:pPr>
        <w:widowControl w:val="0"/>
        <w:suppressAutoHyphens/>
        <w:spacing w:line="100" w:lineRule="atLeast"/>
        <w:ind w:left="5387"/>
        <w:jc w:val="both"/>
        <w:rPr>
          <w:rFonts w:eastAsia="SimSun" w:cs="Times New Roman"/>
          <w:szCs w:val="28"/>
          <w:lang w:eastAsia="ar-SA"/>
        </w:rPr>
      </w:pPr>
    </w:p>
    <w:p w:rsidR="00F33178" w:rsidRPr="00F33178" w:rsidRDefault="00F33178" w:rsidP="00F33178">
      <w:pPr>
        <w:widowControl w:val="0"/>
        <w:suppressAutoHyphens/>
        <w:spacing w:line="100" w:lineRule="atLeast"/>
        <w:ind w:left="5812"/>
        <w:jc w:val="both"/>
        <w:rPr>
          <w:rFonts w:eastAsia="SimSun" w:cs="Times New Roman"/>
          <w:szCs w:val="28"/>
          <w:lang w:eastAsia="ar-SA"/>
        </w:rPr>
      </w:pPr>
      <w:r w:rsidRPr="00F33178">
        <w:rPr>
          <w:rFonts w:eastAsia="SimSun" w:cs="Times New Roman"/>
          <w:szCs w:val="28"/>
          <w:lang w:eastAsia="ar-SA"/>
        </w:rPr>
        <w:lastRenderedPageBreak/>
        <w:t>Приложение 1</w:t>
      </w:r>
    </w:p>
    <w:p w:rsidR="00F33178" w:rsidRPr="00F33178" w:rsidRDefault="00F33178" w:rsidP="00F33178">
      <w:pPr>
        <w:widowControl w:val="0"/>
        <w:suppressAutoHyphens/>
        <w:spacing w:line="100" w:lineRule="atLeast"/>
        <w:ind w:left="5812"/>
        <w:jc w:val="both"/>
        <w:rPr>
          <w:rFonts w:eastAsia="SimSun" w:cs="Times New Roman"/>
          <w:szCs w:val="28"/>
          <w:lang w:eastAsia="ar-SA"/>
        </w:rPr>
      </w:pPr>
      <w:r w:rsidRPr="00F33178">
        <w:rPr>
          <w:rFonts w:eastAsia="SimSun" w:cs="Times New Roman"/>
          <w:szCs w:val="28"/>
          <w:lang w:eastAsia="ar-SA"/>
        </w:rPr>
        <w:t>к распоряжению</w:t>
      </w:r>
    </w:p>
    <w:p w:rsidR="00F33178" w:rsidRPr="00F33178" w:rsidRDefault="00F33178" w:rsidP="00F33178">
      <w:pPr>
        <w:widowControl w:val="0"/>
        <w:suppressAutoHyphens/>
        <w:spacing w:line="100" w:lineRule="atLeast"/>
        <w:ind w:left="5812"/>
        <w:jc w:val="both"/>
        <w:rPr>
          <w:rFonts w:eastAsia="SimSun" w:cs="Times New Roman"/>
          <w:szCs w:val="28"/>
          <w:lang w:eastAsia="ar-SA"/>
        </w:rPr>
      </w:pPr>
      <w:r w:rsidRPr="00F33178">
        <w:rPr>
          <w:rFonts w:eastAsia="SimSun" w:cs="Times New Roman"/>
          <w:szCs w:val="28"/>
          <w:lang w:eastAsia="ar-SA"/>
        </w:rPr>
        <w:t>Администрации города</w:t>
      </w:r>
      <w:hyperlink w:anchor="sub_0" w:history="1"/>
    </w:p>
    <w:p w:rsidR="00F33178" w:rsidRPr="00F33178" w:rsidRDefault="00F33178" w:rsidP="00F33178">
      <w:pPr>
        <w:widowControl w:val="0"/>
        <w:suppressAutoHyphens/>
        <w:spacing w:line="100" w:lineRule="atLeast"/>
        <w:ind w:left="5812"/>
        <w:jc w:val="both"/>
        <w:rPr>
          <w:rFonts w:eastAsia="SimSun" w:cs="Times New Roman"/>
          <w:szCs w:val="28"/>
          <w:lang w:eastAsia="ar-SA"/>
        </w:rPr>
      </w:pPr>
      <w:r w:rsidRPr="00F33178">
        <w:rPr>
          <w:rFonts w:eastAsia="SimSun" w:cs="Times New Roman"/>
          <w:szCs w:val="28"/>
          <w:lang w:eastAsia="ar-SA"/>
        </w:rPr>
        <w:t xml:space="preserve">от </w:t>
      </w:r>
      <w:r w:rsidRPr="00F33178">
        <w:rPr>
          <w:rFonts w:eastAsia="SimSun" w:cs="Times New Roman"/>
          <w:sz w:val="24"/>
          <w:szCs w:val="24"/>
          <w:lang w:eastAsia="ar-SA"/>
        </w:rPr>
        <w:t>______________</w:t>
      </w:r>
      <w:r w:rsidRPr="00F33178">
        <w:rPr>
          <w:rFonts w:eastAsia="SimSun" w:cs="Times New Roman"/>
          <w:szCs w:val="28"/>
          <w:lang w:eastAsia="ar-SA"/>
        </w:rPr>
        <w:t xml:space="preserve"> № </w:t>
      </w:r>
      <w:r w:rsidRPr="00F33178">
        <w:rPr>
          <w:rFonts w:eastAsia="SimSun" w:cs="Times New Roman"/>
          <w:sz w:val="24"/>
          <w:szCs w:val="24"/>
          <w:lang w:eastAsia="ar-SA"/>
        </w:rPr>
        <w:t>____________</w:t>
      </w:r>
    </w:p>
    <w:p w:rsidR="00F33178" w:rsidRPr="00F33178" w:rsidRDefault="00F33178" w:rsidP="00F33178">
      <w:pPr>
        <w:widowControl w:val="0"/>
        <w:autoSpaceDE w:val="0"/>
        <w:autoSpaceDN w:val="0"/>
        <w:adjustRightInd w:val="0"/>
        <w:ind w:left="5954"/>
        <w:rPr>
          <w:rFonts w:eastAsia="Times New Roman" w:cs="Times New Roman"/>
          <w:szCs w:val="28"/>
          <w:lang w:eastAsia="ru-RU"/>
        </w:rPr>
      </w:pPr>
    </w:p>
    <w:p w:rsidR="00F33178" w:rsidRPr="00F33178" w:rsidRDefault="00F33178" w:rsidP="00F33178">
      <w:pPr>
        <w:widowControl w:val="0"/>
        <w:autoSpaceDE w:val="0"/>
        <w:autoSpaceDN w:val="0"/>
        <w:adjustRightInd w:val="0"/>
        <w:ind w:left="5954"/>
        <w:rPr>
          <w:rFonts w:eastAsia="Times New Roman" w:cs="Times New Roman"/>
          <w:szCs w:val="28"/>
          <w:lang w:eastAsia="ru-RU"/>
        </w:rPr>
      </w:pPr>
    </w:p>
    <w:p w:rsidR="00F33178" w:rsidRPr="00F33178" w:rsidRDefault="00F33178" w:rsidP="00F33178">
      <w:pPr>
        <w:widowControl w:val="0"/>
        <w:suppressAutoHyphens/>
        <w:autoSpaceDE w:val="0"/>
        <w:autoSpaceDN w:val="0"/>
        <w:adjustRightInd w:val="0"/>
        <w:jc w:val="center"/>
        <w:rPr>
          <w:rFonts w:eastAsia="Times New Roman" w:cs="Times New Roman"/>
          <w:szCs w:val="28"/>
          <w:lang w:eastAsia="ru-RU"/>
        </w:rPr>
      </w:pPr>
      <w:r w:rsidRPr="00F33178">
        <w:rPr>
          <w:rFonts w:eastAsia="Times New Roman" w:cs="Times New Roman"/>
          <w:szCs w:val="28"/>
          <w:lang w:eastAsia="ru-RU"/>
        </w:rPr>
        <w:t xml:space="preserve">Правила определения </w:t>
      </w:r>
    </w:p>
    <w:p w:rsidR="00F33178" w:rsidRPr="00F33178" w:rsidRDefault="00F33178" w:rsidP="00F33178">
      <w:pPr>
        <w:widowControl w:val="0"/>
        <w:suppressAutoHyphens/>
        <w:autoSpaceDE w:val="0"/>
        <w:autoSpaceDN w:val="0"/>
        <w:adjustRightInd w:val="0"/>
        <w:jc w:val="center"/>
        <w:rPr>
          <w:rFonts w:eastAsia="Times New Roman" w:cs="Times New Roman"/>
          <w:szCs w:val="28"/>
          <w:lang w:eastAsia="ru-RU"/>
        </w:rPr>
      </w:pPr>
      <w:r w:rsidRPr="00F33178">
        <w:rPr>
          <w:rFonts w:eastAsia="Times New Roman" w:cs="Times New Roman"/>
          <w:szCs w:val="28"/>
          <w:lang w:eastAsia="ru-RU"/>
        </w:rPr>
        <w:t>нормативных затрат на обеспечение функций департамента образования, функций муниципальных казенных учреждений, находящихся в ведении департамента образования, на 2019 год и плановый период 2020, 2021 годов</w:t>
      </w:r>
    </w:p>
    <w:p w:rsidR="00F33178" w:rsidRPr="00F33178" w:rsidRDefault="00F33178" w:rsidP="00F33178">
      <w:pPr>
        <w:widowControl w:val="0"/>
        <w:suppressAutoHyphens/>
        <w:autoSpaceDE w:val="0"/>
        <w:autoSpaceDN w:val="0"/>
        <w:adjustRightInd w:val="0"/>
        <w:jc w:val="center"/>
        <w:rPr>
          <w:rFonts w:eastAsia="Times New Roman" w:cs="Times New Roman"/>
          <w:szCs w:val="28"/>
          <w:lang w:eastAsia="ru-RU"/>
        </w:rPr>
      </w:pPr>
    </w:p>
    <w:p w:rsidR="00F33178" w:rsidRPr="00F33178" w:rsidRDefault="00F33178" w:rsidP="00F33178">
      <w:pPr>
        <w:widowControl w:val="0"/>
        <w:suppressAutoHyphens/>
        <w:autoSpaceDE w:val="0"/>
        <w:autoSpaceDN w:val="0"/>
        <w:adjustRightInd w:val="0"/>
        <w:ind w:firstLine="567"/>
        <w:contextualSpacing/>
        <w:jc w:val="both"/>
        <w:rPr>
          <w:rFonts w:eastAsia="Times New Roman" w:cs="Times New Roman"/>
          <w:szCs w:val="28"/>
          <w:lang w:eastAsia="ru-RU"/>
        </w:rPr>
      </w:pPr>
      <w:r w:rsidRPr="00F33178">
        <w:rPr>
          <w:rFonts w:eastAsia="Times New Roman" w:cs="Times New Roman"/>
          <w:szCs w:val="28"/>
          <w:lang w:eastAsia="ru-RU"/>
        </w:rPr>
        <w:t xml:space="preserve">Раздел </w:t>
      </w:r>
      <w:r w:rsidRPr="00F33178">
        <w:rPr>
          <w:rFonts w:eastAsia="Times New Roman" w:cs="Times New Roman"/>
          <w:szCs w:val="28"/>
          <w:lang w:val="en-US" w:eastAsia="ru-RU"/>
        </w:rPr>
        <w:t>I</w:t>
      </w:r>
      <w:r w:rsidRPr="00F33178">
        <w:rPr>
          <w:rFonts w:eastAsia="Times New Roman" w:cs="Times New Roman"/>
          <w:szCs w:val="28"/>
          <w:lang w:eastAsia="ru-RU"/>
        </w:rPr>
        <w:t>. Общие положения</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1. Настоящие правила определения нормативных затрат на обеспечение функций департамента образования, функций муниципальных казенных учреждений, находящихся в ведении департамента образования, устанавливают порядок определения нормативных затрат на обеспечение функций департамента образования (далее – департамент образования), функций муни-ципальных казенных учреждений, находящихся в ведении департамента образования (далее – муниципальные казенные учреждения, подведомственные заказчики), в части закупок товаров, работ, услуг (далее – нормативные затраты)                за исключением затрат, переданных на исполнение специализированным муниципальным казенным учреждениям.</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 xml:space="preserve">2. Нормативные затраты применяются при формировании проекта бюджета на очередной финансовый год и плановый период, обосновании объекта </w:t>
      </w:r>
      <w:r w:rsidR="00722901">
        <w:rPr>
          <w:rFonts w:eastAsia="Times New Roman" w:cs="Times New Roman"/>
          <w:szCs w:val="28"/>
          <w:lang w:eastAsia="ru-RU"/>
        </w:rPr>
        <w:t xml:space="preserve">                                          и</w:t>
      </w:r>
      <w:r w:rsidRPr="00F33178">
        <w:rPr>
          <w:rFonts w:eastAsia="Times New Roman" w:cs="Times New Roman"/>
          <w:szCs w:val="28"/>
          <w:lang w:eastAsia="ru-RU"/>
        </w:rPr>
        <w:t xml:space="preserve"> (или) объектов закупки департамента образования и подведомственных </w:t>
      </w:r>
      <w:r w:rsidR="00722901">
        <w:rPr>
          <w:rFonts w:eastAsia="Times New Roman" w:cs="Times New Roman"/>
          <w:szCs w:val="28"/>
          <w:lang w:eastAsia="ru-RU"/>
        </w:rPr>
        <w:t xml:space="preserve">                    ему зака</w:t>
      </w:r>
      <w:r w:rsidRPr="00F33178">
        <w:rPr>
          <w:rFonts w:eastAsia="Times New Roman" w:cs="Times New Roman"/>
          <w:szCs w:val="28"/>
          <w:lang w:eastAsia="ru-RU"/>
        </w:rPr>
        <w:t>зчиков, являющихся муниципальными казенными учреждениями.</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3. Для расчета нормативных затрат настоящими правилами предус-матриваются формулы расчета и порядок их применения.</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pacing w:val="-4"/>
          <w:szCs w:val="28"/>
          <w:lang w:eastAsia="ru-RU"/>
        </w:rPr>
        <w:t xml:space="preserve">4. </w:t>
      </w:r>
      <w:r w:rsidRPr="00F33178">
        <w:rPr>
          <w:rFonts w:eastAsia="Times New Roman" w:cs="Times New Roman"/>
          <w:szCs w:val="28"/>
          <w:lang w:eastAsia="ru-RU"/>
        </w:rPr>
        <w:t>Общий объем затрат, связанных с закупкой товаров, работ, услуг, рассчитанный на основе нормативных затрат, не может превышать объем дове-денных департаменту образования и подведомственным ему заказчикам, являющимся получателями бюджетных средств, лимитов бюджетных обязательств на закупку товаров, работ, услуг в рамках исполнения бюджета города Сургута (предельных объемов бюджетных ассигнований).</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5. При определении нормативных затрат департамент образования применяет национальные стандарты, технические регламенты, технические условия и иные документы, учитывает регулируемые цены (тарифы), а также нормативы, утвержденные соответствующими муниципальными правовыми актами Главы города, Администрации города, департамента образования.</w:t>
      </w:r>
    </w:p>
    <w:p w:rsidR="00F33178" w:rsidRPr="00F33178" w:rsidRDefault="00F33178" w:rsidP="00F33178">
      <w:pPr>
        <w:tabs>
          <w:tab w:val="left" w:pos="284"/>
        </w:tabs>
        <w:ind w:firstLine="567"/>
        <w:jc w:val="both"/>
        <w:rPr>
          <w:rFonts w:eastAsia="Times New Roman" w:cs="Times New Roman"/>
          <w:szCs w:val="28"/>
          <w:lang w:eastAsia="ru-RU"/>
        </w:rPr>
      </w:pPr>
      <w:r w:rsidRPr="00F33178">
        <w:rPr>
          <w:rFonts w:eastAsia="Times New Roman" w:cs="Times New Roman"/>
          <w:spacing w:val="-4"/>
          <w:szCs w:val="28"/>
          <w:lang w:eastAsia="ru-RU"/>
        </w:rPr>
        <w:t xml:space="preserve">6. Для определения нормативных затрат в расчетах используются </w:t>
      </w:r>
      <w:r w:rsidRPr="00F33178">
        <w:rPr>
          <w:rFonts w:eastAsia="Times New Roman" w:cs="Times New Roman"/>
          <w:szCs w:val="28"/>
          <w:lang w:eastAsia="ru-RU"/>
        </w:rPr>
        <w:t>нормативы цен товаров, работ, услуг, установленные настоящим распоряжением, иными нормативными правовыми (правовыми) актами Ханты-Мансийского автономного округа – Югры, муниципального образования городско</w:t>
      </w:r>
      <w:r w:rsidR="00722901">
        <w:rPr>
          <w:rFonts w:eastAsia="Times New Roman" w:cs="Times New Roman"/>
          <w:szCs w:val="28"/>
          <w:lang w:eastAsia="ru-RU"/>
        </w:rPr>
        <w:t>й</w:t>
      </w:r>
      <w:r w:rsidRPr="00F33178">
        <w:rPr>
          <w:rFonts w:eastAsia="Times New Roman" w:cs="Times New Roman"/>
          <w:szCs w:val="28"/>
          <w:lang w:eastAsia="ru-RU"/>
        </w:rPr>
        <w:t xml:space="preserve"> округ город          Сургут, департамента образования.</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подведомственных департаменту образования заказчиков.</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w:t>
      </w:r>
    </w:p>
    <w:p w:rsidR="00F33178" w:rsidRPr="00F33178" w:rsidRDefault="00722901" w:rsidP="00F33178">
      <w:pPr>
        <w:tabs>
          <w:tab w:val="left" w:pos="1134"/>
        </w:tabs>
        <w:ind w:firstLine="567"/>
        <w:jc w:val="both"/>
        <w:rPr>
          <w:rFonts w:eastAsia="Times New Roman" w:cs="Times New Roman"/>
          <w:szCs w:val="28"/>
          <w:lang w:eastAsia="ru-RU"/>
        </w:rPr>
      </w:pPr>
      <w:r>
        <w:rPr>
          <w:rFonts w:eastAsia="Times New Roman" w:cs="Times New Roman"/>
          <w:szCs w:val="28"/>
          <w:lang w:eastAsia="ru-RU"/>
        </w:rPr>
        <w:t>9. Требуемые в большем</w:t>
      </w:r>
      <w:r w:rsidRPr="00F33178">
        <w:rPr>
          <w:rFonts w:eastAsia="Times New Roman" w:cs="Times New Roman"/>
          <w:szCs w:val="28"/>
          <w:lang w:eastAsia="ru-RU"/>
        </w:rPr>
        <w:t>, чем указано в приложении 2 к настоящему распоряжению,</w:t>
      </w:r>
      <w:r>
        <w:rPr>
          <w:rFonts w:eastAsia="Times New Roman" w:cs="Times New Roman"/>
          <w:szCs w:val="28"/>
          <w:lang w:eastAsia="ru-RU"/>
        </w:rPr>
        <w:t xml:space="preserve"> </w:t>
      </w:r>
      <w:r w:rsidR="00F33178" w:rsidRPr="00F33178">
        <w:rPr>
          <w:rFonts w:eastAsia="Times New Roman" w:cs="Times New Roman"/>
          <w:szCs w:val="28"/>
          <w:lang w:eastAsia="ru-RU"/>
        </w:rPr>
        <w:t>объеме товары, работы, услуги приобретаются в пределах доведенных лимитов бюджетных обязательств по согласованию с департаментом                            образования.</w:t>
      </w:r>
    </w:p>
    <w:p w:rsidR="00F33178" w:rsidRPr="00F33178" w:rsidRDefault="00F33178" w:rsidP="00F33178">
      <w:pPr>
        <w:tabs>
          <w:tab w:val="left" w:pos="1134"/>
        </w:tabs>
        <w:ind w:firstLine="567"/>
        <w:jc w:val="both"/>
        <w:rPr>
          <w:rFonts w:eastAsia="Times New Roman" w:cs="Times New Roman"/>
          <w:szCs w:val="28"/>
          <w:lang w:eastAsia="ru-RU"/>
        </w:rPr>
      </w:pPr>
      <w:r w:rsidRPr="00F33178">
        <w:rPr>
          <w:rFonts w:eastAsia="Times New Roman" w:cs="Times New Roman"/>
          <w:szCs w:val="28"/>
          <w:lang w:eastAsia="ru-RU"/>
        </w:rPr>
        <w:t>10. Закупка товаров, работ, услуг, по которым порядок определения нормативных затрат не установлен, осуществляется по согласованию с департаментом образования.</w:t>
      </w:r>
    </w:p>
    <w:p w:rsidR="00F33178" w:rsidRPr="00F33178" w:rsidRDefault="00F33178" w:rsidP="00F33178">
      <w:pPr>
        <w:tabs>
          <w:tab w:val="left" w:pos="1134"/>
        </w:tabs>
        <w:ind w:firstLine="567"/>
        <w:jc w:val="both"/>
        <w:rPr>
          <w:rFonts w:eastAsia="Times New Roman" w:cs="Times New Roman"/>
          <w:szCs w:val="28"/>
          <w:lang w:eastAsia="ru-RU"/>
        </w:rPr>
      </w:pPr>
      <w:r w:rsidRPr="00F33178">
        <w:rPr>
          <w:rFonts w:eastAsia="Times New Roman" w:cs="Times New Roman"/>
          <w:szCs w:val="28"/>
          <w:lang w:eastAsia="ru-RU"/>
        </w:rPr>
        <w:t>Нормативные затраты на закупку данных товаров, работ, услуг определяются по формуле:</w:t>
      </w:r>
    </w:p>
    <w:p w:rsidR="00F33178" w:rsidRPr="00F33178" w:rsidRDefault="00F33178" w:rsidP="00F33178">
      <w:pPr>
        <w:tabs>
          <w:tab w:val="left" w:pos="1134"/>
        </w:tabs>
        <w:ind w:firstLine="567"/>
        <w:jc w:val="both"/>
        <w:rPr>
          <w:rFonts w:eastAsia="Times New Roman" w:cs="Times New Roman"/>
          <w:szCs w:val="28"/>
          <w:lang w:eastAsia="ru-RU"/>
        </w:rPr>
      </w:pPr>
      <w:r w:rsidRPr="00F33178">
        <w:rPr>
          <w:rFonts w:eastAsia="Times New Roman" w:cs="Times New Roman"/>
          <w:szCs w:val="28"/>
          <w:lang w:eastAsia="ru-RU"/>
        </w:rPr>
        <w:t xml:space="preserve">З = </w:t>
      </w:r>
      <w:r w:rsidRPr="00F33178">
        <w:rPr>
          <w:rFonts w:eastAsia="Times New Roman" w:cs="Times New Roman"/>
          <w:szCs w:val="28"/>
          <w:lang w:val="en-US" w:eastAsia="ru-RU"/>
        </w:rPr>
        <w:t>V</w:t>
      </w:r>
      <w:r w:rsidRPr="00F33178">
        <w:rPr>
          <w:rFonts w:eastAsia="Times New Roman" w:cs="Times New Roman"/>
          <w:szCs w:val="28"/>
          <w:lang w:eastAsia="ru-RU"/>
        </w:rPr>
        <w:t xml:space="preserve"> × </w:t>
      </w:r>
      <w:r w:rsidRPr="00F33178">
        <w:rPr>
          <w:rFonts w:eastAsia="Times New Roman" w:cs="Times New Roman"/>
          <w:szCs w:val="28"/>
          <w:lang w:val="en-US" w:eastAsia="ru-RU"/>
        </w:rPr>
        <w:t>P</w:t>
      </w:r>
      <w:r w:rsidRPr="00F33178">
        <w:rPr>
          <w:rFonts w:eastAsia="Times New Roman" w:cs="Times New Roman"/>
          <w:szCs w:val="28"/>
          <w:lang w:eastAsia="ru-RU"/>
        </w:rPr>
        <w:t>, где:</w:t>
      </w:r>
    </w:p>
    <w:p w:rsidR="00F33178" w:rsidRPr="00F33178" w:rsidRDefault="00F33178" w:rsidP="00F33178">
      <w:pPr>
        <w:tabs>
          <w:tab w:val="left" w:pos="1134"/>
        </w:tabs>
        <w:ind w:firstLine="567"/>
        <w:jc w:val="both"/>
        <w:rPr>
          <w:rFonts w:eastAsia="Times New Roman" w:cs="Times New Roman"/>
          <w:szCs w:val="28"/>
          <w:lang w:eastAsia="ru-RU"/>
        </w:rPr>
      </w:pPr>
      <w:r w:rsidRPr="00F33178">
        <w:rPr>
          <w:rFonts w:eastAsia="Times New Roman" w:cs="Times New Roman"/>
          <w:szCs w:val="28"/>
          <w:lang w:val="en-US" w:eastAsia="ru-RU"/>
        </w:rPr>
        <w:t>V</w:t>
      </w:r>
      <w:r w:rsidRPr="00F33178">
        <w:rPr>
          <w:rFonts w:eastAsia="Times New Roman" w:cs="Times New Roman"/>
          <w:szCs w:val="28"/>
          <w:lang w:eastAsia="ru-RU"/>
        </w:rPr>
        <w:t xml:space="preserve"> – требуемый объем товаров, работ, услуг;</w:t>
      </w:r>
    </w:p>
    <w:p w:rsidR="00F33178" w:rsidRPr="00F33178" w:rsidRDefault="00F33178" w:rsidP="00F33178">
      <w:pPr>
        <w:tabs>
          <w:tab w:val="left" w:pos="1134"/>
        </w:tabs>
        <w:ind w:firstLine="567"/>
        <w:jc w:val="both"/>
        <w:rPr>
          <w:rFonts w:eastAsia="Times New Roman" w:cs="Times New Roman"/>
          <w:szCs w:val="28"/>
          <w:lang w:eastAsia="ru-RU"/>
        </w:rPr>
      </w:pPr>
      <w:r w:rsidRPr="00F33178">
        <w:rPr>
          <w:rFonts w:eastAsia="Times New Roman" w:cs="Times New Roman"/>
          <w:szCs w:val="28"/>
          <w:lang w:val="en-US" w:eastAsia="ru-RU"/>
        </w:rPr>
        <w:t>P</w:t>
      </w:r>
      <w:r w:rsidRPr="00F33178">
        <w:rPr>
          <w:rFonts w:eastAsia="Times New Roman" w:cs="Times New Roman"/>
          <w:szCs w:val="28"/>
          <w:lang w:eastAsia="ru-RU"/>
        </w:rPr>
        <w:t xml:space="preserve"> – цена за одну единицу товара, работы и услуги, которая определяется                       в соответствии со ст</w:t>
      </w:r>
      <w:r w:rsidR="00722901">
        <w:rPr>
          <w:rFonts w:eastAsia="Times New Roman" w:cs="Times New Roman"/>
          <w:szCs w:val="28"/>
          <w:lang w:eastAsia="ru-RU"/>
        </w:rPr>
        <w:t>атьей</w:t>
      </w:r>
      <w:r w:rsidRPr="00F33178">
        <w:rPr>
          <w:rFonts w:eastAsia="Times New Roman" w:cs="Times New Roman"/>
          <w:szCs w:val="28"/>
          <w:lang w:eastAsia="ru-RU"/>
        </w:rPr>
        <w:t xml:space="preserve"> 22 Федерального закона от 05.04.2013 № 44-ФЗ </w:t>
      </w:r>
      <w:r w:rsidR="00722901">
        <w:rPr>
          <w:rFonts w:eastAsia="Times New Roman" w:cs="Times New Roman"/>
          <w:szCs w:val="28"/>
          <w:lang w:eastAsia="ru-RU"/>
        </w:rPr>
        <w:t xml:space="preserve">                       </w:t>
      </w:r>
      <w:r w:rsidRPr="00F33178">
        <w:rPr>
          <w:rFonts w:eastAsia="Times New Roman" w:cs="Times New Roman"/>
          <w:szCs w:val="28"/>
          <w:lang w:eastAsia="ru-RU"/>
        </w:rPr>
        <w:t>«О контрактной системе в сфере закупок товаров, работ, услуг для обеспечения государственных и муниципальных нужд».</w:t>
      </w:r>
    </w:p>
    <w:p w:rsidR="00F33178" w:rsidRPr="00F33178" w:rsidRDefault="00F33178" w:rsidP="00F33178">
      <w:pPr>
        <w:tabs>
          <w:tab w:val="left" w:pos="1134"/>
        </w:tabs>
        <w:ind w:firstLine="567"/>
        <w:contextualSpacing/>
        <w:jc w:val="both"/>
        <w:rPr>
          <w:rFonts w:eastAsia="Calibri" w:cs="Times New Roman"/>
          <w:szCs w:val="28"/>
        </w:rPr>
      </w:pPr>
      <w:r w:rsidRPr="00F33178">
        <w:rPr>
          <w:rFonts w:eastAsia="Calibri" w:cs="Times New Roman"/>
          <w:szCs w:val="28"/>
        </w:rPr>
        <w:t>11. Межбюджетные средства, поступающие в течение финансового года     из бюджета вышестоящих уровней и для которых настоящими правилами                         не установлен порядок определения нормативных затрат и (или) не установлены нормативы, применяемые при расчете нормативных затрат, реализуются в соответствии с условиями предоставления межбюджетных трансфертов, установленными соответствующими соглашениями на предоставление межбюджетных трансфертов и (или) нормативными (правовыми) документами субъекта Российской Федерации, Правительства Российской Федерации, согласно бюджетной смете муниципального казенного учреждения.</w:t>
      </w:r>
    </w:p>
    <w:p w:rsidR="00F33178" w:rsidRPr="00F33178" w:rsidRDefault="00F33178" w:rsidP="00F33178">
      <w:pPr>
        <w:tabs>
          <w:tab w:val="left" w:pos="1134"/>
        </w:tabs>
        <w:ind w:firstLine="567"/>
        <w:contextualSpacing/>
        <w:jc w:val="both"/>
        <w:rPr>
          <w:rFonts w:eastAsia="Calibri" w:cs="Times New Roman"/>
          <w:szCs w:val="28"/>
        </w:rPr>
      </w:pPr>
      <w:r w:rsidRPr="00F33178">
        <w:rPr>
          <w:rFonts w:eastAsia="Calibri" w:cs="Times New Roman"/>
          <w:szCs w:val="28"/>
        </w:rPr>
        <w:t xml:space="preserve">При определении нормативных затрат, осуществляемых за счет указанных межбюджетных трансфертов, расчеты производятся по формуле, установленной пунктом 10 раздела </w:t>
      </w:r>
      <w:r w:rsidRPr="00F33178">
        <w:rPr>
          <w:rFonts w:eastAsia="Calibri" w:cs="Times New Roman"/>
          <w:szCs w:val="28"/>
          <w:lang w:val="en-US"/>
        </w:rPr>
        <w:t>I</w:t>
      </w:r>
      <w:r w:rsidRPr="00F33178">
        <w:rPr>
          <w:rFonts w:eastAsia="Calibri" w:cs="Times New Roman"/>
          <w:szCs w:val="28"/>
        </w:rPr>
        <w:t xml:space="preserve"> настоящего порядка.</w:t>
      </w:r>
    </w:p>
    <w:p w:rsidR="00F33178" w:rsidRPr="00F33178" w:rsidRDefault="00F33178" w:rsidP="00F33178">
      <w:pPr>
        <w:tabs>
          <w:tab w:val="left" w:pos="1134"/>
        </w:tabs>
        <w:ind w:firstLine="567"/>
        <w:jc w:val="both"/>
        <w:rPr>
          <w:rFonts w:eastAsia="Times New Roman" w:cs="Times New Roman"/>
          <w:szCs w:val="28"/>
          <w:lang w:eastAsia="ru-RU"/>
        </w:rPr>
      </w:pPr>
      <w:r w:rsidRPr="00F33178">
        <w:rPr>
          <w:rFonts w:eastAsia="Calibri" w:cs="Times New Roman"/>
          <w:szCs w:val="28"/>
        </w:rPr>
        <w:t xml:space="preserve">12. При определении нормативных затрат на осуществление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финансируемых за счет сумм страховых взносов на обязательное социа-льное страхование от несчастных случаев на производстве и профессиональных заболеваний, подлежащих перечислению в установленном порядке страхова-                телем в Фонд социального страхования в текущем финансовом году, расчеты производятся в соответствии приказом Министерства труда и социальной                      защиты Российской Федерации от 10.12.2012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w:t>
      </w:r>
      <w:r w:rsidR="00722901">
        <w:rPr>
          <w:rFonts w:eastAsia="Calibri" w:cs="Times New Roman"/>
          <w:szCs w:val="28"/>
        </w:rPr>
        <w:t xml:space="preserve">                              </w:t>
      </w:r>
      <w:r w:rsidRPr="00F33178">
        <w:rPr>
          <w:rFonts w:eastAsia="Calibri" w:cs="Times New Roman"/>
          <w:szCs w:val="28"/>
        </w:rPr>
        <w:t xml:space="preserve">и (или) опасными производственными факторами» и по формуле, установленной                     пунктом 10 раздела </w:t>
      </w:r>
      <w:r w:rsidRPr="00F33178">
        <w:rPr>
          <w:rFonts w:eastAsia="Calibri" w:cs="Times New Roman"/>
          <w:szCs w:val="28"/>
          <w:lang w:val="en-US"/>
        </w:rPr>
        <w:t>I</w:t>
      </w:r>
      <w:r w:rsidRPr="00F33178">
        <w:rPr>
          <w:rFonts w:eastAsia="Calibri" w:cs="Times New Roman"/>
          <w:szCs w:val="28"/>
        </w:rPr>
        <w:t xml:space="preserve"> настоящего порядка.</w:t>
      </w:r>
    </w:p>
    <w:p w:rsidR="00F33178" w:rsidRPr="00F33178" w:rsidRDefault="00F33178" w:rsidP="00F33178">
      <w:pPr>
        <w:tabs>
          <w:tab w:val="left" w:pos="1134"/>
        </w:tabs>
        <w:ind w:firstLine="567"/>
        <w:jc w:val="both"/>
        <w:rPr>
          <w:rFonts w:eastAsia="Times New Roman" w:cs="Times New Roman"/>
          <w:szCs w:val="28"/>
          <w:lang w:eastAsia="ru-RU"/>
        </w:rPr>
      </w:pP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rPr>
      </w:pPr>
      <w:r w:rsidRPr="00F33178">
        <w:rPr>
          <w:rFonts w:eastAsia="Times New Roman" w:cs="Times New Roman"/>
          <w:szCs w:val="28"/>
          <w:lang w:eastAsia="ru-RU"/>
        </w:rPr>
        <w:t xml:space="preserve">Раздел </w:t>
      </w:r>
      <w:r w:rsidRPr="00F33178">
        <w:rPr>
          <w:rFonts w:eastAsia="Times New Roman" w:cs="Times New Roman"/>
          <w:szCs w:val="28"/>
          <w:lang w:val="en-US" w:eastAsia="ru-RU"/>
        </w:rPr>
        <w:t>II</w:t>
      </w:r>
      <w:r w:rsidRPr="00F33178">
        <w:rPr>
          <w:rFonts w:eastAsia="Times New Roman" w:cs="Times New Roman"/>
          <w:szCs w:val="28"/>
          <w:lang w:eastAsia="ru-RU"/>
        </w:rPr>
        <w:t xml:space="preserve">. Порядок </w:t>
      </w:r>
      <w:r w:rsidRPr="00F33178">
        <w:rPr>
          <w:rFonts w:eastAsia="Times New Roman" w:cs="Times New Roman"/>
          <w:szCs w:val="28"/>
        </w:rPr>
        <w:t>определения нормативных затрат</w:t>
      </w:r>
    </w:p>
    <w:p w:rsidR="00F33178" w:rsidRPr="00F33178" w:rsidRDefault="00F33178" w:rsidP="00F33178">
      <w:pPr>
        <w:widowControl w:val="0"/>
        <w:suppressAutoHyphens/>
        <w:autoSpaceDE w:val="0"/>
        <w:autoSpaceDN w:val="0"/>
        <w:adjustRightInd w:val="0"/>
        <w:ind w:firstLine="567"/>
        <w:jc w:val="both"/>
        <w:outlineLvl w:val="2"/>
        <w:rPr>
          <w:rFonts w:eastAsia="Times New Roman" w:cs="Times New Roman"/>
          <w:szCs w:val="28"/>
          <w:lang w:eastAsia="ru-RU"/>
        </w:rPr>
      </w:pPr>
      <w:bookmarkStart w:id="5" w:name="Par92"/>
      <w:bookmarkEnd w:id="5"/>
      <w:r w:rsidRPr="00F33178">
        <w:rPr>
          <w:rFonts w:eastAsia="Times New Roman" w:cs="Times New Roman"/>
          <w:szCs w:val="28"/>
          <w:lang w:eastAsia="ru-RU"/>
        </w:rPr>
        <w:t>1. Затраты на услуги связи.</w:t>
      </w:r>
    </w:p>
    <w:p w:rsidR="00F33178" w:rsidRPr="00F33178" w:rsidRDefault="00F33178" w:rsidP="00F33178">
      <w:pPr>
        <w:widowControl w:val="0"/>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1.1. Затраты на абонентскую плату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аб</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Times New Roman" w:cs="Times New Roman"/>
          <w:color w:val="000000"/>
          <w:sz w:val="32"/>
          <w:szCs w:val="3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аб</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аб</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аб</m:t>
                </m:r>
              </m:sub>
              <m:sup/>
            </m:sSubSup>
          </m:e>
        </m:nary>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i аб, </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аб</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аб</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ежемесячная i-я абонентская плата в расчете на один абонентский номер для передачи голосовой информации;</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i аб  </m:t>
            </m:r>
          </m:sub>
          <m:sup/>
        </m:sSubSup>
      </m:oMath>
      <w:r w:rsidR="00F33178" w:rsidRPr="00F33178">
        <w:rPr>
          <w:rFonts w:eastAsia="Times New Roman" w:cs="Times New Roman"/>
          <w:szCs w:val="28"/>
          <w:lang w:eastAsia="ru-RU"/>
        </w:rPr>
        <w:t>– количество месяцев предоставления услуги с i-й абонентской платой.</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1.2. Затраты на оплату междугородних телефонных соединений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мг</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З</m:t>
            </m:r>
          </m:e>
          <m:sub>
            <m:r>
              <w:rPr>
                <w:rFonts w:ascii="Cambria Math" w:eastAsia="Calibri" w:hAnsi="Cambria Math" w:cs="Times New Roman"/>
                <w:color w:val="000000"/>
                <w:sz w:val="32"/>
                <w:szCs w:val="32"/>
              </w:rPr>
              <m:t>мг</m:t>
            </m:r>
          </m:sub>
          <m:sup/>
        </m:sSubSup>
        <m: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мг</m:t>
                    </m:r>
                  </m:sub>
                  <m:sup/>
                </m:sSubSup>
                <m: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S</m:t>
                    </m:r>
                  </m:e>
                  <m:sub>
                    <m:r>
                      <m:rPr>
                        <m:sty m:val="p"/>
                      </m:rPr>
                      <w:rPr>
                        <w:rFonts w:ascii="Cambria Math" w:eastAsia="Calibri" w:hAnsi="Cambria Math" w:cs="Times New Roman"/>
                        <w:color w:val="000000"/>
                        <w:sz w:val="32"/>
                        <w:szCs w:val="32"/>
                      </w:rPr>
                      <m:t xml:space="preserve">i мг </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мг</m:t>
                </m:r>
              </m:sub>
              <m:sup/>
            </m:sSubSup>
          </m:e>
        </m:nary>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i мг,</m:t>
            </m:r>
          </m:sub>
          <m:sup/>
        </m:sSubSup>
      </m:oMath>
      <w:r w:rsidR="00F33178" w:rsidRPr="00F33178">
        <w:rPr>
          <w:rFonts w:eastAsia="Times New Roman" w:cs="Times New Roman"/>
          <w:szCs w:val="28"/>
          <w:lang w:eastAsia="ru-RU"/>
        </w:rPr>
        <w:t xml:space="preserve">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i мг </m:t>
            </m:r>
          </m:sub>
          <m:sup/>
        </m:sSubSup>
      </m:oMath>
      <w:r w:rsidR="00F33178" w:rsidRPr="00F33178">
        <w:rPr>
          <w:rFonts w:eastAsia="Times New Roman" w:cs="Times New Roman"/>
          <w:szCs w:val="28"/>
          <w:lang w:eastAsia="ru-RU"/>
        </w:rPr>
        <w:t>– количество абонентских номеров для передачи голосовой инфор-мации, используемых для междугородних телефонных соединений,                                               с i-м тарифом;</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S</m:t>
            </m:r>
          </m:e>
          <m:sub>
            <m:r>
              <m:rPr>
                <m:sty m:val="p"/>
              </m:rPr>
              <w:rPr>
                <w:rFonts w:ascii="Cambria Math" w:eastAsia="Calibri" w:hAnsi="Cambria Math" w:cs="Times New Roman"/>
                <w:color w:val="000000"/>
                <w:sz w:val="32"/>
                <w:szCs w:val="32"/>
              </w:rPr>
              <m:t>i мг</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i мг </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pacing w:val="-4"/>
          <w:szCs w:val="28"/>
          <w:lang w:eastAsia="ru-RU"/>
        </w:rPr>
        <w:t>– цена минуты разговора при междугородних телефонных соединениях</w:t>
      </w:r>
      <w:r w:rsidR="00F33178" w:rsidRPr="00F33178">
        <w:rPr>
          <w:rFonts w:eastAsia="Times New Roman" w:cs="Times New Roman"/>
          <w:szCs w:val="28"/>
          <w:lang w:eastAsia="ru-RU"/>
        </w:rPr>
        <w:t xml:space="preserve"> по i-му тарифу;</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i мг  </m:t>
            </m:r>
          </m:sub>
          <m:sup/>
        </m:sSubSup>
      </m:oMath>
      <w:r w:rsidR="00F33178" w:rsidRPr="00F33178">
        <w:rPr>
          <w:rFonts w:eastAsia="Times New Roman" w:cs="Times New Roman"/>
          <w:szCs w:val="28"/>
          <w:lang w:eastAsia="ru-RU"/>
        </w:rPr>
        <w:t>– количество месяцев предоставления услуги междугородней телефонной связи по i-му тарифу.</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1.3. Затраты на оплату внутризоновых телефонных соединений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вз</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З</m:t>
            </m:r>
          </m:e>
          <m:sub>
            <m:r>
              <w:rPr>
                <w:rFonts w:ascii="Cambria Math" w:eastAsia="Calibri" w:hAnsi="Cambria Math" w:cs="Times New Roman"/>
                <w:color w:val="000000"/>
                <w:sz w:val="32"/>
                <w:szCs w:val="32"/>
              </w:rPr>
              <m:t>вз</m:t>
            </m:r>
          </m:sub>
          <m:sup/>
        </m:sSubSup>
        <m: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вз</m:t>
                    </m:r>
                  </m:sub>
                  <m:sup/>
                </m:sSubSup>
                <m: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S</m:t>
                    </m:r>
                  </m:e>
                  <m:sub>
                    <m:r>
                      <m:rPr>
                        <m:sty m:val="p"/>
                      </m:rPr>
                      <w:rPr>
                        <w:rFonts w:ascii="Cambria Math" w:eastAsia="Calibri" w:hAnsi="Cambria Math" w:cs="Times New Roman"/>
                        <w:color w:val="000000"/>
                        <w:sz w:val="32"/>
                        <w:szCs w:val="32"/>
                      </w:rPr>
                      <m:t xml:space="preserve">i вз </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вз</m:t>
                </m:r>
              </m:sub>
              <m:sup/>
            </m:sSubSup>
          </m:e>
        </m:nary>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i вз ,</m:t>
            </m:r>
          </m:sub>
          <m:sup/>
        </m:sSubSup>
      </m:oMath>
      <w:r w:rsidR="00F33178" w:rsidRPr="00F33178">
        <w:rPr>
          <w:rFonts w:eastAsia="Times New Roman" w:cs="Times New Roman"/>
          <w:szCs w:val="28"/>
          <w:lang w:eastAsia="ru-RU"/>
        </w:rPr>
        <w:t xml:space="preserve">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вз</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количество абонентских номеров для передачи голосовой                         информации, используемых для внутризоновых телефонных соединений, с i-м тарифом;</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S</m:t>
            </m:r>
          </m:e>
          <m:sub>
            <m:r>
              <m:rPr>
                <m:sty m:val="p"/>
              </m:rPr>
              <w:rPr>
                <w:rFonts w:ascii="Cambria Math" w:eastAsia="Calibri" w:hAnsi="Cambria Math" w:cs="Times New Roman"/>
                <w:color w:val="000000"/>
                <w:sz w:val="32"/>
                <w:szCs w:val="32"/>
              </w:rPr>
              <m:t xml:space="preserve">i вз </m:t>
            </m:r>
          </m:sub>
          <m:sup/>
        </m:sSubSup>
      </m:oMath>
      <w:r w:rsidR="00F33178" w:rsidRPr="00F33178">
        <w:rPr>
          <w:rFonts w:eastAsia="Times New Roman" w:cs="Times New Roman"/>
          <w:szCs w:val="28"/>
          <w:lang w:eastAsia="ru-RU"/>
        </w:rPr>
        <w:t>– продолжительность внутризоновых телефонных соединений                         в месяц в расчете на один абонентский телефонный номер для передачи голосовой информации по i-му тарифу;</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i вз </m:t>
            </m:r>
          </m:sub>
          <m:sup/>
        </m:sSubSup>
      </m:oMath>
      <w:r w:rsidR="00F33178" w:rsidRPr="00F33178">
        <w:rPr>
          <w:rFonts w:eastAsia="Times New Roman" w:cs="Times New Roman"/>
          <w:spacing w:val="-4"/>
          <w:szCs w:val="28"/>
          <w:lang w:eastAsia="ru-RU"/>
        </w:rPr>
        <w:t>– цена минуты разговора при внутризоновых телефонных соединениях</w:t>
      </w:r>
      <w:r w:rsidR="00F33178" w:rsidRPr="00F33178">
        <w:rPr>
          <w:rFonts w:eastAsia="Times New Roman" w:cs="Times New Roman"/>
          <w:szCs w:val="28"/>
          <w:lang w:eastAsia="ru-RU"/>
        </w:rPr>
        <w:t xml:space="preserve"> </w:t>
      </w:r>
      <w:r w:rsidR="00722901">
        <w:rPr>
          <w:rFonts w:eastAsia="Times New Roman" w:cs="Times New Roman"/>
          <w:szCs w:val="28"/>
          <w:lang w:eastAsia="ru-RU"/>
        </w:rPr>
        <w:t xml:space="preserve">                       </w:t>
      </w:r>
      <w:r w:rsidR="00F33178" w:rsidRPr="00F33178">
        <w:rPr>
          <w:rFonts w:eastAsia="Times New Roman" w:cs="Times New Roman"/>
          <w:szCs w:val="28"/>
          <w:lang w:eastAsia="ru-RU"/>
        </w:rPr>
        <w:t>по i-му тарифу;</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i вз  </m:t>
            </m:r>
          </m:sub>
          <m:sup/>
        </m:sSubSup>
      </m:oMath>
      <w:r w:rsidR="00F33178" w:rsidRPr="00F33178">
        <w:rPr>
          <w:rFonts w:eastAsia="Times New Roman" w:cs="Times New Roman"/>
          <w:szCs w:val="28"/>
          <w:lang w:eastAsia="ru-RU"/>
        </w:rPr>
        <w:t>– количество месяцев предоставления услуги внутризоновой телефонной связи по i-му тарифу.</w:t>
      </w:r>
    </w:p>
    <w:p w:rsidR="00F33178" w:rsidRPr="00F33178" w:rsidRDefault="00F33178" w:rsidP="00F33178">
      <w:pPr>
        <w:widowControl w:val="0"/>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1.4. Затраты на предоставление телефонных линий связи в постоянное пользование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тлс</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тлс</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тлс</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тлс</m:t>
                </m:r>
              </m:sub>
              <m:sup/>
            </m:sSubSup>
          </m:e>
        </m:nary>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i тлс , </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тлс</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количество телефонных линий связи, предоставленных в посто-янное пользование;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 xml:space="preserve">i тлс </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ежемесячная плата в расчете на одну телефонную линию связи, предоставленную в постоянное пользование;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i тлс  </m:t>
            </m:r>
          </m:sub>
          <m:sup/>
        </m:sSubSup>
      </m:oMath>
      <w:r w:rsidR="00F33178" w:rsidRPr="00F33178">
        <w:rPr>
          <w:rFonts w:eastAsia="Times New Roman" w:cs="Times New Roman"/>
          <w:szCs w:val="28"/>
          <w:lang w:eastAsia="ru-RU"/>
        </w:rPr>
        <w:t>– количество месяцев предоставления телефонных линий связи                            в постоянное пользование.</w:t>
      </w:r>
    </w:p>
    <w:p w:rsidR="00F33178" w:rsidRPr="00F33178" w:rsidRDefault="00F33178" w:rsidP="00F33178">
      <w:pPr>
        <w:widowControl w:val="0"/>
        <w:autoSpaceDE w:val="0"/>
        <w:autoSpaceDN w:val="0"/>
        <w:adjustRightInd w:val="0"/>
        <w:ind w:firstLine="567"/>
        <w:jc w:val="both"/>
        <w:rPr>
          <w:rFonts w:eastAsia="Times New Roman" w:cs="Times New Roman"/>
          <w:spacing w:val="-4"/>
          <w:szCs w:val="28"/>
          <w:lang w:eastAsia="ru-RU"/>
        </w:rPr>
      </w:pPr>
      <w:r w:rsidRPr="00F33178">
        <w:rPr>
          <w:rFonts w:eastAsia="Times New Roman" w:cs="Times New Roman"/>
          <w:spacing w:val="-4"/>
          <w:szCs w:val="28"/>
          <w:lang w:eastAsia="ru-RU"/>
        </w:rPr>
        <w:t>1.5. Затраты на оплату услуг почтовой связи (</w:t>
      </w:r>
      <m:oMath>
        <m:sSubSup>
          <m:sSubSupPr>
            <m:ctrlPr>
              <w:rPr>
                <w:rFonts w:ascii="Cambria Math" w:eastAsia="Calibri" w:hAnsi="Cambria Math" w:cs="Times New Roman"/>
                <w:color w:val="000000"/>
                <w:spacing w:val="-4"/>
                <w:sz w:val="32"/>
                <w:szCs w:val="32"/>
              </w:rPr>
            </m:ctrlPr>
          </m:sSubSupPr>
          <m:e>
            <m:r>
              <m:rPr>
                <m:sty m:val="p"/>
              </m:rPr>
              <w:rPr>
                <w:rFonts w:ascii="Cambria Math" w:eastAsia="Calibri" w:hAnsi="Cambria Math" w:cs="Times New Roman"/>
                <w:color w:val="000000"/>
                <w:spacing w:val="-4"/>
                <w:sz w:val="32"/>
                <w:szCs w:val="32"/>
              </w:rPr>
              <m:t>З</m:t>
            </m:r>
          </m:e>
          <m:sub>
            <m:r>
              <m:rPr>
                <m:sty m:val="p"/>
              </m:rPr>
              <w:rPr>
                <w:rFonts w:ascii="Cambria Math" w:eastAsia="Calibri" w:hAnsi="Cambria Math" w:cs="Times New Roman"/>
                <w:color w:val="000000"/>
                <w:spacing w:val="-4"/>
                <w:sz w:val="32"/>
                <w:szCs w:val="32"/>
              </w:rPr>
              <m:t>п</m:t>
            </m:r>
          </m:sub>
          <m:sup/>
        </m:sSubSup>
      </m:oMath>
      <w:r w:rsidRPr="00F33178">
        <w:rPr>
          <w:rFonts w:eastAsia="Times New Roman" w:cs="Times New Roman"/>
          <w:spacing w:val="-4"/>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п ,</m:t>
                </m:r>
              </m:sub>
              <m:sup/>
            </m:sSubSup>
          </m:e>
        </m:nary>
        <m:r>
          <w:rPr>
            <w:rFonts w:ascii="Cambria Math" w:eastAsia="Calibri" w:hAnsi="Cambria Math" w:cs="Times New Roman"/>
            <w:sz w:val="32"/>
            <w:szCs w:val="32"/>
          </w:rPr>
          <m:t xml:space="preserve"> </m:t>
        </m:r>
      </m:oMath>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количество i-х почтовых отправлений в год;</w:t>
      </w:r>
    </w:p>
    <w:p w:rsidR="00F33178" w:rsidRPr="00F33178" w:rsidRDefault="00590308" w:rsidP="00F33178">
      <w:pPr>
        <w:widowControl w:val="0"/>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i п  </m:t>
            </m:r>
          </m:sub>
          <m:sup/>
        </m:sSubSup>
      </m:oMath>
      <w:r w:rsidR="00F33178" w:rsidRPr="00F33178">
        <w:rPr>
          <w:rFonts w:eastAsia="Times New Roman" w:cs="Times New Roman"/>
          <w:szCs w:val="28"/>
          <w:lang w:eastAsia="ru-RU"/>
        </w:rPr>
        <w:t>– цена одного i-го почтового отправления.</w:t>
      </w:r>
    </w:p>
    <w:p w:rsidR="00F33178" w:rsidRPr="00F33178" w:rsidRDefault="00F33178" w:rsidP="00F33178">
      <w:pPr>
        <w:widowControl w:val="0"/>
        <w:suppressAutoHyphens/>
        <w:autoSpaceDE w:val="0"/>
        <w:autoSpaceDN w:val="0"/>
        <w:adjustRightInd w:val="0"/>
        <w:ind w:firstLine="567"/>
        <w:jc w:val="both"/>
        <w:outlineLvl w:val="3"/>
        <w:rPr>
          <w:rFonts w:eastAsia="Times New Roman" w:cs="Times New Roman"/>
          <w:szCs w:val="28"/>
          <w:lang w:eastAsia="ru-RU"/>
        </w:rPr>
      </w:pPr>
      <w:r w:rsidRPr="00F33178">
        <w:rPr>
          <w:rFonts w:eastAsia="Times New Roman" w:cs="Times New Roman"/>
          <w:szCs w:val="28"/>
          <w:lang w:eastAsia="ru-RU"/>
        </w:rPr>
        <w:t>2. Затраты на транспортные услуги.</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 xml:space="preserve">Затраты на оплату транспортных услуг для </w:t>
      </w:r>
      <w:r w:rsidRPr="00F33178">
        <w:rPr>
          <w:rFonts w:eastAsia="Times New Roman" w:cs="Times New Roman"/>
          <w:szCs w:val="28"/>
          <w:lang w:val="en-US" w:eastAsia="ru-RU"/>
        </w:rPr>
        <w:t>k</w:t>
      </w:r>
      <w:r w:rsidRPr="00F33178">
        <w:rPr>
          <w:rFonts w:eastAsia="Times New Roman" w:cs="Times New Roman"/>
          <w:szCs w:val="28"/>
          <w:lang w:eastAsia="ru-RU"/>
        </w:rPr>
        <w:t>-х нужд (для хозяйственных нужд, для перевозки учащихся до муниципальных образовательных учреждений и обратно, для подвоза детей в лагерь с дневным пребыванием детей на базе муниципальных образовательных учреждений)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ту</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ту</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ту</m:t>
                    </m:r>
                  </m:sub>
                  <m:sup>
                    <m:r>
                      <m:rPr>
                        <m:sty m:val="p"/>
                      </m:rPr>
                      <w:rPr>
                        <w:rFonts w:ascii="Cambria Math" w:eastAsia="Calibri" w:hAnsi="Cambria Math" w:cs="Times New Roman"/>
                        <w:color w:val="000000"/>
                        <w:sz w:val="32"/>
                        <w:szCs w:val="32"/>
                        <w:lang w:val="en-US"/>
                      </w:rPr>
                      <m:t>k</m:t>
                    </m:r>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ту</m:t>
                </m:r>
              </m:sub>
              <m:sup>
                <m:r>
                  <m:rPr>
                    <m:sty m:val="p"/>
                  </m:rPr>
                  <w:rPr>
                    <w:rFonts w:ascii="Cambria Math" w:eastAsia="Calibri" w:hAnsi="Cambria Math" w:cs="Times New Roman"/>
                    <w:color w:val="000000"/>
                    <w:sz w:val="32"/>
                    <w:szCs w:val="32"/>
                  </w:rPr>
                  <m:t>k</m:t>
                </m:r>
              </m:sup>
            </m:sSubSup>
          </m:e>
        </m:nary>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i ту , </m:t>
            </m:r>
          </m:sub>
          <m:sup>
            <m:r>
              <m:rPr>
                <m:sty m:val="p"/>
              </m:rPr>
              <w:rPr>
                <w:rFonts w:ascii="Cambria Math" w:eastAsia="Calibri" w:hAnsi="Cambria Math" w:cs="Times New Roman"/>
                <w:color w:val="000000"/>
                <w:sz w:val="32"/>
                <w:szCs w:val="32"/>
              </w:rPr>
              <m:t>k</m:t>
            </m:r>
          </m:sup>
        </m:sSubSup>
      </m:oMath>
      <w:r w:rsidR="00F33178" w:rsidRPr="00F33178">
        <w:rPr>
          <w:rFonts w:eastAsia="Calibri" w:cs="Times New Roman"/>
          <w:sz w:val="22"/>
        </w:rPr>
        <w:t xml:space="preserve"> </w:t>
      </w:r>
      <w:r w:rsidR="00F33178" w:rsidRPr="00F33178">
        <w:rPr>
          <w:rFonts w:eastAsia="Times New Roman" w:cs="Times New Roman"/>
          <w:szCs w:val="28"/>
          <w:lang w:eastAsia="ru-RU"/>
        </w:rPr>
        <w:t>где:</w:t>
      </w:r>
    </w:p>
    <w:p w:rsidR="00F33178" w:rsidRPr="00F33178" w:rsidRDefault="00590308" w:rsidP="00F33178">
      <w:pPr>
        <w:widowControl w:val="0"/>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i ту </m:t>
            </m:r>
          </m:sub>
          <m:sup>
            <m:r>
              <m:rPr>
                <m:sty m:val="p"/>
              </m:rPr>
              <w:rPr>
                <w:rFonts w:ascii="Cambria Math" w:eastAsia="Calibri" w:hAnsi="Cambria Math" w:cs="Times New Roman"/>
                <w:color w:val="000000"/>
                <w:sz w:val="32"/>
                <w:szCs w:val="32"/>
              </w:rPr>
              <m:t>k</m:t>
            </m:r>
          </m:sup>
        </m:sSubSup>
      </m:oMath>
      <w:r w:rsidR="00F33178" w:rsidRPr="00F33178">
        <w:rPr>
          <w:rFonts w:eastAsia="Times New Roman" w:cs="Times New Roman"/>
          <w:szCs w:val="28"/>
          <w:lang w:eastAsia="ru-RU"/>
        </w:rPr>
        <w:t xml:space="preserve">– количество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 xml:space="preserve">-х транспортных средств, оказывающих транспортные услуги для </w:t>
      </w:r>
      <w:r w:rsidR="00F33178" w:rsidRPr="00F33178">
        <w:rPr>
          <w:rFonts w:eastAsia="Times New Roman" w:cs="Times New Roman"/>
          <w:szCs w:val="28"/>
          <w:lang w:val="en-US" w:eastAsia="ru-RU"/>
        </w:rPr>
        <w:t>k</w:t>
      </w:r>
      <w:r w:rsidR="00F33178" w:rsidRPr="00F33178">
        <w:rPr>
          <w:rFonts w:eastAsia="Times New Roman" w:cs="Times New Roman"/>
          <w:szCs w:val="28"/>
          <w:lang w:eastAsia="ru-RU"/>
        </w:rPr>
        <w:t>-х нужд;</w:t>
      </w:r>
    </w:p>
    <w:p w:rsidR="00F33178" w:rsidRPr="00F33178" w:rsidRDefault="00590308" w:rsidP="00F33178">
      <w:pPr>
        <w:widowControl w:val="0"/>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i ту</m:t>
            </m:r>
          </m:sub>
          <m:sup>
            <m:r>
              <m:rPr>
                <m:sty m:val="p"/>
              </m:rPr>
              <w:rPr>
                <w:rFonts w:ascii="Cambria Math" w:eastAsia="Calibri" w:hAnsi="Cambria Math" w:cs="Times New Roman"/>
                <w:color w:val="000000"/>
                <w:sz w:val="32"/>
                <w:szCs w:val="32"/>
              </w:rPr>
              <m:t>k</m:t>
            </m:r>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xml:space="preserve">– цена одного часа оказания транспортных услуг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 xml:space="preserve">-ым транспортным средством для </w:t>
      </w:r>
      <w:r w:rsidR="00F33178" w:rsidRPr="00F33178">
        <w:rPr>
          <w:rFonts w:eastAsia="Times New Roman" w:cs="Times New Roman"/>
          <w:szCs w:val="28"/>
          <w:lang w:val="en-US" w:eastAsia="ru-RU"/>
        </w:rPr>
        <w:t>k</w:t>
      </w:r>
      <w:r w:rsidR="00F33178" w:rsidRPr="00F33178">
        <w:rPr>
          <w:rFonts w:eastAsia="Times New Roman" w:cs="Times New Roman"/>
          <w:szCs w:val="28"/>
          <w:lang w:eastAsia="ru-RU"/>
        </w:rPr>
        <w:t>-х нужд;</w:t>
      </w:r>
    </w:p>
    <w:p w:rsidR="00F33178" w:rsidRPr="00F33178" w:rsidRDefault="00590308" w:rsidP="00F33178">
      <w:pPr>
        <w:widowControl w:val="0"/>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N</m:t>
            </m:r>
          </m:e>
          <m:sub>
            <m:r>
              <m:rPr>
                <m:sty m:val="p"/>
              </m:rPr>
              <w:rPr>
                <w:rFonts w:ascii="Cambria Math" w:eastAsia="Calibri" w:hAnsi="Cambria Math" w:cs="Times New Roman"/>
                <w:color w:val="000000"/>
                <w:sz w:val="32"/>
                <w:szCs w:val="32"/>
              </w:rPr>
              <m:t xml:space="preserve">i ту </m:t>
            </m:r>
          </m:sub>
          <m:sup>
            <m:r>
              <m:rPr>
                <m:sty m:val="p"/>
              </m:rPr>
              <w:rPr>
                <w:rFonts w:ascii="Cambria Math" w:eastAsia="Calibri" w:hAnsi="Cambria Math" w:cs="Times New Roman"/>
                <w:color w:val="000000"/>
                <w:sz w:val="32"/>
                <w:szCs w:val="32"/>
              </w:rPr>
              <m:t>k</m:t>
            </m:r>
          </m:sup>
        </m:sSubSup>
      </m:oMath>
      <w:r w:rsidR="00F33178" w:rsidRPr="00F33178">
        <w:rPr>
          <w:rFonts w:eastAsia="Times New Roman" w:cs="Times New Roman"/>
          <w:szCs w:val="28"/>
          <w:lang w:eastAsia="ru-RU"/>
        </w:rPr>
        <w:t xml:space="preserve">– количество часов оказания транспортных услуг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 xml:space="preserve">-ым транспортным средством для </w:t>
      </w:r>
      <w:r w:rsidR="00F33178" w:rsidRPr="00F33178">
        <w:rPr>
          <w:rFonts w:eastAsia="Times New Roman" w:cs="Times New Roman"/>
          <w:szCs w:val="28"/>
          <w:lang w:val="en-US" w:eastAsia="ru-RU"/>
        </w:rPr>
        <w:t>k</w:t>
      </w:r>
      <w:r w:rsidR="00F33178" w:rsidRPr="00F33178">
        <w:rPr>
          <w:rFonts w:eastAsia="Times New Roman" w:cs="Times New Roman"/>
          <w:szCs w:val="28"/>
          <w:lang w:eastAsia="ru-RU"/>
        </w:rPr>
        <w:t>-х нужд.</w:t>
      </w:r>
    </w:p>
    <w:p w:rsidR="00F33178" w:rsidRPr="00F33178" w:rsidRDefault="00F33178" w:rsidP="00F33178">
      <w:pPr>
        <w:widowControl w:val="0"/>
        <w:suppressAutoHyphens/>
        <w:autoSpaceDE w:val="0"/>
        <w:autoSpaceDN w:val="0"/>
        <w:adjustRightInd w:val="0"/>
        <w:ind w:firstLine="567"/>
        <w:jc w:val="both"/>
        <w:outlineLvl w:val="3"/>
        <w:rPr>
          <w:rFonts w:eastAsia="Times New Roman" w:cs="Times New Roman"/>
          <w:szCs w:val="28"/>
          <w:lang w:eastAsia="ru-RU"/>
        </w:rPr>
      </w:pPr>
      <w:r w:rsidRPr="00F33178">
        <w:rPr>
          <w:rFonts w:eastAsia="Times New Roman" w:cs="Times New Roman"/>
          <w:szCs w:val="28"/>
          <w:lang w:eastAsia="ru-RU"/>
        </w:rPr>
        <w:t>3. Затраты на содержание имущества</w:t>
      </w:r>
    </w:p>
    <w:p w:rsidR="00F33178" w:rsidRPr="00F33178" w:rsidRDefault="00F33178" w:rsidP="00722901">
      <w:pPr>
        <w:widowControl w:val="0"/>
        <w:suppressAutoHyphens/>
        <w:autoSpaceDE w:val="0"/>
        <w:autoSpaceDN w:val="0"/>
        <w:adjustRightInd w:val="0"/>
        <w:ind w:firstLine="567"/>
        <w:jc w:val="both"/>
        <w:rPr>
          <w:rFonts w:eastAsia="Times New Roman" w:cs="Times New Roman"/>
          <w:szCs w:val="28"/>
          <w:lang w:eastAsia="ru-RU"/>
        </w:rPr>
      </w:pPr>
      <w:bookmarkStart w:id="6" w:name="Par177"/>
      <w:bookmarkEnd w:id="6"/>
      <w:r w:rsidRPr="00F33178">
        <w:rPr>
          <w:rFonts w:eastAsia="Times New Roman" w:cs="Times New Roman"/>
          <w:szCs w:val="28"/>
          <w:lang w:eastAsia="ru-RU"/>
        </w:rPr>
        <w:t>3.1. Затраты на техническое обслуживание и регламентно-профилактический ремонт вычислительной техники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рвт</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рвт</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рвт</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рвт</m:t>
                </m:r>
              </m:sub>
              <m:sup/>
            </m:sSubSup>
          </m:e>
        </m:nary>
        <m:r>
          <w:rPr>
            <w:rFonts w:ascii="Cambria Math" w:eastAsia="Calibri" w:hAnsi="Cambria Math" w:cs="Times New Roman"/>
            <w:sz w:val="32"/>
            <w:szCs w:val="32"/>
          </w:rPr>
          <m:t xml:space="preserve">× </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N</m:t>
            </m:r>
          </m:e>
          <m:sub>
            <m:r>
              <m:rPr>
                <m:sty m:val="p"/>
              </m:rPr>
              <w:rPr>
                <w:rFonts w:ascii="Cambria Math" w:eastAsia="Calibri" w:hAnsi="Cambria Math" w:cs="Times New Roman"/>
                <w:color w:val="000000"/>
                <w:sz w:val="32"/>
                <w:szCs w:val="32"/>
              </w:rPr>
              <m:t>i рвт</m:t>
            </m:r>
          </m:sub>
          <m:sup/>
        </m:sSubSup>
        <m:r>
          <m:rPr>
            <m:sty m:val="p"/>
          </m:rPr>
          <w:rPr>
            <w:rFonts w:ascii="Cambria Math" w:eastAsia="Calibri" w:hAnsi="Cambria Math" w:cs="Times New Roman"/>
            <w:color w:val="000000"/>
            <w:sz w:val="32"/>
            <w:szCs w:val="32"/>
          </w:rPr>
          <m:t>,</m:t>
        </m:r>
      </m:oMath>
      <w:r w:rsidR="00F33178" w:rsidRPr="00F33178">
        <w:rPr>
          <w:rFonts w:eastAsia="Times New Roman" w:cs="Times New Roman"/>
          <w:szCs w:val="28"/>
          <w:lang w:eastAsia="ru-RU"/>
        </w:rPr>
        <w:t xml:space="preserve"> где:</w:t>
      </w:r>
    </w:p>
    <w:p w:rsidR="00F33178" w:rsidRPr="00F33178" w:rsidRDefault="00590308" w:rsidP="00F33178">
      <w:pPr>
        <w:widowControl w:val="0"/>
        <w:tabs>
          <w:tab w:val="left" w:pos="567"/>
        </w:tabs>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i рвт  </m:t>
            </m:r>
          </m:sub>
          <m:sup/>
        </m:sSubSup>
      </m:oMath>
      <w:r w:rsidR="00F33178" w:rsidRPr="00F33178">
        <w:rPr>
          <w:rFonts w:eastAsia="Times New Roman" w:cs="Times New Roman"/>
          <w:szCs w:val="28"/>
          <w:lang w:eastAsia="ru-RU"/>
        </w:rPr>
        <w:t>– количество i-х рабочих станций;</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i рвт  </m:t>
            </m:r>
          </m:sub>
          <m:sup/>
        </m:sSubSup>
      </m:oMath>
      <w:r w:rsidR="00F33178" w:rsidRPr="00F33178">
        <w:rPr>
          <w:rFonts w:eastAsia="Times New Roman" w:cs="Times New Roman"/>
          <w:szCs w:val="28"/>
          <w:lang w:eastAsia="ru-RU"/>
        </w:rPr>
        <w:t>– цена технического обслуживания и регламентно-профилактического ремонта одной i-й рабочей станции в месяц;</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N</m:t>
            </m:r>
          </m:e>
          <m:sub>
            <m:r>
              <m:rPr>
                <m:sty m:val="p"/>
              </m:rPr>
              <w:rPr>
                <w:rFonts w:ascii="Cambria Math" w:eastAsia="Calibri" w:hAnsi="Cambria Math" w:cs="Times New Roman"/>
                <w:color w:val="000000"/>
                <w:sz w:val="32"/>
                <w:szCs w:val="32"/>
              </w:rPr>
              <m:t xml:space="preserve">i рвт  </m:t>
            </m:r>
          </m:sub>
          <m:sup/>
        </m:sSubSup>
      </m:oMath>
      <w:r w:rsidR="00F33178" w:rsidRPr="00F33178">
        <w:rPr>
          <w:rFonts w:eastAsia="Times New Roman" w:cs="Times New Roman"/>
          <w:szCs w:val="28"/>
          <w:lang w:eastAsia="ru-RU"/>
        </w:rPr>
        <w:t>– количество месяцев технического обслуживания и регламентно-профилактического ремонта i-й рабочей станции.</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3.2.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рпка</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рпка</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рпка</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рпка</m:t>
                </m:r>
              </m:sub>
              <m:sup/>
            </m:sSubSup>
          </m:e>
        </m:nary>
        <m:r>
          <w:rPr>
            <w:rFonts w:ascii="Cambria Math" w:eastAsia="Calibri" w:hAnsi="Cambria Math" w:cs="Times New Roman"/>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N</m:t>
            </m:r>
          </m:e>
          <m:sub>
            <m:r>
              <m:rPr>
                <m:sty m:val="p"/>
              </m:rPr>
              <w:rPr>
                <w:rFonts w:ascii="Cambria Math" w:eastAsia="Calibri" w:hAnsi="Cambria Math" w:cs="Times New Roman"/>
                <w:color w:val="000000"/>
                <w:sz w:val="32"/>
                <w:szCs w:val="32"/>
              </w:rPr>
              <m:t>i рпка</m:t>
            </m:r>
          </m:sub>
          <m:sup/>
        </m:sSubSup>
        <m:r>
          <m:rPr>
            <m:sty m:val="p"/>
          </m:rPr>
          <w:rPr>
            <w:rFonts w:ascii="Cambria Math" w:eastAsia="Calibri" w:hAnsi="Cambria Math" w:cs="Times New Roman"/>
            <w:color w:val="000000"/>
            <w:sz w:val="32"/>
            <w:szCs w:val="32"/>
          </w:rPr>
          <m:t>,</m:t>
        </m:r>
      </m:oMath>
      <w:r w:rsidR="00F33178" w:rsidRPr="00F33178">
        <w:rPr>
          <w:rFonts w:eastAsia="Times New Roman" w:cs="Times New Roman"/>
          <w:szCs w:val="28"/>
          <w:lang w:eastAsia="ru-RU"/>
        </w:rPr>
        <w:t xml:space="preserve"> где:</w:t>
      </w:r>
    </w:p>
    <w:p w:rsidR="00F33178" w:rsidRPr="00F33178" w:rsidRDefault="00590308" w:rsidP="00F33178">
      <w:pPr>
        <w:widowControl w:val="0"/>
        <w:tabs>
          <w:tab w:val="left" w:pos="0"/>
        </w:tabs>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рпка</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количество i-х принтеров, многофункциональных устройств                          и копировальных аппаратов (оргтехники);</w:t>
      </w:r>
    </w:p>
    <w:p w:rsidR="00F33178" w:rsidRPr="00F33178" w:rsidRDefault="00590308" w:rsidP="00F33178">
      <w:pPr>
        <w:widowControl w:val="0"/>
        <w:tabs>
          <w:tab w:val="left" w:pos="0"/>
        </w:tabs>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i рпка   </m:t>
            </m:r>
          </m:sub>
          <m:sup/>
        </m:sSubSup>
      </m:oMath>
      <w:r w:rsidR="00F33178" w:rsidRPr="00F33178">
        <w:rPr>
          <w:rFonts w:eastAsia="Times New Roman" w:cs="Times New Roman"/>
          <w:szCs w:val="28"/>
          <w:lang w:eastAsia="ru-RU"/>
        </w:rPr>
        <w:t>–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месяц;</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N</m:t>
            </m:r>
          </m:e>
          <m:sub>
            <m:r>
              <m:rPr>
                <m:sty m:val="p"/>
              </m:rPr>
              <w:rPr>
                <w:rFonts w:ascii="Cambria Math" w:eastAsia="Calibri" w:hAnsi="Cambria Math" w:cs="Times New Roman"/>
                <w:color w:val="000000"/>
                <w:sz w:val="32"/>
                <w:szCs w:val="32"/>
              </w:rPr>
              <m:t>i рпка</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xml:space="preserve">– количество месяцев технического обслуживания и регламентно-профилактического ремонта i-х принтеров, многофункциональных устройств     </w:t>
      </w:r>
      <w:r w:rsidR="00722901">
        <w:rPr>
          <w:rFonts w:eastAsia="Times New Roman" w:cs="Times New Roman"/>
          <w:szCs w:val="28"/>
          <w:lang w:eastAsia="ru-RU"/>
        </w:rPr>
        <w:t xml:space="preserve">                </w:t>
      </w:r>
      <w:r w:rsidR="00F33178" w:rsidRPr="00F33178">
        <w:rPr>
          <w:rFonts w:eastAsia="Times New Roman" w:cs="Times New Roman"/>
          <w:szCs w:val="28"/>
          <w:lang w:eastAsia="ru-RU"/>
        </w:rPr>
        <w:t>и копировальных аппаратов (оргтехники).</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3.3. Затраты на техническое обслуживание и регламентно-профилактический ремонт оконечных абонентских устройств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роау</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w:rPr>
                <w:rFonts w:ascii="Cambria Math" w:eastAsia="Calibri" w:hAnsi="Cambria Math" w:cs="Times New Roman"/>
                <w:color w:val="000000"/>
                <w:sz w:val="32"/>
                <w:szCs w:val="32"/>
              </w:rPr>
              <m:t>роау</m:t>
            </m:r>
          </m:sub>
          <m:sup/>
        </m:sSubSup>
        <m:r>
          <m:rPr>
            <m:sty m:val="p"/>
          </m:rPr>
          <w:rPr>
            <w:rFonts w:ascii="Cambria Math" w:eastAsia="Cambria Math" w:hAnsi="Cambria Math" w:cs="Times New Roman"/>
            <w:sz w:val="32"/>
            <w:szCs w:val="32"/>
          </w:rPr>
          <m:t>=</m:t>
        </m:r>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роау</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роау</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роау , </m:t>
            </m:r>
          </m:sub>
          <m:sup/>
        </m:sSubSup>
      </m:oMath>
      <w:r w:rsidR="00F33178" w:rsidRPr="00F33178">
        <w:rPr>
          <w:rFonts w:eastAsia="Calibri" w:cs="Times New Roman"/>
          <w:sz w:val="22"/>
        </w:rPr>
        <w:t xml:space="preserve"> </w:t>
      </w:r>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роау</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количество обслуживаемых оконечных абонентских устройств;</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роау  </m:t>
            </m:r>
          </m:sub>
          <m:sup/>
        </m:sSubSup>
      </m:oMath>
      <w:r w:rsidR="00F33178" w:rsidRPr="00F33178">
        <w:rPr>
          <w:rFonts w:eastAsia="Times New Roman" w:cs="Times New Roman"/>
          <w:spacing w:val="-6"/>
          <w:szCs w:val="28"/>
          <w:lang w:eastAsia="ru-RU"/>
        </w:rPr>
        <w:t xml:space="preserve">– цена технического обслуживания и регламентно-профилактического </w:t>
      </w:r>
      <w:r w:rsidR="00F33178" w:rsidRPr="00F33178">
        <w:rPr>
          <w:rFonts w:eastAsia="Times New Roman" w:cs="Times New Roman"/>
          <w:szCs w:val="28"/>
          <w:lang w:eastAsia="ru-RU"/>
        </w:rPr>
        <w:t>ремонта одной единицы оконечного абонентского устройства в месяц;</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роау  </m:t>
            </m:r>
          </m:sub>
          <m:sup/>
        </m:sSubSup>
      </m:oMath>
      <w:r w:rsidR="00F33178" w:rsidRPr="00F33178">
        <w:rPr>
          <w:rFonts w:eastAsia="Times New Roman" w:cs="Times New Roman"/>
          <w:szCs w:val="28"/>
          <w:lang w:eastAsia="ru-RU"/>
        </w:rPr>
        <w:t>– количество месяцев технического обслуживания и регламентно-профилактического ремонта оконечных абонентских устройств.</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3.4. Затраты на техническое обслуживание и регламентно-профилактический ремонт системы охранно-пожарной сигнализации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ропс</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w:rPr>
                <w:rFonts w:ascii="Cambria Math" w:eastAsia="Calibri" w:hAnsi="Cambria Math" w:cs="Times New Roman"/>
                <w:color w:val="000000"/>
                <w:sz w:val="32"/>
                <w:szCs w:val="32"/>
              </w:rPr>
              <m:t>ропс</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ропс</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ропс</m:t>
                </m:r>
              </m:sub>
              <m:sup/>
            </m:sSubSup>
          </m:e>
        </m:nary>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i ропс , </m:t>
            </m:r>
          </m:sub>
          <m:sup/>
        </m:sSubSup>
      </m:oMath>
      <w:r w:rsidR="00F33178" w:rsidRPr="00F33178">
        <w:rPr>
          <w:rFonts w:eastAsia="Calibri" w:cs="Times New Roman"/>
          <w:sz w:val="22"/>
        </w:rPr>
        <w:t xml:space="preserve"> </w:t>
      </w:r>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i ропс  </m:t>
            </m:r>
          </m:sub>
          <m:sup/>
        </m:sSubSup>
      </m:oMath>
      <w:r w:rsidR="00F33178" w:rsidRPr="00F33178">
        <w:rPr>
          <w:rFonts w:eastAsia="Times New Roman" w:cs="Times New Roman"/>
          <w:szCs w:val="28"/>
          <w:lang w:eastAsia="ru-RU"/>
        </w:rPr>
        <w:t xml:space="preserve">– количество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-х пунктов управления охранно-пожарной сигнализацией;</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i ропс  </m:t>
            </m:r>
          </m:sub>
          <m:sup/>
        </m:sSubSup>
      </m:oMath>
      <w:r w:rsidR="00F33178" w:rsidRPr="00F33178">
        <w:rPr>
          <w:rFonts w:eastAsia="Times New Roman" w:cs="Times New Roman"/>
          <w:szCs w:val="28"/>
          <w:lang w:eastAsia="ru-RU"/>
        </w:rPr>
        <w:t xml:space="preserve">– цена технического обслуживания и регламентно-профилактического ремонта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-го пункта управления охранно-пожарной сигнализацией в месяц;</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i ропс  </m:t>
            </m:r>
          </m:sub>
          <m:sup/>
        </m:sSubSup>
      </m:oMath>
      <w:r w:rsidR="00F33178" w:rsidRPr="00F33178">
        <w:rPr>
          <w:rFonts w:eastAsia="Times New Roman" w:cs="Times New Roman"/>
          <w:szCs w:val="28"/>
          <w:lang w:eastAsia="ru-RU"/>
        </w:rPr>
        <w:t xml:space="preserve">– количество месяцев технического обслуживания и регламентно-профилактического ремонта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-го пункта управления охранно-пожарной сигнализацией.</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3.5. Затраты на дератизацию и дезинсекцию помещений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дд</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w:rPr>
                <w:rFonts w:ascii="Cambria Math" w:eastAsia="Calibri" w:hAnsi="Cambria Math" w:cs="Times New Roman"/>
                <w:color w:val="000000"/>
                <w:sz w:val="32"/>
                <w:szCs w:val="32"/>
              </w:rPr>
              <m:t>дд</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дд</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дд</m:t>
                </m:r>
              </m:sub>
              <m:sup/>
            </m:sSubSup>
          </m:e>
        </m:nary>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i дд , </m:t>
            </m:r>
          </m:sub>
          <m:sup/>
        </m:sSubSup>
      </m:oMath>
      <w:r w:rsidR="00F33178" w:rsidRPr="00F33178">
        <w:rPr>
          <w:rFonts w:eastAsia="Calibri" w:cs="Times New Roman"/>
          <w:sz w:val="22"/>
        </w:rPr>
        <w:t xml:space="preserve"> </w:t>
      </w:r>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дд</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площадь обрабатываемых помещений по i-му виду услуги;</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i дд</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pacing w:val="-6"/>
          <w:szCs w:val="28"/>
          <w:lang w:eastAsia="ru-RU"/>
        </w:rPr>
        <w:t xml:space="preserve">– цена за 1 кв. метр площади по </w:t>
      </w:r>
      <w:r w:rsidR="00F33178" w:rsidRPr="00F33178">
        <w:rPr>
          <w:rFonts w:eastAsia="Times New Roman" w:cs="Times New Roman"/>
          <w:szCs w:val="28"/>
          <w:lang w:eastAsia="ru-RU"/>
        </w:rPr>
        <w:t>i-му виду услуги в месяц;</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i дд  </m:t>
            </m:r>
          </m:sub>
          <m:sup/>
        </m:sSubSup>
      </m:oMath>
      <w:r w:rsidR="00F33178" w:rsidRPr="00F33178">
        <w:rPr>
          <w:rFonts w:eastAsia="Times New Roman" w:cs="Times New Roman"/>
          <w:szCs w:val="28"/>
          <w:lang w:eastAsia="ru-RU"/>
        </w:rPr>
        <w:t>– количество месяцев предоставления i-го вида услуги.</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3.6. Затраты на содержание конструктивных элементов зданий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кэз</m:t>
            </m:r>
          </m:sub>
          <m:sup/>
        </m:sSubSup>
      </m:oMath>
      <w:r w:rsidRPr="00F33178">
        <w:rPr>
          <w:rFonts w:eastAsia="Times New Roman" w:cs="Times New Roman"/>
          <w:szCs w:val="28"/>
          <w:lang w:eastAsia="ru-RU"/>
        </w:rPr>
        <w:t>) определяются в абсолютной величине исходя из объема бюджетных ассигнований, выделенных департаменту образования на данные цели.</w:t>
      </w:r>
    </w:p>
    <w:p w:rsidR="00F33178" w:rsidRPr="00F33178" w:rsidRDefault="00F33178" w:rsidP="00F33178">
      <w:pPr>
        <w:widowControl w:val="0"/>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3.7. Затраты на оплату услуг по уборке помещений, содержанию пандуса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упсп</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упсп</m:t>
            </m:r>
          </m:sub>
          <m:sup/>
        </m:sSubSup>
        <m:r>
          <m:rPr>
            <m:sty m:val="p"/>
          </m:rPr>
          <w:rPr>
            <w:rFonts w:ascii="Cambria Math" w:eastAsia="Cambria Math" w:hAnsi="Cambria Math" w:cs="Times New Roman"/>
            <w:sz w:val="32"/>
            <w:szCs w:val="32"/>
          </w:rPr>
          <m:t>=</m:t>
        </m:r>
        <m:nary>
          <m:naryPr>
            <m:chr m:val="∑"/>
            <m:limLoc m:val="undOvr"/>
            <m:subHide m:val="1"/>
            <m:supHide m:val="1"/>
            <m:ctrlPr>
              <w:rPr>
                <w:rFonts w:ascii="Cambria Math" w:eastAsia="Cambria Math" w:hAnsi="Cambria Math" w:cs="Times New Roman"/>
                <w:sz w:val="32"/>
                <w:szCs w:val="32"/>
              </w:rPr>
            </m:ctrlPr>
          </m:naryPr>
          <m:sub/>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S</m:t>
                    </m:r>
                  </m:e>
                  <m:sub>
                    <m:r>
                      <m:rPr>
                        <m:sty m:val="p"/>
                      </m:rPr>
                      <w:rPr>
                        <w:rFonts w:ascii="Cambria Math" w:eastAsia="Calibri" w:hAnsi="Cambria Math" w:cs="Times New Roman"/>
                        <w:color w:val="000000"/>
                        <w:sz w:val="32"/>
                        <w:szCs w:val="32"/>
                        <w:lang w:val="en-US"/>
                      </w:rPr>
                      <m:t>i</m:t>
                    </m:r>
                    <m:r>
                      <m:rPr>
                        <m:sty m:val="p"/>
                      </m:rPr>
                      <w:rPr>
                        <w:rFonts w:ascii="Cambria Math" w:eastAsia="Calibri" w:hAnsi="Cambria Math" w:cs="Times New Roman"/>
                        <w:color w:val="000000"/>
                        <w:sz w:val="32"/>
                        <w:szCs w:val="32"/>
                      </w:rPr>
                      <m:t xml:space="preserve"> уп</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уп</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i уп</m:t>
                </m:r>
              </m:sub>
              <m:sup/>
            </m:sSubSup>
          </m:e>
        </m:nary>
        <m: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S</m:t>
                </m:r>
              </m:e>
              <m:sub>
                <m:r>
                  <m:rPr>
                    <m:sty m:val="p"/>
                  </m:rPr>
                  <w:rPr>
                    <w:rFonts w:ascii="Cambria Math" w:eastAsia="Calibri" w:hAnsi="Cambria Math" w:cs="Times New Roman"/>
                    <w:color w:val="000000"/>
                    <w:sz w:val="32"/>
                    <w:szCs w:val="32"/>
                  </w:rPr>
                  <m:t>сп</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сп</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сп </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где:</w:t>
      </w:r>
    </w:p>
    <w:p w:rsidR="00F33178" w:rsidRPr="00F33178" w:rsidRDefault="00590308" w:rsidP="00F33178">
      <w:pPr>
        <w:widowControl w:val="0"/>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S</m:t>
            </m:r>
          </m:e>
          <m:sub>
            <m:r>
              <m:rPr>
                <m:sty m:val="p"/>
              </m:rPr>
              <w:rPr>
                <w:rFonts w:ascii="Cambria Math" w:eastAsia="Calibri" w:hAnsi="Cambria Math" w:cs="Times New Roman"/>
                <w:color w:val="000000"/>
                <w:sz w:val="32"/>
                <w:szCs w:val="32"/>
                <w:lang w:val="en-US"/>
              </w:rPr>
              <m:t>i</m:t>
            </m:r>
            <m:r>
              <m:rPr>
                <m:sty m:val="p"/>
              </m:rPr>
              <w:rPr>
                <w:rFonts w:ascii="Cambria Math" w:eastAsia="Calibri" w:hAnsi="Cambria Math" w:cs="Times New Roman"/>
                <w:color w:val="000000"/>
                <w:sz w:val="32"/>
                <w:szCs w:val="32"/>
              </w:rPr>
              <m:t xml:space="preserve"> уп </m:t>
            </m:r>
          </m:sub>
          <m:sup/>
        </m:sSubSup>
      </m:oMath>
      <w:r w:rsidR="00F33178" w:rsidRPr="00F33178">
        <w:rPr>
          <w:rFonts w:eastAsia="Times New Roman" w:cs="Times New Roman"/>
          <w:szCs w:val="28"/>
          <w:lang w:eastAsia="ru-RU"/>
        </w:rPr>
        <w:t xml:space="preserve">– площадь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-го помещения, в котором планируется оказание услуги     по уборке;</w:t>
      </w:r>
    </w:p>
    <w:p w:rsidR="00F33178" w:rsidRPr="00F33178" w:rsidRDefault="00590308" w:rsidP="00F33178">
      <w:pPr>
        <w:widowControl w:val="0"/>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i уп</m:t>
            </m:r>
          </m:sub>
          <m:sup/>
        </m:sSubSup>
      </m:oMath>
      <w:r w:rsidR="00F33178" w:rsidRPr="00F33178">
        <w:rPr>
          <w:rFonts w:eastAsia="Times New Roman" w:cs="Times New Roman"/>
          <w:szCs w:val="28"/>
          <w:lang w:eastAsia="ru-RU"/>
        </w:rPr>
        <w:t xml:space="preserve">– цена услуги по уборке 1 кв. метра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-го помещения в день;</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N</m:t>
            </m:r>
          </m:e>
          <m:sub>
            <m:r>
              <m:rPr>
                <m:sty m:val="p"/>
              </m:rPr>
              <w:rPr>
                <w:rFonts w:ascii="Cambria Math" w:eastAsia="Calibri" w:hAnsi="Cambria Math" w:cs="Times New Roman"/>
                <w:color w:val="000000"/>
                <w:sz w:val="32"/>
                <w:szCs w:val="32"/>
              </w:rPr>
              <m:t xml:space="preserve">i уп </m:t>
            </m:r>
          </m:sub>
          <m:sup/>
        </m:sSubSup>
      </m:oMath>
      <w:r w:rsidR="00F33178" w:rsidRPr="00F33178">
        <w:rPr>
          <w:rFonts w:eastAsia="Times New Roman" w:cs="Times New Roman"/>
          <w:szCs w:val="28"/>
          <w:lang w:eastAsia="ru-RU"/>
        </w:rPr>
        <w:t xml:space="preserve">– количество дней оказания услуги по уборке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-го помещения</w:t>
      </w:r>
      <w:r w:rsidR="009E6541">
        <w:rPr>
          <w:rFonts w:eastAsia="Times New Roman" w:cs="Times New Roman"/>
          <w:szCs w:val="28"/>
          <w:lang w:eastAsia="ru-RU"/>
        </w:rPr>
        <w:t>;</w:t>
      </w:r>
    </w:p>
    <w:p w:rsidR="00F33178" w:rsidRPr="00F33178" w:rsidRDefault="00590308" w:rsidP="00F33178">
      <w:pPr>
        <w:widowControl w:val="0"/>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S</m:t>
            </m:r>
          </m:e>
          <m:sub>
            <m:r>
              <m:rPr>
                <m:sty m:val="p"/>
              </m:rPr>
              <w:rPr>
                <w:rFonts w:ascii="Cambria Math" w:eastAsia="Calibri" w:hAnsi="Cambria Math" w:cs="Times New Roman"/>
                <w:color w:val="000000"/>
                <w:sz w:val="32"/>
                <w:szCs w:val="32"/>
              </w:rPr>
              <m:t xml:space="preserve">сп </m:t>
            </m:r>
          </m:sub>
          <m:sup/>
        </m:sSubSup>
      </m:oMath>
      <w:r w:rsidR="00F33178" w:rsidRPr="00F33178">
        <w:rPr>
          <w:rFonts w:eastAsia="Times New Roman" w:cs="Times New Roman"/>
          <w:szCs w:val="28"/>
          <w:lang w:eastAsia="ru-RU"/>
        </w:rPr>
        <w:t>– площадь пандуса, планируемая к содержанию;</w:t>
      </w:r>
    </w:p>
    <w:p w:rsidR="00F33178" w:rsidRPr="00F33178" w:rsidRDefault="00590308" w:rsidP="00F33178">
      <w:pPr>
        <w:widowControl w:val="0"/>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сп</m:t>
            </m:r>
          </m:sub>
          <m:sup/>
        </m:sSubSup>
      </m:oMath>
      <w:r w:rsidR="00F33178" w:rsidRPr="00F33178">
        <w:rPr>
          <w:rFonts w:eastAsia="Times New Roman" w:cs="Times New Roman"/>
          <w:szCs w:val="28"/>
          <w:lang w:eastAsia="ru-RU"/>
        </w:rPr>
        <w:t>– цена услуги по содержанию 1 кв. метра пандуса в день;</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N</m:t>
            </m:r>
          </m:e>
          <m:sub>
            <m:r>
              <m:rPr>
                <m:sty m:val="p"/>
              </m:rPr>
              <w:rPr>
                <w:rFonts w:ascii="Cambria Math" w:eastAsia="Calibri" w:hAnsi="Cambria Math" w:cs="Times New Roman"/>
                <w:color w:val="000000"/>
                <w:sz w:val="32"/>
                <w:szCs w:val="32"/>
              </w:rPr>
              <m:t xml:space="preserve">сп </m:t>
            </m:r>
          </m:sub>
          <m:sup/>
        </m:sSubSup>
      </m:oMath>
      <w:r w:rsidR="00F33178" w:rsidRPr="00F33178">
        <w:rPr>
          <w:rFonts w:eastAsia="Times New Roman" w:cs="Times New Roman"/>
          <w:szCs w:val="28"/>
          <w:lang w:eastAsia="ru-RU"/>
        </w:rPr>
        <w:t>– количество дней оказания услуги по содержанию пандуса.</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3.8. Затраты на перезарядку и техническое освидетельствование огнетушителей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птоо</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птоо</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по</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S</m:t>
                </m:r>
              </m:e>
              <m:sub>
                <m:r>
                  <m:rPr>
                    <m:sty m:val="p"/>
                  </m:rPr>
                  <w:rPr>
                    <w:rFonts w:ascii="Cambria Math" w:eastAsia="Calibri" w:hAnsi="Cambria Math" w:cs="Times New Roman"/>
                    <w:color w:val="000000"/>
                    <w:sz w:val="32"/>
                    <w:szCs w:val="32"/>
                    <w:lang w:val="en-US"/>
                  </w:rPr>
                  <m:t>i</m:t>
                </m:r>
                <m:r>
                  <m:rPr>
                    <m:sty m:val="p"/>
                  </m:rPr>
                  <w:rPr>
                    <w:rFonts w:ascii="Cambria Math" w:eastAsia="Calibri" w:hAnsi="Cambria Math" w:cs="Times New Roman"/>
                    <w:color w:val="000000"/>
                    <w:sz w:val="32"/>
                    <w:szCs w:val="32"/>
                  </w:rPr>
                  <m:t xml:space="preserve"> по</m:t>
                </m:r>
              </m:sub>
              <m:sup/>
            </m:sSubSup>
          </m:e>
        </m:nary>
        <m:r>
          <m:rPr>
            <m:sty m:val="p"/>
          </m:rPr>
          <w:rPr>
            <w:rFonts w:ascii="Cambria Math" w:eastAsia="Calibri"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тоо</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S</m:t>
                </m:r>
              </m:e>
              <m:sub>
                <m:r>
                  <m:rPr>
                    <m:sty m:val="p"/>
                  </m:rPr>
                  <w:rPr>
                    <w:rFonts w:ascii="Cambria Math" w:eastAsia="Calibri" w:hAnsi="Cambria Math" w:cs="Times New Roman"/>
                    <w:color w:val="000000"/>
                    <w:sz w:val="32"/>
                    <w:szCs w:val="32"/>
                    <w:lang w:val="en-US"/>
                  </w:rPr>
                  <m:t>i</m:t>
                </m:r>
                <m:r>
                  <m:rPr>
                    <m:sty m:val="p"/>
                  </m:rPr>
                  <w:rPr>
                    <w:rFonts w:ascii="Cambria Math" w:eastAsia="Calibri" w:hAnsi="Cambria Math" w:cs="Times New Roman"/>
                    <w:color w:val="000000"/>
                    <w:sz w:val="32"/>
                    <w:szCs w:val="32"/>
                  </w:rPr>
                  <m:t xml:space="preserve"> тоо</m:t>
                </m:r>
              </m:sub>
              <m:sup/>
            </m:sSubSup>
            <m:r>
              <m:rPr>
                <m:sty m:val="p"/>
              </m:rPr>
              <w:rPr>
                <w:rFonts w:ascii="Cambria Math" w:eastAsia="Calibri" w:hAnsi="Cambria Math" w:cs="Times New Roman"/>
                <w:color w:val="000000"/>
                <w:sz w:val="32"/>
                <w:szCs w:val="32"/>
              </w:rPr>
              <m:t xml:space="preserve"> ,</m:t>
            </m:r>
          </m:e>
        </m:nary>
      </m:oMath>
      <w:r w:rsidR="00F33178" w:rsidRPr="00F33178">
        <w:rPr>
          <w:rFonts w:eastAsia="Times New Roman" w:cs="Times New Roman"/>
          <w:szCs w:val="28"/>
          <w:lang w:eastAsia="ru-RU"/>
        </w:rPr>
        <w:t xml:space="preserve">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lang w:val="en-US"/>
              </w:rPr>
              <m:t>i</m:t>
            </m:r>
            <m:r>
              <m:rPr>
                <m:sty m:val="p"/>
              </m:rPr>
              <w:rPr>
                <w:rFonts w:ascii="Cambria Math" w:eastAsia="Calibri" w:hAnsi="Cambria Math" w:cs="Times New Roman"/>
                <w:color w:val="000000"/>
                <w:sz w:val="32"/>
                <w:szCs w:val="32"/>
              </w:rPr>
              <m:t xml:space="preserve"> по</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xml:space="preserve">– количество огнетушителей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-го вида, подлежащих перезарядке;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S</m:t>
            </m:r>
          </m:e>
          <m:sub>
            <m:r>
              <m:rPr>
                <m:sty m:val="p"/>
              </m:rPr>
              <w:rPr>
                <w:rFonts w:ascii="Cambria Math" w:eastAsia="Calibri" w:hAnsi="Cambria Math" w:cs="Times New Roman"/>
                <w:color w:val="000000"/>
                <w:sz w:val="32"/>
                <w:szCs w:val="32"/>
                <w:lang w:val="en-US"/>
              </w:rPr>
              <m:t>i</m:t>
            </m:r>
            <m:r>
              <m:rPr>
                <m:sty m:val="p"/>
              </m:rPr>
              <w:rPr>
                <w:rFonts w:ascii="Cambria Math" w:eastAsia="Calibri" w:hAnsi="Cambria Math" w:cs="Times New Roman"/>
                <w:color w:val="000000"/>
                <w:sz w:val="32"/>
                <w:szCs w:val="32"/>
              </w:rPr>
              <m:t xml:space="preserve"> по</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xml:space="preserve">– цена перезарядки одного огнетушителя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-го вида;</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lang w:val="en-US"/>
              </w:rPr>
              <m:t>i</m:t>
            </m:r>
            <m:r>
              <m:rPr>
                <m:sty m:val="p"/>
              </m:rPr>
              <w:rPr>
                <w:rFonts w:ascii="Cambria Math" w:eastAsia="Calibri" w:hAnsi="Cambria Math" w:cs="Times New Roman"/>
                <w:color w:val="000000"/>
                <w:sz w:val="32"/>
                <w:szCs w:val="32"/>
              </w:rPr>
              <m:t xml:space="preserve"> тоо</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xml:space="preserve">– количество огнетушителей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-го вида, подлежащих техническому освидетельствованию;</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S</m:t>
            </m:r>
          </m:e>
          <m:sub>
            <m:r>
              <m:rPr>
                <m:sty m:val="p"/>
              </m:rPr>
              <w:rPr>
                <w:rFonts w:ascii="Cambria Math" w:eastAsia="Calibri" w:hAnsi="Cambria Math" w:cs="Times New Roman"/>
                <w:color w:val="000000"/>
                <w:sz w:val="32"/>
                <w:szCs w:val="32"/>
                <w:lang w:val="en-US"/>
              </w:rPr>
              <m:t>i</m:t>
            </m:r>
            <m:r>
              <m:rPr>
                <m:sty m:val="p"/>
              </m:rPr>
              <w:rPr>
                <w:rFonts w:ascii="Cambria Math" w:eastAsia="Calibri" w:hAnsi="Cambria Math" w:cs="Times New Roman"/>
                <w:color w:val="000000"/>
                <w:sz w:val="32"/>
                <w:szCs w:val="32"/>
              </w:rPr>
              <m:t xml:space="preserve"> тоо</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xml:space="preserve">– цена технического освидетельствования одного огнетушителя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-го вида.</w:t>
      </w:r>
    </w:p>
    <w:p w:rsidR="00F33178" w:rsidRPr="00F33178" w:rsidRDefault="00F33178" w:rsidP="00F33178">
      <w:pPr>
        <w:tabs>
          <w:tab w:val="left" w:pos="1134"/>
        </w:tabs>
        <w:ind w:firstLine="567"/>
        <w:jc w:val="both"/>
        <w:rPr>
          <w:rFonts w:eastAsia="Times New Roman" w:cs="Times New Roman"/>
          <w:color w:val="000000"/>
          <w:szCs w:val="28"/>
          <w:lang w:eastAsia="ru-RU"/>
        </w:rPr>
      </w:pPr>
      <w:r w:rsidRPr="00F33178">
        <w:rPr>
          <w:rFonts w:eastAsia="Times New Roman" w:cs="Times New Roman"/>
          <w:szCs w:val="28"/>
          <w:lang w:eastAsia="ru-RU"/>
        </w:rPr>
        <w:t xml:space="preserve">3.9. Затраты на оказание услуг по управлению многоквартирным домом, </w:t>
      </w:r>
      <w:r w:rsidR="00722901">
        <w:rPr>
          <w:rFonts w:eastAsia="Times New Roman" w:cs="Times New Roman"/>
          <w:szCs w:val="28"/>
          <w:lang w:eastAsia="ru-RU"/>
        </w:rPr>
        <w:t xml:space="preserve">     </w:t>
      </w:r>
      <w:r w:rsidRPr="00F33178">
        <w:rPr>
          <w:rFonts w:eastAsia="Times New Roman" w:cs="Times New Roman"/>
          <w:szCs w:val="28"/>
          <w:lang w:eastAsia="ru-RU"/>
        </w:rPr>
        <w:t>содержанию нежилого помещения</w:t>
      </w:r>
      <m:oMath>
        <m:sSubSup>
          <m:sSubSupPr>
            <m:ctrlPr>
              <w:rPr>
                <w:rFonts w:ascii="Cambria Math" w:eastAsia="Times New Roman" w:hAnsi="Cambria Math" w:cs="Times New Roman"/>
                <w:i/>
                <w:color w:val="000000"/>
                <w:szCs w:val="28"/>
                <w:lang w:eastAsia="ru-RU"/>
              </w:rPr>
            </m:ctrlPr>
          </m:sSubSupPr>
          <m:e>
            <m:r>
              <w:rPr>
                <w:rFonts w:ascii="Cambria Math" w:eastAsia="Times New Roman" w:hAnsi="Cambria Math" w:cs="Times New Roman"/>
                <w:color w:val="000000"/>
                <w:szCs w:val="28"/>
                <w:lang w:eastAsia="ru-RU"/>
              </w:rPr>
              <m:t xml:space="preserve"> (З</m:t>
            </m:r>
          </m:e>
          <m:sub>
            <m:r>
              <m:rPr>
                <m:sty m:val="p"/>
              </m:rPr>
              <w:rPr>
                <w:rFonts w:ascii="Cambria Math" w:eastAsia="Times New Roman" w:hAnsi="Cambria Math" w:cs="Times New Roman"/>
                <w:color w:val="000000"/>
                <w:szCs w:val="28"/>
                <w:lang w:eastAsia="ru-RU"/>
              </w:rPr>
              <m:t>упрсод</m:t>
            </m:r>
          </m:sub>
          <m:sup/>
        </m:sSubSup>
        <m:r>
          <w:rPr>
            <w:rFonts w:ascii="Cambria Math" w:eastAsia="Times New Roman" w:hAnsi="Cambria Math" w:cs="Times New Roman"/>
            <w:color w:val="000000"/>
            <w:szCs w:val="28"/>
            <w:lang w:eastAsia="ru-RU"/>
          </w:rPr>
          <m:t>)</m:t>
        </m:r>
      </m:oMath>
      <w:r w:rsidRPr="00F33178">
        <w:rPr>
          <w:rFonts w:eastAsia="Times New Roman" w:cs="Times New Roman"/>
          <w:color w:val="000000"/>
          <w:szCs w:val="28"/>
          <w:lang w:eastAsia="ru-RU"/>
        </w:rPr>
        <w:t xml:space="preserve"> определяются по формуле:</w:t>
      </w:r>
    </w:p>
    <w:p w:rsidR="00F33178" w:rsidRPr="00F33178" w:rsidRDefault="00F33178" w:rsidP="00F33178">
      <w:pPr>
        <w:tabs>
          <w:tab w:val="left" w:pos="1134"/>
        </w:tabs>
        <w:ind w:firstLine="567"/>
        <w:jc w:val="both"/>
        <w:rPr>
          <w:rFonts w:eastAsia="Times New Roman" w:cs="Times New Roman"/>
          <w:color w:val="000000"/>
          <w:sz w:val="10"/>
          <w:szCs w:val="10"/>
          <w:lang w:eastAsia="ru-RU"/>
        </w:rPr>
      </w:pP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Times New Roman" w:hAnsi="Cambria Math" w:cs="Times New Roman"/>
                <w:i/>
                <w:color w:val="000000"/>
                <w:szCs w:val="28"/>
                <w:lang w:eastAsia="ru-RU"/>
              </w:rPr>
            </m:ctrlPr>
          </m:sSubSupPr>
          <m:e>
            <m:r>
              <w:rPr>
                <w:rFonts w:ascii="Cambria Math" w:eastAsia="Times New Roman" w:hAnsi="Cambria Math" w:cs="Times New Roman"/>
                <w:color w:val="000000"/>
                <w:szCs w:val="28"/>
                <w:lang w:eastAsia="ru-RU"/>
              </w:rPr>
              <m:t>З</m:t>
            </m:r>
          </m:e>
          <m:sub>
            <m:r>
              <w:rPr>
                <w:rFonts w:ascii="Cambria Math" w:eastAsia="Times New Roman" w:hAnsi="Cambria Math" w:cs="Times New Roman"/>
                <w:color w:val="000000"/>
                <w:szCs w:val="28"/>
                <w:lang w:eastAsia="ru-RU"/>
              </w:rPr>
              <m:t>упрсод</m:t>
            </m:r>
          </m:sub>
          <m:sup/>
        </m:sSubSup>
        <m:r>
          <w:rPr>
            <w:rFonts w:ascii="Cambria Math" w:eastAsia="Cambria Math" w:hAnsi="Cambria Math" w:cs="Times New Roman"/>
            <w:szCs w:val="28"/>
            <w:lang w:eastAsia="ru-RU"/>
          </w:rPr>
          <m:t>=</m:t>
        </m:r>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eastAsia="ru-RU"/>
              </w:rPr>
              <m:t>З</m:t>
            </m:r>
          </m:e>
          <m:sub>
            <m:r>
              <m:rPr>
                <m:sty m:val="p"/>
              </m:rPr>
              <w:rPr>
                <w:rFonts w:ascii="Cambria Math" w:eastAsia="Times New Roman" w:hAnsi="Cambria Math" w:cs="Times New Roman"/>
                <w:color w:val="000000"/>
                <w:szCs w:val="28"/>
                <w:lang w:eastAsia="ru-RU"/>
              </w:rPr>
              <m:t>общдом</m:t>
            </m:r>
          </m:sub>
          <m:sup/>
        </m:sSubSup>
        <m:r>
          <w:rPr>
            <w:rFonts w:ascii="Cambria Math" w:eastAsia="Times New Roman" w:hAnsi="Cambria Math" w:cs="Times New Roman"/>
            <w:color w:val="000000"/>
            <w:szCs w:val="28"/>
            <w:lang w:eastAsia="ru-RU"/>
          </w:rPr>
          <m:t>+</m:t>
        </m:r>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eastAsia="ru-RU"/>
              </w:rPr>
              <m:t>З</m:t>
            </m:r>
          </m:e>
          <m:sub>
            <m:r>
              <m:rPr>
                <m:sty m:val="p"/>
              </m:rPr>
              <w:rPr>
                <w:rFonts w:ascii="Cambria Math" w:eastAsia="Times New Roman" w:hAnsi="Cambria Math" w:cs="Times New Roman"/>
                <w:color w:val="000000"/>
                <w:szCs w:val="28"/>
                <w:lang w:eastAsia="ru-RU"/>
              </w:rPr>
              <m:t>утил</m:t>
            </m:r>
          </m:sub>
          <m:sup/>
        </m:sSubSup>
      </m:oMath>
      <w:r w:rsidR="00F33178" w:rsidRPr="00F33178">
        <w:rPr>
          <w:rFonts w:eastAsia="Times New Roman" w:cs="Times New Roman"/>
          <w:szCs w:val="28"/>
          <w:lang w:eastAsia="ru-RU"/>
        </w:rPr>
        <w:fldChar w:fldCharType="begin"/>
      </w:r>
      <w:r w:rsidR="00F33178" w:rsidRPr="00F33178">
        <w:rPr>
          <w:rFonts w:eastAsia="Times New Roman" w:cs="Times New Roman"/>
          <w:szCs w:val="28"/>
          <w:lang w:eastAsia="ru-RU"/>
        </w:rPr>
        <w:instrText xml:space="preserve"> QUOTE </w:instrText>
      </w:r>
      <m:oMath>
        <m:sSubSup>
          <m:sSubSupPr>
            <m:ctrlPr>
              <w:rPr>
                <w:rFonts w:ascii="Cambria Math" w:eastAsia="Times New Roman" w:hAnsi="Cambria Math" w:cs="Times New Roman"/>
                <w:i/>
                <w:color w:val="000000"/>
                <w:szCs w:val="28"/>
                <w:lang w:eastAsia="ru-RU"/>
              </w:rPr>
            </m:ctrlPr>
          </m:sSubSupPr>
          <m:e>
            <m:r>
              <m:rPr>
                <m:sty m:val="p"/>
              </m:rPr>
              <w:rPr>
                <w:rFonts w:ascii="Cambria Math" w:eastAsia="Times New Roman" w:hAnsi="Cambria Math" w:cs="Times New Roman"/>
                <w:color w:val="000000"/>
                <w:szCs w:val="28"/>
                <w:lang w:eastAsia="ru-RU"/>
              </w:rPr>
              <m:t>З</m:t>
            </m:r>
          </m:e>
          <m:sub>
            <m:r>
              <m:rPr>
                <m:sty m:val="p"/>
              </m:rPr>
              <w:rPr>
                <w:rFonts w:ascii="Cambria Math" w:eastAsia="Times New Roman" w:hAnsi="Cambria Math" w:cs="Times New Roman"/>
                <w:color w:val="000000"/>
                <w:szCs w:val="28"/>
                <w:lang w:eastAsia="ru-RU"/>
              </w:rPr>
              <m:t>прр</m:t>
            </m:r>
          </m:sub>
          <m:sup/>
        </m:sSubSup>
        <m:r>
          <m:rPr>
            <m:sty m:val="p"/>
          </m:rPr>
          <w:rPr>
            <w:rFonts w:ascii="Cambria Math" w:eastAsia="Cambria Math" w:hAnsi="Cambria Math" w:cs="Times New Roman"/>
            <w:szCs w:val="28"/>
            <w:lang w:eastAsia="ru-RU"/>
          </w:rPr>
          <m:t>=</m:t>
        </m:r>
        <m:nary>
          <m:naryPr>
            <m:chr m:val="∑"/>
            <m:grow m:val="1"/>
            <m:ctrlPr>
              <w:rPr>
                <w:rFonts w:ascii="Cambria Math" w:eastAsia="Times New Roman" w:hAnsi="Cambria Math" w:cs="Times New Roman"/>
                <w:szCs w:val="28"/>
                <w:lang w:eastAsia="ru-RU"/>
              </w:rPr>
            </m:ctrlPr>
          </m:naryPr>
          <m:sub>
            <m:r>
              <m:rPr>
                <m:sty m:val="p"/>
              </m:rPr>
              <w:rPr>
                <w:rFonts w:ascii="Cambria Math" w:eastAsia="Cambria Math" w:hAnsi="Cambria Math" w:cs="Times New Roman"/>
                <w:szCs w:val="28"/>
                <w:lang w:val="en-US" w:eastAsia="ru-RU"/>
              </w:rPr>
              <m:t>i</m:t>
            </m:r>
            <m:r>
              <m:rPr>
                <m:sty m:val="p"/>
              </m:rPr>
              <w:rPr>
                <w:rFonts w:ascii="Cambria Math" w:eastAsia="Cambria Math" w:hAnsi="Cambria Math" w:cs="Times New Roman"/>
                <w:szCs w:val="28"/>
                <w:lang w:eastAsia="ru-RU"/>
              </w:rPr>
              <m:t>=1</m:t>
            </m:r>
          </m:sub>
          <m:sup>
            <m:r>
              <m:rPr>
                <m:sty m:val="p"/>
              </m:rPr>
              <w:rPr>
                <w:rFonts w:ascii="Cambria Math" w:eastAsia="Cambria Math" w:hAnsi="Cambria Math" w:cs="Times New Roman"/>
                <w:szCs w:val="28"/>
                <w:lang w:eastAsia="ru-RU"/>
              </w:rPr>
              <m:t>n</m:t>
            </m:r>
          </m:sup>
          <m:e>
            <m:sSubSup>
              <m:sSubSupPr>
                <m:ctrlPr>
                  <w:rPr>
                    <w:rFonts w:ascii="Cambria Math" w:eastAsia="Times New Roman" w:hAnsi="Cambria Math" w:cs="Times New Roman"/>
                    <w:color w:val="000000"/>
                    <w:szCs w:val="28"/>
                    <w:lang w:eastAsia="ru-RU"/>
                  </w:rPr>
                </m:ctrlPr>
              </m:sSubSupPr>
              <m:e>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eastAsia="ru-RU"/>
                      </w:rPr>
                      <m:t>[Q</m:t>
                    </m:r>
                  </m:e>
                  <m:sub>
                    <m:r>
                      <m:rPr>
                        <m:sty m:val="p"/>
                      </m:rPr>
                      <w:rPr>
                        <w:rFonts w:ascii="Cambria Math" w:eastAsia="Times New Roman" w:hAnsi="Cambria Math" w:cs="Times New Roman"/>
                        <w:color w:val="000000"/>
                        <w:szCs w:val="28"/>
                        <w:lang w:val="en-US" w:eastAsia="ru-RU"/>
                      </w:rPr>
                      <m:t>i</m:t>
                    </m:r>
                    <m:r>
                      <m:rPr>
                        <m:sty m:val="p"/>
                      </m:rPr>
                      <w:rPr>
                        <w:rFonts w:ascii="Cambria Math" w:eastAsia="Times New Roman" w:hAnsi="Cambria Math" w:cs="Times New Roman"/>
                        <w:color w:val="000000"/>
                        <w:szCs w:val="28"/>
                        <w:lang w:eastAsia="ru-RU"/>
                      </w:rPr>
                      <m:t xml:space="preserve"> г</m:t>
                    </m:r>
                  </m:sub>
                  <m:sup/>
                </m:sSubSup>
                <m:r>
                  <m:rPr>
                    <m:sty m:val="p"/>
                  </m:rPr>
                  <w:rPr>
                    <w:rFonts w:ascii="Cambria Math" w:eastAsia="Times New Roman" w:hAnsi="Cambria Math" w:cs="Times New Roman"/>
                    <w:color w:val="000000"/>
                    <w:szCs w:val="28"/>
                    <w:lang w:val="en-US" w:eastAsia="ru-RU"/>
                  </w:rPr>
                  <m:t>xS</m:t>
                </m:r>
              </m:e>
              <m:sub>
                <m:r>
                  <m:rPr>
                    <m:sty m:val="p"/>
                  </m:rPr>
                  <w:rPr>
                    <w:rFonts w:ascii="Cambria Math" w:eastAsia="Times New Roman" w:hAnsi="Cambria Math" w:cs="Times New Roman"/>
                    <w:color w:val="000000"/>
                    <w:szCs w:val="28"/>
                    <w:lang w:val="en-US" w:eastAsia="ru-RU"/>
                  </w:rPr>
                  <m:t>i</m:t>
                </m:r>
                <m:r>
                  <m:rPr>
                    <m:sty m:val="p"/>
                  </m:rPr>
                  <w:rPr>
                    <w:rFonts w:ascii="Cambria Math" w:eastAsia="Times New Roman" w:hAnsi="Cambria Math" w:cs="Times New Roman"/>
                    <w:color w:val="000000"/>
                    <w:szCs w:val="28"/>
                    <w:lang w:eastAsia="ru-RU"/>
                  </w:rPr>
                  <m:t xml:space="preserve"> прр</m:t>
                </m:r>
              </m:sub>
              <m:sup/>
            </m:sSubSup>
            <m:r>
              <m:rPr>
                <m:sty m:val="p"/>
              </m:rPr>
              <w:rPr>
                <w:rFonts w:ascii="Cambria Math" w:eastAsia="Times New Roman" w:hAnsi="Cambria Math" w:cs="Times New Roman"/>
                <w:color w:val="000000"/>
                <w:szCs w:val="28"/>
                <w:lang w:eastAsia="ru-RU"/>
              </w:rPr>
              <m:t xml:space="preserve"> </m:t>
            </m:r>
            <m:r>
              <m:rPr>
                <m:sty m:val="p"/>
              </m:rPr>
              <w:rPr>
                <w:rFonts w:ascii="Cambria Math" w:eastAsia="Times New Roman" w:hAnsi="Cambria Math" w:cs="Times New Roman"/>
                <w:color w:val="000000"/>
                <w:szCs w:val="28"/>
                <w:lang w:val="en-US" w:eastAsia="ru-RU"/>
              </w:rPr>
              <m:t>x</m:t>
            </m:r>
          </m:e>
        </m:nary>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val="en-US" w:eastAsia="ru-RU"/>
              </w:rPr>
              <m:t>P</m:t>
            </m:r>
          </m:e>
          <m:sub>
            <m:r>
              <m:rPr>
                <m:sty m:val="p"/>
              </m:rPr>
              <w:rPr>
                <w:rFonts w:ascii="Cambria Math" w:eastAsia="Times New Roman" w:hAnsi="Cambria Math" w:cs="Times New Roman"/>
                <w:color w:val="000000"/>
                <w:szCs w:val="28"/>
                <w:lang w:eastAsia="ru-RU"/>
              </w:rPr>
              <m:t>i прр</m:t>
            </m:r>
          </m:sub>
          <m:sup/>
        </m:sSubSup>
        <m:r>
          <m:rPr>
            <m:sty m:val="p"/>
          </m:rPr>
          <w:rPr>
            <w:rFonts w:ascii="Cambria Math" w:eastAsia="Times New Roman" w:hAnsi="Cambria Math" w:cs="Times New Roman"/>
            <w:color w:val="000000"/>
            <w:szCs w:val="28"/>
            <w:lang w:val="en-US" w:eastAsia="ru-RU"/>
          </w:rPr>
          <m:t>x</m:t>
        </m:r>
        <m:r>
          <m:rPr>
            <m:sty m:val="p"/>
          </m:rPr>
          <w:rPr>
            <w:rFonts w:ascii="Cambria Math" w:eastAsia="Times New Roman" w:hAnsi="Cambria Math" w:cs="Times New Roman"/>
            <w:color w:val="000000"/>
            <w:szCs w:val="28"/>
            <w:lang w:eastAsia="ru-RU"/>
          </w:rPr>
          <m:t xml:space="preserve"> </m:t>
        </m:r>
        <m:d>
          <m:dPr>
            <m:ctrlPr>
              <w:rPr>
                <w:rFonts w:ascii="Cambria Math" w:eastAsia="Calibri" w:hAnsi="Cambria Math" w:cs="Times New Roman"/>
                <w:color w:val="000000"/>
                <w:szCs w:val="28"/>
                <w:lang w:eastAsia="ru-RU"/>
              </w:rPr>
            </m:ctrlPr>
          </m:dPr>
          <m:e>
            <m:r>
              <m:rPr>
                <m:sty m:val="p"/>
              </m:rPr>
              <w:rPr>
                <w:rFonts w:ascii="Cambria Math" w:eastAsia="Calibri" w:hAnsi="Cambria Math" w:cs="Times New Roman"/>
                <w:color w:val="000000"/>
                <w:szCs w:val="28"/>
                <w:lang w:eastAsia="ru-RU"/>
              </w:rPr>
              <m:t>1+</m:t>
            </m:r>
            <m:sSubSup>
              <m:sSubSupPr>
                <m:ctrlPr>
                  <w:rPr>
                    <w:rFonts w:ascii="Cambria Math" w:eastAsia="Calibri" w:hAnsi="Cambria Math" w:cs="Times New Roman"/>
                    <w:color w:val="000000"/>
                    <w:szCs w:val="28"/>
                    <w:lang w:eastAsia="ru-RU"/>
                  </w:rPr>
                </m:ctrlPr>
              </m:sSubSupPr>
              <m:e>
                <m:r>
                  <m:rPr>
                    <m:sty m:val="p"/>
                  </m:rPr>
                  <w:rPr>
                    <w:rFonts w:ascii="Cambria Math" w:eastAsia="Calibri" w:hAnsi="Cambria Math" w:cs="Times New Roman"/>
                    <w:color w:val="000000"/>
                    <w:szCs w:val="28"/>
                    <w:lang w:val="en-US" w:eastAsia="ru-RU"/>
                  </w:rPr>
                  <m:t>k</m:t>
                </m:r>
              </m:e>
              <m:sub>
                <m:r>
                  <m:rPr>
                    <m:sty m:val="p"/>
                  </m:rPr>
                  <w:rPr>
                    <w:rFonts w:ascii="Cambria Math" w:eastAsia="Calibri" w:hAnsi="Cambria Math" w:cs="Times New Roman"/>
                    <w:color w:val="000000"/>
                    <w:szCs w:val="28"/>
                    <w:lang w:eastAsia="ru-RU"/>
                  </w:rPr>
                  <m:t>стр</m:t>
                </m:r>
              </m:sub>
              <m:sup/>
            </m:sSubSup>
          </m:e>
        </m:d>
        <m:r>
          <m:rPr>
            <m:sty m:val="p"/>
          </m:rPr>
          <w:rPr>
            <w:rFonts w:ascii="Cambria Math" w:eastAsia="Times New Roman" w:hAnsi="Cambria Math" w:cs="Times New Roman"/>
            <w:szCs w:val="28"/>
            <w:lang w:eastAsia="ru-RU"/>
          </w:rPr>
          <m:t>]</m:t>
        </m:r>
      </m:oMath>
      <w:r w:rsidR="00F33178" w:rsidRPr="00F33178">
        <w:rPr>
          <w:rFonts w:eastAsia="Times New Roman" w:cs="Times New Roman"/>
          <w:szCs w:val="28"/>
          <w:lang w:eastAsia="ru-RU"/>
        </w:rPr>
        <w:instrText xml:space="preserve"> </w:instrText>
      </w:r>
      <w:r w:rsidR="00F33178" w:rsidRPr="00F33178">
        <w:rPr>
          <w:rFonts w:eastAsia="Times New Roman" w:cs="Times New Roman"/>
          <w:szCs w:val="28"/>
          <w:lang w:eastAsia="ru-RU"/>
        </w:rPr>
        <w:fldChar w:fldCharType="end"/>
      </w:r>
      <w:r w:rsidR="00F33178" w:rsidRPr="00F33178">
        <w:rPr>
          <w:rFonts w:eastAsia="Times New Roman" w:cs="Times New Roman"/>
          <w:szCs w:val="28"/>
          <w:lang w:eastAsia="ru-RU"/>
        </w:rPr>
        <w:t>, где:</w:t>
      </w:r>
    </w:p>
    <w:p w:rsidR="00F33178" w:rsidRPr="00F33178" w:rsidRDefault="00F33178" w:rsidP="00F33178">
      <w:pPr>
        <w:ind w:firstLine="567"/>
        <w:jc w:val="both"/>
        <w:rPr>
          <w:rFonts w:eastAsia="Times New Roman" w:cs="Times New Roman"/>
          <w:sz w:val="10"/>
          <w:szCs w:val="10"/>
          <w:lang w:eastAsia="ru-RU"/>
        </w:rPr>
      </w:pP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eastAsia="ru-RU"/>
              </w:rPr>
              <m:t>З</m:t>
            </m:r>
          </m:e>
          <m:sub>
            <m:r>
              <m:rPr>
                <m:sty m:val="p"/>
              </m:rPr>
              <w:rPr>
                <w:rFonts w:ascii="Cambria Math" w:eastAsia="Times New Roman" w:hAnsi="Cambria Math" w:cs="Times New Roman"/>
                <w:color w:val="000000"/>
                <w:szCs w:val="28"/>
                <w:lang w:eastAsia="ru-RU"/>
              </w:rPr>
              <m:t>общдом</m:t>
            </m:r>
          </m:sub>
          <m:sup/>
        </m:sSubSup>
        <m:r>
          <w:rPr>
            <w:rFonts w:ascii="Cambria Math" w:eastAsia="Times New Roman" w:hAnsi="Cambria Math" w:cs="Times New Roman"/>
            <w:color w:val="000000"/>
            <w:szCs w:val="28"/>
            <w:lang w:eastAsia="ru-RU"/>
          </w:rPr>
          <m:t xml:space="preserve"> </m:t>
        </m:r>
      </m:oMath>
      <w:r w:rsidR="00F33178" w:rsidRPr="00F33178">
        <w:rPr>
          <w:rFonts w:eastAsia="Times New Roman" w:cs="Times New Roman"/>
          <w:szCs w:val="28"/>
          <w:lang w:eastAsia="ru-RU"/>
        </w:rPr>
        <w:t>– затраты на содержание общедомового имущества;</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eastAsia="ru-RU"/>
              </w:rPr>
              <m:t>З</m:t>
            </m:r>
          </m:e>
          <m:sub>
            <m:r>
              <m:rPr>
                <m:sty m:val="p"/>
              </m:rPr>
              <w:rPr>
                <w:rFonts w:ascii="Cambria Math" w:eastAsia="Times New Roman" w:hAnsi="Cambria Math" w:cs="Times New Roman"/>
                <w:color w:val="000000"/>
                <w:szCs w:val="28"/>
                <w:lang w:eastAsia="ru-RU"/>
              </w:rPr>
              <m:t>утил</m:t>
            </m:r>
          </m:sub>
          <m:sup/>
        </m:sSubSup>
        <m:r>
          <w:rPr>
            <w:rFonts w:ascii="Cambria Math" w:eastAsia="Times New Roman" w:hAnsi="Cambria Math" w:cs="Times New Roman"/>
            <w:color w:val="000000"/>
            <w:szCs w:val="28"/>
            <w:lang w:eastAsia="ru-RU"/>
          </w:rPr>
          <m:t xml:space="preserve"> </m:t>
        </m:r>
      </m:oMath>
      <w:r w:rsidR="00F33178" w:rsidRPr="00F33178">
        <w:rPr>
          <w:rFonts w:eastAsia="Times New Roman" w:cs="Times New Roman"/>
          <w:szCs w:val="28"/>
          <w:lang w:eastAsia="ru-RU"/>
        </w:rPr>
        <w:t>– затраты на утилизацию твердых бытовых отходов.</w:t>
      </w:r>
    </w:p>
    <w:p w:rsidR="00F33178" w:rsidRPr="00F33178" w:rsidRDefault="00F33178" w:rsidP="00F33178">
      <w:pPr>
        <w:widowControl w:val="0"/>
        <w:suppressAutoHyphens/>
        <w:autoSpaceDE w:val="0"/>
        <w:autoSpaceDN w:val="0"/>
        <w:adjustRightInd w:val="0"/>
        <w:ind w:firstLine="567"/>
        <w:jc w:val="both"/>
        <w:rPr>
          <w:rFonts w:eastAsia="Times New Roman" w:cs="Times New Roman"/>
          <w:color w:val="000000"/>
          <w:szCs w:val="28"/>
          <w:lang w:eastAsia="ru-RU"/>
        </w:rPr>
      </w:pPr>
      <w:r w:rsidRPr="00F33178">
        <w:rPr>
          <w:rFonts w:eastAsia="Times New Roman" w:cs="Times New Roman"/>
          <w:color w:val="000000"/>
          <w:szCs w:val="28"/>
          <w:lang w:eastAsia="ru-RU"/>
        </w:rPr>
        <w:t xml:space="preserve">Затраты на оказание услуг по содержанию общедомового имущества </w:t>
      </w:r>
      <m:oMath>
        <m:sSubSup>
          <m:sSubSupPr>
            <m:ctrlPr>
              <w:rPr>
                <w:rFonts w:ascii="Cambria Math" w:eastAsia="Times New Roman" w:hAnsi="Cambria Math" w:cs="Times New Roman"/>
                <w:i/>
                <w:color w:val="000000"/>
                <w:szCs w:val="28"/>
                <w:lang w:eastAsia="ru-RU"/>
              </w:rPr>
            </m:ctrlPr>
          </m:sSubSupPr>
          <m:e>
            <m:r>
              <w:rPr>
                <w:rFonts w:ascii="Cambria Math" w:eastAsia="Times New Roman" w:hAnsi="Cambria Math" w:cs="Times New Roman"/>
                <w:color w:val="000000"/>
                <w:szCs w:val="28"/>
                <w:lang w:eastAsia="ru-RU"/>
              </w:rPr>
              <m:t xml:space="preserve"> (З</m:t>
            </m:r>
          </m:e>
          <m:sub>
            <m:r>
              <m:rPr>
                <m:sty m:val="p"/>
              </m:rPr>
              <w:rPr>
                <w:rFonts w:ascii="Cambria Math" w:eastAsia="Times New Roman" w:hAnsi="Cambria Math" w:cs="Times New Roman"/>
                <w:color w:val="000000"/>
                <w:szCs w:val="28"/>
                <w:lang w:eastAsia="ru-RU"/>
              </w:rPr>
              <m:t>общдом</m:t>
            </m:r>
          </m:sub>
          <m:sup/>
        </m:sSubSup>
        <m:r>
          <w:rPr>
            <w:rFonts w:ascii="Cambria Math" w:eastAsia="Times New Roman" w:hAnsi="Cambria Math" w:cs="Times New Roman"/>
            <w:color w:val="000000"/>
            <w:szCs w:val="28"/>
            <w:lang w:eastAsia="ru-RU"/>
          </w:rPr>
          <m:t>)</m:t>
        </m:r>
      </m:oMath>
      <w:r w:rsidRPr="00F33178">
        <w:rPr>
          <w:rFonts w:eastAsia="Times New Roman" w:cs="Times New Roman"/>
          <w:color w:val="000000"/>
          <w:szCs w:val="28"/>
          <w:lang w:eastAsia="ru-RU"/>
        </w:rPr>
        <w:t xml:space="preserve">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color w:val="000000"/>
          <w:szCs w:val="28"/>
          <w:lang w:eastAsia="ru-RU"/>
        </w:rPr>
      </w:pPr>
      <m:oMath>
        <m:sSubSup>
          <m:sSubSupPr>
            <m:ctrlPr>
              <w:rPr>
                <w:rFonts w:ascii="Cambria Math" w:eastAsia="Times New Roman" w:hAnsi="Cambria Math" w:cs="Times New Roman"/>
                <w:i/>
                <w:color w:val="000000"/>
                <w:szCs w:val="28"/>
                <w:lang w:eastAsia="ru-RU"/>
              </w:rPr>
            </m:ctrlPr>
          </m:sSubSupPr>
          <m:e>
            <m:r>
              <w:rPr>
                <w:rFonts w:ascii="Cambria Math" w:eastAsia="Times New Roman" w:hAnsi="Cambria Math" w:cs="Times New Roman"/>
                <w:color w:val="000000"/>
                <w:szCs w:val="28"/>
                <w:lang w:eastAsia="ru-RU"/>
              </w:rPr>
              <m:t>З</m:t>
            </m:r>
          </m:e>
          <m:sub>
            <m:r>
              <w:rPr>
                <w:rFonts w:ascii="Cambria Math" w:eastAsia="Times New Roman" w:hAnsi="Cambria Math" w:cs="Times New Roman"/>
                <w:color w:val="000000"/>
                <w:szCs w:val="28"/>
                <w:lang w:eastAsia="ru-RU"/>
              </w:rPr>
              <m:t>общдом</m:t>
            </m:r>
          </m:sub>
          <m:sup/>
        </m:sSubSup>
        <m:r>
          <w:rPr>
            <w:rFonts w:ascii="Cambria Math" w:eastAsia="Cambria Math" w:hAnsi="Cambria Math" w:cs="Times New Roman"/>
            <w:szCs w:val="28"/>
            <w:lang w:eastAsia="ru-RU"/>
          </w:rPr>
          <m:t>=</m:t>
        </m:r>
        <m:nary>
          <m:naryPr>
            <m:chr m:val="∑"/>
            <m:limLoc m:val="undOvr"/>
            <m:subHide m:val="1"/>
            <m:supHide m:val="1"/>
            <m:ctrlPr>
              <w:rPr>
                <w:rFonts w:ascii="Cambria Math" w:eastAsia="Times New Roman" w:hAnsi="Cambria Math" w:cs="Times New Roman"/>
                <w:szCs w:val="28"/>
                <w:lang w:eastAsia="ru-RU"/>
              </w:rPr>
            </m:ctrlPr>
          </m:naryPr>
          <m:sub/>
          <m:sup/>
          <m:e>
            <m:sSubSup>
              <m:sSubSupPr>
                <m:ctrlPr>
                  <w:rPr>
                    <w:rFonts w:ascii="Cambria Math" w:eastAsia="Times New Roman" w:hAnsi="Cambria Math" w:cs="Times New Roman"/>
                    <w:color w:val="000000"/>
                    <w:szCs w:val="28"/>
                    <w:lang w:eastAsia="ru-RU"/>
                  </w:rPr>
                </m:ctrlPr>
              </m:sSubSupPr>
              <m:e>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eastAsia="ru-RU"/>
                      </w:rPr>
                      <m:t>S</m:t>
                    </m:r>
                  </m:e>
                  <m:sub>
                    <m:r>
                      <m:rPr>
                        <m:sty m:val="p"/>
                      </m:rPr>
                      <w:rPr>
                        <w:rFonts w:ascii="Cambria Math" w:eastAsia="Times New Roman" w:hAnsi="Cambria Math" w:cs="Times New Roman"/>
                        <w:color w:val="000000"/>
                        <w:szCs w:val="28"/>
                        <w:lang w:val="en-US" w:eastAsia="ru-RU"/>
                      </w:rPr>
                      <m:t>i</m:t>
                    </m:r>
                    <m:r>
                      <m:rPr>
                        <m:sty m:val="p"/>
                      </m:rPr>
                      <w:rPr>
                        <w:rFonts w:ascii="Cambria Math" w:eastAsia="Times New Roman" w:hAnsi="Cambria Math" w:cs="Times New Roman"/>
                        <w:color w:val="000000"/>
                        <w:szCs w:val="28"/>
                        <w:lang w:eastAsia="ru-RU"/>
                      </w:rPr>
                      <m:t xml:space="preserve"> общдом </m:t>
                    </m:r>
                  </m:sub>
                  <m:sup/>
                </m:sSubSup>
                <m:r>
                  <m:rPr>
                    <m:sty m:val="p"/>
                  </m:rPr>
                  <w:rPr>
                    <w:rFonts w:ascii="Cambria Math" w:eastAsia="Times New Roman" w:hAnsi="Cambria Math" w:cs="Times New Roman"/>
                    <w:color w:val="000000"/>
                    <w:szCs w:val="28"/>
                    <w:lang w:eastAsia="ru-RU"/>
                  </w:rPr>
                  <m:t>×P</m:t>
                </m:r>
              </m:e>
              <m:sub>
                <m:r>
                  <m:rPr>
                    <m:sty m:val="p"/>
                  </m:rPr>
                  <w:rPr>
                    <w:rFonts w:ascii="Cambria Math" w:eastAsia="Times New Roman" w:hAnsi="Cambria Math" w:cs="Times New Roman"/>
                    <w:color w:val="000000"/>
                    <w:szCs w:val="28"/>
                    <w:lang w:val="en-US" w:eastAsia="ru-RU"/>
                  </w:rPr>
                  <m:t>i</m:t>
                </m:r>
                <m:r>
                  <m:rPr>
                    <m:sty m:val="p"/>
                  </m:rPr>
                  <w:rPr>
                    <w:rFonts w:ascii="Cambria Math" w:eastAsia="Times New Roman" w:hAnsi="Cambria Math" w:cs="Times New Roman"/>
                    <w:color w:val="000000"/>
                    <w:szCs w:val="28"/>
                    <w:lang w:eastAsia="ru-RU"/>
                  </w:rPr>
                  <m:t xml:space="preserve"> общдом</m:t>
                </m:r>
              </m:sub>
              <m:sup/>
            </m:sSubSup>
          </m:e>
        </m:nary>
        <m:r>
          <w:rPr>
            <w:rFonts w:ascii="Cambria Math" w:eastAsia="Times New Roman" w:hAnsi="Cambria Math" w:cs="Times New Roman"/>
            <w:szCs w:val="28"/>
            <w:lang w:eastAsia="ru-RU"/>
          </w:rPr>
          <m:t>×</m:t>
        </m:r>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val="en-US" w:eastAsia="ru-RU"/>
              </w:rPr>
              <m:t>N</m:t>
            </m:r>
          </m:e>
          <m:sub>
            <m:r>
              <m:rPr>
                <m:sty m:val="p"/>
              </m:rPr>
              <w:rPr>
                <w:rFonts w:ascii="Cambria Math" w:eastAsia="Times New Roman" w:hAnsi="Cambria Math" w:cs="Times New Roman"/>
                <w:color w:val="000000"/>
                <w:szCs w:val="28"/>
                <w:lang w:eastAsia="ru-RU"/>
              </w:rPr>
              <m:t>i общдом</m:t>
            </m:r>
          </m:sub>
          <m:sup/>
        </m:sSubSup>
      </m:oMath>
      <w:r w:rsidR="00F33178" w:rsidRPr="00F33178">
        <w:rPr>
          <w:rFonts w:eastAsia="Times New Roman" w:cs="Times New Roman"/>
          <w:color w:val="000000"/>
          <w:szCs w:val="28"/>
          <w:lang w:eastAsia="ru-RU"/>
        </w:rPr>
        <w:t>,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eastAsia="ru-RU"/>
              </w:rPr>
              <m:t>S</m:t>
            </m:r>
          </m:e>
          <m:sub>
            <m:r>
              <m:rPr>
                <m:sty m:val="p"/>
              </m:rPr>
              <w:rPr>
                <w:rFonts w:ascii="Cambria Math" w:eastAsia="Times New Roman" w:hAnsi="Cambria Math" w:cs="Times New Roman"/>
                <w:color w:val="000000"/>
                <w:szCs w:val="28"/>
                <w:lang w:val="en-US" w:eastAsia="ru-RU"/>
              </w:rPr>
              <m:t>i</m:t>
            </m:r>
            <m:r>
              <m:rPr>
                <m:sty m:val="p"/>
              </m:rPr>
              <w:rPr>
                <w:rFonts w:ascii="Cambria Math" w:eastAsia="Times New Roman" w:hAnsi="Cambria Math" w:cs="Times New Roman"/>
                <w:color w:val="000000"/>
                <w:szCs w:val="28"/>
                <w:lang w:eastAsia="ru-RU"/>
              </w:rPr>
              <m:t xml:space="preserve"> общдом </m:t>
            </m:r>
          </m:sub>
          <m:sup/>
        </m:sSubSup>
      </m:oMath>
      <w:r w:rsidR="00F33178" w:rsidRPr="00F33178">
        <w:rPr>
          <w:rFonts w:eastAsia="Times New Roman" w:cs="Times New Roman"/>
          <w:szCs w:val="28"/>
          <w:lang w:eastAsia="ru-RU"/>
        </w:rPr>
        <w:t xml:space="preserve">– площадь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-го помещения;</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eastAsia="ru-RU"/>
              </w:rPr>
              <m:t>P</m:t>
            </m:r>
          </m:e>
          <m:sub>
            <m:r>
              <m:rPr>
                <m:sty m:val="p"/>
              </m:rPr>
              <w:rPr>
                <w:rFonts w:ascii="Cambria Math" w:eastAsia="Times New Roman" w:hAnsi="Cambria Math" w:cs="Times New Roman"/>
                <w:color w:val="000000"/>
                <w:szCs w:val="28"/>
                <w:lang w:val="en-US" w:eastAsia="ru-RU"/>
              </w:rPr>
              <m:t>i</m:t>
            </m:r>
            <m:r>
              <m:rPr>
                <m:sty m:val="p"/>
              </m:rPr>
              <w:rPr>
                <w:rFonts w:ascii="Cambria Math" w:eastAsia="Times New Roman" w:hAnsi="Cambria Math" w:cs="Times New Roman"/>
                <w:color w:val="000000"/>
                <w:szCs w:val="28"/>
                <w:lang w:eastAsia="ru-RU"/>
              </w:rPr>
              <m:t xml:space="preserve"> общдом</m:t>
            </m:r>
          </m:sub>
          <m:sup/>
        </m:sSubSup>
        <m:r>
          <w:rPr>
            <w:rFonts w:ascii="Cambria Math" w:eastAsia="Times New Roman" w:hAnsi="Cambria Math" w:cs="Times New Roman"/>
            <w:color w:val="000000"/>
            <w:szCs w:val="28"/>
            <w:lang w:eastAsia="ru-RU"/>
          </w:rPr>
          <m:t xml:space="preserve"> </m:t>
        </m:r>
      </m:oMath>
      <w:r w:rsidR="00F33178" w:rsidRPr="00F33178">
        <w:rPr>
          <w:rFonts w:eastAsia="Times New Roman" w:cs="Times New Roman"/>
          <w:szCs w:val="28"/>
          <w:lang w:eastAsia="ru-RU"/>
        </w:rPr>
        <w:t xml:space="preserve">– размер платы на 1 кв. метр в месяц на содержание общедомового имущества по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-му помещению в соответствии с нормативными правовыми актами Администрации города;</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eastAsia="ru-RU"/>
              </w:rPr>
              <m:t>N</m:t>
            </m:r>
          </m:e>
          <m:sub>
            <m:r>
              <m:rPr>
                <m:sty m:val="p"/>
              </m:rPr>
              <w:rPr>
                <w:rFonts w:ascii="Cambria Math" w:eastAsia="Times New Roman" w:hAnsi="Cambria Math" w:cs="Times New Roman"/>
                <w:color w:val="000000"/>
                <w:szCs w:val="28"/>
                <w:lang w:val="en-US" w:eastAsia="ru-RU"/>
              </w:rPr>
              <m:t>i</m:t>
            </m:r>
            <m:r>
              <m:rPr>
                <m:sty m:val="p"/>
              </m:rPr>
              <w:rPr>
                <w:rFonts w:ascii="Cambria Math" w:eastAsia="Times New Roman" w:hAnsi="Cambria Math" w:cs="Times New Roman"/>
                <w:color w:val="000000"/>
                <w:szCs w:val="28"/>
                <w:lang w:eastAsia="ru-RU"/>
              </w:rPr>
              <m:t xml:space="preserve"> общдом</m:t>
            </m:r>
          </m:sub>
          <m:sup/>
        </m:sSubSup>
        <m:r>
          <w:rPr>
            <w:rFonts w:ascii="Cambria Math" w:eastAsia="Times New Roman" w:hAnsi="Cambria Math" w:cs="Times New Roman"/>
            <w:color w:val="000000"/>
            <w:szCs w:val="28"/>
            <w:lang w:eastAsia="ru-RU"/>
          </w:rPr>
          <m:t xml:space="preserve"> </m:t>
        </m:r>
      </m:oMath>
      <w:r w:rsidR="00F33178" w:rsidRPr="00F33178">
        <w:rPr>
          <w:rFonts w:eastAsia="Times New Roman" w:cs="Times New Roman"/>
          <w:szCs w:val="28"/>
          <w:lang w:eastAsia="ru-RU"/>
        </w:rPr>
        <w:t xml:space="preserve">– количество месяцев содержания общедомового имущества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по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-му помещению.</w:t>
      </w:r>
    </w:p>
    <w:p w:rsidR="00F33178" w:rsidRPr="00F33178" w:rsidRDefault="00F33178" w:rsidP="00F33178">
      <w:pPr>
        <w:tabs>
          <w:tab w:val="left" w:pos="1134"/>
        </w:tabs>
        <w:ind w:firstLine="567"/>
        <w:jc w:val="both"/>
        <w:rPr>
          <w:rFonts w:eastAsia="Times New Roman" w:cs="Times New Roman"/>
          <w:color w:val="000000"/>
          <w:szCs w:val="28"/>
          <w:lang w:eastAsia="ru-RU"/>
        </w:rPr>
      </w:pPr>
      <w:r w:rsidRPr="00F33178">
        <w:rPr>
          <w:rFonts w:eastAsia="Times New Roman" w:cs="Times New Roman"/>
          <w:szCs w:val="28"/>
          <w:lang w:eastAsia="ru-RU"/>
        </w:rPr>
        <w:t xml:space="preserve">Затраты на оказание услуг по утилизации твердых бытовых отходов </w:t>
      </w:r>
      <m:oMath>
        <m:sSubSup>
          <m:sSubSupPr>
            <m:ctrlPr>
              <w:rPr>
                <w:rFonts w:ascii="Cambria Math" w:eastAsia="Times New Roman" w:hAnsi="Cambria Math" w:cs="Times New Roman"/>
                <w:i/>
                <w:color w:val="000000"/>
                <w:szCs w:val="28"/>
                <w:lang w:eastAsia="ru-RU"/>
              </w:rPr>
            </m:ctrlPr>
          </m:sSubSupPr>
          <m:e>
            <m:r>
              <w:rPr>
                <w:rFonts w:ascii="Cambria Math" w:eastAsia="Times New Roman" w:hAnsi="Cambria Math" w:cs="Times New Roman"/>
                <w:color w:val="000000"/>
                <w:szCs w:val="28"/>
                <w:lang w:eastAsia="ru-RU"/>
              </w:rPr>
              <m:t xml:space="preserve"> (З</m:t>
            </m:r>
          </m:e>
          <m:sub>
            <m:r>
              <m:rPr>
                <m:sty m:val="p"/>
              </m:rPr>
              <w:rPr>
                <w:rFonts w:ascii="Cambria Math" w:eastAsia="Times New Roman" w:hAnsi="Cambria Math" w:cs="Times New Roman"/>
                <w:color w:val="000000"/>
                <w:szCs w:val="28"/>
                <w:lang w:eastAsia="ru-RU"/>
              </w:rPr>
              <m:t>утил</m:t>
            </m:r>
          </m:sub>
          <m:sup/>
        </m:sSubSup>
        <m:r>
          <w:rPr>
            <w:rFonts w:ascii="Cambria Math" w:eastAsia="Times New Roman" w:hAnsi="Cambria Math" w:cs="Times New Roman"/>
            <w:color w:val="000000"/>
            <w:szCs w:val="28"/>
            <w:lang w:eastAsia="ru-RU"/>
          </w:rPr>
          <m:t>)</m:t>
        </m:r>
      </m:oMath>
      <w:r w:rsidRPr="00F33178">
        <w:rPr>
          <w:rFonts w:eastAsia="Times New Roman" w:cs="Times New Roman"/>
          <w:color w:val="000000"/>
          <w:szCs w:val="28"/>
          <w:lang w:eastAsia="ru-RU"/>
        </w:rPr>
        <w:t xml:space="preserve"> определяются по формуле:</w:t>
      </w:r>
    </w:p>
    <w:p w:rsidR="00F33178" w:rsidRPr="00F33178" w:rsidRDefault="00590308" w:rsidP="00F33178">
      <w:pPr>
        <w:tabs>
          <w:tab w:val="left" w:pos="1134"/>
        </w:tabs>
        <w:ind w:firstLine="567"/>
        <w:jc w:val="both"/>
        <w:rPr>
          <w:rFonts w:eastAsia="Times New Roman" w:cs="Times New Roman"/>
          <w:color w:val="000000"/>
          <w:sz w:val="10"/>
          <w:szCs w:val="10"/>
          <w:lang w:eastAsia="ru-RU"/>
        </w:rPr>
      </w:pPr>
      <m:oMath>
        <m:sSubSup>
          <m:sSubSupPr>
            <m:ctrlPr>
              <w:rPr>
                <w:rFonts w:ascii="Cambria Math" w:eastAsia="Times New Roman" w:hAnsi="Cambria Math" w:cs="Times New Roman"/>
                <w:i/>
                <w:color w:val="000000"/>
                <w:szCs w:val="28"/>
                <w:lang w:eastAsia="ru-RU"/>
              </w:rPr>
            </m:ctrlPr>
          </m:sSubSupPr>
          <m:e>
            <m:r>
              <w:rPr>
                <w:rFonts w:ascii="Cambria Math" w:eastAsia="Times New Roman" w:hAnsi="Cambria Math" w:cs="Times New Roman"/>
                <w:color w:val="000000"/>
                <w:szCs w:val="28"/>
                <w:lang w:eastAsia="ru-RU"/>
              </w:rPr>
              <m:t>З</m:t>
            </m:r>
          </m:e>
          <m:sub>
            <m:r>
              <w:rPr>
                <w:rFonts w:ascii="Cambria Math" w:eastAsia="Times New Roman" w:hAnsi="Cambria Math" w:cs="Times New Roman"/>
                <w:color w:val="000000"/>
                <w:szCs w:val="28"/>
                <w:lang w:eastAsia="ru-RU"/>
              </w:rPr>
              <m:t>утил</m:t>
            </m:r>
          </m:sub>
          <m:sup/>
        </m:sSubSup>
        <m:r>
          <w:rPr>
            <w:rFonts w:ascii="Cambria Math" w:eastAsia="Cambria Math" w:hAnsi="Cambria Math" w:cs="Times New Roman"/>
            <w:szCs w:val="28"/>
            <w:lang w:eastAsia="ru-RU"/>
          </w:rPr>
          <m:t>=</m:t>
        </m:r>
        <m:nary>
          <m:naryPr>
            <m:chr m:val="∑"/>
            <m:limLoc m:val="undOvr"/>
            <m:subHide m:val="1"/>
            <m:supHide m:val="1"/>
            <m:ctrlPr>
              <w:rPr>
                <w:rFonts w:ascii="Cambria Math" w:eastAsia="Times New Roman" w:hAnsi="Cambria Math" w:cs="Times New Roman"/>
                <w:szCs w:val="28"/>
                <w:lang w:eastAsia="ru-RU"/>
              </w:rPr>
            </m:ctrlPr>
          </m:naryPr>
          <m:sub/>
          <m:sup/>
          <m:e>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eastAsia="ru-RU"/>
                  </w:rPr>
                  <m:t>V</m:t>
                </m:r>
              </m:e>
              <m:sub>
                <m:r>
                  <m:rPr>
                    <m:sty m:val="p"/>
                  </m:rPr>
                  <w:rPr>
                    <w:rFonts w:ascii="Cambria Math" w:eastAsia="Times New Roman" w:hAnsi="Cambria Math" w:cs="Times New Roman"/>
                    <w:color w:val="000000"/>
                    <w:szCs w:val="28"/>
                    <w:lang w:val="en-US" w:eastAsia="ru-RU"/>
                  </w:rPr>
                  <m:t>i</m:t>
                </m:r>
                <m:r>
                  <m:rPr>
                    <m:sty m:val="p"/>
                  </m:rPr>
                  <w:rPr>
                    <w:rFonts w:ascii="Cambria Math" w:eastAsia="Times New Roman" w:hAnsi="Cambria Math" w:cs="Times New Roman"/>
                    <w:color w:val="000000"/>
                    <w:szCs w:val="28"/>
                    <w:lang w:eastAsia="ru-RU"/>
                  </w:rPr>
                  <m:t xml:space="preserve"> утил </m:t>
                </m:r>
              </m:sub>
              <m:sup/>
            </m:sSubSup>
            <m:r>
              <w:rPr>
                <w:rFonts w:ascii="Cambria Math" w:eastAsia="Times New Roman" w:hAnsi="Cambria Math" w:cs="Times New Roman"/>
                <w:color w:val="000000"/>
                <w:szCs w:val="28"/>
                <w:lang w:eastAsia="ru-RU"/>
              </w:rPr>
              <m:t>×</m:t>
            </m:r>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val="en-US" w:eastAsia="ru-RU"/>
                  </w:rPr>
                  <m:t>P</m:t>
                </m:r>
              </m:e>
              <m:sub>
                <m:r>
                  <m:rPr>
                    <m:sty m:val="p"/>
                  </m:rPr>
                  <w:rPr>
                    <w:rFonts w:ascii="Cambria Math" w:eastAsia="Times New Roman" w:hAnsi="Cambria Math" w:cs="Times New Roman"/>
                    <w:color w:val="000000"/>
                    <w:szCs w:val="28"/>
                    <w:lang w:eastAsia="ru-RU"/>
                  </w:rPr>
                  <m:t>i утил</m:t>
                </m:r>
              </m:sub>
              <m:sup/>
            </m:sSubSup>
          </m:e>
        </m:nary>
        <m:r>
          <w:rPr>
            <w:rFonts w:ascii="Cambria Math" w:eastAsia="Times New Roman" w:hAnsi="Cambria Math" w:cs="Times New Roman"/>
            <w:szCs w:val="28"/>
            <w:lang w:eastAsia="ru-RU"/>
          </w:rPr>
          <m:t>×</m:t>
        </m:r>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val="en-US" w:eastAsia="ru-RU"/>
              </w:rPr>
              <m:t>N</m:t>
            </m:r>
          </m:e>
          <m:sub>
            <m:r>
              <m:rPr>
                <m:sty m:val="p"/>
              </m:rPr>
              <w:rPr>
                <w:rFonts w:ascii="Cambria Math" w:eastAsia="Times New Roman" w:hAnsi="Cambria Math" w:cs="Times New Roman"/>
                <w:color w:val="000000"/>
                <w:szCs w:val="28"/>
                <w:lang w:eastAsia="ru-RU"/>
              </w:rPr>
              <m:t>i утил</m:t>
            </m:r>
          </m:sub>
          <m:sup/>
        </m:sSubSup>
      </m:oMath>
      <w:r w:rsidR="00F33178" w:rsidRPr="00F33178">
        <w:rPr>
          <w:rFonts w:eastAsia="Times New Roman" w:cs="Times New Roman"/>
          <w:color w:val="000000"/>
          <w:szCs w:val="28"/>
          <w:lang w:eastAsia="ru-RU"/>
        </w:rPr>
        <w:t>,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eastAsia="ru-RU"/>
              </w:rPr>
              <m:t>V</m:t>
            </m:r>
          </m:e>
          <m:sub>
            <m:r>
              <m:rPr>
                <m:sty m:val="p"/>
              </m:rPr>
              <w:rPr>
                <w:rFonts w:ascii="Cambria Math" w:eastAsia="Times New Roman" w:hAnsi="Cambria Math" w:cs="Times New Roman"/>
                <w:color w:val="000000"/>
                <w:szCs w:val="28"/>
                <w:lang w:val="en-US" w:eastAsia="ru-RU"/>
              </w:rPr>
              <m:t>i</m:t>
            </m:r>
            <m:r>
              <m:rPr>
                <m:sty m:val="p"/>
              </m:rPr>
              <w:rPr>
                <w:rFonts w:ascii="Cambria Math" w:eastAsia="Times New Roman" w:hAnsi="Cambria Math" w:cs="Times New Roman"/>
                <w:color w:val="000000"/>
                <w:szCs w:val="28"/>
                <w:lang w:eastAsia="ru-RU"/>
              </w:rPr>
              <m:t xml:space="preserve"> утил  </m:t>
            </m:r>
          </m:sub>
          <m:sup/>
        </m:sSubSup>
      </m:oMath>
      <w:r w:rsidR="00F33178" w:rsidRPr="00F33178">
        <w:rPr>
          <w:rFonts w:eastAsia="Times New Roman" w:cs="Times New Roman"/>
          <w:szCs w:val="28"/>
          <w:lang w:eastAsia="ru-RU"/>
        </w:rPr>
        <w:t xml:space="preserve">– объем накопления твердых бытовых отходов в месяц по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-му помещению, рассчитанный в соответствии с нормативными правовыми актами Администрации города;</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eastAsia="ru-RU"/>
              </w:rPr>
              <m:t>P</m:t>
            </m:r>
          </m:e>
          <m:sub>
            <m:r>
              <m:rPr>
                <m:sty m:val="p"/>
              </m:rPr>
              <w:rPr>
                <w:rFonts w:ascii="Cambria Math" w:eastAsia="Times New Roman" w:hAnsi="Cambria Math" w:cs="Times New Roman"/>
                <w:color w:val="000000"/>
                <w:szCs w:val="28"/>
                <w:lang w:val="en-US" w:eastAsia="ru-RU"/>
              </w:rPr>
              <m:t>i</m:t>
            </m:r>
            <m:r>
              <m:rPr>
                <m:sty m:val="p"/>
              </m:rPr>
              <w:rPr>
                <w:rFonts w:ascii="Cambria Math" w:eastAsia="Times New Roman" w:hAnsi="Cambria Math" w:cs="Times New Roman"/>
                <w:color w:val="000000"/>
                <w:szCs w:val="28"/>
                <w:lang w:eastAsia="ru-RU"/>
              </w:rPr>
              <m:t xml:space="preserve"> утил</m:t>
            </m:r>
          </m:sub>
          <m:sup/>
        </m:sSubSup>
        <m:r>
          <w:rPr>
            <w:rFonts w:ascii="Cambria Math" w:eastAsia="Times New Roman" w:hAnsi="Cambria Math" w:cs="Times New Roman"/>
            <w:color w:val="000000"/>
            <w:szCs w:val="28"/>
            <w:lang w:eastAsia="ru-RU"/>
          </w:rPr>
          <m:t xml:space="preserve">  </m:t>
        </m:r>
      </m:oMath>
      <w:r w:rsidR="00F33178" w:rsidRPr="00F33178">
        <w:rPr>
          <w:rFonts w:eastAsia="Times New Roman" w:cs="Times New Roman"/>
          <w:szCs w:val="28"/>
          <w:lang w:eastAsia="ru-RU"/>
        </w:rPr>
        <w:t xml:space="preserve">– тариф на 1 куб. метр на услуги по утилизации твердых бытовых отходов по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-му помещению, утвержденный в установленном порядке органом государственного регулирования тарифов;</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Times New Roman" w:hAnsi="Cambria Math" w:cs="Times New Roman"/>
                <w:color w:val="000000"/>
                <w:szCs w:val="28"/>
                <w:lang w:eastAsia="ru-RU"/>
              </w:rPr>
            </m:ctrlPr>
          </m:sSubSupPr>
          <m:e>
            <m:r>
              <m:rPr>
                <m:sty m:val="p"/>
              </m:rPr>
              <w:rPr>
                <w:rFonts w:ascii="Cambria Math" w:eastAsia="Times New Roman" w:hAnsi="Cambria Math" w:cs="Times New Roman"/>
                <w:color w:val="000000"/>
                <w:szCs w:val="28"/>
                <w:lang w:eastAsia="ru-RU"/>
              </w:rPr>
              <m:t>N</m:t>
            </m:r>
          </m:e>
          <m:sub>
            <m:r>
              <m:rPr>
                <m:sty m:val="p"/>
              </m:rPr>
              <w:rPr>
                <w:rFonts w:ascii="Cambria Math" w:eastAsia="Times New Roman" w:hAnsi="Cambria Math" w:cs="Times New Roman"/>
                <w:color w:val="000000"/>
                <w:szCs w:val="28"/>
                <w:lang w:val="en-US" w:eastAsia="ru-RU"/>
              </w:rPr>
              <m:t>i</m:t>
            </m:r>
            <m:r>
              <m:rPr>
                <m:sty m:val="p"/>
              </m:rPr>
              <w:rPr>
                <w:rFonts w:ascii="Cambria Math" w:eastAsia="Times New Roman" w:hAnsi="Cambria Math" w:cs="Times New Roman"/>
                <w:color w:val="000000"/>
                <w:szCs w:val="28"/>
                <w:lang w:eastAsia="ru-RU"/>
              </w:rPr>
              <m:t xml:space="preserve"> утил</m:t>
            </m:r>
          </m:sub>
          <m:sup/>
        </m:sSubSup>
        <m:r>
          <w:rPr>
            <w:rFonts w:ascii="Cambria Math" w:eastAsia="Times New Roman" w:hAnsi="Cambria Math" w:cs="Times New Roman"/>
            <w:color w:val="000000"/>
            <w:szCs w:val="28"/>
            <w:lang w:eastAsia="ru-RU"/>
          </w:rPr>
          <m:t xml:space="preserve">  </m:t>
        </m:r>
      </m:oMath>
      <w:r w:rsidR="00F33178" w:rsidRPr="00F33178">
        <w:rPr>
          <w:rFonts w:eastAsia="Times New Roman" w:cs="Times New Roman"/>
          <w:szCs w:val="28"/>
          <w:lang w:eastAsia="ru-RU"/>
        </w:rPr>
        <w:t xml:space="preserve">– количество месяцев оказания услуги по утилизации твердых бытовых отходов по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-му помещению.</w:t>
      </w:r>
    </w:p>
    <w:p w:rsidR="00F33178" w:rsidRPr="00F33178" w:rsidRDefault="00F33178" w:rsidP="00F33178">
      <w:pPr>
        <w:tabs>
          <w:tab w:val="left" w:pos="851"/>
        </w:tabs>
        <w:ind w:firstLine="567"/>
        <w:jc w:val="both"/>
        <w:rPr>
          <w:rFonts w:eastAsia="Times New Roman" w:cs="Times New Roman"/>
          <w:szCs w:val="28"/>
          <w:lang w:eastAsia="x-none"/>
        </w:rPr>
      </w:pPr>
      <w:r w:rsidRPr="00F33178">
        <w:rPr>
          <w:rFonts w:eastAsia="Times New Roman" w:cs="Times New Roman"/>
          <w:szCs w:val="28"/>
          <w:lang w:eastAsia="x-none"/>
        </w:rPr>
        <w:t xml:space="preserve">3.10. Затраты на оказание услуг по вывозу </w:t>
      </w:r>
      <w:r w:rsidRPr="00F33178">
        <w:rPr>
          <w:rFonts w:eastAsia="Times New Roman" w:cs="Times New Roman"/>
          <w:szCs w:val="28"/>
          <w:lang w:eastAsia="ru-RU"/>
        </w:rPr>
        <w:t>твердых бытовых отходов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тбо</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color w:val="000000"/>
          <w:sz w:val="32"/>
          <w:szCs w:val="3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w:rPr>
                <w:rFonts w:ascii="Cambria Math" w:eastAsia="Calibri" w:hAnsi="Cambria Math" w:cs="Times New Roman"/>
                <w:color w:val="000000"/>
                <w:sz w:val="32"/>
                <w:szCs w:val="32"/>
              </w:rPr>
              <m:t>тбо</m:t>
            </m:r>
          </m:sub>
          <m:sup/>
        </m:sSubSup>
        <m:r>
          <m:rPr>
            <m:sty m:val="p"/>
          </m:rPr>
          <w:rPr>
            <w:rFonts w:ascii="Cambria Math" w:eastAsia="Cambria Math" w:hAnsi="Cambria Math" w:cs="Times New Roman"/>
            <w:sz w:val="32"/>
            <w:szCs w:val="32"/>
          </w:rPr>
          <m:t>=</m:t>
        </m:r>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тбо</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тбо</m:t>
            </m:r>
          </m:sub>
          <m:sup/>
        </m:sSubSup>
        <m:r>
          <m:rPr>
            <m:sty m:val="p"/>
          </m:rPr>
          <w:rPr>
            <w:rFonts w:ascii="Cambria Math" w:eastAsia="Calibri" w:hAnsi="Cambria Math" w:cs="Times New Roman"/>
            <w:color w:val="000000"/>
            <w:sz w:val="32"/>
            <w:szCs w:val="32"/>
          </w:rPr>
          <m:t>,</m:t>
        </m:r>
      </m:oMath>
      <w:r w:rsidR="00F33178" w:rsidRPr="00F33178">
        <w:rPr>
          <w:rFonts w:eastAsia="Times New Roman" w:cs="Times New Roman"/>
          <w:color w:val="000000"/>
          <w:sz w:val="32"/>
          <w:szCs w:val="32"/>
        </w:rPr>
        <w:t xml:space="preserve"> </w:t>
      </w:r>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тбо</m:t>
            </m:r>
          </m:sub>
          <m:sup/>
        </m:sSubSup>
      </m:oMath>
      <w:r w:rsidR="00F33178" w:rsidRPr="00F33178">
        <w:rPr>
          <w:rFonts w:eastAsia="Times New Roman" w:cs="Times New Roman"/>
          <w:szCs w:val="28"/>
          <w:lang w:eastAsia="ru-RU"/>
        </w:rPr>
        <w:t xml:space="preserve">– </w:t>
      </w:r>
      <w:r w:rsidR="00F33178" w:rsidRPr="00F33178">
        <w:rPr>
          <w:rFonts w:eastAsia="Calibri" w:cs="Times New Roman"/>
          <w:szCs w:val="28"/>
        </w:rPr>
        <w:t>количество куб. метров твердых бытовых отходов в год определяется по фактическим затратам за отчетный финансовый год</w:t>
      </w:r>
      <w:r w:rsidR="00F33178" w:rsidRPr="00F33178">
        <w:rPr>
          <w:rFonts w:eastAsia="Times New Roman" w:cs="Times New Roman"/>
          <w:szCs w:val="28"/>
          <w:lang w:eastAsia="ru-RU"/>
        </w:rPr>
        <w:t>;</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тбо</m:t>
            </m:r>
          </m:sub>
          <m:sup/>
        </m:sSubSup>
      </m:oMath>
      <w:r w:rsidR="00F33178" w:rsidRPr="00F33178">
        <w:rPr>
          <w:rFonts w:eastAsia="Times New Roman" w:cs="Times New Roman"/>
          <w:szCs w:val="28"/>
          <w:lang w:eastAsia="ru-RU"/>
        </w:rPr>
        <w:t xml:space="preserve">– </w:t>
      </w:r>
      <w:r w:rsidR="00F33178" w:rsidRPr="00F33178">
        <w:rPr>
          <w:rFonts w:eastAsia="Calibri" w:cs="Times New Roman"/>
          <w:szCs w:val="28"/>
        </w:rPr>
        <w:t>цена вывоза одного куб. метра твердых бытовых отходов.</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4. Затраты на коммунальные услуги</w:t>
      </w:r>
    </w:p>
    <w:p w:rsidR="00F33178" w:rsidRPr="00F33178" w:rsidRDefault="00F33178" w:rsidP="00F33178">
      <w:pPr>
        <w:widowControl w:val="0"/>
        <w:suppressAutoHyphens/>
        <w:autoSpaceDE w:val="0"/>
        <w:autoSpaceDN w:val="0"/>
        <w:adjustRightInd w:val="0"/>
        <w:ind w:firstLine="567"/>
        <w:jc w:val="both"/>
        <w:rPr>
          <w:rFonts w:eastAsia="Calibri" w:cs="Times New Roman"/>
          <w:szCs w:val="28"/>
        </w:rPr>
      </w:pPr>
      <w:bookmarkStart w:id="7" w:name="Par635"/>
      <w:bookmarkStart w:id="8" w:name="sub_1124"/>
      <w:bookmarkEnd w:id="7"/>
      <w:r w:rsidRPr="00F33178">
        <w:rPr>
          <w:rFonts w:eastAsia="Calibri" w:cs="Times New Roman"/>
          <w:szCs w:val="28"/>
        </w:rPr>
        <w:t>Затраты на коммунальные услуги</w:t>
      </w:r>
      <w:bookmarkStart w:id="9" w:name="sub_241"/>
      <w:bookmarkEnd w:id="8"/>
      <w:r w:rsidRPr="00F33178">
        <w:rPr>
          <w:rFonts w:eastAsia="Times New Roman" w:cs="Times New Roman"/>
          <w:i/>
          <w:szCs w:val="28"/>
          <w:lang w:eastAsia="ru-RU"/>
        </w:rPr>
        <w:t xml:space="preserve"> </w:t>
      </w:r>
      <w:r w:rsidRPr="00F33178">
        <w:rPr>
          <w:rFonts w:eastAsia="Times New Roman" w:cs="Times New Roman"/>
          <w:szCs w:val="28"/>
          <w:lang w:eastAsia="ru-RU"/>
        </w:rPr>
        <w:t>(</w:t>
      </w: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З</m:t>
            </m:r>
          </m:e>
          <m:sub>
            <m:r>
              <w:rPr>
                <w:rFonts w:ascii="Cambria Math" w:eastAsia="Calibri" w:hAnsi="Cambria Math" w:cs="Times New Roman"/>
                <w:color w:val="000000"/>
                <w:sz w:val="32"/>
                <w:szCs w:val="32"/>
              </w:rPr>
              <m:t>ком</m:t>
            </m:r>
          </m:sub>
          <m:sup/>
        </m:sSubSup>
      </m:oMath>
      <w:r w:rsidRPr="00F33178">
        <w:rPr>
          <w:rFonts w:eastAsia="Times New Roman" w:cs="Times New Roman"/>
          <w:szCs w:val="28"/>
          <w:lang w:eastAsia="ru-RU"/>
        </w:rPr>
        <w:t>)</w:t>
      </w:r>
      <w:r w:rsidRPr="00F33178">
        <w:rPr>
          <w:rFonts w:eastAsia="Calibri" w:cs="Times New Roman"/>
          <w:szCs w:val="28"/>
        </w:rPr>
        <w:t xml:space="preserve">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color w:val="000000"/>
          <w:sz w:val="32"/>
          <w:szCs w:val="3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ком</m:t>
            </m:r>
          </m:sub>
          <m:sup/>
        </m:sSubSup>
        <m:r>
          <m:rPr>
            <m:sty m:val="p"/>
          </m:rPr>
          <w:rPr>
            <w:rFonts w:ascii="Cambria Math" w:eastAsia="Cambria Math" w:hAnsi="Cambria Math" w:cs="Times New Roman"/>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З</m:t>
            </m:r>
          </m:e>
          <m:sub>
            <m:r>
              <m:rPr>
                <m:sty m:val="p"/>
              </m:rPr>
              <w:rPr>
                <w:rFonts w:ascii="Cambria Math" w:eastAsia="Calibri" w:hAnsi="Cambria Math" w:cs="Times New Roman"/>
                <w:color w:val="000000"/>
                <w:sz w:val="32"/>
                <w:szCs w:val="32"/>
              </w:rPr>
              <m:t xml:space="preserve">тэ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 xml:space="preserve">ээ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 xml:space="preserve">хв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 xml:space="preserve">гв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 xml:space="preserve">в </m:t>
            </m:r>
          </m:sub>
          <m:sup/>
        </m:sSubSup>
        <m:r>
          <m:rPr>
            <m:sty m:val="p"/>
          </m:rPr>
          <w:rPr>
            <w:rFonts w:ascii="Cambria Math" w:eastAsia="Calibri" w:hAnsi="Cambria Math" w:cs="Times New Roman"/>
            <w:color w:val="000000"/>
            <w:sz w:val="32"/>
            <w:szCs w:val="32"/>
          </w:rPr>
          <m:t>,</m:t>
        </m:r>
      </m:oMath>
      <w:r w:rsidR="00F33178" w:rsidRPr="00F33178">
        <w:rPr>
          <w:rFonts w:eastAsia="Times New Roman" w:cs="Times New Roman"/>
          <w:color w:val="000000"/>
          <w:sz w:val="32"/>
          <w:szCs w:val="32"/>
        </w:rPr>
        <w:t xml:space="preserve">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З</m:t>
            </m:r>
          </m:e>
          <m:sub>
            <m:r>
              <w:rPr>
                <w:rFonts w:ascii="Cambria Math" w:eastAsia="Calibri" w:hAnsi="Cambria Math" w:cs="Times New Roman"/>
                <w:color w:val="000000"/>
                <w:sz w:val="32"/>
                <w:szCs w:val="32"/>
              </w:rPr>
              <m:t>тэ</m:t>
            </m:r>
          </m:sub>
          <m:sup/>
        </m:sSubSup>
      </m:oMath>
      <w:r w:rsidR="00F33178" w:rsidRPr="00F33178">
        <w:rPr>
          <w:rFonts w:eastAsia="Times New Roman" w:cs="Times New Roman"/>
          <w:szCs w:val="28"/>
          <w:lang w:eastAsia="ru-RU"/>
        </w:rPr>
        <w:t xml:space="preserve"> – затраты на тепловую энергию;</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З</m:t>
            </m:r>
          </m:e>
          <m:sub>
            <m:r>
              <w:rPr>
                <w:rFonts w:ascii="Cambria Math" w:eastAsia="Calibri" w:hAnsi="Cambria Math" w:cs="Times New Roman"/>
                <w:color w:val="000000"/>
                <w:sz w:val="32"/>
                <w:szCs w:val="32"/>
              </w:rPr>
              <m:t>ээ</m:t>
            </m:r>
          </m:sub>
          <m:sup/>
        </m:sSubSup>
      </m:oMath>
      <w:r w:rsidR="00F33178" w:rsidRPr="00F33178">
        <w:rPr>
          <w:rFonts w:eastAsia="Times New Roman" w:cs="Times New Roman"/>
          <w:szCs w:val="28"/>
          <w:lang w:eastAsia="ru-RU"/>
        </w:rPr>
        <w:t xml:space="preserve"> – затра</w:t>
      </w:r>
      <w:r w:rsidR="009E6541">
        <w:rPr>
          <w:rFonts w:eastAsia="Times New Roman" w:cs="Times New Roman"/>
          <w:szCs w:val="28"/>
          <w:lang w:eastAsia="ru-RU"/>
        </w:rPr>
        <w:t>т</w:t>
      </w:r>
      <w:r w:rsidR="00F33178" w:rsidRPr="00F33178">
        <w:rPr>
          <w:rFonts w:eastAsia="Times New Roman" w:cs="Times New Roman"/>
          <w:szCs w:val="28"/>
          <w:lang w:eastAsia="ru-RU"/>
        </w:rPr>
        <w:t>ы на электрическую энергию;</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З</m:t>
            </m:r>
          </m:e>
          <m:sub>
            <m:r>
              <w:rPr>
                <w:rFonts w:ascii="Cambria Math" w:eastAsia="Calibri" w:hAnsi="Cambria Math" w:cs="Times New Roman"/>
                <w:color w:val="000000"/>
                <w:sz w:val="32"/>
                <w:szCs w:val="32"/>
              </w:rPr>
              <m:t>хв</m:t>
            </m:r>
          </m:sub>
          <m:sup/>
        </m:sSubSup>
      </m:oMath>
      <w:r w:rsidR="00F33178" w:rsidRPr="00F33178">
        <w:rPr>
          <w:rFonts w:eastAsia="Times New Roman" w:cs="Times New Roman"/>
          <w:szCs w:val="28"/>
          <w:lang w:eastAsia="ru-RU"/>
        </w:rPr>
        <w:t xml:space="preserve"> – затраты на холодное водоснабжение;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З</m:t>
            </m:r>
          </m:e>
          <m:sub>
            <m:r>
              <w:rPr>
                <w:rFonts w:ascii="Cambria Math" w:eastAsia="Calibri" w:hAnsi="Cambria Math" w:cs="Times New Roman"/>
                <w:color w:val="000000"/>
                <w:sz w:val="32"/>
                <w:szCs w:val="32"/>
              </w:rPr>
              <m:t>гв</m:t>
            </m:r>
          </m:sub>
          <m:sup/>
        </m:sSubSup>
      </m:oMath>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 затраты на горячее водоснабжение;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З</m:t>
            </m:r>
          </m:e>
          <m:sub>
            <m:r>
              <w:rPr>
                <w:rFonts w:ascii="Cambria Math" w:eastAsia="Calibri" w:hAnsi="Cambria Math" w:cs="Times New Roman"/>
                <w:color w:val="000000"/>
                <w:sz w:val="32"/>
                <w:szCs w:val="32"/>
              </w:rPr>
              <m:t>в</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затраты на водоотведение, которые определяются в следующем порядке:</w:t>
      </w:r>
    </w:p>
    <w:p w:rsidR="00F33178" w:rsidRPr="00F33178" w:rsidRDefault="00F33178" w:rsidP="00F33178">
      <w:pPr>
        <w:ind w:firstLine="567"/>
        <w:jc w:val="both"/>
        <w:rPr>
          <w:rFonts w:eastAsia="Times New Roman" w:cs="Times New Roman"/>
          <w:szCs w:val="28"/>
          <w:lang w:eastAsia="ru-RU"/>
        </w:rPr>
      </w:pPr>
      <w:r w:rsidRPr="00F33178">
        <w:rPr>
          <w:rFonts w:eastAsia="Calibri" w:cs="Times New Roman"/>
          <w:szCs w:val="28"/>
        </w:rPr>
        <w:t xml:space="preserve">4.1. Затраты на тепловую энергию </w:t>
      </w:r>
      <w:r w:rsidRPr="00F33178">
        <w:rPr>
          <w:rFonts w:eastAsia="Times New Roman" w:cs="Times New Roman"/>
          <w:szCs w:val="28"/>
          <w:lang w:eastAsia="ru-RU"/>
        </w:rPr>
        <w:t>(</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тэ</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color w:val="000000"/>
          <w:sz w:val="32"/>
          <w:szCs w:val="3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тэ</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1птэ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Т</m:t>
            </m:r>
          </m:e>
          <m:sub>
            <m:r>
              <m:rPr>
                <m:sty m:val="p"/>
              </m:rPr>
              <w:rPr>
                <w:rFonts w:ascii="Cambria Math" w:eastAsia="Calibri" w:hAnsi="Cambria Math" w:cs="Times New Roman"/>
                <w:color w:val="000000"/>
                <w:sz w:val="32"/>
                <w:szCs w:val="32"/>
              </w:rPr>
              <m:t xml:space="preserve">1птэ </m:t>
            </m:r>
          </m:sub>
          <m:sup/>
        </m:sSubSup>
        <m:r>
          <m:rPr>
            <m:sty m:val="p"/>
          </m:rPr>
          <w:rPr>
            <w:rFonts w:ascii="Cambria Math" w:eastAsia="Calibri" w:hAnsi="Cambria Math" w:cs="Times New Roman"/>
            <w:color w:val="000000"/>
            <w:sz w:val="32"/>
            <w:szCs w:val="32"/>
          </w:rPr>
          <m:t xml:space="preserve">+ </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П</m:t>
            </m:r>
          </m:e>
          <m:sub>
            <m:r>
              <m:rPr>
                <m:sty m:val="p"/>
              </m:rPr>
              <w:rPr>
                <w:rFonts w:ascii="Cambria Math" w:eastAsia="Calibri" w:hAnsi="Cambria Math" w:cs="Times New Roman"/>
                <w:color w:val="000000"/>
                <w:sz w:val="32"/>
                <w:szCs w:val="32"/>
              </w:rPr>
              <m:t xml:space="preserve">2птэ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Т</m:t>
            </m:r>
          </m:e>
          <m:sub>
            <m:r>
              <m:rPr>
                <m:sty m:val="p"/>
              </m:rPr>
              <w:rPr>
                <w:rFonts w:ascii="Cambria Math" w:eastAsia="Calibri" w:hAnsi="Cambria Math" w:cs="Times New Roman"/>
                <w:color w:val="000000"/>
                <w:sz w:val="32"/>
                <w:szCs w:val="32"/>
              </w:rPr>
              <m:t xml:space="preserve">2птэ </m:t>
            </m:r>
          </m:sub>
          <m:sup/>
        </m:sSubSup>
        <m:r>
          <m:rPr>
            <m:sty m:val="p"/>
          </m:rPr>
          <w:rPr>
            <w:rFonts w:ascii="Cambria Math" w:eastAsia="Calibri" w:hAnsi="Cambria Math" w:cs="Times New Roman"/>
            <w:color w:val="000000"/>
            <w:sz w:val="32"/>
            <w:szCs w:val="32"/>
          </w:rPr>
          <m:t xml:space="preserve">, </m:t>
        </m:r>
      </m:oMath>
      <w:r w:rsidR="00F33178" w:rsidRPr="00F33178">
        <w:rPr>
          <w:rFonts w:eastAsia="Calibri" w:cs="Times New Roman"/>
          <w:szCs w:val="28"/>
        </w:rPr>
        <w:t>где:</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1птэ</m:t>
            </m:r>
          </m:sub>
          <m:sup/>
        </m:sSubSup>
      </m:oMath>
      <w:r w:rsidR="00F33178" w:rsidRPr="00F33178">
        <w:rPr>
          <w:rFonts w:eastAsia="Times New Roman" w:cs="Times New Roman"/>
          <w:szCs w:val="28"/>
          <w:lang w:eastAsia="ru-RU"/>
        </w:rPr>
        <w:t xml:space="preserve"> </w:t>
      </w:r>
      <w:r w:rsidR="00722901">
        <w:rPr>
          <w:rFonts w:eastAsia="Times New Roman" w:cs="Times New Roman"/>
          <w:szCs w:val="28"/>
          <w:lang w:eastAsia="ru-RU"/>
        </w:rPr>
        <w:t>–</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расчетная потребность первого полугодия в тепловой энергии</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 на отопление зданий, помещений и сооружений, определяемая по фактическим расходам в первом полугодии текущего финансового года;</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1птэ</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 xml:space="preserve">тариф на первое полугодие очередного финансового года, утвержденный в установленном порядке органом государственного регулирования </w:t>
      </w:r>
      <w:r w:rsidR="00722901">
        <w:rPr>
          <w:rFonts w:eastAsia="Times New Roman" w:cs="Times New Roman"/>
          <w:szCs w:val="28"/>
          <w:lang w:eastAsia="ru-RU"/>
        </w:rPr>
        <w:t xml:space="preserve">                    </w:t>
      </w:r>
      <w:r w:rsidR="00F33178" w:rsidRPr="00F33178">
        <w:rPr>
          <w:rFonts w:eastAsia="Times New Roman" w:cs="Times New Roman"/>
          <w:szCs w:val="28"/>
          <w:lang w:eastAsia="ru-RU"/>
        </w:rPr>
        <w:t>тарифов; тариф на первое полугодие первого года планового периода, исчис</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ленный путем индексации действующих тарифов на второе полугодие очередного финансового года с применением коэффициента инфляции в соответствии с прогнозом показателей инфляции на первый год планового периода; тариф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на первое полугодие второго года планового периода, исчисленный путем </w:t>
      </w:r>
      <w:r w:rsidR="00722901">
        <w:rPr>
          <w:rFonts w:eastAsia="Times New Roman" w:cs="Times New Roman"/>
          <w:szCs w:val="28"/>
          <w:lang w:eastAsia="ru-RU"/>
        </w:rPr>
        <w:t xml:space="preserve">                     </w:t>
      </w:r>
      <w:r w:rsidR="00F33178" w:rsidRPr="00F33178">
        <w:rPr>
          <w:rFonts w:eastAsia="Times New Roman" w:cs="Times New Roman"/>
          <w:szCs w:val="28"/>
          <w:lang w:eastAsia="ru-RU"/>
        </w:rPr>
        <w:t>индексации действующих тарифов на второе полугодие первого года планового периода с применением коэффициента инфляции в соответствии с прогнозом</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 показателей инфляции на второй год планового периода;</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2птэ</m:t>
            </m:r>
          </m:sub>
          <m:sup/>
        </m:sSubSup>
      </m:oMath>
      <w:r w:rsidR="00F33178" w:rsidRPr="00F33178">
        <w:rPr>
          <w:rFonts w:eastAsia="Times New Roman" w:cs="Times New Roman"/>
          <w:szCs w:val="28"/>
          <w:lang w:eastAsia="ru-RU"/>
        </w:rPr>
        <w:t xml:space="preserve"> </w:t>
      </w:r>
      <w:r w:rsidR="00722901">
        <w:rPr>
          <w:rFonts w:eastAsia="Times New Roman" w:cs="Times New Roman"/>
          <w:szCs w:val="28"/>
          <w:lang w:eastAsia="ru-RU"/>
        </w:rPr>
        <w:t>–</w:t>
      </w:r>
      <w:r w:rsidR="00F33178" w:rsidRPr="00F33178">
        <w:rPr>
          <w:rFonts w:eastAsia="Times New Roman" w:cs="Times New Roman"/>
          <w:szCs w:val="28"/>
          <w:lang w:eastAsia="ru-RU"/>
        </w:rPr>
        <w:t xml:space="preserve"> расчетная потребность второго полугодия в тепловой энергии        </w:t>
      </w:r>
      <w:r w:rsidR="00722901">
        <w:rPr>
          <w:rFonts w:eastAsia="Times New Roman" w:cs="Times New Roman"/>
          <w:szCs w:val="28"/>
          <w:lang w:eastAsia="ru-RU"/>
        </w:rPr>
        <w:t xml:space="preserve">                        </w:t>
      </w:r>
      <w:r w:rsidR="00F33178" w:rsidRPr="00F33178">
        <w:rPr>
          <w:rFonts w:eastAsia="Times New Roman" w:cs="Times New Roman"/>
          <w:szCs w:val="28"/>
          <w:lang w:eastAsia="ru-RU"/>
        </w:rPr>
        <w:t>на отопление зданий, помещений и сооружений, определяемая по ожидаемому объему потребления во втором полугодии текущего финансового года;</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2птэ</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 xml:space="preserve">тариф на второе полугодие очередного финансового года, утвержденный в установленном порядке органом государственного регулирования </w:t>
      </w:r>
      <w:r w:rsidR="00722901">
        <w:rPr>
          <w:rFonts w:eastAsia="Times New Roman" w:cs="Times New Roman"/>
          <w:szCs w:val="28"/>
          <w:lang w:eastAsia="ru-RU"/>
        </w:rPr>
        <w:t xml:space="preserve">                     </w:t>
      </w:r>
      <w:r w:rsidR="00F33178" w:rsidRPr="00F33178">
        <w:rPr>
          <w:rFonts w:eastAsia="Times New Roman" w:cs="Times New Roman"/>
          <w:szCs w:val="28"/>
          <w:lang w:eastAsia="ru-RU"/>
        </w:rPr>
        <w:t>тарифов; тариф на второе полугодие первого года планового периода, исчис</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ленный путем индексации действующих тарифов на второе полугодие очередного финансового года с применением коэффициента инфляции в соответствии с прогнозом показателей инфляции на первый год планового периода; тариф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на второе полугодие второго года планового периода, исчисленный путем индексации действующих тарифов на второе полугодие первого года планового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периода с применением коэффициента инфляции в соответствии с прогнозом </w:t>
      </w:r>
      <w:r w:rsidR="00722901">
        <w:rPr>
          <w:rFonts w:eastAsia="Times New Roman" w:cs="Times New Roman"/>
          <w:szCs w:val="28"/>
          <w:lang w:eastAsia="ru-RU"/>
        </w:rPr>
        <w:t xml:space="preserve">                   </w:t>
      </w:r>
      <w:r w:rsidR="00F33178" w:rsidRPr="00F33178">
        <w:rPr>
          <w:rFonts w:eastAsia="Times New Roman" w:cs="Times New Roman"/>
          <w:szCs w:val="28"/>
          <w:lang w:eastAsia="ru-RU"/>
        </w:rPr>
        <w:t>показателей инфляции на второй год планового периода.</w:t>
      </w:r>
    </w:p>
    <w:p w:rsidR="00F33178" w:rsidRPr="00F33178" w:rsidRDefault="00722901" w:rsidP="00722901">
      <w:pPr>
        <w:tabs>
          <w:tab w:val="left" w:pos="1134"/>
        </w:tabs>
        <w:ind w:firstLine="567"/>
        <w:contextualSpacing/>
        <w:jc w:val="both"/>
        <w:rPr>
          <w:rFonts w:eastAsia="Times New Roman" w:cs="Times New Roman"/>
          <w:szCs w:val="28"/>
          <w:lang w:eastAsia="ru-RU"/>
        </w:rPr>
      </w:pPr>
      <w:r>
        <w:rPr>
          <w:rFonts w:eastAsia="Calibri" w:cs="Times New Roman"/>
          <w:szCs w:val="28"/>
        </w:rPr>
        <w:t xml:space="preserve">4.2. </w:t>
      </w:r>
      <w:r w:rsidR="00F33178" w:rsidRPr="00F33178">
        <w:rPr>
          <w:rFonts w:eastAsia="Calibri" w:cs="Times New Roman"/>
          <w:szCs w:val="28"/>
        </w:rPr>
        <w:t xml:space="preserve">Затраты на электрическую энергию </w:t>
      </w:r>
      <w:r w:rsidR="00F33178" w:rsidRPr="00F33178">
        <w:rPr>
          <w:rFonts w:eastAsia="Times New Roman" w:cs="Times New Roman"/>
          <w:szCs w:val="28"/>
          <w:lang w:eastAsia="ru-RU"/>
        </w:rPr>
        <w:t>(</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ээ</m:t>
            </m:r>
          </m:sub>
          <m:sup/>
        </m:sSubSup>
      </m:oMath>
      <w:r w:rsidR="00F33178"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color w:val="000000"/>
          <w:sz w:val="32"/>
          <w:szCs w:val="3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ээ</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1пээ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Т</m:t>
            </m:r>
          </m:e>
          <m:sub>
            <m:r>
              <m:rPr>
                <m:sty m:val="p"/>
              </m:rPr>
              <w:rPr>
                <w:rFonts w:ascii="Cambria Math" w:eastAsia="Calibri" w:hAnsi="Cambria Math" w:cs="Times New Roman"/>
                <w:color w:val="000000"/>
                <w:sz w:val="32"/>
                <w:szCs w:val="32"/>
              </w:rPr>
              <m:t xml:space="preserve">ээ </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2пээ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Т</m:t>
            </m:r>
          </m:e>
          <m:sub>
            <m:r>
              <m:rPr>
                <m:sty m:val="p"/>
              </m:rPr>
              <w:rPr>
                <w:rFonts w:ascii="Cambria Math" w:eastAsia="Calibri" w:hAnsi="Cambria Math" w:cs="Times New Roman"/>
                <w:color w:val="000000"/>
                <w:sz w:val="32"/>
                <w:szCs w:val="32"/>
              </w:rPr>
              <m:t xml:space="preserve">ээ </m:t>
            </m:r>
          </m:sub>
          <m:sup/>
        </m:sSubSup>
        <m:r>
          <m:rPr>
            <m:sty m:val="p"/>
          </m:rPr>
          <w:rPr>
            <w:rFonts w:ascii="Cambria Math" w:eastAsia="Calibri" w:hAnsi="Cambria Math" w:cs="Times New Roman"/>
            <w:color w:val="000000"/>
            <w:sz w:val="32"/>
            <w:szCs w:val="32"/>
          </w:rPr>
          <m:t xml:space="preserve">, </m:t>
        </m:r>
      </m:oMath>
      <w:r w:rsidR="00F33178" w:rsidRPr="00F33178">
        <w:rPr>
          <w:rFonts w:eastAsia="Calibri" w:cs="Times New Roman"/>
          <w:szCs w:val="28"/>
        </w:rPr>
        <w:t>где:</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1пээ</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расчетная потребность первого полугодия в электрической энергии, определяемая по фактическим расходам в первом полугодии текущего финансового года;</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ээ</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тариф на электрическую энергию, исчисленный путем индексации действующих тарифов на текущий финансовый год с применением коэффициента инфляции в соответствии с прогнозом показателей инфляции на очередной финансовый год и плановый период;</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2пээ</m:t>
            </m:r>
          </m:sub>
          <m:sup/>
        </m:sSubSup>
      </m:oMath>
      <w:r w:rsidR="00F33178" w:rsidRPr="00F33178">
        <w:rPr>
          <w:rFonts w:eastAsia="Times New Roman" w:cs="Times New Roman"/>
          <w:szCs w:val="28"/>
          <w:lang w:eastAsia="ru-RU"/>
        </w:rPr>
        <w:t xml:space="preserve"> </w:t>
      </w:r>
      <w:r w:rsidR="00722901">
        <w:rPr>
          <w:rFonts w:eastAsia="Times New Roman" w:cs="Times New Roman"/>
          <w:szCs w:val="28"/>
          <w:lang w:eastAsia="ru-RU"/>
        </w:rPr>
        <w:t>–</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расчетная потребность второго полугодия в электрической энергии, определяемая по ожидаемому объему потребления во втором полугодии текущего финансового года.</w:t>
      </w:r>
    </w:p>
    <w:p w:rsidR="00F33178" w:rsidRPr="00F33178" w:rsidRDefault="00722901" w:rsidP="00722901">
      <w:pPr>
        <w:tabs>
          <w:tab w:val="left" w:pos="1134"/>
        </w:tabs>
        <w:ind w:firstLine="567"/>
        <w:contextualSpacing/>
        <w:jc w:val="both"/>
        <w:rPr>
          <w:rFonts w:eastAsia="Times New Roman" w:cs="Times New Roman"/>
          <w:szCs w:val="28"/>
          <w:lang w:eastAsia="ru-RU"/>
        </w:rPr>
      </w:pPr>
      <w:r>
        <w:rPr>
          <w:rFonts w:eastAsia="Calibri" w:cs="Times New Roman"/>
          <w:szCs w:val="28"/>
        </w:rPr>
        <w:t xml:space="preserve">4.3. </w:t>
      </w:r>
      <w:r w:rsidR="00F33178" w:rsidRPr="00F33178">
        <w:rPr>
          <w:rFonts w:eastAsia="Calibri" w:cs="Times New Roman"/>
          <w:szCs w:val="28"/>
        </w:rPr>
        <w:t xml:space="preserve">Затраты на холодное водоснабжение </w:t>
      </w:r>
      <w:r w:rsidR="00F33178" w:rsidRPr="00F33178">
        <w:rPr>
          <w:rFonts w:eastAsia="Times New Roman" w:cs="Times New Roman"/>
          <w:szCs w:val="28"/>
          <w:lang w:eastAsia="ru-RU"/>
        </w:rPr>
        <w:t>(</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хв</m:t>
            </m:r>
          </m:sub>
          <m:sup/>
        </m:sSubSup>
      </m:oMath>
      <w:r w:rsidR="00F33178"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color w:val="000000"/>
          <w:sz w:val="32"/>
          <w:szCs w:val="3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хв</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1пхв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Т</m:t>
            </m:r>
          </m:e>
          <m:sub>
            <m:r>
              <m:rPr>
                <m:sty m:val="p"/>
              </m:rPr>
              <w:rPr>
                <w:rFonts w:ascii="Cambria Math" w:eastAsia="Calibri" w:hAnsi="Cambria Math" w:cs="Times New Roman"/>
                <w:color w:val="000000"/>
                <w:sz w:val="32"/>
                <w:szCs w:val="32"/>
              </w:rPr>
              <m:t xml:space="preserve">1пхв </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2пхв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Т</m:t>
            </m:r>
          </m:e>
          <m:sub>
            <m:r>
              <m:rPr>
                <m:sty m:val="p"/>
              </m:rPr>
              <w:rPr>
                <w:rFonts w:ascii="Cambria Math" w:eastAsia="Calibri" w:hAnsi="Cambria Math" w:cs="Times New Roman"/>
                <w:color w:val="000000"/>
                <w:sz w:val="32"/>
                <w:szCs w:val="32"/>
              </w:rPr>
              <m:t xml:space="preserve">2пхв </m:t>
            </m:r>
          </m:sub>
          <m:sup/>
        </m:sSubSup>
        <m:r>
          <m:rPr>
            <m:sty m:val="p"/>
          </m:rPr>
          <w:rPr>
            <w:rFonts w:ascii="Cambria Math" w:eastAsia="Calibri" w:hAnsi="Cambria Math" w:cs="Times New Roman"/>
            <w:color w:val="000000"/>
            <w:sz w:val="32"/>
            <w:szCs w:val="32"/>
          </w:rPr>
          <m:t xml:space="preserve">, </m:t>
        </m:r>
      </m:oMath>
      <w:r w:rsidR="00F33178" w:rsidRPr="00F33178">
        <w:rPr>
          <w:rFonts w:eastAsia="Calibri" w:cs="Times New Roman"/>
          <w:szCs w:val="28"/>
        </w:rPr>
        <w:t>где:</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1пхв</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расчетная потребность первого полугодия в холодном водоснаб</w:t>
      </w:r>
      <w:r w:rsidR="00722901">
        <w:rPr>
          <w:rFonts w:eastAsia="Times New Roman" w:cs="Times New Roman"/>
          <w:szCs w:val="28"/>
          <w:lang w:eastAsia="ru-RU"/>
        </w:rPr>
        <w:t xml:space="preserve">- </w:t>
      </w:r>
      <w:r w:rsidR="00F33178" w:rsidRPr="00F33178">
        <w:rPr>
          <w:rFonts w:eastAsia="Times New Roman" w:cs="Times New Roman"/>
          <w:szCs w:val="28"/>
          <w:lang w:eastAsia="ru-RU"/>
        </w:rPr>
        <w:t>жении, определяемая по фактическим расходам в первом полугодии текущего финансового года;</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1пхв</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 xml:space="preserve">тариф на первое полугодие очередного финансового года, утвержденный в установленном порядке органом государственного регулирования </w:t>
      </w:r>
      <w:r w:rsidR="00722901">
        <w:rPr>
          <w:rFonts w:eastAsia="Times New Roman" w:cs="Times New Roman"/>
          <w:szCs w:val="28"/>
          <w:lang w:eastAsia="ru-RU"/>
        </w:rPr>
        <w:t xml:space="preserve">             </w:t>
      </w:r>
      <w:r w:rsidR="00F33178" w:rsidRPr="00F33178">
        <w:rPr>
          <w:rFonts w:eastAsia="Times New Roman" w:cs="Times New Roman"/>
          <w:szCs w:val="28"/>
          <w:lang w:eastAsia="ru-RU"/>
        </w:rPr>
        <w:t>тарифов; тариф на первое полугодие первого года планового периода, исчис</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ленный путем индексации действующих тарифов на второе полугодие очередного финансового года с применением коэффициента инфляции в соответствии с прогнозом показателей инфляции на первый год планового периода; тариф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на первое полугодие второго года планового периода, исчисленный путем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индексации действующих тарифов на второе полугодие первого года планового периода с применением коэффициента инфляции в соответствии с прогнозом </w:t>
      </w:r>
      <w:r w:rsidR="00722901">
        <w:rPr>
          <w:rFonts w:eastAsia="Times New Roman" w:cs="Times New Roman"/>
          <w:szCs w:val="28"/>
          <w:lang w:eastAsia="ru-RU"/>
        </w:rPr>
        <w:t xml:space="preserve">                       </w:t>
      </w:r>
      <w:r w:rsidR="00F33178" w:rsidRPr="00F33178">
        <w:rPr>
          <w:rFonts w:eastAsia="Times New Roman" w:cs="Times New Roman"/>
          <w:szCs w:val="28"/>
          <w:lang w:eastAsia="ru-RU"/>
        </w:rPr>
        <w:t>показателей инфляции на второй год планового периода;</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2пхв</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расчетная потребность второго полугодия в холодном водоснаб</w:t>
      </w:r>
      <w:r w:rsidR="00722901">
        <w:rPr>
          <w:rFonts w:eastAsia="Times New Roman" w:cs="Times New Roman"/>
          <w:szCs w:val="28"/>
          <w:lang w:eastAsia="ru-RU"/>
        </w:rPr>
        <w:t xml:space="preserve">-  </w:t>
      </w:r>
      <w:r w:rsidR="00F33178" w:rsidRPr="00F33178">
        <w:rPr>
          <w:rFonts w:eastAsia="Times New Roman" w:cs="Times New Roman"/>
          <w:szCs w:val="28"/>
          <w:lang w:eastAsia="ru-RU"/>
        </w:rPr>
        <w:t>жении, определяемая по ожидаемому объему потребления во втором полугодии текущего финансового года;</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2пхв</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 xml:space="preserve">тариф на второе полугодие очередного финансового года, утвержденный в установленном порядке органом государственного регулирования </w:t>
      </w:r>
      <w:r w:rsidR="00722901">
        <w:rPr>
          <w:rFonts w:eastAsia="Times New Roman" w:cs="Times New Roman"/>
          <w:szCs w:val="28"/>
          <w:lang w:eastAsia="ru-RU"/>
        </w:rPr>
        <w:t xml:space="preserve">    </w:t>
      </w:r>
      <w:r w:rsidR="00F33178" w:rsidRPr="00F33178">
        <w:rPr>
          <w:rFonts w:eastAsia="Times New Roman" w:cs="Times New Roman"/>
          <w:szCs w:val="28"/>
          <w:lang w:eastAsia="ru-RU"/>
        </w:rPr>
        <w:t>тарифов; тариф на второе полугодие первого года планового периода, исчис</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ленный путем индексации действующих тарифов на второе полугодие очередного финансового года с применением коэффициента инфляции в соответствии с прогнозом показателей инфляции на первый год планового периода; тариф </w:t>
      </w:r>
      <w:r w:rsidR="00722901">
        <w:rPr>
          <w:rFonts w:eastAsia="Times New Roman" w:cs="Times New Roman"/>
          <w:szCs w:val="28"/>
          <w:lang w:eastAsia="ru-RU"/>
        </w:rPr>
        <w:t xml:space="preserve">                    </w:t>
      </w:r>
      <w:r w:rsidR="00F33178" w:rsidRPr="00F33178">
        <w:rPr>
          <w:rFonts w:eastAsia="Times New Roman" w:cs="Times New Roman"/>
          <w:szCs w:val="28"/>
          <w:lang w:eastAsia="ru-RU"/>
        </w:rPr>
        <w:t>на второе полугодие второго года планового периода, исчисленный путем индек</w:t>
      </w:r>
      <w:r w:rsidR="00F33178" w:rsidRPr="00722901">
        <w:rPr>
          <w:rFonts w:eastAsia="Times New Roman" w:cs="Times New Roman"/>
          <w:spacing w:val="-6"/>
          <w:szCs w:val="28"/>
          <w:lang w:eastAsia="ru-RU"/>
        </w:rPr>
        <w:t xml:space="preserve">сации действующих тарифов на второе полугодие первого года планового периода </w:t>
      </w:r>
      <w:r w:rsidR="00722901">
        <w:rPr>
          <w:rFonts w:eastAsia="Times New Roman" w:cs="Times New Roman"/>
          <w:szCs w:val="28"/>
          <w:lang w:eastAsia="ru-RU"/>
        </w:rPr>
        <w:t xml:space="preserve">        </w:t>
      </w:r>
      <w:r w:rsidR="00F33178" w:rsidRPr="00F33178">
        <w:rPr>
          <w:rFonts w:eastAsia="Times New Roman" w:cs="Times New Roman"/>
          <w:szCs w:val="28"/>
          <w:lang w:eastAsia="ru-RU"/>
        </w:rPr>
        <w:t>с применением коэффициента инфляции в соответствии с прогнозом показа</w:t>
      </w:r>
      <w:r w:rsidR="00722901">
        <w:rPr>
          <w:rFonts w:eastAsia="Times New Roman" w:cs="Times New Roman"/>
          <w:szCs w:val="28"/>
          <w:lang w:eastAsia="ru-RU"/>
        </w:rPr>
        <w:t xml:space="preserve">-                  </w:t>
      </w:r>
      <w:r w:rsidR="00F33178" w:rsidRPr="00F33178">
        <w:rPr>
          <w:rFonts w:eastAsia="Times New Roman" w:cs="Times New Roman"/>
          <w:szCs w:val="28"/>
          <w:lang w:eastAsia="ru-RU"/>
        </w:rPr>
        <w:t>телей инфляции на второй год планового периода.</w:t>
      </w:r>
    </w:p>
    <w:p w:rsidR="00F33178" w:rsidRPr="00F33178" w:rsidRDefault="00722901" w:rsidP="00722901">
      <w:pPr>
        <w:tabs>
          <w:tab w:val="left" w:pos="1134"/>
        </w:tabs>
        <w:ind w:firstLine="567"/>
        <w:contextualSpacing/>
        <w:jc w:val="both"/>
        <w:rPr>
          <w:rFonts w:eastAsia="Times New Roman" w:cs="Times New Roman"/>
          <w:szCs w:val="28"/>
          <w:lang w:eastAsia="ru-RU"/>
        </w:rPr>
      </w:pPr>
      <w:r>
        <w:rPr>
          <w:rFonts w:eastAsia="Calibri" w:cs="Times New Roman"/>
          <w:szCs w:val="28"/>
        </w:rPr>
        <w:t xml:space="preserve">4.4. </w:t>
      </w:r>
      <w:r w:rsidR="00F33178" w:rsidRPr="00F33178">
        <w:rPr>
          <w:rFonts w:eastAsia="Calibri" w:cs="Times New Roman"/>
          <w:szCs w:val="28"/>
        </w:rPr>
        <w:t xml:space="preserve">Затраты на горячее водоснабжение </w:t>
      </w:r>
      <w:r w:rsidR="00F33178" w:rsidRPr="00F33178">
        <w:rPr>
          <w:rFonts w:eastAsia="Times New Roman" w:cs="Times New Roman"/>
          <w:szCs w:val="28"/>
          <w:lang w:eastAsia="ru-RU"/>
        </w:rPr>
        <w:t>(</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гв</m:t>
            </m:r>
          </m:sub>
          <m:sup/>
        </m:sSubSup>
      </m:oMath>
      <w:r w:rsidR="00F33178"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color w:val="000000"/>
          <w:sz w:val="32"/>
          <w:szCs w:val="3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гв</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1пгв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Т</m:t>
            </m:r>
          </m:e>
          <m:sub>
            <m:r>
              <m:rPr>
                <m:sty m:val="p"/>
              </m:rPr>
              <w:rPr>
                <w:rFonts w:ascii="Cambria Math" w:eastAsia="Calibri" w:hAnsi="Cambria Math" w:cs="Times New Roman"/>
                <w:color w:val="000000"/>
                <w:sz w:val="32"/>
                <w:szCs w:val="32"/>
              </w:rPr>
              <m:t xml:space="preserve">1пгв </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2пгв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Т</m:t>
            </m:r>
          </m:e>
          <m:sub>
            <m:r>
              <m:rPr>
                <m:sty m:val="p"/>
              </m:rPr>
              <w:rPr>
                <w:rFonts w:ascii="Cambria Math" w:eastAsia="Calibri" w:hAnsi="Cambria Math" w:cs="Times New Roman"/>
                <w:color w:val="000000"/>
                <w:sz w:val="32"/>
                <w:szCs w:val="32"/>
              </w:rPr>
              <m:t xml:space="preserve">2пгв </m:t>
            </m:r>
          </m:sub>
          <m:sup/>
        </m:sSubSup>
        <m:r>
          <m:rPr>
            <m:sty m:val="p"/>
          </m:rPr>
          <w:rPr>
            <w:rFonts w:ascii="Cambria Math" w:eastAsia="Calibri" w:hAnsi="Cambria Math" w:cs="Times New Roman"/>
            <w:color w:val="000000"/>
            <w:sz w:val="32"/>
            <w:szCs w:val="32"/>
          </w:rPr>
          <m:t>,</m:t>
        </m:r>
      </m:oMath>
      <w:r w:rsidR="00F33178" w:rsidRPr="00F33178">
        <w:rPr>
          <w:rFonts w:eastAsia="Times New Roman" w:cs="Times New Roman"/>
          <w:color w:val="000000"/>
          <w:sz w:val="32"/>
          <w:szCs w:val="32"/>
        </w:rPr>
        <w:t xml:space="preserve"> </w:t>
      </w:r>
      <w:r w:rsidR="00F33178" w:rsidRPr="00F33178">
        <w:rPr>
          <w:rFonts w:eastAsia="Calibri" w:cs="Times New Roman"/>
          <w:szCs w:val="28"/>
        </w:rPr>
        <w:t>где:</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1пгв</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расчетная потребность первого полугодия в горячем водоснаб</w:t>
      </w:r>
      <w:r w:rsidR="00722901">
        <w:rPr>
          <w:rFonts w:eastAsia="Times New Roman" w:cs="Times New Roman"/>
          <w:szCs w:val="28"/>
          <w:lang w:eastAsia="ru-RU"/>
        </w:rPr>
        <w:t xml:space="preserve">-                </w:t>
      </w:r>
      <w:r w:rsidR="00F33178" w:rsidRPr="00F33178">
        <w:rPr>
          <w:rFonts w:eastAsia="Times New Roman" w:cs="Times New Roman"/>
          <w:szCs w:val="28"/>
          <w:lang w:eastAsia="ru-RU"/>
        </w:rPr>
        <w:t>жении, определяемая по фактическим расходам в первом полугодии текущего финансового года;</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1пгв</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 xml:space="preserve">тариф на первое полугодие очередного финансового года, утвержденный в установленном порядке органом государственного регулирования </w:t>
      </w:r>
      <w:r w:rsidR="00722901">
        <w:rPr>
          <w:rFonts w:eastAsia="Times New Roman" w:cs="Times New Roman"/>
          <w:szCs w:val="28"/>
          <w:lang w:eastAsia="ru-RU"/>
        </w:rPr>
        <w:t xml:space="preserve">                    </w:t>
      </w:r>
      <w:r w:rsidR="00F33178" w:rsidRPr="00F33178">
        <w:rPr>
          <w:rFonts w:eastAsia="Times New Roman" w:cs="Times New Roman"/>
          <w:szCs w:val="28"/>
          <w:lang w:eastAsia="ru-RU"/>
        </w:rPr>
        <w:t>тарифов; тариф на первое полугодие первого года планового периода, исчис</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ленный путем индексации действующих тарифов на второе полугодие очередного финансового года с применением коэффициента инфляции в соответствии с прогнозом показателей инфляции на первый год планового периода; тариф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на первое полугодие второго года планового периода, исчисленный путем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индексации действующих тарифов на второе полугодие первого года планового периода с применением коэффициента инфляции в соответствии с прогнозом </w:t>
      </w:r>
      <w:r w:rsidR="00722901">
        <w:rPr>
          <w:rFonts w:eastAsia="Times New Roman" w:cs="Times New Roman"/>
          <w:szCs w:val="28"/>
          <w:lang w:eastAsia="ru-RU"/>
        </w:rPr>
        <w:t xml:space="preserve">                      </w:t>
      </w:r>
      <w:r w:rsidR="00F33178" w:rsidRPr="00F33178">
        <w:rPr>
          <w:rFonts w:eastAsia="Times New Roman" w:cs="Times New Roman"/>
          <w:szCs w:val="28"/>
          <w:lang w:eastAsia="ru-RU"/>
        </w:rPr>
        <w:t>показателей инфляции на второй год планового периода;</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2пгв</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расчетная потребность второго полугодия в горячем водоснаб</w:t>
      </w:r>
      <w:r w:rsidR="00722901">
        <w:rPr>
          <w:rFonts w:eastAsia="Times New Roman" w:cs="Times New Roman"/>
          <w:szCs w:val="28"/>
          <w:lang w:eastAsia="ru-RU"/>
        </w:rPr>
        <w:t xml:space="preserve">-                 </w:t>
      </w:r>
      <w:r w:rsidR="00F33178" w:rsidRPr="00F33178">
        <w:rPr>
          <w:rFonts w:eastAsia="Times New Roman" w:cs="Times New Roman"/>
          <w:szCs w:val="28"/>
          <w:lang w:eastAsia="ru-RU"/>
        </w:rPr>
        <w:t>жении, определяемая по ожидаемому объему потребления во втором полугодии текущего финансового года;</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2пгв</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 xml:space="preserve">тариф на второе полугодие очередного финансового года, утвержденный в установленном порядке органом государственного регулирования тарифов; тариф на второе полугодие первого года планового периода, исчисленный путем индексации действующих тарифов на второе полугодие очередного финансового года с применением коэффициента инфляции в соответствии с прогнозом показателей инфляции на первый год планового периода; тариф на второе полугодие второго года планового периода, исчисленный путем индексации действующих тарифов на второе полугодие первого года планового периода с применением коэффициента инфляции </w:t>
      </w:r>
      <w:r w:rsidR="00722901">
        <w:rPr>
          <w:rFonts w:eastAsia="Times New Roman" w:cs="Times New Roman"/>
          <w:szCs w:val="28"/>
          <w:lang w:eastAsia="ru-RU"/>
        </w:rPr>
        <w:t xml:space="preserve">                            </w:t>
      </w:r>
      <w:r w:rsidR="00F33178" w:rsidRPr="00F33178">
        <w:rPr>
          <w:rFonts w:eastAsia="Times New Roman" w:cs="Times New Roman"/>
          <w:szCs w:val="28"/>
          <w:lang w:eastAsia="ru-RU"/>
        </w:rPr>
        <w:t>в соответствии с прогнозом показателей инфляции на второй год планового периода.</w:t>
      </w:r>
    </w:p>
    <w:bookmarkEnd w:id="9"/>
    <w:p w:rsidR="00F33178" w:rsidRPr="00F33178" w:rsidRDefault="00722901" w:rsidP="00722901">
      <w:pPr>
        <w:tabs>
          <w:tab w:val="left" w:pos="1134"/>
        </w:tabs>
        <w:ind w:firstLine="567"/>
        <w:contextualSpacing/>
        <w:jc w:val="both"/>
        <w:rPr>
          <w:rFonts w:eastAsia="Times New Roman" w:cs="Times New Roman"/>
          <w:szCs w:val="28"/>
          <w:lang w:eastAsia="ru-RU"/>
        </w:rPr>
      </w:pPr>
      <w:r>
        <w:rPr>
          <w:rFonts w:eastAsia="Calibri" w:cs="Times New Roman"/>
          <w:szCs w:val="28"/>
        </w:rPr>
        <w:t xml:space="preserve">4.5. </w:t>
      </w:r>
      <w:r w:rsidR="00F33178" w:rsidRPr="00F33178">
        <w:rPr>
          <w:rFonts w:eastAsia="Calibri" w:cs="Times New Roman"/>
          <w:szCs w:val="28"/>
        </w:rPr>
        <w:t xml:space="preserve">Затраты на водоотведение </w:t>
      </w:r>
      <w:r w:rsidR="00F33178" w:rsidRPr="00F33178">
        <w:rPr>
          <w:rFonts w:eastAsia="Times New Roman" w:cs="Times New Roman"/>
          <w:szCs w:val="28"/>
          <w:lang w:eastAsia="ru-RU"/>
        </w:rPr>
        <w:t>(</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в</m:t>
            </m:r>
          </m:sub>
          <m:sup/>
        </m:sSubSup>
      </m:oMath>
      <w:r w:rsidR="00F33178"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color w:val="000000"/>
          <w:sz w:val="32"/>
          <w:szCs w:val="3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в</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1пв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Т</m:t>
            </m:r>
          </m:e>
          <m:sub>
            <m:r>
              <m:rPr>
                <m:sty m:val="p"/>
              </m:rPr>
              <w:rPr>
                <w:rFonts w:ascii="Cambria Math" w:eastAsia="Calibri" w:hAnsi="Cambria Math" w:cs="Times New Roman"/>
                <w:color w:val="000000"/>
                <w:sz w:val="32"/>
                <w:szCs w:val="32"/>
              </w:rPr>
              <m:t xml:space="preserve">1пв </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2пв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Т</m:t>
            </m:r>
          </m:e>
          <m:sub>
            <m:r>
              <m:rPr>
                <m:sty m:val="p"/>
              </m:rPr>
              <w:rPr>
                <w:rFonts w:ascii="Cambria Math" w:eastAsia="Calibri" w:hAnsi="Cambria Math" w:cs="Times New Roman"/>
                <w:color w:val="000000"/>
                <w:sz w:val="32"/>
                <w:szCs w:val="32"/>
              </w:rPr>
              <m:t xml:space="preserve">2пв </m:t>
            </m:r>
          </m:sub>
          <m:sup/>
        </m:sSubSup>
      </m:oMath>
      <w:r w:rsidR="00F33178" w:rsidRPr="00F33178">
        <w:rPr>
          <w:rFonts w:eastAsia="Times New Roman" w:cs="Times New Roman"/>
          <w:color w:val="000000"/>
          <w:sz w:val="32"/>
          <w:szCs w:val="32"/>
        </w:rPr>
        <w:t xml:space="preserve">, </w:t>
      </w:r>
      <w:r w:rsidR="00F33178" w:rsidRPr="00F33178">
        <w:rPr>
          <w:rFonts w:eastAsia="Calibri" w:cs="Times New Roman"/>
          <w:szCs w:val="28"/>
        </w:rPr>
        <w:t>где:</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1пв</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расчетная потребность первого полугодия в водоотведении, исчисленная путем суммарного значения потребности в первом полугодии в холодном водоснабжении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П</m:t>
            </m:r>
          </m:e>
          <m:sub>
            <m:r>
              <m:rPr>
                <m:sty m:val="p"/>
              </m:rPr>
              <w:rPr>
                <w:rFonts w:ascii="Cambria Math" w:eastAsia="Calibri" w:hAnsi="Cambria Math" w:cs="Times New Roman"/>
                <w:color w:val="000000"/>
                <w:sz w:val="32"/>
                <w:szCs w:val="32"/>
              </w:rPr>
              <m:t>хв</m:t>
            </m:r>
          </m:sub>
          <m:sup/>
        </m:sSubSup>
      </m:oMath>
      <w:r w:rsidR="00F33178" w:rsidRPr="00F33178">
        <w:rPr>
          <w:rFonts w:eastAsia="Times New Roman" w:cs="Times New Roman"/>
          <w:szCs w:val="28"/>
          <w:lang w:eastAsia="ru-RU"/>
        </w:rPr>
        <w:t>) и потребности в первом полугодии в горячем водоснаб</w:t>
      </w:r>
      <w:r w:rsidR="00722901">
        <w:rPr>
          <w:rFonts w:eastAsia="Times New Roman" w:cs="Times New Roman"/>
          <w:szCs w:val="28"/>
          <w:lang w:eastAsia="ru-RU"/>
        </w:rPr>
        <w:t xml:space="preserve">- </w:t>
      </w:r>
      <w:r w:rsidR="00F33178" w:rsidRPr="00F33178">
        <w:rPr>
          <w:rFonts w:eastAsia="Times New Roman" w:cs="Times New Roman"/>
          <w:szCs w:val="28"/>
          <w:lang w:eastAsia="ru-RU"/>
        </w:rPr>
        <w:t>жении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П</m:t>
            </m:r>
          </m:e>
          <m:sub>
            <m:r>
              <m:rPr>
                <m:sty m:val="p"/>
              </m:rPr>
              <w:rPr>
                <w:rFonts w:ascii="Cambria Math" w:eastAsia="Calibri" w:hAnsi="Cambria Math" w:cs="Times New Roman"/>
                <w:color w:val="000000"/>
                <w:sz w:val="32"/>
                <w:szCs w:val="32"/>
              </w:rPr>
              <m:t>гв</m:t>
            </m:r>
          </m:sub>
          <m:sup/>
        </m:sSubSup>
      </m:oMath>
      <w:r w:rsidR="00F33178" w:rsidRPr="00F33178">
        <w:rPr>
          <w:rFonts w:eastAsia="Times New Roman" w:cs="Times New Roman"/>
          <w:szCs w:val="28"/>
          <w:lang w:eastAsia="ru-RU"/>
        </w:rPr>
        <w:t>);</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1пв</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 xml:space="preserve">тариф на первое полугодие очередного финансового года, утвержденный в установленном порядке органом государственного регулирования </w:t>
      </w:r>
      <w:r w:rsidR="00722901">
        <w:rPr>
          <w:rFonts w:eastAsia="Times New Roman" w:cs="Times New Roman"/>
          <w:szCs w:val="28"/>
          <w:lang w:eastAsia="ru-RU"/>
        </w:rPr>
        <w:t xml:space="preserve">                 </w:t>
      </w:r>
      <w:r w:rsidR="00F33178" w:rsidRPr="00F33178">
        <w:rPr>
          <w:rFonts w:eastAsia="Times New Roman" w:cs="Times New Roman"/>
          <w:szCs w:val="28"/>
          <w:lang w:eastAsia="ru-RU"/>
        </w:rPr>
        <w:t>тарифов; тариф на первое полугодие первого года планового периода, исчис</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ленный путем индексации действующих тарифов на второе полугодие очередного финансового года с применением коэффициента инфляции в соответствии с прогнозом показателей инфляции на первый год планового периода; тариф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на первое полугодие второго года планового периода, исчисленный путем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индексации действующих тарифов на второе полугодие первого года планового периода с применением коэффициента инфляции в соответствии с прогнозом </w:t>
      </w:r>
      <w:r w:rsidR="00722901">
        <w:rPr>
          <w:rFonts w:eastAsia="Times New Roman" w:cs="Times New Roman"/>
          <w:szCs w:val="28"/>
          <w:lang w:eastAsia="ru-RU"/>
        </w:rPr>
        <w:t xml:space="preserve">                 </w:t>
      </w:r>
      <w:r w:rsidR="00F33178" w:rsidRPr="00F33178">
        <w:rPr>
          <w:rFonts w:eastAsia="Times New Roman" w:cs="Times New Roman"/>
          <w:szCs w:val="28"/>
          <w:lang w:eastAsia="ru-RU"/>
        </w:rPr>
        <w:t>показателей инфляции на второй год планового периода;</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2пв</m:t>
            </m:r>
          </m:sub>
          <m:sup/>
        </m:sSubSup>
      </m:oMath>
      <w:r w:rsidR="00F33178" w:rsidRPr="00F33178">
        <w:rPr>
          <w:rFonts w:eastAsia="Times New Roman" w:cs="Times New Roman"/>
          <w:szCs w:val="28"/>
          <w:lang w:eastAsia="ru-RU"/>
        </w:rPr>
        <w:t xml:space="preserve"> </w:t>
      </w:r>
      <w:r w:rsidR="00722901">
        <w:rPr>
          <w:rFonts w:eastAsia="Times New Roman" w:cs="Times New Roman"/>
          <w:szCs w:val="28"/>
          <w:lang w:eastAsia="ru-RU"/>
        </w:rPr>
        <w:t>–</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расчетная потребность второго полугодия в водоотведении, исчис</w:t>
      </w:r>
      <w:r w:rsidR="00F33178" w:rsidRPr="00722901">
        <w:rPr>
          <w:rFonts w:eastAsia="Times New Roman" w:cs="Times New Roman"/>
          <w:spacing w:val="-4"/>
          <w:szCs w:val="28"/>
          <w:lang w:eastAsia="ru-RU"/>
        </w:rPr>
        <w:t>ленная путем суммарного значения потребности во втором полугодии в холодном</w:t>
      </w:r>
      <w:r w:rsidR="00F33178" w:rsidRPr="00F33178">
        <w:rPr>
          <w:rFonts w:eastAsia="Times New Roman" w:cs="Times New Roman"/>
          <w:szCs w:val="28"/>
          <w:lang w:eastAsia="ru-RU"/>
        </w:rPr>
        <w:t xml:space="preserve"> водоснабжении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П</m:t>
            </m:r>
          </m:e>
          <m:sub>
            <m:r>
              <m:rPr>
                <m:sty m:val="p"/>
              </m:rPr>
              <w:rPr>
                <w:rFonts w:ascii="Cambria Math" w:eastAsia="Calibri" w:hAnsi="Cambria Math" w:cs="Times New Roman"/>
                <w:color w:val="000000"/>
                <w:sz w:val="32"/>
                <w:szCs w:val="32"/>
              </w:rPr>
              <m:t>хв</m:t>
            </m:r>
          </m:sub>
          <m:sup/>
        </m:sSubSup>
      </m:oMath>
      <w:r w:rsidR="00F33178" w:rsidRPr="00F33178">
        <w:rPr>
          <w:rFonts w:eastAsia="Times New Roman" w:cs="Times New Roman"/>
          <w:szCs w:val="28"/>
          <w:lang w:eastAsia="ru-RU"/>
        </w:rPr>
        <w:t>) и потребности во втором полугодии в горячем водоснабжении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П</m:t>
            </m:r>
          </m:e>
          <m:sub>
            <m:r>
              <m:rPr>
                <m:sty m:val="p"/>
              </m:rPr>
              <w:rPr>
                <w:rFonts w:ascii="Cambria Math" w:eastAsia="Calibri" w:hAnsi="Cambria Math" w:cs="Times New Roman"/>
                <w:color w:val="000000"/>
                <w:sz w:val="32"/>
                <w:szCs w:val="32"/>
              </w:rPr>
              <m:t>гв</m:t>
            </m:r>
          </m:sub>
          <m:sup/>
        </m:sSubSup>
      </m:oMath>
      <w:r w:rsidR="00F33178" w:rsidRPr="00F33178">
        <w:rPr>
          <w:rFonts w:eastAsia="Times New Roman" w:cs="Times New Roman"/>
          <w:szCs w:val="28"/>
          <w:lang w:eastAsia="ru-RU"/>
        </w:rPr>
        <w:t>);</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2пв</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 xml:space="preserve">тариф на второе полугодие очередного финансового года, утвержденный в установленном порядке органом государственного регулирования </w:t>
      </w:r>
      <w:r w:rsidR="00722901">
        <w:rPr>
          <w:rFonts w:eastAsia="Times New Roman" w:cs="Times New Roman"/>
          <w:szCs w:val="28"/>
          <w:lang w:eastAsia="ru-RU"/>
        </w:rPr>
        <w:t xml:space="preserve">             </w:t>
      </w:r>
      <w:r w:rsidR="00F33178" w:rsidRPr="00F33178">
        <w:rPr>
          <w:rFonts w:eastAsia="Times New Roman" w:cs="Times New Roman"/>
          <w:szCs w:val="28"/>
          <w:lang w:eastAsia="ru-RU"/>
        </w:rPr>
        <w:t>тарифов; тариф на второе полугодие первого года планового периода, исчис</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ленный путем индексации действующих тарифов на второе полугодие очередного финансового года с применением коэффициента инфляции в соответствии с прогнозом показателей инфляции на первый год планового периода; тариф </w:t>
      </w:r>
      <w:r w:rsidR="00722901">
        <w:rPr>
          <w:rFonts w:eastAsia="Times New Roman" w:cs="Times New Roman"/>
          <w:szCs w:val="28"/>
          <w:lang w:eastAsia="ru-RU"/>
        </w:rPr>
        <w:t xml:space="preserve">                </w:t>
      </w:r>
      <w:r w:rsidR="00F33178" w:rsidRPr="00F33178">
        <w:rPr>
          <w:rFonts w:eastAsia="Times New Roman" w:cs="Times New Roman"/>
          <w:szCs w:val="28"/>
          <w:lang w:eastAsia="ru-RU"/>
        </w:rPr>
        <w:t>на второе полугодие второго года планового периода, исчисленный путем индек</w:t>
      </w:r>
      <w:r w:rsidR="00F33178" w:rsidRPr="00722901">
        <w:rPr>
          <w:rFonts w:eastAsia="Times New Roman" w:cs="Times New Roman"/>
          <w:spacing w:val="-4"/>
          <w:szCs w:val="28"/>
          <w:lang w:eastAsia="ru-RU"/>
        </w:rPr>
        <w:t xml:space="preserve">сации действующих тарифов на второе полугодие первого года планового периода </w:t>
      </w:r>
      <w:r w:rsidR="00F33178" w:rsidRPr="00F33178">
        <w:rPr>
          <w:rFonts w:eastAsia="Times New Roman" w:cs="Times New Roman"/>
          <w:szCs w:val="28"/>
          <w:lang w:eastAsia="ru-RU"/>
        </w:rPr>
        <w:t>с применением коэффициента инфляции в соответствии с прогнозом показа</w:t>
      </w:r>
      <w:r w:rsidR="00722901">
        <w:rPr>
          <w:rFonts w:eastAsia="Times New Roman" w:cs="Times New Roman"/>
          <w:szCs w:val="28"/>
          <w:lang w:eastAsia="ru-RU"/>
        </w:rPr>
        <w:t xml:space="preserve">-                 </w:t>
      </w:r>
      <w:r w:rsidR="00F33178" w:rsidRPr="00F33178">
        <w:rPr>
          <w:rFonts w:eastAsia="Times New Roman" w:cs="Times New Roman"/>
          <w:szCs w:val="28"/>
          <w:lang w:eastAsia="ru-RU"/>
        </w:rPr>
        <w:t>телей инфляции на второй год планового периода.</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5. Затраты на оплату арендной платы за земельный участок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ар</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color w:val="000000"/>
          <w:sz w:val="32"/>
          <w:szCs w:val="3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ар</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Р</m:t>
            </m:r>
          </m:e>
          <m:sub>
            <m:r>
              <m:rPr>
                <m:sty m:val="p"/>
              </m:rPr>
              <w:rPr>
                <w:rFonts w:ascii="Cambria Math" w:eastAsia="Calibri" w:hAnsi="Cambria Math" w:cs="Times New Roman"/>
                <w:color w:val="000000"/>
                <w:sz w:val="32"/>
                <w:szCs w:val="32"/>
              </w:rPr>
              <m:t xml:space="preserve">земл </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S</m:t>
            </m:r>
          </m:e>
          <m:sub>
            <m:r>
              <w:rPr>
                <w:rFonts w:ascii="Cambria Math" w:eastAsia="Calibri" w:hAnsi="Cambria Math" w:cs="Times New Roman"/>
                <w:color w:val="000000"/>
                <w:sz w:val="32"/>
                <w:szCs w:val="32"/>
              </w:rPr>
              <m:t>общземл</m:t>
            </m:r>
            <m:r>
              <m:rPr>
                <m:sty m:val="p"/>
              </m:rPr>
              <w:rPr>
                <w:rFonts w:ascii="Cambria Math" w:eastAsia="Calibri" w:hAnsi="Cambria Math" w:cs="Times New Roman"/>
                <w:color w:val="000000"/>
                <w:sz w:val="32"/>
                <w:szCs w:val="32"/>
              </w:rPr>
              <m:t xml:space="preserve"> </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×S</m:t>
            </m:r>
          </m:e>
          <m:sub>
            <m:r>
              <m:rPr>
                <m:sty m:val="p"/>
              </m:rPr>
              <w:rPr>
                <w:rFonts w:ascii="Cambria Math" w:eastAsia="Calibri" w:hAnsi="Cambria Math" w:cs="Times New Roman"/>
                <w:color w:val="000000"/>
                <w:sz w:val="32"/>
                <w:szCs w:val="32"/>
              </w:rPr>
              <m:t xml:space="preserve"> арземл</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Н</m:t>
            </m:r>
          </m:e>
          <m:sub>
            <m:r>
              <m:rPr>
                <m:sty m:val="p"/>
              </m:rPr>
              <w:rPr>
                <w:rFonts w:ascii="Cambria Math" w:eastAsia="Calibri" w:hAnsi="Cambria Math" w:cs="Times New Roman"/>
                <w:color w:val="000000"/>
                <w:sz w:val="32"/>
                <w:szCs w:val="32"/>
              </w:rPr>
              <m:t xml:space="preserve">с </m:t>
            </m:r>
          </m:sub>
          <m:sup/>
        </m:sSubSup>
        <m:r>
          <m:rPr>
            <m:sty m:val="p"/>
          </m:rPr>
          <w:rPr>
            <w:rFonts w:ascii="Cambria Math" w:eastAsia="Calibri" w:hAnsi="Cambria Math" w:cs="Times New Roman"/>
            <w:color w:val="000000"/>
            <w:sz w:val="32"/>
            <w:szCs w:val="32"/>
          </w:rPr>
          <m:t>,</m:t>
        </m:r>
      </m:oMath>
      <w:r w:rsidR="00F33178" w:rsidRPr="00F33178">
        <w:rPr>
          <w:rFonts w:eastAsia="Times New Roman" w:cs="Times New Roman"/>
          <w:color w:val="000000"/>
          <w:sz w:val="32"/>
          <w:szCs w:val="32"/>
        </w:rPr>
        <w:t xml:space="preserve"> </w:t>
      </w:r>
      <w:r w:rsidR="00F33178" w:rsidRPr="00F33178">
        <w:rPr>
          <w:rFonts w:eastAsia="Calibri" w:cs="Times New Roman"/>
          <w:szCs w:val="28"/>
        </w:rPr>
        <w:t>где:</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земл</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кадастровая стоимость земельного участка, на котором арендуется участок земли;</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w:rPr>
                <w:rFonts w:ascii="Cambria Math" w:eastAsia="Calibri" w:hAnsi="Cambria Math" w:cs="Times New Roman"/>
                <w:color w:val="000000"/>
                <w:sz w:val="32"/>
                <w:szCs w:val="32"/>
                <w:lang w:val="en-US"/>
              </w:rPr>
              <m:t>S</m:t>
            </m:r>
          </m:e>
          <m:sub>
            <m:r>
              <m:rPr>
                <m:sty m:val="p"/>
              </m:rPr>
              <w:rPr>
                <w:rFonts w:ascii="Cambria Math" w:eastAsia="Calibri" w:hAnsi="Cambria Math" w:cs="Times New Roman"/>
                <w:color w:val="000000"/>
                <w:sz w:val="32"/>
                <w:szCs w:val="32"/>
              </w:rPr>
              <m:t>общземл</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 xml:space="preserve">общая площадь земельного участка, на котором арендуется </w:t>
      </w:r>
      <w:r w:rsidR="00722901">
        <w:rPr>
          <w:rFonts w:eastAsia="Times New Roman" w:cs="Times New Roman"/>
          <w:szCs w:val="28"/>
          <w:lang w:eastAsia="ru-RU"/>
        </w:rPr>
        <w:t xml:space="preserve">                  </w:t>
      </w:r>
      <w:r w:rsidR="00F33178" w:rsidRPr="00F33178">
        <w:rPr>
          <w:rFonts w:eastAsia="Times New Roman" w:cs="Times New Roman"/>
          <w:szCs w:val="28"/>
          <w:lang w:eastAsia="ru-RU"/>
        </w:rPr>
        <w:t>участок земли:</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w:rPr>
                <w:rFonts w:ascii="Cambria Math" w:eastAsia="Calibri" w:hAnsi="Cambria Math" w:cs="Times New Roman"/>
                <w:color w:val="000000"/>
                <w:sz w:val="32"/>
                <w:szCs w:val="32"/>
                <w:lang w:val="en-US"/>
              </w:rPr>
              <m:t>S</m:t>
            </m:r>
          </m:e>
          <m:sub>
            <m:r>
              <m:rPr>
                <m:sty m:val="p"/>
              </m:rPr>
              <w:rPr>
                <w:rFonts w:ascii="Cambria Math" w:eastAsia="Calibri" w:hAnsi="Cambria Math" w:cs="Times New Roman"/>
                <w:color w:val="000000"/>
                <w:sz w:val="32"/>
                <w:szCs w:val="32"/>
              </w:rPr>
              <m:t>арземл</m:t>
            </m:r>
          </m:sub>
          <m:sup/>
        </m:sSubSup>
      </m:oMath>
      <w:r w:rsidR="00722901">
        <w:rPr>
          <w:rFonts w:eastAsia="Times New Roman" w:cs="Times New Roman"/>
          <w:szCs w:val="28"/>
          <w:lang w:eastAsia="ru-RU"/>
        </w:rPr>
        <w:t xml:space="preserve"> –</w:t>
      </w:r>
      <w:r w:rsidR="00722901" w:rsidRPr="00F33178">
        <w:rPr>
          <w:rFonts w:eastAsia="Times New Roman" w:cs="Times New Roman"/>
          <w:szCs w:val="28"/>
          <w:lang w:eastAsia="ru-RU"/>
        </w:rPr>
        <w:t xml:space="preserve"> </w:t>
      </w:r>
      <w:r w:rsidR="00F33178" w:rsidRPr="00F33178">
        <w:rPr>
          <w:rFonts w:eastAsia="Times New Roman" w:cs="Times New Roman"/>
          <w:szCs w:val="28"/>
          <w:lang w:eastAsia="ru-RU"/>
        </w:rPr>
        <w:t>площадь арендуемого земельного участка;</w:t>
      </w:r>
    </w:p>
    <w:p w:rsidR="00F33178" w:rsidRPr="00F33178" w:rsidRDefault="00590308" w:rsidP="00F33178">
      <w:pPr>
        <w:ind w:firstLine="567"/>
        <w:jc w:val="both"/>
        <w:rPr>
          <w:rFonts w:eastAsia="Times New Roman" w:cs="Times New Roman"/>
          <w:szCs w:val="28"/>
          <w:lang w:eastAsia="ru-RU"/>
        </w:rPr>
      </w:pPr>
      <m:oMath>
        <m:sSubSup>
          <m:sSubSupPr>
            <m:ctrlPr>
              <w:rPr>
                <w:rFonts w:ascii="Cambria Math" w:eastAsia="Calibri" w:hAnsi="Cambria Math" w:cs="Times New Roman"/>
                <w:color w:val="000000"/>
                <w:szCs w:val="28"/>
              </w:rPr>
            </m:ctrlPr>
          </m:sSubSupPr>
          <m:e>
            <m:r>
              <w:rPr>
                <w:rFonts w:ascii="Cambria Math" w:eastAsia="Calibri" w:hAnsi="Cambria Math" w:cs="Times New Roman"/>
                <w:color w:val="000000"/>
                <w:szCs w:val="28"/>
              </w:rPr>
              <m:t>Н</m:t>
            </m:r>
          </m:e>
          <m:sub>
            <m:r>
              <m:rPr>
                <m:sty m:val="p"/>
              </m:rPr>
              <w:rPr>
                <w:rFonts w:ascii="Cambria Math" w:eastAsia="Calibri" w:hAnsi="Cambria Math" w:cs="Times New Roman"/>
                <w:color w:val="000000"/>
                <w:szCs w:val="28"/>
              </w:rPr>
              <m:t>с</m:t>
            </m:r>
          </m:sub>
          <m:sup/>
        </m:sSubSup>
      </m:oMath>
      <w:r w:rsidR="00F33178" w:rsidRPr="00F33178">
        <w:rPr>
          <w:rFonts w:eastAsia="Times New Roman" w:cs="Times New Roman"/>
          <w:szCs w:val="28"/>
          <w:lang w:eastAsia="ru-RU"/>
        </w:rPr>
        <w:t xml:space="preserve"> </w:t>
      </w:r>
      <w:r w:rsidR="00722901">
        <w:rPr>
          <w:rFonts w:eastAsia="Times New Roman" w:cs="Times New Roman"/>
          <w:szCs w:val="28"/>
          <w:lang w:eastAsia="ru-RU"/>
        </w:rPr>
        <w:t>–</w:t>
      </w:r>
      <w:r w:rsidR="00722901" w:rsidRPr="00F33178">
        <w:rPr>
          <w:rFonts w:eastAsia="Times New Roman" w:cs="Times New Roman"/>
          <w:szCs w:val="28"/>
          <w:lang w:eastAsia="ru-RU"/>
        </w:rPr>
        <w:t xml:space="preserve"> </w:t>
      </w:r>
      <w:r w:rsidR="00F33178" w:rsidRPr="00F33178">
        <w:rPr>
          <w:rFonts w:eastAsia="Calibri" w:cs="Times New Roman"/>
          <w:szCs w:val="28"/>
        </w:rPr>
        <w:t>налоговая ставка земельного налога в процентах по виду разрешенного использования, утвержденная Думой города.</w:t>
      </w:r>
    </w:p>
    <w:p w:rsidR="00F33178" w:rsidRPr="00F33178" w:rsidRDefault="00F33178" w:rsidP="00F33178">
      <w:pPr>
        <w:ind w:firstLine="567"/>
        <w:jc w:val="both"/>
        <w:rPr>
          <w:rFonts w:eastAsia="Times New Roman" w:cs="Times New Roman"/>
          <w:szCs w:val="28"/>
          <w:lang w:eastAsia="ru-RU"/>
        </w:rPr>
      </w:pPr>
      <w:r w:rsidRPr="00722901">
        <w:rPr>
          <w:rFonts w:eastAsia="Times New Roman" w:cs="Times New Roman"/>
          <w:spacing w:val="-4"/>
          <w:szCs w:val="28"/>
          <w:lang w:eastAsia="ru-RU"/>
        </w:rPr>
        <w:t xml:space="preserve">6. </w:t>
      </w:r>
      <w:bookmarkStart w:id="10" w:name="Par224"/>
      <w:bookmarkEnd w:id="10"/>
      <w:r w:rsidRPr="00722901">
        <w:rPr>
          <w:rFonts w:eastAsia="Times New Roman" w:cs="Times New Roman"/>
          <w:spacing w:val="-4"/>
          <w:szCs w:val="28"/>
          <w:lang w:eastAsia="ru-RU"/>
        </w:rPr>
        <w:t xml:space="preserve">Затраты на приобретение прочих работ и услуг, не относящихся к затратам </w:t>
      </w:r>
      <w:r w:rsidRPr="00F33178">
        <w:rPr>
          <w:rFonts w:eastAsia="Times New Roman" w:cs="Times New Roman"/>
          <w:szCs w:val="28"/>
          <w:lang w:eastAsia="ru-RU"/>
        </w:rPr>
        <w:t>на услуги связи, на транспортные услуги, на содержание имущества, на коммунальные услуги, арендную плату.</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6.1. Затраты на оплату услуг по подписке на периодические печатные издания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ппи</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ппи</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ппи</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ппи</m:t>
                </m:r>
              </m:sub>
              <m:sup/>
            </m:sSubSup>
          </m:e>
        </m:nary>
        <m:r>
          <m:rPr>
            <m:sty m:val="p"/>
          </m:rPr>
          <w:rPr>
            <w:rFonts w:ascii="Cambria Math" w:eastAsia="Calibri" w:hAnsi="Cambria Math" w:cs="Times New Roman"/>
            <w:color w:val="000000"/>
            <w:sz w:val="32"/>
            <w:szCs w:val="32"/>
          </w:rPr>
          <m:t>,</m:t>
        </m:r>
      </m:oMath>
      <w:r w:rsidR="00F33178" w:rsidRPr="00F33178">
        <w:rPr>
          <w:rFonts w:eastAsia="Times New Roman" w:cs="Times New Roman"/>
          <w:szCs w:val="28"/>
          <w:lang w:eastAsia="ru-RU"/>
        </w:rPr>
        <w:t xml:space="preserve"> где:</w:t>
      </w:r>
    </w:p>
    <w:p w:rsidR="00F33178" w:rsidRPr="00F33178" w:rsidRDefault="00590308" w:rsidP="00F33178">
      <w:pPr>
        <w:widowControl w:val="0"/>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ппи</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количество i-го вида периодического печатного издания;</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Р</m:t>
            </m:r>
          </m:e>
          <m:sub>
            <m:r>
              <m:rPr>
                <m:sty m:val="p"/>
              </m:rPr>
              <w:rPr>
                <w:rFonts w:ascii="Cambria Math" w:eastAsia="Calibri" w:hAnsi="Cambria Math" w:cs="Times New Roman"/>
                <w:color w:val="000000"/>
                <w:sz w:val="32"/>
                <w:szCs w:val="32"/>
              </w:rPr>
              <m:t xml:space="preserve">i ппи </m:t>
            </m:r>
          </m:sub>
          <m:sup/>
        </m:sSubSup>
      </m:oMath>
      <w:r w:rsidR="00F33178" w:rsidRPr="00F33178">
        <w:rPr>
          <w:rFonts w:eastAsia="Times New Roman" w:cs="Times New Roman"/>
          <w:szCs w:val="28"/>
          <w:lang w:eastAsia="ru-RU"/>
        </w:rPr>
        <w:t>– цена за одну единицу i-го вида периодического печатного издания.</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6.2. Затраты на проведение периодического медицинского осмотра работников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пмор</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пмор</m:t>
            </m:r>
          </m:sub>
          <m:sup/>
        </m:sSubSup>
        <m:r>
          <m:rPr>
            <m:sty m:val="p"/>
          </m:rPr>
          <w:rPr>
            <w:rFonts w:ascii="Cambria Math" w:eastAsia="Cambria Math" w:hAnsi="Cambria Math" w:cs="Times New Roman"/>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H</m:t>
            </m:r>
          </m:e>
          <m:sub>
            <m:r>
              <m:rPr>
                <m:sty m:val="p"/>
              </m:rPr>
              <w:rPr>
                <w:rFonts w:ascii="Cambria Math" w:eastAsia="Calibri" w:hAnsi="Cambria Math" w:cs="Times New Roman"/>
                <w:color w:val="000000"/>
                <w:sz w:val="32"/>
                <w:szCs w:val="32"/>
              </w:rPr>
              <m:t>р</m:t>
            </m:r>
          </m:sub>
          <m:sup/>
        </m:sSubSup>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 пмор</m:t>
            </m:r>
          </m:sub>
          <m:sup/>
        </m:sSubSup>
        <m:r>
          <m:rPr>
            <m:sty m:val="p"/>
          </m:rPr>
          <w:rPr>
            <w:rFonts w:ascii="Cambria Math" w:eastAsia="Calibri" w:hAnsi="Cambria Math" w:cs="Times New Roman"/>
            <w:color w:val="000000"/>
            <w:sz w:val="32"/>
            <w:szCs w:val="32"/>
          </w:rPr>
          <m:t>,</m:t>
        </m:r>
      </m:oMath>
      <w:r w:rsidR="00F33178" w:rsidRPr="00F33178">
        <w:rPr>
          <w:rFonts w:eastAsia="Times New Roman" w:cs="Times New Roman"/>
          <w:szCs w:val="28"/>
          <w:lang w:eastAsia="ru-RU"/>
        </w:rPr>
        <w:t xml:space="preserve">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H</m:t>
            </m:r>
          </m:e>
          <m:sub>
            <m:r>
              <m:rPr>
                <m:sty m:val="p"/>
              </m:rPr>
              <w:rPr>
                <w:rFonts w:ascii="Cambria Math" w:eastAsia="Calibri" w:hAnsi="Cambria Math" w:cs="Times New Roman"/>
                <w:color w:val="000000"/>
                <w:sz w:val="32"/>
                <w:szCs w:val="32"/>
              </w:rPr>
              <m:t>р</m:t>
            </m:r>
          </m:sub>
          <m:sup/>
        </m:sSubSup>
      </m:oMath>
      <w:r w:rsidR="00F33178" w:rsidRPr="00F33178">
        <w:rPr>
          <w:rFonts w:eastAsia="Times New Roman" w:cs="Times New Roman"/>
          <w:szCs w:val="28"/>
          <w:lang w:eastAsia="ru-RU"/>
        </w:rPr>
        <w:t>– численность работников, подлежащих периодическому медицинскому осмотру;</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 пмор  </m:t>
            </m:r>
          </m:sub>
          <m:sup/>
        </m:sSubSup>
      </m:oMath>
      <w:r w:rsidR="00F33178" w:rsidRPr="00F33178">
        <w:rPr>
          <w:rFonts w:eastAsia="Times New Roman" w:cs="Times New Roman"/>
          <w:szCs w:val="28"/>
          <w:lang w:eastAsia="ru-RU"/>
        </w:rPr>
        <w:t>– цена проведения периодического медицинского осмотра в расчете на одного работника.</w:t>
      </w:r>
    </w:p>
    <w:p w:rsidR="00F33178" w:rsidRPr="00F33178" w:rsidRDefault="00F33178" w:rsidP="00F33178">
      <w:pPr>
        <w:suppressAutoHyphens/>
        <w:autoSpaceDE w:val="0"/>
        <w:autoSpaceDN w:val="0"/>
        <w:adjustRightInd w:val="0"/>
        <w:ind w:firstLine="567"/>
        <w:jc w:val="both"/>
        <w:outlineLvl w:val="0"/>
        <w:rPr>
          <w:rFonts w:eastAsia="Times New Roman" w:cs="Times New Roman"/>
          <w:szCs w:val="28"/>
          <w:lang w:eastAsia="ru-RU"/>
        </w:rPr>
      </w:pPr>
      <w:r w:rsidRPr="00F33178">
        <w:rPr>
          <w:rFonts w:eastAsia="Times New Roman" w:cs="Times New Roman"/>
          <w:szCs w:val="28"/>
          <w:lang w:eastAsia="ru-RU"/>
        </w:rPr>
        <w:t>6.3. Затраты на оплату услуг по охране сотрудниками частных охранных предприятий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охр</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охр</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охр</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охр</m:t>
                </m:r>
              </m:sub>
              <m:sup/>
            </m:sSubSup>
          </m:e>
        </m:nary>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N</m:t>
            </m:r>
          </m:e>
          <m:sub>
            <m:r>
              <m:rPr>
                <m:sty m:val="p"/>
              </m:rPr>
              <w:rPr>
                <w:rFonts w:ascii="Cambria Math" w:eastAsia="Calibri" w:hAnsi="Cambria Math" w:cs="Times New Roman"/>
                <w:color w:val="000000"/>
                <w:sz w:val="32"/>
                <w:szCs w:val="32"/>
              </w:rPr>
              <m:t xml:space="preserve">i охр </m:t>
            </m:r>
          </m:sub>
          <m:sup/>
        </m:sSubSup>
        <m:r>
          <w:rPr>
            <w:rFonts w:ascii="Cambria Math" w:eastAsia="Calibri" w:hAnsi="Cambria Math" w:cs="Times New Roman"/>
            <w:color w:val="000000"/>
            <w:sz w:val="32"/>
            <w:szCs w:val="32"/>
          </w:rPr>
          <m:t>,</m:t>
        </m:r>
      </m:oMath>
      <w:r w:rsidR="00F33178" w:rsidRPr="00F33178">
        <w:rPr>
          <w:rFonts w:eastAsia="Times New Roman" w:cs="Times New Roman"/>
          <w:szCs w:val="28"/>
          <w:lang w:eastAsia="ru-RU"/>
        </w:rPr>
        <w:t xml:space="preserve">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 i охр</m:t>
            </m:r>
          </m:sub>
          <m:sup/>
        </m:sSubSup>
      </m:oMath>
      <w:r w:rsidR="00F33178" w:rsidRPr="00F33178">
        <w:rPr>
          <w:rFonts w:eastAsia="Times New Roman" w:cs="Times New Roman"/>
          <w:szCs w:val="28"/>
          <w:lang w:eastAsia="ru-RU"/>
        </w:rPr>
        <w:t xml:space="preserve"> – количество часов охраны в день на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-ом посту охраны;</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 i охр</m:t>
            </m:r>
          </m:sub>
          <m:sup/>
        </m:sSubSup>
      </m:oMath>
      <w:r w:rsidR="00F33178" w:rsidRPr="00F33178">
        <w:rPr>
          <w:rFonts w:eastAsia="Times New Roman" w:cs="Times New Roman"/>
          <w:szCs w:val="28"/>
          <w:lang w:eastAsia="ru-RU"/>
        </w:rPr>
        <w:t xml:space="preserve"> – стоимость 1 часа охраны на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-ом посту охраны;</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N</m:t>
            </m:r>
          </m:e>
          <m:sub>
            <m:r>
              <m:rPr>
                <m:sty m:val="p"/>
              </m:rPr>
              <w:rPr>
                <w:rFonts w:ascii="Cambria Math" w:eastAsia="Calibri" w:hAnsi="Cambria Math" w:cs="Times New Roman"/>
                <w:color w:val="000000"/>
                <w:sz w:val="32"/>
                <w:szCs w:val="32"/>
              </w:rPr>
              <m:t xml:space="preserve">i охр </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планируемое количество дней охраны на i-м посту охраны.</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6.4. Затраты на оплату обучения на курсах повышения квалификации, участия в семинарах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пкс</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пкс</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пкс</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пкс</m:t>
                </m:r>
              </m:sub>
              <m:sup/>
            </m:sSubSup>
          </m:e>
        </m:nary>
        <m:r>
          <m:rPr>
            <m:sty m:val="p"/>
          </m:rPr>
          <w:rPr>
            <w:rFonts w:ascii="Cambria Math" w:eastAsia="Calibri" w:hAnsi="Cambria Math" w:cs="Times New Roman"/>
            <w:color w:val="000000"/>
            <w:sz w:val="32"/>
            <w:szCs w:val="32"/>
          </w:rPr>
          <m:t>,</m:t>
        </m:r>
      </m:oMath>
      <w:r w:rsidR="00F33178" w:rsidRPr="00F33178">
        <w:rPr>
          <w:rFonts w:eastAsia="Times New Roman" w:cs="Times New Roman"/>
          <w:szCs w:val="28"/>
          <w:lang w:eastAsia="ru-RU"/>
        </w:rPr>
        <w:t xml:space="preserve">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пкс</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численность работников, направляемых на i-й вид курсов повышения квалификации, семинара в соответствии с нормативными правовыми актами Администрации города;</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пкс</m:t>
            </m:r>
          </m:sub>
          <m:sup/>
        </m:sSubSup>
        <m:r>
          <w:rPr>
            <w:rFonts w:ascii="Cambria Math" w:eastAsia="Calibri" w:hAnsi="Cambria Math" w:cs="Times New Roman"/>
            <w:color w:val="000000"/>
            <w:sz w:val="32"/>
            <w:szCs w:val="32"/>
          </w:rPr>
          <m:t xml:space="preserve">  </m:t>
        </m:r>
      </m:oMath>
      <w:r w:rsidR="009E6541">
        <w:rPr>
          <w:rFonts w:eastAsia="Times New Roman" w:cs="Times New Roman"/>
          <w:szCs w:val="28"/>
          <w:lang w:eastAsia="ru-RU"/>
        </w:rPr>
        <w:t>– цена обучения</w:t>
      </w:r>
      <w:r w:rsidR="00F33178" w:rsidRPr="00F33178">
        <w:rPr>
          <w:rFonts w:eastAsia="Times New Roman" w:cs="Times New Roman"/>
          <w:szCs w:val="28"/>
          <w:lang w:eastAsia="ru-RU"/>
        </w:rPr>
        <w:t xml:space="preserve"> участия одного работника по i-му виду курсов повышения квалификации, семинара в соответствии с нормативными правовыми актами Администрации города.</w:t>
      </w:r>
    </w:p>
    <w:p w:rsidR="00F33178" w:rsidRPr="00F33178" w:rsidRDefault="00F33178" w:rsidP="00F33178">
      <w:pPr>
        <w:suppressAutoHyphens/>
        <w:ind w:firstLine="567"/>
        <w:jc w:val="both"/>
        <w:rPr>
          <w:rFonts w:eastAsia="Times New Roman" w:cs="Times New Roman"/>
          <w:szCs w:val="28"/>
          <w:lang w:eastAsia="ru-RU"/>
        </w:rPr>
      </w:pPr>
      <w:r w:rsidRPr="00F33178">
        <w:rPr>
          <w:rFonts w:eastAsia="Times New Roman" w:cs="Times New Roman"/>
          <w:szCs w:val="28"/>
          <w:lang w:eastAsia="ru-RU"/>
        </w:rPr>
        <w:t xml:space="preserve">6.5. Затраты на оплату услуг по охране объекта посредством подключения </w:t>
      </w:r>
      <w:r w:rsidR="00722901">
        <w:rPr>
          <w:rFonts w:eastAsia="Times New Roman" w:cs="Times New Roman"/>
          <w:szCs w:val="28"/>
          <w:lang w:eastAsia="ru-RU"/>
        </w:rPr>
        <w:t xml:space="preserve">       </w:t>
      </w:r>
      <w:r w:rsidRPr="00722901">
        <w:rPr>
          <w:rFonts w:eastAsia="Times New Roman" w:cs="Times New Roman"/>
          <w:spacing w:val="-2"/>
          <w:szCs w:val="28"/>
          <w:lang w:eastAsia="ru-RU"/>
        </w:rPr>
        <w:t>к пульту централизованного наблюдения и кнопки тревожной сигнализации (</w:t>
      </w:r>
      <m:oMath>
        <m:sSubSup>
          <m:sSubSupPr>
            <m:ctrlPr>
              <w:rPr>
                <w:rFonts w:ascii="Cambria Math" w:eastAsia="Calibri" w:hAnsi="Cambria Math" w:cs="Times New Roman"/>
                <w:color w:val="000000"/>
                <w:spacing w:val="-2"/>
                <w:sz w:val="32"/>
                <w:szCs w:val="32"/>
              </w:rPr>
            </m:ctrlPr>
          </m:sSubSupPr>
          <m:e>
            <m:r>
              <m:rPr>
                <m:sty m:val="p"/>
              </m:rPr>
              <w:rPr>
                <w:rFonts w:ascii="Cambria Math" w:eastAsia="Calibri" w:hAnsi="Cambria Math" w:cs="Times New Roman"/>
                <w:color w:val="000000"/>
                <w:spacing w:val="-2"/>
                <w:sz w:val="32"/>
                <w:szCs w:val="32"/>
              </w:rPr>
              <m:t>З</m:t>
            </m:r>
          </m:e>
          <m:sub>
            <m:r>
              <m:rPr>
                <m:sty m:val="p"/>
              </m:rPr>
              <w:rPr>
                <w:rFonts w:ascii="Cambria Math" w:eastAsia="Calibri" w:hAnsi="Cambria Math" w:cs="Times New Roman"/>
                <w:color w:val="000000"/>
                <w:spacing w:val="-2"/>
                <w:sz w:val="32"/>
                <w:szCs w:val="32"/>
              </w:rPr>
              <m:t>ктс</m:t>
            </m:r>
          </m:sub>
          <m:sup/>
        </m:sSubSup>
      </m:oMath>
      <w:r w:rsidRPr="00722901">
        <w:rPr>
          <w:rFonts w:eastAsia="Times New Roman" w:cs="Times New Roman"/>
          <w:spacing w:val="-2"/>
          <w:szCs w:val="28"/>
          <w:lang w:eastAsia="ru-RU"/>
        </w:rPr>
        <w:t>)</w:t>
      </w:r>
      <w:r w:rsidRPr="00F33178">
        <w:rPr>
          <w:rFonts w:eastAsia="Times New Roman" w:cs="Times New Roman"/>
          <w:szCs w:val="28"/>
          <w:lang w:eastAsia="ru-RU"/>
        </w:rPr>
        <w:t xml:space="preserve">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ктс</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i ктс</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i ктс</m:t>
                </m:r>
              </m:sub>
              <m:sup/>
            </m:sSubSup>
          </m:e>
        </m:nary>
        <m:r>
          <m:rPr>
            <m:sty m:val="p"/>
          </m:rPr>
          <w:rPr>
            <w:rFonts w:ascii="Cambria Math" w:eastAsia="Calibri" w:hAnsi="Cambria Math" w:cs="Times New Roman"/>
            <w:color w:val="000000"/>
            <w:sz w:val="32"/>
            <w:szCs w:val="32"/>
          </w:rPr>
          <m:t>,</m:t>
        </m:r>
      </m:oMath>
      <w:r w:rsidR="00F33178" w:rsidRPr="00F33178">
        <w:rPr>
          <w:rFonts w:eastAsia="Times New Roman" w:cs="Times New Roman"/>
          <w:szCs w:val="28"/>
          <w:lang w:eastAsia="ru-RU"/>
        </w:rPr>
        <w:t xml:space="preserve">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 i ктс </m:t>
            </m:r>
          </m:sub>
          <m:sup/>
        </m:sSubSup>
      </m:oMath>
      <w:r w:rsidR="00F33178" w:rsidRPr="00F33178">
        <w:rPr>
          <w:rFonts w:eastAsia="Times New Roman" w:cs="Times New Roman"/>
          <w:spacing w:val="-6"/>
          <w:szCs w:val="28"/>
          <w:lang w:eastAsia="ru-RU"/>
        </w:rPr>
        <w:t xml:space="preserve">– цена </w:t>
      </w:r>
      <w:r w:rsidR="00F33178" w:rsidRPr="00F33178">
        <w:rPr>
          <w:rFonts w:eastAsia="Times New Roman" w:cs="Times New Roman"/>
          <w:szCs w:val="28"/>
          <w:lang w:eastAsia="ru-RU"/>
        </w:rPr>
        <w:t xml:space="preserve">по охране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-го объекта посредством подключения к пульту централизованного наблюдения и кнопки тревожной сигнализации в месяц;</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N</m:t>
            </m:r>
          </m:e>
          <m:sub>
            <m:r>
              <m:rPr>
                <m:sty m:val="p"/>
              </m:rPr>
              <w:rPr>
                <w:rFonts w:ascii="Cambria Math" w:eastAsia="Calibri" w:hAnsi="Cambria Math" w:cs="Times New Roman"/>
                <w:color w:val="000000"/>
                <w:sz w:val="32"/>
                <w:szCs w:val="32"/>
              </w:rPr>
              <m:t xml:space="preserve"> i ктс</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xml:space="preserve">– количество месяцев предоставления услуг по охране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-го объекта посредством подключения к пульту централизованного наблюдения и кнопки тревожной сигнализации.</w:t>
      </w:r>
    </w:p>
    <w:p w:rsidR="00F33178" w:rsidRPr="00F33178" w:rsidRDefault="00F33178" w:rsidP="00F33178">
      <w:pPr>
        <w:suppressAutoHyphens/>
        <w:ind w:firstLine="567"/>
        <w:jc w:val="both"/>
        <w:rPr>
          <w:rFonts w:eastAsia="Times New Roman" w:cs="Times New Roman"/>
          <w:szCs w:val="28"/>
          <w:lang w:eastAsia="ru-RU"/>
        </w:rPr>
      </w:pPr>
      <w:r w:rsidRPr="00F33178">
        <w:rPr>
          <w:rFonts w:eastAsia="Times New Roman" w:cs="Times New Roman"/>
          <w:szCs w:val="28"/>
          <w:lang w:eastAsia="ru-RU"/>
        </w:rPr>
        <w:t>6.6. Затраты на оплату услуг по подшивке документов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пд</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пд</m:t>
            </m:r>
          </m:sub>
          <m:sup/>
        </m:sSubSup>
        <m:r>
          <m:rPr>
            <m:sty m:val="p"/>
          </m:rPr>
          <w:rPr>
            <w:rFonts w:ascii="Cambria Math" w:eastAsia="Cambria Math" w:hAnsi="Cambria Math" w:cs="Times New Roman"/>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 пд</m:t>
            </m:r>
          </m:sub>
          <m:sup/>
        </m:sSubSup>
        <m:r>
          <m:rPr>
            <m:sty m:val="p"/>
          </m:rPr>
          <w:rPr>
            <w:rFonts w:ascii="Cambria Math" w:eastAsia="Calibri" w:hAnsi="Cambria Math" w:cs="Times New Roman"/>
            <w:color w:val="000000"/>
            <w:sz w:val="32"/>
            <w:szCs w:val="32"/>
          </w:rPr>
          <m:t xml:space="preserve"> ×</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 пд</m:t>
            </m:r>
          </m:sub>
          <m:sup/>
        </m:sSubSup>
        <m:r>
          <m:rPr>
            <m:sty m:val="p"/>
          </m:rPr>
          <w:rPr>
            <w:rFonts w:ascii="Cambria Math" w:eastAsia="Calibri" w:hAnsi="Cambria Math" w:cs="Times New Roman"/>
            <w:color w:val="000000"/>
            <w:sz w:val="32"/>
            <w:szCs w:val="32"/>
          </w:rPr>
          <m:t>,</m:t>
        </m:r>
      </m:oMath>
      <w:r w:rsidR="00F33178" w:rsidRPr="00F33178">
        <w:rPr>
          <w:rFonts w:eastAsia="Times New Roman" w:cs="Times New Roman"/>
          <w:szCs w:val="28"/>
          <w:lang w:eastAsia="ru-RU"/>
        </w:rPr>
        <w:t xml:space="preserve"> где:</w:t>
      </w:r>
    </w:p>
    <w:p w:rsidR="00F33178" w:rsidRPr="00F33178" w:rsidRDefault="00590308" w:rsidP="00F33178">
      <w:pPr>
        <w:widowControl w:val="0"/>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пд</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планируемое количество папок для подшивки;</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Р</m:t>
            </m:r>
          </m:e>
          <m:sub>
            <m:r>
              <m:rPr>
                <m:sty m:val="p"/>
              </m:rPr>
              <w:rPr>
                <w:rFonts w:ascii="Cambria Math" w:eastAsia="Calibri" w:hAnsi="Cambria Math" w:cs="Times New Roman"/>
                <w:color w:val="000000"/>
                <w:sz w:val="32"/>
                <w:szCs w:val="32"/>
              </w:rPr>
              <m:t xml:space="preserve">пд </m:t>
            </m:r>
          </m:sub>
          <m:sup/>
        </m:sSubSup>
      </m:oMath>
      <w:r w:rsidR="00F33178" w:rsidRPr="00F33178">
        <w:rPr>
          <w:rFonts w:eastAsia="Times New Roman" w:cs="Times New Roman"/>
          <w:szCs w:val="28"/>
          <w:lang w:eastAsia="ru-RU"/>
        </w:rPr>
        <w:t>– цена за подшивку одной папки.</w:t>
      </w:r>
    </w:p>
    <w:p w:rsidR="00F33178" w:rsidRPr="00F33178" w:rsidRDefault="00F33178" w:rsidP="00F33178">
      <w:pPr>
        <w:suppressAutoHyphens/>
        <w:ind w:firstLine="567"/>
        <w:jc w:val="both"/>
        <w:rPr>
          <w:rFonts w:eastAsia="Times New Roman" w:cs="Times New Roman"/>
          <w:szCs w:val="28"/>
          <w:lang w:eastAsia="ru-RU"/>
        </w:rPr>
      </w:pPr>
      <w:r w:rsidRPr="00F33178">
        <w:rPr>
          <w:rFonts w:eastAsia="Times New Roman" w:cs="Times New Roman"/>
          <w:szCs w:val="28"/>
          <w:lang w:eastAsia="ru-RU"/>
        </w:rPr>
        <w:t xml:space="preserve">6.7. Затраты на оплату услуг по проведению специальной оценки условий труда на рабочих местах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сор</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сор</m:t>
            </m:r>
          </m:sub>
          <m:sup/>
        </m:sSubSup>
        <m:r>
          <m:rPr>
            <m:sty m:val="p"/>
          </m:rPr>
          <w:rPr>
            <w:rFonts w:ascii="Cambria Math" w:eastAsia="Cambria Math" w:hAnsi="Cambria Math" w:cs="Times New Roman"/>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 сор</m:t>
            </m:r>
          </m:sub>
          <m:sup/>
        </m:sSubSup>
        <m:r>
          <m:rPr>
            <m:sty m:val="p"/>
          </m:rPr>
          <w:rPr>
            <w:rFonts w:ascii="Cambria Math" w:eastAsia="Calibri" w:hAnsi="Cambria Math" w:cs="Times New Roman"/>
            <w:color w:val="000000"/>
            <w:sz w:val="32"/>
            <w:szCs w:val="32"/>
          </w:rPr>
          <m:t xml:space="preserve"> ×</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 сор</m:t>
            </m:r>
          </m:sub>
          <m:sup/>
        </m:sSubSup>
        <m:r>
          <m:rPr>
            <m:sty m:val="p"/>
          </m:rPr>
          <w:rPr>
            <w:rFonts w:ascii="Cambria Math" w:eastAsia="Calibri" w:hAnsi="Cambria Math" w:cs="Times New Roman"/>
            <w:color w:val="000000"/>
            <w:sz w:val="32"/>
            <w:szCs w:val="32"/>
          </w:rPr>
          <m:t>,</m:t>
        </m:r>
      </m:oMath>
      <w:r w:rsidR="00F33178" w:rsidRPr="00F33178">
        <w:rPr>
          <w:rFonts w:eastAsia="Times New Roman" w:cs="Times New Roman"/>
          <w:szCs w:val="28"/>
          <w:lang w:eastAsia="ru-RU"/>
        </w:rPr>
        <w:t xml:space="preserve">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сор</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количество рабочих мест, подлежащих специальной оценке условий труда;</w:t>
      </w:r>
    </w:p>
    <w:p w:rsid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Р</m:t>
            </m:r>
          </m:e>
          <m:sub>
            <m:r>
              <m:rPr>
                <m:sty m:val="p"/>
              </m:rPr>
              <w:rPr>
                <w:rFonts w:ascii="Cambria Math" w:eastAsia="Calibri" w:hAnsi="Cambria Math" w:cs="Times New Roman"/>
                <w:color w:val="000000"/>
                <w:sz w:val="32"/>
                <w:szCs w:val="32"/>
              </w:rPr>
              <m:t xml:space="preserve">сор </m:t>
            </m:r>
          </m:sub>
          <m:sup/>
        </m:sSubSup>
      </m:oMath>
      <w:r w:rsidR="00F33178" w:rsidRPr="00F33178">
        <w:rPr>
          <w:rFonts w:eastAsia="Times New Roman" w:cs="Times New Roman"/>
          <w:szCs w:val="28"/>
          <w:lang w:eastAsia="ru-RU"/>
        </w:rPr>
        <w:t>– стоимость проведения специальной оценки условий труда на одном рабочем месте.</w:t>
      </w:r>
    </w:p>
    <w:p w:rsidR="009E6541" w:rsidRPr="00F33178" w:rsidRDefault="009E6541" w:rsidP="00F33178">
      <w:pPr>
        <w:widowControl w:val="0"/>
        <w:suppressAutoHyphens/>
        <w:autoSpaceDE w:val="0"/>
        <w:autoSpaceDN w:val="0"/>
        <w:adjustRightInd w:val="0"/>
        <w:ind w:firstLine="567"/>
        <w:jc w:val="both"/>
        <w:rPr>
          <w:rFonts w:eastAsia="Times New Roman" w:cs="Times New Roman"/>
          <w:szCs w:val="28"/>
          <w:lang w:eastAsia="ru-RU"/>
        </w:rPr>
      </w:pPr>
    </w:p>
    <w:p w:rsidR="00F33178" w:rsidRPr="00F33178" w:rsidRDefault="00F33178" w:rsidP="00F33178">
      <w:pPr>
        <w:suppressAutoHyphens/>
        <w:ind w:firstLine="567"/>
        <w:jc w:val="both"/>
        <w:rPr>
          <w:rFonts w:eastAsia="Times New Roman" w:cs="Times New Roman"/>
          <w:szCs w:val="28"/>
          <w:lang w:eastAsia="ru-RU"/>
        </w:rPr>
      </w:pPr>
      <w:r w:rsidRPr="00F33178">
        <w:rPr>
          <w:rFonts w:eastAsia="Times New Roman" w:cs="Times New Roman"/>
          <w:szCs w:val="28"/>
          <w:lang w:eastAsia="ru-RU"/>
        </w:rPr>
        <w:t xml:space="preserve">6.8. Затраты на оплату обучения по охране труда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от</m:t>
            </m:r>
          </m:sub>
          <m:sup/>
        </m:sSubSup>
      </m:oMath>
      <w:r w:rsidRPr="00F33178">
        <w:rPr>
          <w:rFonts w:eastAsia="Times New Roman" w:cs="Times New Roman"/>
          <w:szCs w:val="28"/>
          <w:lang w:eastAsia="ru-RU"/>
        </w:rPr>
        <w:t xml:space="preserve">) определяются </w:t>
      </w:r>
      <w:r w:rsidR="00722901">
        <w:rPr>
          <w:rFonts w:eastAsia="Times New Roman" w:cs="Times New Roman"/>
          <w:szCs w:val="28"/>
          <w:lang w:eastAsia="ru-RU"/>
        </w:rPr>
        <w:t xml:space="preserve">                              </w:t>
      </w:r>
      <w:r w:rsidRPr="00F33178">
        <w:rPr>
          <w:rFonts w:eastAsia="Times New Roman" w:cs="Times New Roman"/>
          <w:szCs w:val="28"/>
          <w:lang w:eastAsia="ru-RU"/>
        </w:rPr>
        <w:t>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от</m:t>
            </m:r>
          </m:sub>
          <m:sup/>
        </m:sSubSup>
        <m:r>
          <m:rPr>
            <m:sty m:val="p"/>
          </m:rPr>
          <w:rPr>
            <w:rFonts w:ascii="Cambria Math" w:eastAsia="Cambria Math" w:hAnsi="Cambria Math" w:cs="Times New Roman"/>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 от</m:t>
            </m:r>
          </m:sub>
          <m:sup/>
        </m:sSubSup>
        <m:r>
          <m:rPr>
            <m:sty m:val="p"/>
          </m:rPr>
          <w:rPr>
            <w:rFonts w:ascii="Cambria Math" w:eastAsia="Calibri" w:hAnsi="Cambria Math" w:cs="Times New Roman"/>
            <w:color w:val="000000"/>
            <w:sz w:val="32"/>
            <w:szCs w:val="32"/>
          </w:rPr>
          <m:t xml:space="preserve"> ×</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 от</m:t>
            </m:r>
          </m:sub>
          <m:sup/>
        </m:sSubSup>
        <m:r>
          <m:rPr>
            <m:sty m:val="p"/>
          </m:rPr>
          <w:rPr>
            <w:rFonts w:ascii="Cambria Math" w:eastAsia="Calibri" w:hAnsi="Cambria Math" w:cs="Times New Roman"/>
            <w:color w:val="000000"/>
            <w:sz w:val="32"/>
            <w:szCs w:val="32"/>
          </w:rPr>
          <m:t>,</m:t>
        </m:r>
      </m:oMath>
      <w:r w:rsidR="00F33178" w:rsidRPr="00F33178">
        <w:rPr>
          <w:rFonts w:eastAsia="Times New Roman" w:cs="Times New Roman"/>
          <w:szCs w:val="28"/>
          <w:lang w:eastAsia="ru-RU"/>
        </w:rPr>
        <w:t xml:space="preserve">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от </m:t>
            </m:r>
          </m:sub>
          <m:sup/>
        </m:sSubSup>
      </m:oMath>
      <w:r w:rsidR="00F33178" w:rsidRPr="00F33178">
        <w:rPr>
          <w:rFonts w:eastAsia="Times New Roman" w:cs="Times New Roman"/>
          <w:szCs w:val="28"/>
          <w:lang w:eastAsia="ru-RU"/>
        </w:rPr>
        <w:t>– численность работников, подлежащих обучению по охране труда;</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Р</m:t>
            </m:r>
          </m:e>
          <m:sub>
            <m:r>
              <m:rPr>
                <m:sty m:val="p"/>
              </m:rPr>
              <w:rPr>
                <w:rFonts w:ascii="Cambria Math" w:eastAsia="Calibri" w:hAnsi="Cambria Math" w:cs="Times New Roman"/>
                <w:color w:val="000000"/>
                <w:sz w:val="32"/>
                <w:szCs w:val="32"/>
              </w:rPr>
              <m:t xml:space="preserve">от </m:t>
            </m:r>
          </m:sub>
          <m:sup/>
        </m:sSubSup>
      </m:oMath>
      <w:r w:rsidR="00F33178" w:rsidRPr="00F33178">
        <w:rPr>
          <w:rFonts w:eastAsia="Times New Roman" w:cs="Times New Roman"/>
          <w:szCs w:val="28"/>
          <w:lang w:eastAsia="ru-RU"/>
        </w:rPr>
        <w:t>– стоимость обучения одного работника по охране труда.</w:t>
      </w:r>
    </w:p>
    <w:p w:rsidR="00F33178" w:rsidRPr="00F33178" w:rsidRDefault="00F33178" w:rsidP="00F33178">
      <w:pPr>
        <w:suppressAutoHyphens/>
        <w:ind w:firstLine="567"/>
        <w:jc w:val="both"/>
        <w:rPr>
          <w:rFonts w:eastAsia="Times New Roman" w:cs="Times New Roman"/>
          <w:szCs w:val="28"/>
          <w:lang w:eastAsia="ru-RU"/>
        </w:rPr>
      </w:pPr>
      <w:r w:rsidRPr="00F33178">
        <w:rPr>
          <w:rFonts w:eastAsia="Times New Roman" w:cs="Times New Roman"/>
          <w:szCs w:val="28"/>
          <w:lang w:eastAsia="ru-RU"/>
        </w:rPr>
        <w:t xml:space="preserve">6.9. Затраты на оплату обучения по программе «Пожарно-технический минимум»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птм</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птм</m:t>
            </m:r>
          </m:sub>
          <m:sup/>
        </m:sSubSup>
        <m:r>
          <m:rPr>
            <m:sty m:val="p"/>
          </m:rPr>
          <w:rPr>
            <w:rFonts w:ascii="Cambria Math" w:eastAsia="Cambria Math" w:hAnsi="Cambria Math" w:cs="Times New Roman"/>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 птм</m:t>
            </m:r>
          </m:sub>
          <m:sup/>
        </m:sSubSup>
        <m:r>
          <m:rPr>
            <m:sty m:val="p"/>
          </m:rPr>
          <w:rPr>
            <w:rFonts w:ascii="Cambria Math" w:eastAsia="Calibri" w:hAnsi="Cambria Math" w:cs="Times New Roman"/>
            <w:color w:val="000000"/>
            <w:sz w:val="32"/>
            <w:szCs w:val="32"/>
          </w:rPr>
          <m:t xml:space="preserve"> ×</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 птм</m:t>
            </m:r>
          </m:sub>
          <m:sup/>
        </m:sSubSup>
        <m:r>
          <m:rPr>
            <m:sty m:val="p"/>
          </m:rPr>
          <w:rPr>
            <w:rFonts w:ascii="Cambria Math" w:eastAsia="Calibri" w:hAnsi="Cambria Math" w:cs="Times New Roman"/>
            <w:color w:val="000000"/>
            <w:sz w:val="32"/>
            <w:szCs w:val="32"/>
          </w:rPr>
          <m:t>,</m:t>
        </m:r>
      </m:oMath>
      <w:r w:rsidR="00F33178" w:rsidRPr="00F33178">
        <w:rPr>
          <w:rFonts w:eastAsia="Times New Roman" w:cs="Times New Roman"/>
          <w:szCs w:val="28"/>
          <w:lang w:eastAsia="ru-RU"/>
        </w:rPr>
        <w:t xml:space="preserve">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птм </m:t>
            </m:r>
          </m:sub>
          <m:sup/>
        </m:sSubSup>
      </m:oMath>
      <w:r w:rsidR="00F33178" w:rsidRPr="00F33178">
        <w:rPr>
          <w:rFonts w:eastAsia="Times New Roman" w:cs="Times New Roman"/>
          <w:szCs w:val="28"/>
          <w:lang w:eastAsia="ru-RU"/>
        </w:rPr>
        <w:t>– численность работников, подлежащих обучению по программе «Пожарно-технический минимум»;</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Р</m:t>
            </m:r>
          </m:e>
          <m:sub>
            <m:r>
              <m:rPr>
                <m:sty m:val="p"/>
              </m:rPr>
              <w:rPr>
                <w:rFonts w:ascii="Cambria Math" w:eastAsia="Calibri" w:hAnsi="Cambria Math" w:cs="Times New Roman"/>
                <w:color w:val="000000"/>
                <w:sz w:val="32"/>
                <w:szCs w:val="32"/>
              </w:rPr>
              <m:t xml:space="preserve">птм </m:t>
            </m:r>
          </m:sub>
          <m:sup/>
        </m:sSubSup>
      </m:oMath>
      <w:r w:rsidR="00F33178" w:rsidRPr="00F33178">
        <w:rPr>
          <w:rFonts w:eastAsia="Times New Roman" w:cs="Times New Roman"/>
          <w:szCs w:val="28"/>
          <w:lang w:eastAsia="ru-RU"/>
        </w:rPr>
        <w:t>– стоимость обучения одного работника по программе «Пожарно-технический минимум».</w:t>
      </w:r>
    </w:p>
    <w:p w:rsidR="00F33178" w:rsidRPr="00F33178" w:rsidRDefault="00F33178" w:rsidP="00F33178">
      <w:pPr>
        <w:suppressAutoHyphens/>
        <w:ind w:firstLine="567"/>
        <w:jc w:val="both"/>
        <w:rPr>
          <w:rFonts w:eastAsia="Times New Roman" w:cs="Times New Roman"/>
          <w:szCs w:val="28"/>
          <w:lang w:eastAsia="ru-RU"/>
        </w:rPr>
      </w:pPr>
      <w:r w:rsidRPr="00F33178">
        <w:rPr>
          <w:rFonts w:eastAsia="Times New Roman" w:cs="Times New Roman"/>
          <w:szCs w:val="28"/>
          <w:lang w:eastAsia="ru-RU"/>
        </w:rPr>
        <w:t xml:space="preserve">6.10. Затраты на оплату иных услуг, организационного взноса, связанных       с организацией и проведением мероприятий, участием в мероприятиях различного уровня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пм</m:t>
            </m:r>
          </m:sub>
          <m:sup/>
        </m:sSubSup>
      </m:oMath>
      <w:r w:rsidRPr="00F33178">
        <w:rPr>
          <w:rFonts w:eastAsia="Times New Roman" w:cs="Times New Roman"/>
          <w:szCs w:val="28"/>
          <w:lang w:eastAsia="ru-RU"/>
        </w:rPr>
        <w:t>)</w:t>
      </w:r>
      <w:r w:rsidR="009812D9">
        <w:rPr>
          <w:rFonts w:eastAsia="Times New Roman" w:cs="Times New Roman"/>
          <w:szCs w:val="28"/>
          <w:lang w:eastAsia="ru-RU"/>
        </w:rPr>
        <w:t>,</w:t>
      </w:r>
      <w:r w:rsidRPr="00F33178">
        <w:rPr>
          <w:rFonts w:eastAsia="Times New Roman" w:cs="Times New Roman"/>
          <w:szCs w:val="28"/>
          <w:lang w:eastAsia="ru-RU"/>
        </w:rPr>
        <w:t xml:space="preserve"> определяются по формуле:</w:t>
      </w:r>
    </w:p>
    <w:p w:rsidR="00F33178" w:rsidRPr="00F33178" w:rsidRDefault="00590308" w:rsidP="00F33178">
      <w:pPr>
        <w:ind w:firstLine="567"/>
        <w:jc w:val="both"/>
        <w:rPr>
          <w:rFonts w:eastAsia="Calibri" w:cs="Times New Roman"/>
          <w:i/>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пм</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пм</m:t>
                    </m:r>
                  </m:sub>
                  <m:sup>
                    <m:r>
                      <m:rPr>
                        <m:sty m:val="p"/>
                      </m:rPr>
                      <w:rPr>
                        <w:rFonts w:ascii="Cambria Math" w:eastAsia="Calibri" w:hAnsi="Cambria Math" w:cs="Times New Roman"/>
                        <w:color w:val="000000"/>
                        <w:sz w:val="32"/>
                        <w:szCs w:val="32"/>
                      </w:rPr>
                      <m:t>g</m:t>
                    </m:r>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 xml:space="preserve">i пм </m:t>
                </m:r>
              </m:sub>
              <m:sup>
                <m:r>
                  <m:rPr>
                    <m:sty m:val="p"/>
                  </m:rPr>
                  <w:rPr>
                    <w:rFonts w:ascii="Cambria Math" w:eastAsia="Calibri" w:hAnsi="Cambria Math" w:cs="Times New Roman"/>
                    <w:color w:val="000000"/>
                    <w:sz w:val="32"/>
                    <w:szCs w:val="32"/>
                  </w:rPr>
                  <m:t>g</m:t>
                </m:r>
              </m:sup>
            </m:sSubSup>
          </m:e>
        </m:nary>
        <m:r>
          <w:rPr>
            <w:rFonts w:ascii="Cambria Math" w:eastAsia="Calibri" w:hAnsi="Cambria Math" w:cs="Times New Roman"/>
            <w:color w:val="000000"/>
            <w:sz w:val="32"/>
            <w:szCs w:val="32"/>
          </w:rPr>
          <m:t>,</m:t>
        </m:r>
      </m:oMath>
      <w:r w:rsidR="00F33178" w:rsidRPr="00F33178">
        <w:rPr>
          <w:rFonts w:eastAsia="Calibri" w:cs="Times New Roman"/>
          <w:i/>
          <w:sz w:val="22"/>
        </w:rPr>
        <w:t xml:space="preserve"> </w:t>
      </w:r>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пм</m:t>
            </m:r>
          </m:sub>
          <m:sup>
            <m:r>
              <m:rPr>
                <m:sty m:val="p"/>
              </m:rPr>
              <w:rPr>
                <w:rFonts w:ascii="Cambria Math" w:eastAsia="Calibri" w:hAnsi="Cambria Math" w:cs="Times New Roman"/>
                <w:color w:val="000000"/>
                <w:sz w:val="32"/>
                <w:szCs w:val="32"/>
              </w:rPr>
              <m:t>g</m:t>
            </m:r>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xml:space="preserve">– объем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 xml:space="preserve">-ой услуги, связанной с организацией и проведением </w:t>
      </w:r>
      <w:r w:rsidR="00722901">
        <w:rPr>
          <w:rFonts w:eastAsia="Times New Roman" w:cs="Times New Roman"/>
          <w:szCs w:val="28"/>
          <w:lang w:eastAsia="ru-RU"/>
        </w:rPr>
        <w:t xml:space="preserve">                             </w:t>
      </w:r>
      <w:r w:rsidR="00F33178" w:rsidRPr="00F33178">
        <w:rPr>
          <w:rFonts w:eastAsia="Times New Roman" w:cs="Times New Roman"/>
          <w:szCs w:val="28"/>
          <w:lang w:val="en-US" w:eastAsia="ru-RU"/>
        </w:rPr>
        <w:t>g</w:t>
      </w:r>
      <w:r w:rsidR="00F33178" w:rsidRPr="00F33178">
        <w:rPr>
          <w:rFonts w:eastAsia="Times New Roman" w:cs="Times New Roman"/>
          <w:szCs w:val="28"/>
          <w:lang w:eastAsia="ru-RU"/>
        </w:rPr>
        <w:t xml:space="preserve">-го мероприятия, участием в </w:t>
      </w:r>
      <w:r w:rsidR="00F33178" w:rsidRPr="00F33178">
        <w:rPr>
          <w:rFonts w:eastAsia="Times New Roman" w:cs="Times New Roman"/>
          <w:szCs w:val="28"/>
          <w:lang w:val="en-US" w:eastAsia="ru-RU"/>
        </w:rPr>
        <w:t>g</w:t>
      </w:r>
      <w:r w:rsidR="00F33178" w:rsidRPr="00F33178">
        <w:rPr>
          <w:rFonts w:eastAsia="Times New Roman" w:cs="Times New Roman"/>
          <w:szCs w:val="28"/>
          <w:lang w:eastAsia="ru-RU"/>
        </w:rPr>
        <w:t>-ом мероприятии;</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Р</m:t>
            </m:r>
          </m:e>
          <m:sub>
            <m:r>
              <m:rPr>
                <m:sty m:val="p"/>
              </m:rPr>
              <w:rPr>
                <w:rFonts w:ascii="Cambria Math" w:eastAsia="Calibri" w:hAnsi="Cambria Math" w:cs="Times New Roman"/>
                <w:color w:val="000000"/>
                <w:sz w:val="32"/>
                <w:szCs w:val="32"/>
              </w:rPr>
              <m:t xml:space="preserve">i пм </m:t>
            </m:r>
          </m:sub>
          <m:sup>
            <m:r>
              <m:rPr>
                <m:sty m:val="p"/>
              </m:rPr>
              <w:rPr>
                <w:rFonts w:ascii="Cambria Math" w:eastAsia="Calibri" w:hAnsi="Cambria Math" w:cs="Times New Roman"/>
                <w:color w:val="000000"/>
                <w:sz w:val="32"/>
                <w:szCs w:val="32"/>
              </w:rPr>
              <m:t>g</m:t>
            </m:r>
          </m:sup>
        </m:sSubSup>
      </m:oMath>
      <w:r w:rsidR="00F33178" w:rsidRPr="00F33178">
        <w:rPr>
          <w:rFonts w:eastAsia="Times New Roman" w:cs="Times New Roman"/>
          <w:szCs w:val="28"/>
          <w:lang w:eastAsia="ru-RU"/>
        </w:rPr>
        <w:t xml:space="preserve">– стоимость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 xml:space="preserve">-ой услуги, связанной с организацией и проведением      </w:t>
      </w:r>
      <w:r w:rsidR="00722901">
        <w:rPr>
          <w:rFonts w:eastAsia="Times New Roman" w:cs="Times New Roman"/>
          <w:szCs w:val="28"/>
          <w:lang w:eastAsia="ru-RU"/>
        </w:rPr>
        <w:t xml:space="preserve">                      </w:t>
      </w:r>
      <w:r w:rsidR="00F33178" w:rsidRPr="00F33178">
        <w:rPr>
          <w:rFonts w:eastAsia="Times New Roman" w:cs="Times New Roman"/>
          <w:szCs w:val="28"/>
          <w:lang w:val="en-US" w:eastAsia="ru-RU"/>
        </w:rPr>
        <w:t>g</w:t>
      </w:r>
      <w:r w:rsidR="00F33178" w:rsidRPr="00F33178">
        <w:rPr>
          <w:rFonts w:eastAsia="Times New Roman" w:cs="Times New Roman"/>
          <w:szCs w:val="28"/>
          <w:lang w:eastAsia="ru-RU"/>
        </w:rPr>
        <w:t xml:space="preserve">-го мероприятия, участием в </w:t>
      </w:r>
      <w:r w:rsidR="00F33178" w:rsidRPr="00F33178">
        <w:rPr>
          <w:rFonts w:eastAsia="Times New Roman" w:cs="Times New Roman"/>
          <w:szCs w:val="28"/>
          <w:lang w:val="en-US" w:eastAsia="ru-RU"/>
        </w:rPr>
        <w:t>g</w:t>
      </w:r>
      <w:r w:rsidR="00F33178" w:rsidRPr="00F33178">
        <w:rPr>
          <w:rFonts w:eastAsia="Times New Roman" w:cs="Times New Roman"/>
          <w:szCs w:val="28"/>
          <w:lang w:eastAsia="ru-RU"/>
        </w:rPr>
        <w:t>-ом мероприятии.</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 xml:space="preserve">6.11. Затраты на организацию отдыха и оздоровления детей </w:t>
      </w: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(З</m:t>
            </m:r>
          </m:e>
          <m:sub>
            <m:r>
              <w:rPr>
                <w:rFonts w:ascii="Cambria Math" w:eastAsia="Calibri" w:hAnsi="Cambria Math" w:cs="Times New Roman"/>
                <w:color w:val="000000"/>
                <w:sz w:val="32"/>
                <w:szCs w:val="32"/>
              </w:rPr>
              <m:t>отоз</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 xml:space="preserve">отоз </m:t>
            </m:r>
          </m:sub>
          <m:sup/>
        </m:sSubSup>
      </m:oMath>
      <w:r w:rsidR="00F33178" w:rsidRPr="00F33178">
        <w:rPr>
          <w:rFonts w:eastAsia="Times New Roman" w:cs="Times New Roman"/>
          <w:color w:val="000000"/>
          <w:sz w:val="32"/>
          <w:szCs w:val="32"/>
        </w:rPr>
        <w:t xml:space="preserve">=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 xml:space="preserve">пут </m:t>
            </m:r>
          </m:sub>
          <m:sup/>
        </m:sSubSup>
        <m: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 xml:space="preserve">стр </m:t>
            </m:r>
          </m:sub>
          <m:sup/>
        </m:sSubSup>
        <m: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 xml:space="preserve">соп </m:t>
            </m:r>
          </m:sub>
          <m:sup/>
        </m:sSubSup>
        <m: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 xml:space="preserve">проезд </m:t>
            </m:r>
          </m:sub>
          <m:sup/>
        </m:sSubSup>
        <m:r>
          <w:rPr>
            <w:rFonts w:ascii="Cambria Math" w:eastAsia="Calibri" w:hAnsi="Cambria Math" w:cs="Times New Roman"/>
            <w:color w:val="000000"/>
            <w:sz w:val="32"/>
            <w:szCs w:val="32"/>
          </w:rPr>
          <m:t>,</m:t>
        </m:r>
      </m:oMath>
      <w:r w:rsidR="00F33178" w:rsidRPr="00F33178">
        <w:rPr>
          <w:rFonts w:eastAsia="Times New Roman" w:cs="Times New Roman"/>
          <w:szCs w:val="28"/>
          <w:lang w:eastAsia="ru-RU"/>
        </w:rPr>
        <w:t xml:space="preserve">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 xml:space="preserve">пут </m:t>
            </m:r>
          </m:sub>
          <m:sup/>
        </m:sSubSup>
      </m:oMath>
      <w:r w:rsidR="00F33178" w:rsidRPr="00F33178">
        <w:rPr>
          <w:rFonts w:eastAsia="Times New Roman" w:cs="Times New Roman"/>
          <w:szCs w:val="28"/>
          <w:lang w:eastAsia="ru-RU"/>
        </w:rPr>
        <w:t>– затраты на приобретение путевок в организации, осуществляющие отдых детей и их оздоровление</w:t>
      </w:r>
      <w:r w:rsidR="009812D9">
        <w:rPr>
          <w:rFonts w:eastAsia="Times New Roman" w:cs="Times New Roman"/>
          <w:szCs w:val="28"/>
          <w:lang w:eastAsia="ru-RU"/>
        </w:rPr>
        <w:t>,</w:t>
      </w:r>
      <w:r w:rsidR="00F33178" w:rsidRPr="00F33178">
        <w:rPr>
          <w:rFonts w:eastAsia="Times New Roman" w:cs="Times New Roman"/>
          <w:szCs w:val="28"/>
          <w:lang w:eastAsia="ru-RU"/>
        </w:rPr>
        <w:t xml:space="preserve"> в соответствии с нормативными правовыми актами Ханты-Мансийского автономного округа – Югры, Думы города Сургута;</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 xml:space="preserve">стр </m:t>
            </m:r>
          </m:sub>
          <m:sup/>
        </m:sSubSup>
      </m:oMath>
      <w:r w:rsidR="00F33178" w:rsidRPr="00F33178">
        <w:rPr>
          <w:rFonts w:eastAsia="Times New Roman" w:cs="Times New Roman"/>
          <w:szCs w:val="28"/>
          <w:lang w:eastAsia="ru-RU"/>
        </w:rPr>
        <w:t xml:space="preserve">– затраты на страхование от несчастных случаев и болезней детей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      на период их следования к месту отдыха и оздоровления и обратно и на период их пребывания в организации отдыха детей и их оздоровления в соответствии     с нормативными правовыми актами Ханты-Мансийского автономного округа </w:t>
      </w:r>
      <w:r w:rsidR="00722901">
        <w:rPr>
          <w:rFonts w:eastAsia="Times New Roman" w:cs="Times New Roman"/>
          <w:szCs w:val="28"/>
          <w:lang w:eastAsia="ru-RU"/>
        </w:rPr>
        <w:t>–</w:t>
      </w:r>
      <w:r w:rsidR="00F33178" w:rsidRPr="00F33178">
        <w:rPr>
          <w:rFonts w:eastAsia="Times New Roman" w:cs="Times New Roman"/>
          <w:szCs w:val="28"/>
          <w:lang w:eastAsia="ru-RU"/>
        </w:rPr>
        <w:t xml:space="preserve"> Югры;</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 xml:space="preserve">соп </m:t>
            </m:r>
          </m:sub>
          <m:sup/>
        </m:sSubSup>
      </m:oMath>
      <w:r w:rsidR="00F33178" w:rsidRPr="00F33178">
        <w:rPr>
          <w:rFonts w:eastAsia="Times New Roman" w:cs="Times New Roman"/>
          <w:szCs w:val="28"/>
          <w:lang w:eastAsia="ru-RU"/>
        </w:rPr>
        <w:t xml:space="preserve">– затраты на оплату стоимости услуг лиц, сопровождающих детей      </w:t>
      </w:r>
      <w:r w:rsidR="00722901">
        <w:rPr>
          <w:rFonts w:eastAsia="Times New Roman" w:cs="Times New Roman"/>
          <w:szCs w:val="28"/>
          <w:lang w:eastAsia="ru-RU"/>
        </w:rPr>
        <w:t xml:space="preserve">                 </w:t>
      </w:r>
      <w:r w:rsidR="00F33178" w:rsidRPr="00F33178">
        <w:rPr>
          <w:rFonts w:eastAsia="Times New Roman" w:cs="Times New Roman"/>
          <w:szCs w:val="28"/>
          <w:lang w:eastAsia="ru-RU"/>
        </w:rPr>
        <w:t>до места нахождения организации отдыха детей и их оздоровления и обратно</w:t>
      </w:r>
      <w:r w:rsidR="009812D9">
        <w:rPr>
          <w:rFonts w:eastAsia="Times New Roman" w:cs="Times New Roman"/>
          <w:szCs w:val="28"/>
          <w:lang w:eastAsia="ru-RU"/>
        </w:rPr>
        <w:t>,</w:t>
      </w:r>
      <w:r w:rsidR="00F33178" w:rsidRPr="00F33178">
        <w:rPr>
          <w:rFonts w:eastAsia="Times New Roman" w:cs="Times New Roman"/>
          <w:szCs w:val="28"/>
          <w:lang w:eastAsia="ru-RU"/>
        </w:rPr>
        <w:t xml:space="preserve">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в соответствии с нормативными правовыми актами Ханты-Мансийского автономного округа </w:t>
      </w:r>
      <w:r w:rsidR="00722901">
        <w:rPr>
          <w:rFonts w:eastAsia="Times New Roman" w:cs="Times New Roman"/>
          <w:szCs w:val="28"/>
          <w:lang w:eastAsia="ru-RU"/>
        </w:rPr>
        <w:t>–</w:t>
      </w:r>
      <w:r w:rsidR="00F33178" w:rsidRPr="00F33178">
        <w:rPr>
          <w:rFonts w:eastAsia="Times New Roman" w:cs="Times New Roman"/>
          <w:szCs w:val="28"/>
          <w:lang w:eastAsia="ru-RU"/>
        </w:rPr>
        <w:t xml:space="preserve"> Югры;</w:t>
      </w:r>
    </w:p>
    <w:p w:rsidR="009E6541" w:rsidRDefault="00590308" w:rsidP="00F33178">
      <w:pPr>
        <w:widowControl w:val="0"/>
        <w:suppressAutoHyphens/>
        <w:autoSpaceDE w:val="0"/>
        <w:autoSpaceDN w:val="0"/>
        <w:adjustRightInd w:val="0"/>
        <w:ind w:firstLine="567"/>
        <w:jc w:val="both"/>
        <w:rPr>
          <w:rFonts w:eastAsia="Times New Roman" w:cs="Times New Roman"/>
          <w:szCs w:val="28"/>
          <w:lang w:eastAsia="ru-RU"/>
        </w:rPr>
        <w:sectPr w:rsidR="009E6541" w:rsidSect="00BD5B5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81"/>
        </w:sect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 xml:space="preserve">проезд </m:t>
            </m:r>
          </m:sub>
          <m:sup/>
        </m:sSubSup>
      </m:oMath>
      <w:r w:rsidR="00F33178" w:rsidRPr="00F33178">
        <w:rPr>
          <w:rFonts w:eastAsia="Times New Roman" w:cs="Times New Roman"/>
          <w:szCs w:val="28"/>
          <w:lang w:eastAsia="ru-RU"/>
        </w:rPr>
        <w:t xml:space="preserve">– затраты на оплату проезда детей-сирот и детей, оставшихся        </w:t>
      </w:r>
      <w:r w:rsidR="00722901">
        <w:rPr>
          <w:rFonts w:eastAsia="Times New Roman" w:cs="Times New Roman"/>
          <w:szCs w:val="28"/>
          <w:lang w:eastAsia="ru-RU"/>
        </w:rPr>
        <w:t xml:space="preserve">                 </w:t>
      </w:r>
      <w:r w:rsidR="00F33178" w:rsidRPr="00F33178">
        <w:rPr>
          <w:rFonts w:eastAsia="Times New Roman" w:cs="Times New Roman"/>
          <w:szCs w:val="28"/>
          <w:lang w:eastAsia="ru-RU"/>
        </w:rPr>
        <w:t>без попечения родителей, до места нахождения организации отдыха детей</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 и их оздоровления и обратно в соответствии с нормативными правовыми актами </w:t>
      </w:r>
    </w:p>
    <w:p w:rsidR="00F33178" w:rsidRDefault="00F33178" w:rsidP="009E6541">
      <w:pPr>
        <w:widowControl w:val="0"/>
        <w:suppressAutoHyphens/>
        <w:autoSpaceDE w:val="0"/>
        <w:autoSpaceDN w:val="0"/>
        <w:adjustRightInd w:val="0"/>
        <w:jc w:val="both"/>
        <w:rPr>
          <w:rFonts w:eastAsia="Times New Roman" w:cs="Times New Roman"/>
          <w:szCs w:val="28"/>
          <w:lang w:eastAsia="ru-RU"/>
        </w:rPr>
      </w:pPr>
      <w:r w:rsidRPr="00F33178">
        <w:rPr>
          <w:rFonts w:eastAsia="Times New Roman" w:cs="Times New Roman"/>
          <w:szCs w:val="28"/>
          <w:lang w:eastAsia="ru-RU"/>
        </w:rPr>
        <w:t xml:space="preserve">Ханты-Мансийского автономного округа </w:t>
      </w:r>
      <w:r w:rsidR="00722901">
        <w:rPr>
          <w:rFonts w:eastAsia="Times New Roman" w:cs="Times New Roman"/>
          <w:szCs w:val="28"/>
          <w:lang w:eastAsia="ru-RU"/>
        </w:rPr>
        <w:t>–</w:t>
      </w:r>
      <w:r w:rsidRPr="00F33178">
        <w:rPr>
          <w:rFonts w:eastAsia="Times New Roman" w:cs="Times New Roman"/>
          <w:szCs w:val="28"/>
          <w:lang w:eastAsia="ru-RU"/>
        </w:rPr>
        <w:t xml:space="preserve"> Югры.</w:t>
      </w:r>
    </w:p>
    <w:p w:rsidR="00F33178" w:rsidRPr="00F33178" w:rsidRDefault="00F33178" w:rsidP="00F33178">
      <w:pPr>
        <w:suppressAutoHyphens/>
        <w:ind w:firstLine="567"/>
        <w:jc w:val="both"/>
        <w:rPr>
          <w:rFonts w:eastAsia="Times New Roman" w:cs="Times New Roman"/>
          <w:szCs w:val="28"/>
          <w:lang w:eastAsia="ru-RU"/>
        </w:rPr>
      </w:pPr>
      <w:r w:rsidRPr="00F33178">
        <w:rPr>
          <w:rFonts w:eastAsia="Times New Roman" w:cs="Times New Roman"/>
          <w:szCs w:val="28"/>
          <w:lang w:eastAsia="ru-RU"/>
        </w:rPr>
        <w:t>Затраты на приобретение путевок в организации, осуществляющие отдых детей и их оздоровление</w:t>
      </w:r>
      <w:r w:rsidR="009812D9">
        <w:rPr>
          <w:rFonts w:eastAsia="Times New Roman" w:cs="Times New Roman"/>
          <w:szCs w:val="28"/>
          <w:lang w:eastAsia="ru-RU"/>
        </w:rPr>
        <w:t>,</w:t>
      </w:r>
      <w:r w:rsidRPr="00F33178">
        <w:rPr>
          <w:rFonts w:eastAsia="Times New Roman" w:cs="Times New Roman"/>
          <w:szCs w:val="28"/>
          <w:lang w:eastAsia="ru-RU"/>
        </w:rPr>
        <w:t xml:space="preserve"> в соответствии с нормативными правовыми актами Ханты-Мансийского автономного округа – Югры, Думы города Сургута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пут</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пут</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пут</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пут</m:t>
                </m:r>
              </m:sub>
              <m:sup/>
            </m:sSubSup>
          </m:e>
        </m:nary>
        <m:r>
          <m:rPr>
            <m:sty m:val="p"/>
          </m:rPr>
          <w:rPr>
            <w:rFonts w:ascii="Cambria Math" w:eastAsia="Calibri" w:hAnsi="Cambria Math" w:cs="Times New Roman"/>
            <w:color w:val="000000"/>
            <w:sz w:val="32"/>
            <w:szCs w:val="32"/>
          </w:rPr>
          <m:t>,</m:t>
        </m:r>
      </m:oMath>
      <w:r w:rsidR="00F33178" w:rsidRPr="00F33178">
        <w:rPr>
          <w:rFonts w:eastAsia="Times New Roman" w:cs="Times New Roman"/>
          <w:szCs w:val="28"/>
          <w:lang w:eastAsia="ru-RU"/>
        </w:rPr>
        <w:t xml:space="preserve"> где:</w:t>
      </w:r>
    </w:p>
    <w:p w:rsidR="00F33178" w:rsidRPr="00F33178" w:rsidRDefault="00590308" w:rsidP="00F33178">
      <w:pPr>
        <w:widowControl w:val="0"/>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i пут </m:t>
            </m:r>
          </m:sub>
          <m:sup/>
        </m:sSubSup>
      </m:oMath>
      <w:r w:rsidR="00F33178" w:rsidRPr="00F33178">
        <w:rPr>
          <w:rFonts w:eastAsia="Times New Roman" w:cs="Times New Roman"/>
          <w:szCs w:val="28"/>
          <w:lang w:eastAsia="ru-RU"/>
        </w:rPr>
        <w:t>– количество приобретаемых путевок в i-ую организацию отдыха       детей и их оздоровления;</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Р</m:t>
            </m:r>
          </m:e>
          <m:sub>
            <m:r>
              <m:rPr>
                <m:sty m:val="p"/>
              </m:rPr>
              <w:rPr>
                <w:rFonts w:ascii="Cambria Math" w:eastAsia="Calibri" w:hAnsi="Cambria Math" w:cs="Times New Roman"/>
                <w:color w:val="000000"/>
                <w:sz w:val="32"/>
                <w:szCs w:val="32"/>
              </w:rPr>
              <m:t xml:space="preserve">i пут  </m:t>
            </m:r>
          </m:sub>
          <m:sup/>
        </m:sSubSup>
      </m:oMath>
      <w:r w:rsidR="00F33178" w:rsidRPr="00F33178">
        <w:rPr>
          <w:rFonts w:eastAsia="Times New Roman" w:cs="Times New Roman"/>
          <w:szCs w:val="28"/>
          <w:lang w:eastAsia="ru-RU"/>
        </w:rPr>
        <w:t>– цена за одну путевку в i-ую организацию отдыха детей и их оздо</w:t>
      </w:r>
      <w:r w:rsidR="00722901">
        <w:rPr>
          <w:rFonts w:eastAsia="Times New Roman" w:cs="Times New Roman"/>
          <w:szCs w:val="28"/>
          <w:lang w:eastAsia="ru-RU"/>
        </w:rPr>
        <w:t>-</w:t>
      </w:r>
      <w:r w:rsidR="00F33178" w:rsidRPr="00F33178">
        <w:rPr>
          <w:rFonts w:eastAsia="Times New Roman" w:cs="Times New Roman"/>
          <w:szCs w:val="28"/>
          <w:lang w:eastAsia="ru-RU"/>
        </w:rPr>
        <w:t>ровления.</w:t>
      </w:r>
    </w:p>
    <w:p w:rsidR="00F33178" w:rsidRPr="00F33178" w:rsidRDefault="00F33178" w:rsidP="00F33178">
      <w:pPr>
        <w:suppressAutoHyphens/>
        <w:ind w:firstLine="567"/>
        <w:jc w:val="both"/>
        <w:rPr>
          <w:rFonts w:eastAsia="Times New Roman" w:cs="Times New Roman"/>
          <w:szCs w:val="28"/>
          <w:lang w:eastAsia="ru-RU"/>
        </w:rPr>
      </w:pPr>
      <w:r w:rsidRPr="00F33178">
        <w:rPr>
          <w:rFonts w:eastAsia="Times New Roman" w:cs="Times New Roman"/>
          <w:szCs w:val="28"/>
          <w:lang w:eastAsia="ru-RU"/>
        </w:rPr>
        <w:t>Затраты на страхование от несчастных случаев и болезней детей на период их следования к месту отдыха и оздоровления и обратно и на период их пребы</w:t>
      </w:r>
      <w:r w:rsidR="00722901">
        <w:rPr>
          <w:rFonts w:eastAsia="Times New Roman" w:cs="Times New Roman"/>
          <w:szCs w:val="28"/>
          <w:lang w:eastAsia="ru-RU"/>
        </w:rPr>
        <w:t>-</w:t>
      </w:r>
      <w:r w:rsidRPr="00F33178">
        <w:rPr>
          <w:rFonts w:eastAsia="Times New Roman" w:cs="Times New Roman"/>
          <w:szCs w:val="28"/>
          <w:lang w:eastAsia="ru-RU"/>
        </w:rPr>
        <w:t>вания в организации отдыха детей и их оздоровления в соответствии с норма</w:t>
      </w:r>
      <w:r w:rsidR="00722901">
        <w:rPr>
          <w:rFonts w:eastAsia="Times New Roman" w:cs="Times New Roman"/>
          <w:szCs w:val="28"/>
          <w:lang w:eastAsia="ru-RU"/>
        </w:rPr>
        <w:t>-</w:t>
      </w:r>
      <w:r w:rsidRPr="00F33178">
        <w:rPr>
          <w:rFonts w:eastAsia="Times New Roman" w:cs="Times New Roman"/>
          <w:szCs w:val="28"/>
          <w:lang w:eastAsia="ru-RU"/>
        </w:rPr>
        <w:t>тивными правовыми актами Ханты-Мансийского автономного округа – Югры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стр</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стр</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стр</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стр</m:t>
                </m:r>
              </m:sub>
              <m:sup/>
            </m:sSubSup>
          </m:e>
        </m:nary>
        <m:r>
          <w:rPr>
            <w:rFonts w:ascii="Cambria Math" w:eastAsia="Calibri" w:hAnsi="Cambria Math" w:cs="Times New Roman"/>
            <w:sz w:val="32"/>
            <w:szCs w:val="32"/>
          </w:rPr>
          <m:t xml:space="preserve"> ×</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N</m:t>
            </m:r>
          </m:e>
          <m:sub>
            <m:r>
              <m:rPr>
                <m:sty m:val="p"/>
              </m:rPr>
              <w:rPr>
                <w:rFonts w:ascii="Cambria Math" w:eastAsia="Calibri" w:hAnsi="Cambria Math" w:cs="Times New Roman"/>
                <w:color w:val="000000"/>
                <w:sz w:val="32"/>
                <w:szCs w:val="32"/>
              </w:rPr>
              <m:t>i стр</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xml:space="preserve">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i стр </m:t>
            </m:r>
          </m:sub>
          <m:sup/>
        </m:sSubSup>
      </m:oMath>
      <w:r w:rsidR="00F33178" w:rsidRPr="00F33178">
        <w:rPr>
          <w:rFonts w:eastAsia="Times New Roman" w:cs="Times New Roman"/>
          <w:szCs w:val="28"/>
          <w:lang w:eastAsia="ru-RU"/>
        </w:rPr>
        <w:t>– численность детей, получивших путевки в i-ую организацию отдыха детей и их оздоровления;</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Р</m:t>
            </m:r>
          </m:e>
          <m:sub>
            <m:r>
              <m:rPr>
                <m:sty m:val="p"/>
              </m:rPr>
              <w:rPr>
                <w:rFonts w:ascii="Cambria Math" w:eastAsia="Calibri" w:hAnsi="Cambria Math" w:cs="Times New Roman"/>
                <w:color w:val="000000"/>
                <w:sz w:val="32"/>
                <w:szCs w:val="32"/>
              </w:rPr>
              <m:t xml:space="preserve">i стр </m:t>
            </m:r>
          </m:sub>
          <m:sup/>
        </m:sSubSup>
      </m:oMath>
      <w:r w:rsidR="00F33178" w:rsidRPr="00F33178">
        <w:rPr>
          <w:rFonts w:eastAsia="Times New Roman" w:cs="Times New Roman"/>
          <w:szCs w:val="28"/>
          <w:lang w:eastAsia="ru-RU"/>
        </w:rPr>
        <w:t>– цена страхования от несчастных случаев и болезней в день одного ребенка, получившего путевку в</w:t>
      </w:r>
      <w:r w:rsidR="00722901">
        <w:rPr>
          <w:rFonts w:eastAsia="Times New Roman" w:cs="Times New Roman"/>
          <w:szCs w:val="28"/>
          <w:lang w:eastAsia="ru-RU"/>
        </w:rPr>
        <w:t xml:space="preserve"> i-ую организацию отдыха детей </w:t>
      </w:r>
      <w:r w:rsidR="00F33178" w:rsidRPr="00F33178">
        <w:rPr>
          <w:rFonts w:eastAsia="Times New Roman" w:cs="Times New Roman"/>
          <w:szCs w:val="28"/>
          <w:lang w:eastAsia="ru-RU"/>
        </w:rPr>
        <w:t>и их оздо</w:t>
      </w:r>
      <w:r w:rsidR="00722901">
        <w:rPr>
          <w:rFonts w:eastAsia="Times New Roman" w:cs="Times New Roman"/>
          <w:szCs w:val="28"/>
          <w:lang w:eastAsia="ru-RU"/>
        </w:rPr>
        <w:t>-</w:t>
      </w:r>
      <w:r w:rsidR="00F33178" w:rsidRPr="00F33178">
        <w:rPr>
          <w:rFonts w:eastAsia="Times New Roman" w:cs="Times New Roman"/>
          <w:szCs w:val="28"/>
          <w:lang w:eastAsia="ru-RU"/>
        </w:rPr>
        <w:t>ровления;</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N</m:t>
            </m:r>
          </m:e>
          <m:sub>
            <m:r>
              <m:rPr>
                <m:sty m:val="p"/>
              </m:rPr>
              <w:rPr>
                <w:rFonts w:ascii="Cambria Math" w:eastAsia="Calibri" w:hAnsi="Cambria Math" w:cs="Times New Roman"/>
                <w:color w:val="000000"/>
                <w:sz w:val="32"/>
                <w:szCs w:val="32"/>
              </w:rPr>
              <m:t xml:space="preserve">i стр </m:t>
            </m:r>
          </m:sub>
          <m:sup/>
        </m:sSubSup>
      </m:oMath>
      <w:r w:rsidR="00F33178" w:rsidRPr="00F33178">
        <w:rPr>
          <w:rFonts w:eastAsia="Times New Roman" w:cs="Times New Roman"/>
          <w:szCs w:val="28"/>
          <w:lang w:eastAsia="ru-RU"/>
        </w:rPr>
        <w:t>– количество дней страхования от несчастных случаев и болезней одного ребенка, получившего путевку в</w:t>
      </w:r>
      <w:r w:rsidR="00722901">
        <w:rPr>
          <w:rFonts w:eastAsia="Times New Roman" w:cs="Times New Roman"/>
          <w:szCs w:val="28"/>
          <w:lang w:eastAsia="ru-RU"/>
        </w:rPr>
        <w:t xml:space="preserve"> i-ую организацию отдыха детей                              </w:t>
      </w:r>
      <w:r w:rsidR="00F33178" w:rsidRPr="00F33178">
        <w:rPr>
          <w:rFonts w:eastAsia="Times New Roman" w:cs="Times New Roman"/>
          <w:szCs w:val="28"/>
          <w:lang w:eastAsia="ru-RU"/>
        </w:rPr>
        <w:t>и их оздоровления.</w:t>
      </w:r>
    </w:p>
    <w:p w:rsidR="00F33178" w:rsidRPr="00F33178" w:rsidRDefault="00F33178" w:rsidP="00F33178">
      <w:pPr>
        <w:suppressAutoHyphens/>
        <w:ind w:firstLine="567"/>
        <w:jc w:val="both"/>
        <w:rPr>
          <w:rFonts w:eastAsia="Times New Roman" w:cs="Times New Roman"/>
          <w:szCs w:val="28"/>
          <w:lang w:eastAsia="ru-RU"/>
        </w:rPr>
      </w:pPr>
      <w:r w:rsidRPr="00F33178">
        <w:rPr>
          <w:rFonts w:eastAsia="Times New Roman" w:cs="Times New Roman"/>
          <w:szCs w:val="28"/>
          <w:lang w:eastAsia="ru-RU"/>
        </w:rPr>
        <w:t>Затраты на оплату стоимости услуг лиц, сопровождающих детей до места нахождения организации отдыха детей и их оздоровления и обратно</w:t>
      </w:r>
      <w:r w:rsidR="009812D9">
        <w:rPr>
          <w:rFonts w:eastAsia="Times New Roman" w:cs="Times New Roman"/>
          <w:szCs w:val="28"/>
          <w:lang w:eastAsia="ru-RU"/>
        </w:rPr>
        <w:t>,</w:t>
      </w:r>
      <w:r w:rsidRPr="00F33178">
        <w:rPr>
          <w:rFonts w:eastAsia="Times New Roman" w:cs="Times New Roman"/>
          <w:szCs w:val="28"/>
          <w:lang w:eastAsia="ru-RU"/>
        </w:rPr>
        <w:t xml:space="preserve"> в соот</w:t>
      </w:r>
      <w:r w:rsidR="00722901">
        <w:rPr>
          <w:rFonts w:eastAsia="Times New Roman" w:cs="Times New Roman"/>
          <w:szCs w:val="28"/>
          <w:lang w:eastAsia="ru-RU"/>
        </w:rPr>
        <w:t>-</w:t>
      </w:r>
      <w:r w:rsidRPr="00F33178">
        <w:rPr>
          <w:rFonts w:eastAsia="Times New Roman" w:cs="Times New Roman"/>
          <w:szCs w:val="28"/>
          <w:lang w:eastAsia="ru-RU"/>
        </w:rPr>
        <w:t>ветствии с нормативными правовыми актами Ханты-Мансийского автономного округа – Югры (</w:t>
      </w:r>
      <m:oMath>
        <m:sSubSup>
          <m:sSubSupPr>
            <m:ctrlPr>
              <w:rPr>
                <w:rFonts w:ascii="Cambria Math" w:eastAsia="Calibri" w:hAnsi="Cambria Math" w:cs="Times New Roman"/>
                <w:color w:val="000000"/>
                <w:szCs w:val="28"/>
              </w:rPr>
            </m:ctrlPr>
          </m:sSubSupPr>
          <m:e>
            <m:r>
              <m:rPr>
                <m:sty m:val="p"/>
              </m:rPr>
              <w:rPr>
                <w:rFonts w:ascii="Cambria Math" w:eastAsia="Calibri" w:hAnsi="Cambria Math" w:cs="Times New Roman"/>
                <w:color w:val="000000"/>
                <w:szCs w:val="28"/>
              </w:rPr>
              <m:t>З</m:t>
            </m:r>
          </m:e>
          <m:sub>
            <m:r>
              <m:rPr>
                <m:sty m:val="p"/>
              </m:rPr>
              <w:rPr>
                <w:rFonts w:ascii="Cambria Math" w:eastAsia="Calibri" w:hAnsi="Cambria Math" w:cs="Times New Roman"/>
                <w:color w:val="000000"/>
                <w:szCs w:val="28"/>
              </w:rPr>
              <m:t>соп</m:t>
            </m:r>
          </m:sub>
          <m:sup/>
        </m:sSubSup>
      </m:oMath>
      <w:r w:rsidRPr="00F33178">
        <w:rPr>
          <w:rFonts w:eastAsia="Times New Roman" w:cs="Times New Roman"/>
          <w:szCs w:val="28"/>
          <w:lang w:eastAsia="ru-RU"/>
        </w:rPr>
        <w:t>) определяются по формуле:</w:t>
      </w:r>
    </w:p>
    <w:p w:rsidR="00F33178" w:rsidRPr="00F33178" w:rsidRDefault="00F33178" w:rsidP="00F33178">
      <w:pPr>
        <w:suppressAutoHyphens/>
        <w:ind w:firstLine="567"/>
        <w:jc w:val="both"/>
        <w:rPr>
          <w:rFonts w:eastAsia="Times New Roman" w:cs="Times New Roman"/>
          <w:sz w:val="10"/>
          <w:szCs w:val="10"/>
          <w:lang w:eastAsia="ru-RU"/>
        </w:rPr>
      </w:pPr>
    </w:p>
    <w:p w:rsidR="00F33178" w:rsidRPr="00F33178" w:rsidRDefault="00590308" w:rsidP="00F33178">
      <w:pPr>
        <w:ind w:firstLine="567"/>
        <w:jc w:val="both"/>
        <w:rPr>
          <w:rFonts w:eastAsia="Times New Roman" w:cs="Times New Roman"/>
          <w:color w:val="000000"/>
          <w:szCs w:val="28"/>
        </w:rPr>
      </w:pPr>
      <m:oMath>
        <m:sSubSup>
          <m:sSubSupPr>
            <m:ctrlPr>
              <w:rPr>
                <w:rFonts w:ascii="Cambria Math" w:eastAsia="Calibri" w:hAnsi="Cambria Math" w:cs="Times New Roman"/>
                <w:i/>
                <w:color w:val="000000"/>
                <w:szCs w:val="28"/>
              </w:rPr>
            </m:ctrlPr>
          </m:sSubSupPr>
          <m:e>
            <m:r>
              <w:rPr>
                <w:rFonts w:ascii="Cambria Math" w:eastAsia="Calibri" w:hAnsi="Cambria Math" w:cs="Times New Roman"/>
                <w:color w:val="000000"/>
                <w:szCs w:val="28"/>
              </w:rPr>
              <m:t>З</m:t>
            </m:r>
          </m:e>
          <m:sub>
            <m:r>
              <m:rPr>
                <m:sty m:val="p"/>
              </m:rPr>
              <w:rPr>
                <w:rFonts w:ascii="Cambria Math" w:eastAsia="Calibri" w:hAnsi="Cambria Math" w:cs="Times New Roman"/>
                <w:color w:val="000000"/>
                <w:szCs w:val="28"/>
              </w:rPr>
              <m:t>соп</m:t>
            </m:r>
          </m:sub>
          <m:sup/>
        </m:sSubSup>
        <m: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color w:val="000000"/>
                    <w:szCs w:val="28"/>
                  </w:rPr>
                </m:ctrlPr>
              </m:sSubSupPr>
              <m:e>
                <m:sSubSup>
                  <m:sSubSupPr>
                    <m:ctrlPr>
                      <w:rPr>
                        <w:rFonts w:ascii="Cambria Math" w:eastAsia="Calibri" w:hAnsi="Cambria Math" w:cs="Times New Roman"/>
                        <w:color w:val="000000"/>
                        <w:szCs w:val="28"/>
                      </w:rPr>
                    </m:ctrlPr>
                  </m:sSubSupPr>
                  <m:e>
                    <m:r>
                      <m:rPr>
                        <m:sty m:val="p"/>
                      </m:rPr>
                      <w:rPr>
                        <w:rFonts w:ascii="Cambria Math" w:eastAsia="Calibri" w:hAnsi="Cambria Math" w:cs="Times New Roman"/>
                        <w:color w:val="000000"/>
                        <w:szCs w:val="28"/>
                      </w:rPr>
                      <m:t>Q</m:t>
                    </m:r>
                  </m:e>
                  <m:sub>
                    <m:r>
                      <m:rPr>
                        <m:sty m:val="p"/>
                      </m:rPr>
                      <w:rPr>
                        <w:rFonts w:ascii="Cambria Math" w:eastAsia="Calibri" w:hAnsi="Cambria Math" w:cs="Times New Roman"/>
                        <w:color w:val="000000"/>
                        <w:szCs w:val="28"/>
                      </w:rPr>
                      <m:t>i соп</m:t>
                    </m:r>
                  </m:sub>
                  <m:sup/>
                </m:sSubSup>
                <m:r>
                  <m:rPr>
                    <m:sty m:val="p"/>
                  </m:rPr>
                  <w:rPr>
                    <w:rFonts w:ascii="Cambria Math" w:eastAsia="Times New Roman" w:hAnsi="Cambria Math" w:cs="Times New Roman"/>
                    <w:color w:val="000000"/>
                    <w:szCs w:val="28"/>
                    <w:lang w:eastAsia="ru-RU"/>
                  </w:rPr>
                  <m:t>×</m:t>
                </m:r>
                <m:sSubSup>
                  <m:sSubSupPr>
                    <m:ctrlPr>
                      <w:rPr>
                        <w:rFonts w:ascii="Cambria Math" w:eastAsia="Calibri" w:hAnsi="Cambria Math" w:cs="Times New Roman"/>
                        <w:color w:val="000000"/>
                        <w:szCs w:val="28"/>
                      </w:rPr>
                    </m:ctrlPr>
                  </m:sSubSupPr>
                  <m:e>
                    <m:r>
                      <m:rPr>
                        <m:sty m:val="p"/>
                      </m:rPr>
                      <w:rPr>
                        <w:rFonts w:ascii="Cambria Math" w:eastAsia="Calibri" w:hAnsi="Cambria Math" w:cs="Times New Roman"/>
                        <w:color w:val="000000"/>
                        <w:szCs w:val="28"/>
                      </w:rPr>
                      <m:t>Р</m:t>
                    </m:r>
                  </m:e>
                  <m:sub>
                    <m:r>
                      <m:rPr>
                        <m:sty m:val="p"/>
                      </m:rPr>
                      <w:rPr>
                        <w:rFonts w:ascii="Cambria Math" w:eastAsia="Calibri" w:hAnsi="Cambria Math" w:cs="Times New Roman"/>
                        <w:color w:val="000000"/>
                        <w:szCs w:val="28"/>
                      </w:rPr>
                      <m:t xml:space="preserve">ус </m:t>
                    </m:r>
                  </m:sub>
                  <m:sup/>
                </m:sSubSup>
                <m:r>
                  <m:rPr>
                    <m:sty m:val="p"/>
                  </m:rPr>
                  <w:rPr>
                    <w:rFonts w:ascii="Cambria Math" w:eastAsia="Times New Roman" w:hAnsi="Cambria Math" w:cs="Times New Roman"/>
                    <w:color w:val="000000"/>
                    <w:szCs w:val="28"/>
                    <w:lang w:eastAsia="ru-RU"/>
                  </w:rPr>
                  <m:t>×</m:t>
                </m:r>
                <m:r>
                  <m:rPr>
                    <m:sty m:val="p"/>
                  </m:rPr>
                  <w:rPr>
                    <w:rFonts w:ascii="Cambria Math" w:eastAsia="Calibri" w:hAnsi="Cambria Math" w:cs="Times New Roman"/>
                    <w:color w:val="000000"/>
                    <w:szCs w:val="28"/>
                  </w:rPr>
                  <m:t xml:space="preserve"> </m:t>
                </m:r>
                <m:r>
                  <m:rPr>
                    <m:sty m:val="p"/>
                  </m:rPr>
                  <w:rPr>
                    <w:rFonts w:ascii="Cambria Math" w:eastAsia="Calibri" w:hAnsi="Cambria Math" w:cs="Times New Roman"/>
                    <w:color w:val="000000"/>
                    <w:szCs w:val="28"/>
                    <w:lang w:val="en-US"/>
                  </w:rPr>
                  <m:t>N</m:t>
                </m:r>
              </m:e>
              <m:sub>
                <m:r>
                  <m:rPr>
                    <m:sty m:val="p"/>
                  </m:rPr>
                  <w:rPr>
                    <w:rFonts w:ascii="Cambria Math" w:eastAsia="Calibri" w:hAnsi="Cambria Math" w:cs="Times New Roman"/>
                    <w:color w:val="000000"/>
                    <w:szCs w:val="28"/>
                    <w:lang w:val="en-US"/>
                  </w:rPr>
                  <m:t>i</m:t>
                </m:r>
                <m:r>
                  <m:rPr>
                    <m:sty m:val="p"/>
                  </m:rPr>
                  <w:rPr>
                    <w:rFonts w:ascii="Cambria Math" w:eastAsia="Calibri" w:hAnsi="Cambria Math" w:cs="Times New Roman"/>
                    <w:color w:val="000000"/>
                    <w:szCs w:val="28"/>
                  </w:rPr>
                  <m:t xml:space="preserve"> ус</m:t>
                </m:r>
              </m:sub>
              <m:sup/>
            </m:sSubSup>
          </m:e>
        </m:nary>
        <m:r>
          <m:rPr>
            <m:sty m:val="p"/>
          </m:rPr>
          <w:rPr>
            <w:rFonts w:ascii="Cambria Math" w:eastAsia="Calibri"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color w:val="000000"/>
                    <w:szCs w:val="28"/>
                  </w:rPr>
                </m:ctrlPr>
              </m:sSubSupPr>
              <m:e>
                <m:sSubSup>
                  <m:sSubSupPr>
                    <m:ctrlPr>
                      <w:rPr>
                        <w:rFonts w:ascii="Cambria Math" w:eastAsia="Calibri" w:hAnsi="Cambria Math" w:cs="Times New Roman"/>
                        <w:color w:val="000000"/>
                        <w:szCs w:val="28"/>
                      </w:rPr>
                    </m:ctrlPr>
                  </m:sSubSupPr>
                  <m:e>
                    <m:r>
                      <m:rPr>
                        <m:sty m:val="p"/>
                      </m:rPr>
                      <w:rPr>
                        <w:rFonts w:ascii="Cambria Math" w:eastAsia="Calibri" w:hAnsi="Cambria Math" w:cs="Times New Roman"/>
                        <w:color w:val="000000"/>
                        <w:szCs w:val="28"/>
                      </w:rPr>
                      <m:t>Q</m:t>
                    </m:r>
                  </m:e>
                  <m:sub>
                    <m:r>
                      <m:rPr>
                        <m:sty m:val="p"/>
                      </m:rPr>
                      <w:rPr>
                        <w:rFonts w:ascii="Cambria Math" w:eastAsia="Calibri" w:hAnsi="Cambria Math" w:cs="Times New Roman"/>
                        <w:color w:val="000000"/>
                        <w:szCs w:val="28"/>
                      </w:rPr>
                      <m:t>i соп</m:t>
                    </m:r>
                  </m:sub>
                  <m:sup/>
                </m:sSubSup>
                <m:r>
                  <m:rPr>
                    <m:sty m:val="p"/>
                  </m:rPr>
                  <w:rPr>
                    <w:rFonts w:ascii="Cambria Math" w:eastAsia="Times New Roman" w:hAnsi="Cambria Math" w:cs="Times New Roman"/>
                    <w:color w:val="000000"/>
                    <w:szCs w:val="28"/>
                    <w:lang w:eastAsia="ru-RU"/>
                  </w:rPr>
                  <m:t>×</m:t>
                </m:r>
                <m:r>
                  <m:rPr>
                    <m:sty m:val="p"/>
                  </m:rPr>
                  <w:rPr>
                    <w:rFonts w:ascii="Cambria Math" w:eastAsia="Calibri" w:hAnsi="Cambria Math" w:cs="Times New Roman"/>
                    <w:color w:val="000000"/>
                    <w:szCs w:val="28"/>
                    <w:lang w:val="en-US"/>
                  </w:rPr>
                  <m:t>P</m:t>
                </m:r>
              </m:e>
              <m:sub>
                <m:r>
                  <m:rPr>
                    <m:sty m:val="p"/>
                  </m:rPr>
                  <w:rPr>
                    <w:rFonts w:ascii="Cambria Math" w:eastAsia="Calibri" w:hAnsi="Cambria Math" w:cs="Times New Roman"/>
                    <w:color w:val="000000"/>
                    <w:szCs w:val="28"/>
                    <w:lang w:val="en-US"/>
                  </w:rPr>
                  <m:t>i</m:t>
                </m:r>
                <m:r>
                  <m:rPr>
                    <m:sty m:val="p"/>
                  </m:rPr>
                  <w:rPr>
                    <w:rFonts w:ascii="Cambria Math" w:eastAsia="Calibri" w:hAnsi="Cambria Math" w:cs="Times New Roman"/>
                    <w:color w:val="000000"/>
                    <w:szCs w:val="28"/>
                  </w:rPr>
                  <m:t xml:space="preserve"> пр</m:t>
                </m:r>
              </m:sub>
              <m:sup/>
            </m:sSubSup>
          </m:e>
        </m:nary>
        <m:r>
          <m:rPr>
            <m:sty m:val="p"/>
          </m:rPr>
          <w:rPr>
            <w:rFonts w:ascii="Cambria Math" w:eastAsia="Times New Roman" w:hAnsi="Cambria Math" w:cs="Times New Roman"/>
            <w:color w:val="000000"/>
            <w:szCs w:val="28"/>
            <w:lang w:eastAsia="ru-RU"/>
          </w:rPr>
          <m:t>×</m:t>
        </m:r>
        <m:r>
          <w:rPr>
            <w:rFonts w:ascii="Cambria Math" w:eastAsia="Calibri" w:hAnsi="Cambria Math" w:cs="Times New Roman"/>
            <w:szCs w:val="28"/>
          </w:rPr>
          <m:t xml:space="preserve"> 2</m:t>
        </m:r>
        <m:r>
          <m:rPr>
            <m:sty m:val="p"/>
          </m:rPr>
          <w:rPr>
            <w:rFonts w:ascii="Cambria Math" w:eastAsia="Calibri"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color w:val="000000"/>
                    <w:szCs w:val="28"/>
                  </w:rPr>
                </m:ctrlPr>
              </m:sSubSupPr>
              <m:e>
                <m:sSubSup>
                  <m:sSubSupPr>
                    <m:ctrlPr>
                      <w:rPr>
                        <w:rFonts w:ascii="Cambria Math" w:eastAsia="Calibri" w:hAnsi="Cambria Math" w:cs="Times New Roman"/>
                        <w:color w:val="000000"/>
                        <w:szCs w:val="28"/>
                      </w:rPr>
                    </m:ctrlPr>
                  </m:sSubSupPr>
                  <m:e>
                    <m:r>
                      <m:rPr>
                        <m:sty m:val="p"/>
                      </m:rPr>
                      <w:rPr>
                        <w:rFonts w:ascii="Cambria Math" w:eastAsia="Calibri" w:hAnsi="Cambria Math" w:cs="Times New Roman"/>
                        <w:color w:val="000000"/>
                        <w:szCs w:val="28"/>
                      </w:rPr>
                      <m:t>Q</m:t>
                    </m:r>
                  </m:e>
                  <m:sub>
                    <m:r>
                      <m:rPr>
                        <m:sty m:val="p"/>
                      </m:rPr>
                      <w:rPr>
                        <w:rFonts w:ascii="Cambria Math" w:eastAsia="Calibri" w:hAnsi="Cambria Math" w:cs="Times New Roman"/>
                        <w:color w:val="000000"/>
                        <w:szCs w:val="28"/>
                      </w:rPr>
                      <m:t>i соп</m:t>
                    </m:r>
                  </m:sub>
                  <m:sup/>
                </m:sSubSup>
                <m:r>
                  <m:rPr>
                    <m:sty m:val="p"/>
                  </m:rPr>
                  <w:rPr>
                    <w:rFonts w:ascii="Cambria Math" w:eastAsia="Times New Roman" w:hAnsi="Cambria Math" w:cs="Times New Roman"/>
                    <w:color w:val="000000"/>
                    <w:szCs w:val="28"/>
                    <w:lang w:eastAsia="ru-RU"/>
                  </w:rPr>
                  <m:t>× ×</m:t>
                </m:r>
                <m:r>
                  <m:rPr>
                    <m:sty m:val="p"/>
                  </m:rPr>
                  <w:rPr>
                    <w:rFonts w:ascii="Cambria Math" w:eastAsia="Calibri" w:hAnsi="Cambria Math" w:cs="Times New Roman"/>
                    <w:color w:val="000000"/>
                    <w:szCs w:val="28"/>
                    <w:lang w:val="en-US"/>
                  </w:rPr>
                  <m:t>P</m:t>
                </m:r>
              </m:e>
              <m:sub>
                <m:r>
                  <m:rPr>
                    <m:sty m:val="p"/>
                  </m:rPr>
                  <w:rPr>
                    <w:rFonts w:ascii="Cambria Math" w:eastAsia="Calibri" w:hAnsi="Cambria Math" w:cs="Times New Roman"/>
                    <w:color w:val="000000"/>
                    <w:szCs w:val="28"/>
                  </w:rPr>
                  <m:t>сут</m:t>
                </m:r>
              </m:sub>
              <m:sup/>
            </m:sSubSup>
            <m:r>
              <m:rPr>
                <m:sty m:val="p"/>
              </m:rPr>
              <w:rPr>
                <w:rFonts w:ascii="Cambria Math" w:eastAsia="Calibri" w:hAnsi="Cambria Math" w:cs="Times New Roman"/>
                <w:color w:val="000000"/>
                <w:szCs w:val="28"/>
              </w:rPr>
              <m:t xml:space="preserve"> </m:t>
            </m:r>
            <m:r>
              <m:rPr>
                <m:sty m:val="p"/>
              </m:rPr>
              <w:rPr>
                <w:rFonts w:ascii="Cambria Math" w:eastAsia="Times New Roman" w:hAnsi="Cambria Math" w:cs="Times New Roman"/>
                <w:color w:val="000000"/>
                <w:szCs w:val="28"/>
                <w:lang w:eastAsia="ru-RU"/>
              </w:rPr>
              <m:t>×</m:t>
            </m:r>
            <m:r>
              <m:rPr>
                <m:sty m:val="p"/>
              </m:rPr>
              <w:rPr>
                <w:rFonts w:ascii="Cambria Math" w:eastAsia="Calibri" w:hAnsi="Cambria Math" w:cs="Times New Roman"/>
                <w:color w:val="000000"/>
                <w:szCs w:val="28"/>
              </w:rPr>
              <m:t xml:space="preserve"> </m:t>
            </m:r>
            <m:sSubSup>
              <m:sSubSupPr>
                <m:ctrlPr>
                  <w:rPr>
                    <w:rFonts w:ascii="Cambria Math" w:eastAsia="Calibri" w:hAnsi="Cambria Math" w:cs="Times New Roman"/>
                    <w:color w:val="000000"/>
                    <w:szCs w:val="28"/>
                  </w:rPr>
                </m:ctrlPr>
              </m:sSubSupPr>
              <m:e>
                <m:r>
                  <m:rPr>
                    <m:sty m:val="p"/>
                  </m:rPr>
                  <w:rPr>
                    <w:rFonts w:ascii="Cambria Math" w:eastAsia="Calibri" w:hAnsi="Cambria Math" w:cs="Times New Roman"/>
                    <w:color w:val="000000"/>
                    <w:szCs w:val="28"/>
                    <w:lang w:val="en-US"/>
                  </w:rPr>
                  <m:t>N</m:t>
                </m:r>
              </m:e>
              <m:sub>
                <m:r>
                  <m:rPr>
                    <m:sty m:val="p"/>
                  </m:rPr>
                  <w:rPr>
                    <w:rFonts w:ascii="Cambria Math" w:eastAsia="Calibri" w:hAnsi="Cambria Math" w:cs="Times New Roman"/>
                    <w:color w:val="000000"/>
                    <w:szCs w:val="28"/>
                  </w:rPr>
                  <m:t>i сут</m:t>
                </m:r>
              </m:sub>
              <m:sup/>
            </m:sSubSup>
          </m:e>
        </m:nary>
      </m:oMath>
      <w:r w:rsidR="00F33178" w:rsidRPr="00F33178">
        <w:rPr>
          <w:rFonts w:eastAsia="Times New Roman" w:cs="Times New Roman"/>
          <w:szCs w:val="28"/>
          <w:lang w:eastAsia="ru-RU"/>
        </w:rPr>
        <w:t xml:space="preserve">, </w:t>
      </w:r>
      <w:r w:rsidR="00F33178" w:rsidRPr="00F33178">
        <w:rPr>
          <w:rFonts w:eastAsia="Times New Roman" w:cs="Times New Roman"/>
          <w:color w:val="000000"/>
          <w:szCs w:val="28"/>
        </w:rPr>
        <w:t>где:</w:t>
      </w:r>
    </w:p>
    <w:p w:rsidR="00F33178" w:rsidRPr="00F33178" w:rsidRDefault="00F33178" w:rsidP="00F33178">
      <w:pPr>
        <w:ind w:firstLine="567"/>
        <w:jc w:val="both"/>
        <w:rPr>
          <w:rFonts w:eastAsia="Times New Roman" w:cs="Times New Roman"/>
          <w:sz w:val="10"/>
          <w:szCs w:val="10"/>
          <w:lang w:eastAsia="ru-RU"/>
        </w:rPr>
      </w:pP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Cs w:val="28"/>
              </w:rPr>
            </m:ctrlPr>
          </m:sSubSupPr>
          <m:e>
            <m:r>
              <m:rPr>
                <m:sty m:val="p"/>
              </m:rPr>
              <w:rPr>
                <w:rFonts w:ascii="Cambria Math" w:eastAsia="Calibri" w:hAnsi="Cambria Math" w:cs="Times New Roman"/>
                <w:color w:val="000000"/>
                <w:szCs w:val="28"/>
              </w:rPr>
              <m:t>Q</m:t>
            </m:r>
          </m:e>
          <m:sub>
            <m:r>
              <m:rPr>
                <m:sty m:val="p"/>
              </m:rPr>
              <w:rPr>
                <w:rFonts w:ascii="Cambria Math" w:eastAsia="Calibri" w:hAnsi="Cambria Math" w:cs="Times New Roman"/>
                <w:color w:val="000000"/>
                <w:szCs w:val="28"/>
              </w:rPr>
              <m:t xml:space="preserve">i соп  </m:t>
            </m:r>
          </m:sub>
          <m:sup/>
        </m:sSubSup>
      </m:oMath>
      <w:r w:rsidR="00F33178" w:rsidRPr="00F33178">
        <w:rPr>
          <w:rFonts w:eastAsia="Times New Roman" w:cs="Times New Roman"/>
          <w:szCs w:val="28"/>
          <w:lang w:eastAsia="ru-RU"/>
        </w:rPr>
        <w:t>– численность лиц, сопровождающих детей до места нахождения</w:t>
      </w:r>
      <w:r w:rsidR="00722901">
        <w:rPr>
          <w:rFonts w:eastAsia="Times New Roman" w:cs="Times New Roman"/>
          <w:szCs w:val="28"/>
          <w:lang w:eastAsia="ru-RU"/>
        </w:rPr>
        <w:t xml:space="preserve">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-ой организации от</w:t>
      </w:r>
      <w:r w:rsidR="009812D9">
        <w:rPr>
          <w:rFonts w:eastAsia="Times New Roman" w:cs="Times New Roman"/>
          <w:szCs w:val="28"/>
          <w:lang w:eastAsia="ru-RU"/>
        </w:rPr>
        <w:t>0</w:t>
      </w:r>
      <w:r w:rsidR="00F33178" w:rsidRPr="00F33178">
        <w:rPr>
          <w:rFonts w:eastAsia="Times New Roman" w:cs="Times New Roman"/>
          <w:szCs w:val="28"/>
          <w:lang w:eastAsia="ru-RU"/>
        </w:rPr>
        <w:t>дыха детей и их оздоровления и обратно;</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Cs w:val="28"/>
              </w:rPr>
            </m:ctrlPr>
          </m:sSubSupPr>
          <m:e>
            <m:r>
              <m:rPr>
                <m:sty m:val="p"/>
              </m:rPr>
              <w:rPr>
                <w:rFonts w:ascii="Cambria Math" w:eastAsia="Calibri" w:hAnsi="Cambria Math" w:cs="Times New Roman"/>
                <w:color w:val="000000"/>
                <w:szCs w:val="28"/>
              </w:rPr>
              <m:t>Р</m:t>
            </m:r>
          </m:e>
          <m:sub>
            <m:r>
              <m:rPr>
                <m:sty m:val="p"/>
              </m:rPr>
              <w:rPr>
                <w:rFonts w:ascii="Cambria Math" w:eastAsia="Calibri" w:hAnsi="Cambria Math" w:cs="Times New Roman"/>
                <w:color w:val="000000"/>
                <w:szCs w:val="28"/>
              </w:rPr>
              <m:t xml:space="preserve">ус </m:t>
            </m:r>
          </m:sub>
          <m:sup/>
        </m:sSubSup>
        <m:r>
          <w:rPr>
            <w:rFonts w:ascii="Cambria Math" w:eastAsia="Calibri" w:hAnsi="Cambria Math" w:cs="Times New Roman"/>
            <w:color w:val="000000"/>
            <w:szCs w:val="28"/>
          </w:rPr>
          <m:t xml:space="preserve"> </m:t>
        </m:r>
      </m:oMath>
      <w:r w:rsidR="00F33178" w:rsidRPr="00F33178">
        <w:rPr>
          <w:rFonts w:eastAsia="Times New Roman" w:cs="Times New Roman"/>
          <w:szCs w:val="28"/>
          <w:lang w:eastAsia="ru-RU"/>
        </w:rPr>
        <w:t>– стоимость услуги лица, сопровождающего детей до места нахождения организации отдыха детей и их оздоровления и обратно, в день;</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Cs w:val="28"/>
              </w:rPr>
            </m:ctrlPr>
          </m:sSubSupPr>
          <m:e>
            <m:r>
              <m:rPr>
                <m:sty m:val="p"/>
              </m:rPr>
              <w:rPr>
                <w:rFonts w:ascii="Cambria Math" w:eastAsia="Calibri" w:hAnsi="Cambria Math" w:cs="Times New Roman"/>
                <w:color w:val="000000"/>
                <w:szCs w:val="28"/>
              </w:rPr>
              <m:t>N</m:t>
            </m:r>
          </m:e>
          <m:sub>
            <m:r>
              <m:rPr>
                <m:sty m:val="p"/>
              </m:rPr>
              <w:rPr>
                <w:rFonts w:ascii="Cambria Math" w:eastAsia="Calibri" w:hAnsi="Cambria Math" w:cs="Times New Roman"/>
                <w:color w:val="000000"/>
                <w:szCs w:val="28"/>
              </w:rPr>
              <m:t>i ус</m:t>
            </m:r>
          </m:sub>
          <m:sup/>
        </m:sSubSup>
        <m:r>
          <w:rPr>
            <w:rFonts w:ascii="Cambria Math" w:eastAsia="Calibri" w:hAnsi="Cambria Math" w:cs="Times New Roman"/>
            <w:color w:val="000000"/>
            <w:szCs w:val="28"/>
          </w:rPr>
          <m:t xml:space="preserve"> </m:t>
        </m:r>
      </m:oMath>
      <w:r w:rsidR="00F33178" w:rsidRPr="00F33178">
        <w:rPr>
          <w:rFonts w:eastAsia="Times New Roman" w:cs="Times New Roman"/>
          <w:szCs w:val="28"/>
          <w:lang w:eastAsia="ru-RU"/>
        </w:rPr>
        <w:t xml:space="preserve">– количество дней оказания услуги лицом, сопровождающим                детей до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-места нахождения организации отдыха де</w:t>
      </w:r>
      <w:r w:rsidR="00722901">
        <w:rPr>
          <w:rFonts w:eastAsia="Times New Roman" w:cs="Times New Roman"/>
          <w:szCs w:val="28"/>
          <w:lang w:eastAsia="ru-RU"/>
        </w:rPr>
        <w:t xml:space="preserve">тей и их оздоровления                         </w:t>
      </w:r>
      <w:r w:rsidR="00F33178" w:rsidRPr="00F33178">
        <w:rPr>
          <w:rFonts w:eastAsia="Times New Roman" w:cs="Times New Roman"/>
          <w:szCs w:val="28"/>
          <w:lang w:eastAsia="ru-RU"/>
        </w:rPr>
        <w:t>и обратно;</w:t>
      </w:r>
    </w:p>
    <w:p w:rsidR="009E6541" w:rsidRDefault="009E6541" w:rsidP="00F33178">
      <w:pPr>
        <w:widowControl w:val="0"/>
        <w:suppressAutoHyphens/>
        <w:autoSpaceDE w:val="0"/>
        <w:autoSpaceDN w:val="0"/>
        <w:adjustRightInd w:val="0"/>
        <w:ind w:firstLine="567"/>
        <w:jc w:val="both"/>
        <w:rPr>
          <w:rFonts w:ascii="Cambria Math" w:eastAsia="Calibri" w:hAnsi="Cambria Math" w:cs="Times New Roman"/>
          <w:color w:val="000000"/>
          <w:szCs w:val="28"/>
          <w:oMath/>
        </w:rPr>
        <w:sectPr w:rsidR="009E6541" w:rsidSect="009E6541">
          <w:pgSz w:w="11906" w:h="16838"/>
          <w:pgMar w:top="1134" w:right="567" w:bottom="851" w:left="1701" w:header="709" w:footer="709" w:gutter="0"/>
          <w:cols w:space="708"/>
          <w:titlePg/>
          <w:docGrid w:linePitch="381"/>
        </w:sectPr>
      </w:pP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Cs w:val="28"/>
              </w:rPr>
            </m:ctrlPr>
          </m:sSubSupPr>
          <m:e>
            <m:r>
              <m:rPr>
                <m:sty m:val="p"/>
              </m:rPr>
              <w:rPr>
                <w:rFonts w:ascii="Cambria Math" w:eastAsia="Calibri" w:hAnsi="Cambria Math" w:cs="Times New Roman"/>
                <w:color w:val="000000"/>
                <w:szCs w:val="28"/>
              </w:rPr>
              <m:t>Р</m:t>
            </m:r>
          </m:e>
          <m:sub>
            <m:r>
              <m:rPr>
                <m:sty m:val="p"/>
              </m:rPr>
              <w:rPr>
                <w:rFonts w:ascii="Cambria Math" w:eastAsia="Calibri" w:hAnsi="Cambria Math" w:cs="Times New Roman"/>
                <w:color w:val="000000"/>
                <w:szCs w:val="28"/>
              </w:rPr>
              <m:t xml:space="preserve">i пр </m:t>
            </m:r>
          </m:sub>
          <m:sup/>
        </m:sSubSup>
      </m:oMath>
      <w:r w:rsidR="00F33178" w:rsidRPr="00F33178">
        <w:rPr>
          <w:rFonts w:eastAsia="Times New Roman" w:cs="Times New Roman"/>
          <w:szCs w:val="28"/>
          <w:lang w:eastAsia="ru-RU"/>
        </w:rPr>
        <w:t xml:space="preserve">– цена проезда одного лица, сопровождающего детей до места нахождения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-ой организации отдыха детей и их оздоровления (в одну сторону);</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Cs w:val="28"/>
              </w:rPr>
            </m:ctrlPr>
          </m:sSubSupPr>
          <m:e>
            <m:r>
              <m:rPr>
                <m:sty m:val="p"/>
              </m:rPr>
              <w:rPr>
                <w:rFonts w:ascii="Cambria Math" w:eastAsia="Calibri" w:hAnsi="Cambria Math" w:cs="Times New Roman"/>
                <w:color w:val="000000"/>
                <w:szCs w:val="28"/>
              </w:rPr>
              <m:t>Р</m:t>
            </m:r>
          </m:e>
          <m:sub>
            <m:r>
              <m:rPr>
                <m:sty m:val="p"/>
              </m:rPr>
              <w:rPr>
                <w:rFonts w:ascii="Cambria Math" w:eastAsia="Calibri" w:hAnsi="Cambria Math" w:cs="Times New Roman"/>
                <w:color w:val="000000"/>
                <w:szCs w:val="28"/>
              </w:rPr>
              <m:t xml:space="preserve">сут </m:t>
            </m:r>
          </m:sub>
          <m:sup/>
        </m:sSubSup>
        <m:r>
          <w:rPr>
            <w:rFonts w:ascii="Cambria Math" w:eastAsia="Calibri" w:hAnsi="Cambria Math" w:cs="Times New Roman"/>
            <w:color w:val="000000"/>
            <w:szCs w:val="28"/>
          </w:rPr>
          <m:t xml:space="preserve"> </m:t>
        </m:r>
      </m:oMath>
      <w:r w:rsidR="00F33178" w:rsidRPr="00F33178">
        <w:rPr>
          <w:rFonts w:eastAsia="Times New Roman" w:cs="Times New Roman"/>
          <w:szCs w:val="28"/>
          <w:lang w:eastAsia="ru-RU"/>
        </w:rPr>
        <w:t xml:space="preserve">– суточные за день на одно лицо, сопровождающее детей до места нахождения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-ой организации отдыха детей и их оздоровления;</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Cs w:val="28"/>
              </w:rPr>
            </m:ctrlPr>
          </m:sSubSupPr>
          <m:e>
            <m:r>
              <m:rPr>
                <m:sty m:val="p"/>
              </m:rPr>
              <w:rPr>
                <w:rFonts w:ascii="Cambria Math" w:eastAsia="Calibri" w:hAnsi="Cambria Math" w:cs="Times New Roman"/>
                <w:color w:val="000000"/>
                <w:szCs w:val="28"/>
              </w:rPr>
              <m:t>N</m:t>
            </m:r>
          </m:e>
          <m:sub>
            <m:r>
              <m:rPr>
                <m:sty m:val="p"/>
              </m:rPr>
              <w:rPr>
                <w:rFonts w:ascii="Cambria Math" w:eastAsia="Calibri" w:hAnsi="Cambria Math" w:cs="Times New Roman"/>
                <w:color w:val="000000"/>
                <w:szCs w:val="28"/>
              </w:rPr>
              <m:t>i сут</m:t>
            </m:r>
          </m:sub>
          <m:sup/>
        </m:sSubSup>
      </m:oMath>
      <w:r w:rsidR="00F33178" w:rsidRPr="00F33178">
        <w:rPr>
          <w:rFonts w:eastAsia="Times New Roman" w:cs="Times New Roman"/>
          <w:color w:val="000000"/>
          <w:szCs w:val="28"/>
        </w:rPr>
        <w:t xml:space="preserve"> </w:t>
      </w:r>
      <w:r w:rsidR="00F33178" w:rsidRPr="00F33178">
        <w:rPr>
          <w:rFonts w:eastAsia="Times New Roman" w:cs="Times New Roman"/>
          <w:szCs w:val="28"/>
          <w:lang w:eastAsia="ru-RU"/>
        </w:rPr>
        <w:t xml:space="preserve">– количество дней нахождения в пути лица, сопровождающего детей до места нахождения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 xml:space="preserve">-ой организации отдыха детей и их оздоровления </w:t>
      </w:r>
      <w:r w:rsidR="00722901">
        <w:rPr>
          <w:rFonts w:eastAsia="Times New Roman" w:cs="Times New Roman"/>
          <w:szCs w:val="28"/>
          <w:lang w:eastAsia="ru-RU"/>
        </w:rPr>
        <w:t xml:space="preserve">                                </w:t>
      </w:r>
      <w:r w:rsidR="00F33178" w:rsidRPr="00F33178">
        <w:rPr>
          <w:rFonts w:eastAsia="Times New Roman" w:cs="Times New Roman"/>
          <w:szCs w:val="28"/>
          <w:lang w:eastAsia="ru-RU"/>
        </w:rPr>
        <w:t>и обратно.</w:t>
      </w:r>
    </w:p>
    <w:p w:rsidR="00F33178" w:rsidRPr="00F33178" w:rsidRDefault="00F33178" w:rsidP="00F33178">
      <w:pPr>
        <w:suppressAutoHyphens/>
        <w:ind w:firstLine="567"/>
        <w:jc w:val="both"/>
        <w:rPr>
          <w:rFonts w:eastAsia="Times New Roman" w:cs="Times New Roman"/>
          <w:szCs w:val="28"/>
          <w:lang w:eastAsia="ru-RU"/>
        </w:rPr>
      </w:pPr>
      <w:r w:rsidRPr="00F33178">
        <w:rPr>
          <w:rFonts w:eastAsia="Times New Roman" w:cs="Times New Roman"/>
          <w:szCs w:val="28"/>
          <w:lang w:eastAsia="ru-RU"/>
        </w:rPr>
        <w:t xml:space="preserve">Затраты на оплату проезда детей-сирот и детей, оставшихся без попечения родителей, к месту нахождения организации отдыха детей и их оздоровления     </w:t>
      </w:r>
      <w:r w:rsidR="00722901">
        <w:rPr>
          <w:rFonts w:eastAsia="Times New Roman" w:cs="Times New Roman"/>
          <w:szCs w:val="28"/>
          <w:lang w:eastAsia="ru-RU"/>
        </w:rPr>
        <w:t xml:space="preserve">                   </w:t>
      </w:r>
      <w:r w:rsidRPr="00F33178">
        <w:rPr>
          <w:rFonts w:eastAsia="Times New Roman" w:cs="Times New Roman"/>
          <w:szCs w:val="28"/>
          <w:lang w:eastAsia="ru-RU"/>
        </w:rPr>
        <w:t xml:space="preserve">и обратно в соответствии с нормативными правовыми актами Ханты-Мансийского автономного округа </w:t>
      </w:r>
      <w:r w:rsidR="00722901">
        <w:rPr>
          <w:rFonts w:eastAsia="Times New Roman" w:cs="Times New Roman"/>
          <w:szCs w:val="28"/>
          <w:lang w:eastAsia="ru-RU"/>
        </w:rPr>
        <w:t>–</w:t>
      </w:r>
      <w:r w:rsidRPr="00F33178">
        <w:rPr>
          <w:rFonts w:eastAsia="Times New Roman" w:cs="Times New Roman"/>
          <w:szCs w:val="28"/>
          <w:lang w:eastAsia="ru-RU"/>
        </w:rPr>
        <w:t xml:space="preserve"> Югры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проезд</m:t>
            </m:r>
          </m:sub>
          <m:sup/>
        </m:sSubSup>
      </m:oMath>
      <w:r w:rsidRPr="00F33178">
        <w:rPr>
          <w:rFonts w:eastAsia="Times New Roman" w:cs="Times New Roman"/>
          <w:szCs w:val="28"/>
          <w:lang w:eastAsia="ru-RU"/>
        </w:rPr>
        <w:t xml:space="preserve">) определяются </w:t>
      </w:r>
      <w:r w:rsidR="00722901">
        <w:rPr>
          <w:rFonts w:eastAsia="Times New Roman" w:cs="Times New Roman"/>
          <w:szCs w:val="28"/>
          <w:lang w:eastAsia="ru-RU"/>
        </w:rPr>
        <w:t xml:space="preserve">по </w:t>
      </w:r>
      <w:r w:rsidRPr="00F33178">
        <w:rPr>
          <w:rFonts w:eastAsia="Times New Roman" w:cs="Times New Roman"/>
          <w:szCs w:val="28"/>
          <w:lang w:eastAsia="ru-RU"/>
        </w:rPr>
        <w:t>формуле:</w:t>
      </w:r>
    </w:p>
    <w:p w:rsidR="00F33178" w:rsidRPr="00F33178" w:rsidRDefault="00590308" w:rsidP="00F33178">
      <w:pPr>
        <w:suppressAutoHyphens/>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проезд</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проезд</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проезд</m:t>
                </m:r>
              </m:sub>
              <m:sup/>
            </m:sSubSup>
          </m:e>
        </m:nary>
        <m:r>
          <m:rPr>
            <m:sty m:val="p"/>
          </m:rPr>
          <w:rPr>
            <w:rFonts w:ascii="Cambria Math" w:eastAsia="Calibri" w:hAnsi="Cambria Math" w:cs="Times New Roman"/>
            <w:color w:val="000000"/>
            <w:sz w:val="32"/>
            <w:szCs w:val="32"/>
          </w:rPr>
          <m:t>×2</m:t>
        </m:r>
      </m:oMath>
      <w:r w:rsidR="00F33178" w:rsidRPr="00F33178">
        <w:rPr>
          <w:rFonts w:eastAsia="Times New Roman" w:cs="Times New Roman"/>
          <w:color w:val="000000"/>
          <w:sz w:val="32"/>
          <w:szCs w:val="32"/>
        </w:rPr>
        <w:t>, 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проезд</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xml:space="preserve">– численность детей-сирот и детей, оставшихся без попечения родителей, которым предоставлены путевки в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-ую организацию отдыха             детей и их оздоровления;</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Р</m:t>
            </m:r>
          </m:e>
          <m:sub>
            <m:r>
              <m:rPr>
                <m:sty m:val="p"/>
              </m:rPr>
              <w:rPr>
                <w:rFonts w:ascii="Cambria Math" w:eastAsia="Calibri" w:hAnsi="Cambria Math" w:cs="Times New Roman"/>
                <w:color w:val="000000"/>
                <w:sz w:val="32"/>
                <w:szCs w:val="32"/>
              </w:rPr>
              <m:t xml:space="preserve">i проезд  </m:t>
            </m:r>
          </m:sub>
          <m:sup/>
        </m:sSubSup>
      </m:oMath>
      <w:r w:rsidR="00F33178" w:rsidRPr="00F33178">
        <w:rPr>
          <w:rFonts w:eastAsia="Times New Roman" w:cs="Times New Roman"/>
          <w:szCs w:val="28"/>
          <w:lang w:eastAsia="ru-RU"/>
        </w:rPr>
        <w:t xml:space="preserve">– цена проезда одного ребенка к месту нахождения </w:t>
      </w:r>
      <w:r w:rsidR="00722901">
        <w:rPr>
          <w:rFonts w:eastAsia="Times New Roman" w:cs="Times New Roman"/>
          <w:szCs w:val="28"/>
          <w:lang w:eastAsia="ru-RU"/>
        </w:rPr>
        <w:t xml:space="preserve">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-ой организации отдыха детей и их оздоровления (в одну сторону).</w:t>
      </w:r>
    </w:p>
    <w:p w:rsidR="00F33178" w:rsidRPr="00F33178" w:rsidRDefault="00F33178" w:rsidP="00F33178">
      <w:pPr>
        <w:suppressAutoHyphens/>
        <w:ind w:firstLine="567"/>
        <w:jc w:val="both"/>
        <w:rPr>
          <w:rFonts w:eastAsia="Times New Roman" w:cs="Times New Roman"/>
          <w:szCs w:val="28"/>
          <w:lang w:eastAsia="ru-RU"/>
        </w:rPr>
      </w:pPr>
      <w:r w:rsidRPr="00F33178">
        <w:rPr>
          <w:rFonts w:eastAsia="Times New Roman" w:cs="Times New Roman"/>
          <w:szCs w:val="28"/>
          <w:lang w:eastAsia="ru-RU"/>
        </w:rPr>
        <w:t>6.12. Затраты на оплату услуг по организации питания учащихся в учебное время по месту нахождения общеобразовательной организации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пит</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пит</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пит</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пит</m:t>
                </m:r>
              </m:sub>
              <m:sup/>
            </m:sSubSup>
          </m:e>
        </m:nary>
        <m:r>
          <m:rPr>
            <m:sty m:val="p"/>
          </m:rPr>
          <w:rPr>
            <w:rFonts w:ascii="Cambria Math" w:eastAsia="Calibri" w:hAnsi="Cambria Math" w:cs="Times New Roman"/>
            <w:color w:val="000000"/>
            <w:sz w:val="32"/>
            <w:szCs w:val="32"/>
          </w:rPr>
          <m:t>×</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N</m:t>
            </m:r>
          </m:e>
          <m:sub>
            <m:r>
              <m:rPr>
                <m:sty m:val="p"/>
              </m:rPr>
              <w:rPr>
                <w:rFonts w:ascii="Cambria Math" w:eastAsia="Calibri" w:hAnsi="Cambria Math" w:cs="Times New Roman"/>
                <w:color w:val="000000"/>
                <w:sz w:val="32"/>
                <w:szCs w:val="32"/>
              </w:rPr>
              <m:t xml:space="preserve">i пит , </m:t>
            </m:r>
          </m:sub>
          <m:sup/>
        </m:sSubSup>
      </m:oMath>
      <w:r w:rsidR="00F33178" w:rsidRPr="00F33178">
        <w:rPr>
          <w:rFonts w:eastAsia="Calibri" w:cs="Times New Roman"/>
          <w:sz w:val="22"/>
        </w:rPr>
        <w:t xml:space="preserve"> </w:t>
      </w:r>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i пит </m:t>
            </m:r>
          </m:sub>
          <m:sup/>
        </m:sSubSup>
      </m:oMath>
      <w:r w:rsidR="00F33178" w:rsidRPr="00F33178">
        <w:rPr>
          <w:rFonts w:eastAsia="Times New Roman" w:cs="Times New Roman"/>
          <w:szCs w:val="28"/>
          <w:lang w:eastAsia="ru-RU"/>
        </w:rPr>
        <w:t xml:space="preserve">– планируемая среднегодовая численность учащихся, получающих питание в учебное время по месту нахождения общеобразовательной организации по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-ой стоимости;</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i пит  </m:t>
            </m:r>
          </m:sub>
          <m:sup/>
        </m:sSubSup>
      </m:oMath>
      <w:r w:rsidR="00F33178" w:rsidRPr="00F33178">
        <w:rPr>
          <w:rFonts w:eastAsia="Times New Roman" w:cs="Times New Roman"/>
          <w:szCs w:val="28"/>
          <w:lang w:eastAsia="ru-RU"/>
        </w:rPr>
        <w:t xml:space="preserve">–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 xml:space="preserve">-ая стоимость питания в день одного учащегося в учебное время </w:t>
      </w:r>
      <w:r w:rsidR="00722901">
        <w:rPr>
          <w:rFonts w:eastAsia="Times New Roman" w:cs="Times New Roman"/>
          <w:szCs w:val="28"/>
          <w:lang w:eastAsia="ru-RU"/>
        </w:rPr>
        <w:t xml:space="preserve">                </w:t>
      </w:r>
      <w:r w:rsidR="00F33178" w:rsidRPr="00F33178">
        <w:rPr>
          <w:rFonts w:eastAsia="Times New Roman" w:cs="Times New Roman"/>
          <w:szCs w:val="28"/>
          <w:lang w:eastAsia="ru-RU"/>
        </w:rPr>
        <w:t>по месту нахождения общеобразователь</w:t>
      </w:r>
      <w:r w:rsidR="00722901">
        <w:rPr>
          <w:rFonts w:eastAsia="Times New Roman" w:cs="Times New Roman"/>
          <w:szCs w:val="28"/>
          <w:lang w:eastAsia="ru-RU"/>
        </w:rPr>
        <w:t xml:space="preserve">ной организации в соответствии                               </w:t>
      </w:r>
      <w:r w:rsidR="00F33178" w:rsidRPr="00F33178">
        <w:rPr>
          <w:rFonts w:eastAsia="Times New Roman" w:cs="Times New Roman"/>
          <w:szCs w:val="28"/>
          <w:lang w:eastAsia="ru-RU"/>
        </w:rPr>
        <w:t xml:space="preserve">с нормативными правовыми актами Ханты-Мансийского автономного              округа </w:t>
      </w:r>
      <w:r w:rsidR="00722901">
        <w:rPr>
          <w:rFonts w:eastAsia="Times New Roman" w:cs="Times New Roman"/>
          <w:szCs w:val="28"/>
          <w:lang w:eastAsia="ru-RU"/>
        </w:rPr>
        <w:t>–</w:t>
      </w:r>
      <w:r w:rsidR="00F33178" w:rsidRPr="00F33178">
        <w:rPr>
          <w:rFonts w:eastAsia="Times New Roman" w:cs="Times New Roman"/>
          <w:szCs w:val="28"/>
          <w:lang w:eastAsia="ru-RU"/>
        </w:rPr>
        <w:t xml:space="preserve"> Югры;</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N</m:t>
            </m:r>
          </m:e>
          <m:sub>
            <m:r>
              <m:rPr>
                <m:sty m:val="p"/>
              </m:rPr>
              <w:rPr>
                <w:rFonts w:ascii="Cambria Math" w:eastAsia="Calibri" w:hAnsi="Cambria Math" w:cs="Times New Roman"/>
                <w:color w:val="000000"/>
                <w:sz w:val="32"/>
                <w:szCs w:val="32"/>
              </w:rPr>
              <m:t>i пит</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xml:space="preserve">– планируемое количество дней питания одного учащегося в учебное время по месту нахождения общеобразовательной организации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по </w:t>
      </w:r>
      <w:r w:rsidR="00F33178" w:rsidRPr="00F33178">
        <w:rPr>
          <w:rFonts w:eastAsia="Times New Roman" w:cs="Times New Roman"/>
          <w:szCs w:val="28"/>
          <w:lang w:val="en-US" w:eastAsia="ru-RU"/>
        </w:rPr>
        <w:t>i</w:t>
      </w:r>
      <w:r w:rsidR="00F33178" w:rsidRPr="00F33178">
        <w:rPr>
          <w:rFonts w:eastAsia="Times New Roman" w:cs="Times New Roman"/>
          <w:szCs w:val="28"/>
          <w:lang w:eastAsia="ru-RU"/>
        </w:rPr>
        <w:t>-ой стоимости.</w:t>
      </w:r>
      <w:bookmarkStart w:id="11" w:name="Par562"/>
      <w:bookmarkStart w:id="12" w:name="Par828"/>
      <w:bookmarkStart w:id="13" w:name="Par862"/>
      <w:bookmarkStart w:id="14" w:name="Par934"/>
      <w:bookmarkStart w:id="15" w:name="Par279"/>
      <w:bookmarkEnd w:id="11"/>
      <w:bookmarkEnd w:id="12"/>
      <w:bookmarkEnd w:id="13"/>
      <w:bookmarkEnd w:id="14"/>
      <w:bookmarkEnd w:id="15"/>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6.13. Затраты на оплату услуг по сбору документов для выплаты компенсации части родительской платы за присмотр и уход за детьми частными организациями, осуществляющими образовательную деятельность по реали</w:t>
      </w:r>
      <w:r w:rsidR="00722901">
        <w:rPr>
          <w:rFonts w:eastAsia="Times New Roman" w:cs="Times New Roman"/>
          <w:szCs w:val="28"/>
          <w:lang w:eastAsia="ru-RU"/>
        </w:rPr>
        <w:t>-</w:t>
      </w:r>
      <w:r w:rsidRPr="00F33178">
        <w:rPr>
          <w:rFonts w:eastAsia="Times New Roman" w:cs="Times New Roman"/>
          <w:szCs w:val="28"/>
          <w:lang w:eastAsia="ru-RU"/>
        </w:rPr>
        <w:t>зации образовательных программ дошкольного образования (</w:t>
      </w:r>
      <m:oMath>
        <m:sSubSup>
          <m:sSubSupPr>
            <m:ctrlPr>
              <w:rPr>
                <w:rFonts w:ascii="Cambria Math" w:eastAsia="Times New Roman" w:hAnsi="Cambria Math" w:cs="Times New Roman"/>
                <w:color w:val="000000"/>
                <w:sz w:val="32"/>
                <w:szCs w:val="32"/>
                <w:lang w:eastAsia="ru-RU"/>
              </w:rPr>
            </m:ctrlPr>
          </m:sSubSupPr>
          <m:e>
            <m:r>
              <m:rPr>
                <m:sty m:val="p"/>
              </m:rPr>
              <w:rPr>
                <w:rFonts w:ascii="Cambria Math" w:eastAsia="Times New Roman" w:hAnsi="Cambria Math" w:cs="Times New Roman"/>
                <w:color w:val="000000"/>
                <w:sz w:val="32"/>
                <w:szCs w:val="32"/>
                <w:lang w:eastAsia="ru-RU"/>
              </w:rPr>
              <m:t>З</m:t>
            </m:r>
          </m:e>
          <m:sub>
            <m:r>
              <m:rPr>
                <m:sty m:val="p"/>
              </m:rPr>
              <w:rPr>
                <w:rFonts w:ascii="Cambria Math" w:eastAsia="Times New Roman" w:hAnsi="Cambria Math" w:cs="Times New Roman"/>
                <w:color w:val="000000"/>
                <w:sz w:val="32"/>
                <w:szCs w:val="32"/>
                <w:lang w:eastAsia="ru-RU"/>
              </w:rPr>
              <m:t>сд</m:t>
            </m:r>
          </m:sub>
          <m:sup/>
        </m:sSubSup>
      </m:oMath>
      <w:r w:rsidRPr="00F33178">
        <w:rPr>
          <w:rFonts w:eastAsia="Times New Roman" w:cs="Times New Roman"/>
          <w:szCs w:val="28"/>
          <w:lang w:eastAsia="ru-RU"/>
        </w:rPr>
        <w:t>), определяются по формуле:</w:t>
      </w:r>
    </w:p>
    <w:p w:rsidR="00F33178" w:rsidRPr="00F33178" w:rsidRDefault="00F33178" w:rsidP="00F33178">
      <w:pPr>
        <w:widowControl w:val="0"/>
        <w:suppressAutoHyphens/>
        <w:autoSpaceDE w:val="0"/>
        <w:autoSpaceDN w:val="0"/>
        <w:adjustRightInd w:val="0"/>
        <w:ind w:firstLine="567"/>
        <w:jc w:val="both"/>
        <w:rPr>
          <w:rFonts w:eastAsia="Times New Roman" w:cs="Times New Roman"/>
          <w:sz w:val="10"/>
          <w:szCs w:val="10"/>
          <w:lang w:eastAsia="ru-RU"/>
        </w:rPr>
      </w:pP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lang w:eastAsia="ru-RU"/>
              </w:rPr>
            </m:ctrlPr>
          </m:sSubSupPr>
          <m:e>
            <m:r>
              <m:rPr>
                <m:sty m:val="p"/>
              </m:rPr>
              <w:rPr>
                <w:rFonts w:ascii="Cambria Math" w:eastAsia="Calibri" w:hAnsi="Cambria Math" w:cs="Times New Roman"/>
                <w:color w:val="000000"/>
                <w:sz w:val="32"/>
                <w:szCs w:val="32"/>
                <w:lang w:eastAsia="ru-RU"/>
              </w:rPr>
              <m:t>З</m:t>
            </m:r>
          </m:e>
          <m:sub>
            <m:r>
              <m:rPr>
                <m:sty m:val="p"/>
              </m:rPr>
              <w:rPr>
                <w:rFonts w:ascii="Cambria Math" w:eastAsia="Calibri" w:hAnsi="Cambria Math" w:cs="Times New Roman"/>
                <w:color w:val="000000"/>
                <w:sz w:val="32"/>
                <w:szCs w:val="32"/>
                <w:lang w:eastAsia="ru-RU"/>
              </w:rPr>
              <m:t>сд</m:t>
            </m:r>
          </m:sub>
          <m:sup/>
        </m:sSubSup>
        <m:r>
          <m:rPr>
            <m:sty m:val="p"/>
          </m:rPr>
          <w:rPr>
            <w:rFonts w:ascii="Cambria Math" w:eastAsia="Cambria Math" w:hAnsi="Cambria Math" w:cs="Times New Roman"/>
            <w:sz w:val="32"/>
            <w:szCs w:val="32"/>
            <w:lang w:eastAsia="ru-RU"/>
          </w:rPr>
          <m:t>=</m:t>
        </m:r>
        <m:nary>
          <m:naryPr>
            <m:chr m:val="∑"/>
            <m:grow m:val="1"/>
            <m:ctrlPr>
              <w:rPr>
                <w:rFonts w:ascii="Cambria Math" w:eastAsia="Calibri" w:hAnsi="Cambria Math" w:cs="Times New Roman"/>
                <w:sz w:val="32"/>
                <w:szCs w:val="32"/>
                <w:lang w:eastAsia="ru-RU"/>
              </w:rPr>
            </m:ctrlPr>
          </m:naryPr>
          <m:sub/>
          <m:sup/>
          <m:e>
            <m:sSubSup>
              <m:sSubSupPr>
                <m:ctrlPr>
                  <w:rPr>
                    <w:rFonts w:ascii="Cambria Math" w:eastAsia="Calibri" w:hAnsi="Cambria Math" w:cs="Times New Roman"/>
                    <w:color w:val="000000"/>
                    <w:sz w:val="32"/>
                    <w:szCs w:val="32"/>
                    <w:lang w:eastAsia="ru-RU"/>
                  </w:rPr>
                </m:ctrlPr>
              </m:sSubSupPr>
              <m:e>
                <m:r>
                  <m:rPr>
                    <m:sty m:val="p"/>
                  </m:rPr>
                  <w:rPr>
                    <w:rFonts w:ascii="Cambria Math" w:eastAsia="Calibri" w:hAnsi="Cambria Math" w:cs="Times New Roman"/>
                    <w:color w:val="000000"/>
                    <w:sz w:val="32"/>
                    <w:szCs w:val="32"/>
                    <w:lang w:eastAsia="ru-RU"/>
                  </w:rPr>
                  <m:t>Q</m:t>
                </m:r>
              </m:e>
              <m:sub>
                <m:r>
                  <m:rPr>
                    <m:sty m:val="p"/>
                  </m:rPr>
                  <w:rPr>
                    <w:rFonts w:ascii="Cambria Math" w:eastAsia="Calibri" w:hAnsi="Cambria Math" w:cs="Times New Roman"/>
                    <w:color w:val="000000"/>
                    <w:sz w:val="32"/>
                    <w:szCs w:val="32"/>
                    <w:lang w:eastAsia="ru-RU"/>
                  </w:rPr>
                  <m:t>i в</m:t>
                </m:r>
              </m:sub>
              <m:sup/>
            </m:sSubSup>
            <m:r>
              <m:rPr>
                <m:sty m:val="p"/>
              </m:rPr>
              <w:rPr>
                <w:rFonts w:ascii="Cambria Math" w:eastAsia="Times New Roman" w:hAnsi="Cambria Math" w:cs="Times New Roman"/>
                <w:color w:val="000000"/>
                <w:sz w:val="32"/>
                <w:szCs w:val="32"/>
                <w:lang w:eastAsia="ru-RU"/>
              </w:rPr>
              <m:t>×</m:t>
            </m:r>
            <m:sSubSup>
              <m:sSubSupPr>
                <m:ctrlPr>
                  <w:rPr>
                    <w:rFonts w:ascii="Cambria Math" w:eastAsia="Calibri" w:hAnsi="Cambria Math" w:cs="Times New Roman"/>
                    <w:color w:val="000000"/>
                    <w:sz w:val="32"/>
                    <w:szCs w:val="32"/>
                    <w:lang w:eastAsia="ru-RU"/>
                  </w:rPr>
                </m:ctrlPr>
              </m:sSubSupPr>
              <m:e>
                <m:r>
                  <m:rPr>
                    <m:sty m:val="p"/>
                  </m:rPr>
                  <w:rPr>
                    <w:rFonts w:ascii="Cambria Math" w:eastAsia="Calibri" w:hAnsi="Cambria Math" w:cs="Times New Roman"/>
                    <w:color w:val="000000"/>
                    <w:sz w:val="32"/>
                    <w:szCs w:val="32"/>
                    <w:lang w:eastAsia="ru-RU"/>
                  </w:rPr>
                  <m:t>P</m:t>
                </m:r>
              </m:e>
              <m:sub>
                <m:r>
                  <m:rPr>
                    <m:sty m:val="p"/>
                  </m:rPr>
                  <w:rPr>
                    <w:rFonts w:ascii="Cambria Math" w:eastAsia="Calibri" w:hAnsi="Cambria Math" w:cs="Times New Roman"/>
                    <w:color w:val="000000"/>
                    <w:sz w:val="32"/>
                    <w:szCs w:val="32"/>
                    <w:lang w:eastAsia="ru-RU"/>
                  </w:rPr>
                  <m:t xml:space="preserve"> i сд </m:t>
                </m:r>
              </m:sub>
              <m:sup/>
            </m:sSubSup>
            <m:r>
              <m:rPr>
                <m:sty m:val="p"/>
              </m:rPr>
              <w:rPr>
                <w:rFonts w:ascii="Cambria Math" w:eastAsia="Times New Roman" w:hAnsi="Cambria Math" w:cs="Times New Roman"/>
                <w:color w:val="000000"/>
                <w:sz w:val="32"/>
                <w:szCs w:val="32"/>
                <w:lang w:eastAsia="ru-RU"/>
              </w:rPr>
              <m:t>×</m:t>
            </m:r>
            <m:sSubSup>
              <m:sSubSupPr>
                <m:ctrlPr>
                  <w:rPr>
                    <w:rFonts w:ascii="Cambria Math" w:eastAsia="Calibri" w:hAnsi="Cambria Math" w:cs="Times New Roman"/>
                    <w:color w:val="000000"/>
                    <w:sz w:val="32"/>
                    <w:szCs w:val="32"/>
                    <w:lang w:eastAsia="ru-RU"/>
                  </w:rPr>
                </m:ctrlPr>
              </m:sSubSupPr>
              <m:e>
                <m:r>
                  <m:rPr>
                    <m:sty m:val="p"/>
                  </m:rPr>
                  <w:rPr>
                    <w:rFonts w:ascii="Cambria Math" w:eastAsia="Calibri" w:hAnsi="Cambria Math" w:cs="Times New Roman"/>
                    <w:color w:val="000000"/>
                    <w:sz w:val="32"/>
                    <w:szCs w:val="32"/>
                    <w:lang w:eastAsia="ru-RU"/>
                  </w:rPr>
                  <m:t>N</m:t>
                </m:r>
              </m:e>
              <m:sub>
                <m:r>
                  <m:rPr>
                    <m:sty m:val="p"/>
                  </m:rPr>
                  <w:rPr>
                    <w:rFonts w:ascii="Cambria Math" w:eastAsia="Calibri" w:hAnsi="Cambria Math" w:cs="Times New Roman"/>
                    <w:color w:val="000000"/>
                    <w:sz w:val="32"/>
                    <w:szCs w:val="32"/>
                    <w:lang w:eastAsia="ru-RU"/>
                  </w:rPr>
                  <m:t xml:space="preserve"> i сд</m:t>
                </m:r>
              </m:sub>
              <m:sup/>
            </m:sSubSup>
          </m:e>
        </m:nary>
      </m:oMath>
      <w:r w:rsidR="00F33178" w:rsidRPr="00F33178">
        <w:rPr>
          <w:rFonts w:eastAsia="Times New Roman" w:cs="Times New Roman"/>
          <w:szCs w:val="28"/>
          <w:lang w:eastAsia="ru-RU"/>
        </w:rPr>
        <w:t>, где:</w:t>
      </w:r>
    </w:p>
    <w:p w:rsidR="00F33178" w:rsidRPr="00F33178" w:rsidRDefault="00F33178" w:rsidP="00F33178">
      <w:pPr>
        <w:widowControl w:val="0"/>
        <w:suppressAutoHyphens/>
        <w:autoSpaceDE w:val="0"/>
        <w:autoSpaceDN w:val="0"/>
        <w:adjustRightInd w:val="0"/>
        <w:ind w:firstLine="567"/>
        <w:jc w:val="both"/>
        <w:rPr>
          <w:rFonts w:eastAsia="Times New Roman" w:cs="Times New Roman"/>
          <w:sz w:val="10"/>
          <w:szCs w:val="10"/>
          <w:lang w:eastAsia="ru-RU"/>
        </w:rPr>
      </w:pP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lang w:eastAsia="ru-RU"/>
              </w:rPr>
            </m:ctrlPr>
          </m:sSubSupPr>
          <m:e>
            <m:r>
              <m:rPr>
                <m:sty m:val="p"/>
              </m:rPr>
              <w:rPr>
                <w:rFonts w:ascii="Cambria Math" w:eastAsia="Calibri" w:hAnsi="Cambria Math" w:cs="Times New Roman"/>
                <w:color w:val="000000"/>
                <w:sz w:val="32"/>
                <w:szCs w:val="32"/>
                <w:lang w:eastAsia="ru-RU"/>
              </w:rPr>
              <m:t>Q</m:t>
            </m:r>
          </m:e>
          <m:sub>
            <m:r>
              <m:rPr>
                <m:sty m:val="p"/>
              </m:rPr>
              <w:rPr>
                <w:rFonts w:ascii="Cambria Math" w:eastAsia="Times New Roman" w:hAnsi="Cambria Math" w:cs="Times New Roman"/>
                <w:color w:val="000000"/>
                <w:sz w:val="32"/>
                <w:szCs w:val="32"/>
                <w:lang w:val="en-US" w:eastAsia="ru-RU"/>
              </w:rPr>
              <m:t>i</m:t>
            </m:r>
            <m:r>
              <m:rPr>
                <m:sty m:val="p"/>
              </m:rPr>
              <w:rPr>
                <w:rFonts w:ascii="Cambria Math" w:eastAsia="Times New Roman" w:hAnsi="Cambria Math" w:cs="Times New Roman"/>
                <w:color w:val="000000"/>
                <w:sz w:val="32"/>
                <w:szCs w:val="32"/>
                <w:lang w:eastAsia="ru-RU"/>
              </w:rPr>
              <m:t xml:space="preserve"> в</m:t>
            </m:r>
          </m:sub>
          <m:sup/>
        </m:sSubSup>
      </m:oMath>
      <w:r w:rsidR="00F33178" w:rsidRPr="00F33178">
        <w:rPr>
          <w:rFonts w:eastAsia="Times New Roman" w:cs="Times New Roman"/>
          <w:color w:val="000000"/>
          <w:szCs w:val="28"/>
          <w:lang w:eastAsia="ru-RU"/>
        </w:rPr>
        <w:t xml:space="preserve"> </w:t>
      </w:r>
      <w:r w:rsidR="00F33178" w:rsidRPr="00F33178">
        <w:rPr>
          <w:rFonts w:eastAsia="Times New Roman" w:cs="Times New Roman"/>
          <w:spacing w:val="-6"/>
          <w:szCs w:val="28"/>
          <w:lang w:eastAsia="ru-RU"/>
        </w:rPr>
        <w:t xml:space="preserve">– среднегодовая численность воспитанников в </w:t>
      </w:r>
      <w:r w:rsidR="00F33178" w:rsidRPr="00F33178">
        <w:rPr>
          <w:rFonts w:eastAsia="Times New Roman" w:cs="Times New Roman"/>
          <w:spacing w:val="-6"/>
          <w:szCs w:val="28"/>
          <w:lang w:val="en-US" w:eastAsia="ru-RU"/>
        </w:rPr>
        <w:t>i</w:t>
      </w:r>
      <w:r w:rsidR="00F33178" w:rsidRPr="00F33178">
        <w:rPr>
          <w:rFonts w:eastAsia="Times New Roman" w:cs="Times New Roman"/>
          <w:spacing w:val="-6"/>
          <w:szCs w:val="28"/>
          <w:lang w:eastAsia="ru-RU"/>
        </w:rPr>
        <w:t>-ой частной организации, осуществляющей образовательную деятельность по реализации образовательных программ дошкольного образования</w:t>
      </w:r>
      <w:r w:rsidR="00F33178" w:rsidRPr="00F33178">
        <w:rPr>
          <w:rFonts w:eastAsia="Times New Roman" w:cs="Times New Roman"/>
          <w:szCs w:val="28"/>
          <w:lang w:eastAsia="ru-RU"/>
        </w:rPr>
        <w:t>;</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lang w:eastAsia="ru-RU"/>
              </w:rPr>
            </m:ctrlPr>
          </m:sSubSupPr>
          <m:e>
            <m:r>
              <m:rPr>
                <m:sty m:val="p"/>
              </m:rPr>
              <w:rPr>
                <w:rFonts w:ascii="Cambria Math" w:eastAsia="Calibri" w:hAnsi="Cambria Math" w:cs="Times New Roman"/>
                <w:color w:val="000000"/>
                <w:sz w:val="32"/>
                <w:szCs w:val="32"/>
                <w:lang w:eastAsia="ru-RU"/>
              </w:rPr>
              <m:t>P</m:t>
            </m:r>
          </m:e>
          <m:sub>
            <m:r>
              <m:rPr>
                <m:sty m:val="p"/>
              </m:rPr>
              <w:rPr>
                <w:rFonts w:ascii="Cambria Math" w:eastAsia="Calibri" w:hAnsi="Cambria Math" w:cs="Times New Roman"/>
                <w:color w:val="000000"/>
                <w:sz w:val="32"/>
                <w:szCs w:val="32"/>
                <w:lang w:eastAsia="ru-RU"/>
              </w:rPr>
              <m:t xml:space="preserve"> i сд</m:t>
            </m:r>
          </m:sub>
          <m:sup/>
        </m:sSubSup>
        <m:r>
          <w:rPr>
            <w:rFonts w:ascii="Cambria Math" w:eastAsia="Calibri" w:hAnsi="Cambria Math" w:cs="Times New Roman"/>
            <w:color w:val="000000"/>
            <w:sz w:val="32"/>
            <w:szCs w:val="32"/>
            <w:lang w:eastAsia="ru-RU"/>
          </w:rPr>
          <m:t xml:space="preserve"> </m:t>
        </m:r>
      </m:oMath>
      <w:r w:rsidR="00F33178" w:rsidRPr="00F33178">
        <w:rPr>
          <w:rFonts w:eastAsia="Times New Roman" w:cs="Times New Roman"/>
          <w:szCs w:val="28"/>
          <w:lang w:eastAsia="ru-RU"/>
        </w:rPr>
        <w:t xml:space="preserve">– стоимость услуги по сбору документов для выплаты компенсации части родительской платы за присмотр и уход за детьми </w:t>
      </w:r>
      <w:r w:rsidR="00F33178" w:rsidRPr="00F33178">
        <w:rPr>
          <w:rFonts w:eastAsia="Times New Roman" w:cs="Times New Roman"/>
          <w:spacing w:val="-6"/>
          <w:szCs w:val="28"/>
          <w:lang w:val="en-US" w:eastAsia="ru-RU"/>
        </w:rPr>
        <w:t>i</w:t>
      </w:r>
      <w:r w:rsidR="00F33178" w:rsidRPr="00F33178">
        <w:rPr>
          <w:rFonts w:eastAsia="Times New Roman" w:cs="Times New Roman"/>
          <w:spacing w:val="-6"/>
          <w:szCs w:val="28"/>
          <w:lang w:eastAsia="ru-RU"/>
        </w:rPr>
        <w:t xml:space="preserve">-ой </w:t>
      </w:r>
      <w:r w:rsidR="00F33178" w:rsidRPr="00F33178">
        <w:rPr>
          <w:rFonts w:eastAsia="Times New Roman" w:cs="Times New Roman"/>
          <w:szCs w:val="28"/>
          <w:lang w:eastAsia="ru-RU"/>
        </w:rPr>
        <w:t>частной организацией, осуществляющей образовательную деятельность по реализации образовательных программ дошкольного образования, на одного воспитанника за один месяц, которая определяется исходя из объема средств, предусмотренных на администрирование выплаты компенсации части родительской платы за присмотр и уход за детьми в муниципальных образовательных организациях, реализующих образовательные программы дошкольного образования, и среднегодовой численности воспитанников, посещающих муниципальные образовательные организации, реализующие образовательные программы дошкольного образования;</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lang w:eastAsia="ru-RU"/>
              </w:rPr>
            </m:ctrlPr>
          </m:sSubSupPr>
          <m:e>
            <m:r>
              <m:rPr>
                <m:sty m:val="p"/>
              </m:rPr>
              <w:rPr>
                <w:rFonts w:ascii="Cambria Math" w:eastAsia="Calibri" w:hAnsi="Cambria Math" w:cs="Times New Roman"/>
                <w:color w:val="000000"/>
                <w:sz w:val="32"/>
                <w:szCs w:val="32"/>
                <w:lang w:eastAsia="ru-RU"/>
              </w:rPr>
              <m:t>N</m:t>
            </m:r>
          </m:e>
          <m:sub>
            <m:r>
              <m:rPr>
                <m:sty m:val="p"/>
              </m:rPr>
              <w:rPr>
                <w:rFonts w:ascii="Cambria Math" w:eastAsia="Calibri" w:hAnsi="Cambria Math" w:cs="Times New Roman"/>
                <w:color w:val="000000"/>
                <w:sz w:val="32"/>
                <w:szCs w:val="32"/>
                <w:lang w:eastAsia="ru-RU"/>
              </w:rPr>
              <m:t xml:space="preserve"> i сд</m:t>
            </m:r>
          </m:sub>
          <m:sup/>
        </m:sSubSup>
      </m:oMath>
      <w:r w:rsidR="00F33178" w:rsidRPr="00F33178">
        <w:rPr>
          <w:rFonts w:eastAsia="Times New Roman" w:cs="Times New Roman"/>
          <w:color w:val="000000"/>
          <w:szCs w:val="28"/>
          <w:lang w:eastAsia="ru-RU"/>
        </w:rPr>
        <w:t xml:space="preserve"> </w:t>
      </w:r>
      <w:r w:rsidR="00F33178" w:rsidRPr="00F33178">
        <w:rPr>
          <w:rFonts w:eastAsia="Times New Roman" w:cs="Times New Roman"/>
          <w:szCs w:val="28"/>
          <w:lang w:eastAsia="ru-RU"/>
        </w:rPr>
        <w:t xml:space="preserve">– планируемое количество месяцев предоставления услуги по сбору документов для выплаты компенсации части родительской платы за присмотр    и уход за детьми </w:t>
      </w:r>
      <w:r w:rsidR="00F33178" w:rsidRPr="00F33178">
        <w:rPr>
          <w:rFonts w:eastAsia="Times New Roman" w:cs="Times New Roman"/>
          <w:spacing w:val="-6"/>
          <w:szCs w:val="28"/>
          <w:lang w:val="en-US" w:eastAsia="ru-RU"/>
        </w:rPr>
        <w:t>i</w:t>
      </w:r>
      <w:r w:rsidR="00F33178" w:rsidRPr="00F33178">
        <w:rPr>
          <w:rFonts w:eastAsia="Times New Roman" w:cs="Times New Roman"/>
          <w:spacing w:val="-6"/>
          <w:szCs w:val="28"/>
          <w:lang w:eastAsia="ru-RU"/>
        </w:rPr>
        <w:t xml:space="preserve">-ой </w:t>
      </w:r>
      <w:r w:rsidR="00F33178" w:rsidRPr="00F33178">
        <w:rPr>
          <w:rFonts w:eastAsia="Times New Roman" w:cs="Times New Roman"/>
          <w:szCs w:val="28"/>
          <w:lang w:eastAsia="ru-RU"/>
        </w:rPr>
        <w:t>частной организацией, осуществляющей образовательную деятельность по реализации образовательных программ дошкольного образования.</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6.14. Затраты на оплату услуг нотариуса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нтрс</m:t>
            </m:r>
          </m:sub>
          <m:sup/>
        </m:sSubSup>
      </m:oMath>
      <w:r w:rsidRPr="00F33178">
        <w:rPr>
          <w:rFonts w:eastAsia="Times New Roman" w:cs="Times New Roman"/>
          <w:szCs w:val="28"/>
          <w:lang w:eastAsia="ru-RU"/>
        </w:rPr>
        <w:t>) определяются по факти</w:t>
      </w:r>
      <w:r w:rsidR="00722901">
        <w:rPr>
          <w:rFonts w:eastAsia="Times New Roman" w:cs="Times New Roman"/>
          <w:szCs w:val="28"/>
          <w:lang w:eastAsia="ru-RU"/>
        </w:rPr>
        <w:t>-</w:t>
      </w:r>
      <w:r w:rsidRPr="00F33178">
        <w:rPr>
          <w:rFonts w:eastAsia="Times New Roman" w:cs="Times New Roman"/>
          <w:szCs w:val="28"/>
          <w:lang w:eastAsia="ru-RU"/>
        </w:rPr>
        <w:t>ческой потребности, по стоимости услуг, действующей в период формирования проекта бюджета на очередной финансовый год и плановый период.</w:t>
      </w:r>
    </w:p>
    <w:p w:rsidR="00F33178" w:rsidRPr="00F33178" w:rsidRDefault="00F33178" w:rsidP="00F33178">
      <w:pPr>
        <w:widowControl w:val="0"/>
        <w:autoSpaceDE w:val="0"/>
        <w:autoSpaceDN w:val="0"/>
        <w:adjustRightInd w:val="0"/>
        <w:ind w:firstLine="567"/>
        <w:jc w:val="both"/>
        <w:outlineLvl w:val="3"/>
        <w:rPr>
          <w:rFonts w:eastAsia="Times New Roman" w:cs="Times New Roman"/>
          <w:szCs w:val="28"/>
          <w:lang w:eastAsia="ru-RU"/>
        </w:rPr>
      </w:pPr>
      <w:r w:rsidRPr="00F33178">
        <w:rPr>
          <w:rFonts w:eastAsia="Times New Roman" w:cs="Times New Roman"/>
          <w:szCs w:val="28"/>
          <w:lang w:eastAsia="ru-RU"/>
        </w:rPr>
        <w:t>7. Затраты на приобретение материальных запасов.</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7.1. Затраты на приобретение запасных частей для вычислительной техники, принтеров, многофункциональных устройств и копировальных аппаратов (оргтехники)</w:t>
      </w:r>
      <w:r w:rsidRPr="00F33178">
        <w:rPr>
          <w:rFonts w:eastAsia="Times New Roman" w:cs="Times New Roman"/>
          <w:i/>
          <w:szCs w:val="28"/>
          <w:lang w:eastAsia="ru-RU"/>
        </w:rPr>
        <w:t xml:space="preserve"> </w:t>
      </w:r>
      <m:oMath>
        <m:sSubSup>
          <m:sSubSupPr>
            <m:ctrlPr>
              <w:rPr>
                <w:rFonts w:ascii="Cambria Math" w:eastAsia="Times New Roman" w:hAnsi="Cambria Math" w:cs="Times New Roman"/>
                <w:i/>
                <w:color w:val="000000"/>
                <w:szCs w:val="28"/>
              </w:rPr>
            </m:ctrlPr>
          </m:sSubSupPr>
          <m:e>
            <m:r>
              <w:rPr>
                <w:rFonts w:ascii="Cambria Math" w:eastAsia="Times New Roman" w:hAnsi="Cambria Math" w:cs="Times New Roman"/>
                <w:color w:val="000000"/>
                <w:szCs w:val="28"/>
                <w:lang w:eastAsia="ru-RU"/>
              </w:rPr>
              <m:t>(З</m:t>
            </m:r>
          </m:e>
          <m:sub>
            <m:r>
              <w:rPr>
                <w:rFonts w:ascii="Cambria Math" w:eastAsia="Times New Roman" w:hAnsi="Cambria Math" w:cs="Times New Roman"/>
                <w:color w:val="000000"/>
                <w:szCs w:val="28"/>
                <w:lang w:eastAsia="ru-RU"/>
              </w:rPr>
              <m:t>зч</m:t>
            </m:r>
          </m:sub>
          <m:sup/>
        </m:sSubSup>
      </m:oMath>
      <w:r w:rsidRPr="00F33178">
        <w:rPr>
          <w:rFonts w:eastAsia="Times New Roman" w:cs="Times New Roman"/>
          <w:szCs w:val="28"/>
          <w:lang w:eastAsia="ru-RU"/>
        </w:rPr>
        <w:t>) определяются по формуле:</w:t>
      </w:r>
    </w:p>
    <w:p w:rsidR="00F33178" w:rsidRPr="00F33178" w:rsidRDefault="00F33178" w:rsidP="00F33178">
      <w:pPr>
        <w:widowControl w:val="0"/>
        <w:suppressAutoHyphens/>
        <w:autoSpaceDE w:val="0"/>
        <w:autoSpaceDN w:val="0"/>
        <w:adjustRightInd w:val="0"/>
        <w:ind w:firstLine="567"/>
        <w:jc w:val="both"/>
        <w:rPr>
          <w:rFonts w:eastAsia="Times New Roman" w:cs="Times New Roman"/>
          <w:sz w:val="10"/>
          <w:szCs w:val="10"/>
          <w:lang w:eastAsia="ru-RU"/>
        </w:rPr>
      </w:pPr>
    </w:p>
    <w:p w:rsidR="00F33178" w:rsidRPr="00F33178" w:rsidRDefault="00F33178" w:rsidP="00F33178">
      <w:pPr>
        <w:ind w:firstLine="567"/>
        <w:jc w:val="both"/>
        <w:rPr>
          <w:rFonts w:eastAsia="Times New Roman" w:cs="Times New Roman"/>
          <w:szCs w:val="28"/>
        </w:rPr>
      </w:pPr>
      <m:oMath>
        <m:r>
          <w:rPr>
            <w:rFonts w:ascii="Cambria Math" w:eastAsia="Calibri" w:hAnsi="Cambria Math" w:cs="Times New Roman"/>
            <w:color w:val="000000"/>
            <w:sz w:val="32"/>
            <w:szCs w:val="32"/>
          </w:rPr>
          <m:t xml:space="preserve">        </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eastAsia="ru-RU"/>
              </w:rPr>
              <m:t>З</m:t>
            </m:r>
          </m:e>
          <m:sub>
            <m:r>
              <m:rPr>
                <m:sty m:val="p"/>
              </m:rPr>
              <w:rPr>
                <w:rFonts w:ascii="Cambria Math" w:eastAsia="Calibri" w:hAnsi="Cambria Math" w:cs="Times New Roman"/>
                <w:color w:val="000000"/>
                <w:sz w:val="32"/>
                <w:szCs w:val="32"/>
                <w:lang w:eastAsia="ru-RU"/>
              </w:rPr>
              <m:t>зч</m:t>
            </m:r>
          </m:sub>
          <m:sup/>
        </m:sSubSup>
        <m:r>
          <m:rPr>
            <m:sty m:val="p"/>
          </m:rPr>
          <w:rPr>
            <w:rFonts w:ascii="Cambria Math" w:eastAsia="Cambria Math" w:hAnsi="Cambria Math" w:cs="Times New Roman"/>
            <w:sz w:val="32"/>
            <w:szCs w:val="32"/>
            <w:lang w:eastAsia="ru-RU"/>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eastAsia="ru-RU"/>
              </w:rPr>
              <m:t>i</m:t>
            </m:r>
            <m:r>
              <m:rPr>
                <m:sty m:val="p"/>
              </m:rPr>
              <w:rPr>
                <w:rFonts w:ascii="Cambria Math" w:eastAsia="Cambria Math" w:hAnsi="Cambria Math" w:cs="Times New Roman"/>
                <w:sz w:val="32"/>
                <w:szCs w:val="32"/>
                <w:lang w:eastAsia="ru-RU"/>
              </w:rPr>
              <m:t>=1</m:t>
            </m:r>
          </m:sub>
          <m:sup>
            <m:r>
              <m:rPr>
                <m:sty m:val="p"/>
              </m:rPr>
              <w:rPr>
                <w:rFonts w:ascii="Cambria Math" w:eastAsia="Cambria Math" w:hAnsi="Cambria Math" w:cs="Times New Roman"/>
                <w:sz w:val="32"/>
                <w:szCs w:val="32"/>
                <w:lang w:eastAsia="ru-RU"/>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eastAsia="ru-RU"/>
                      </w:rPr>
                      <m:t>Q</m:t>
                    </m:r>
                  </m:e>
                  <m:sub>
                    <m:r>
                      <m:rPr>
                        <m:sty m:val="p"/>
                      </m:rPr>
                      <w:rPr>
                        <w:rFonts w:ascii="Cambria Math" w:eastAsia="Calibri" w:hAnsi="Cambria Math" w:cs="Times New Roman"/>
                        <w:color w:val="000000"/>
                        <w:sz w:val="32"/>
                        <w:szCs w:val="32"/>
                        <w:lang w:eastAsia="ru-RU"/>
                      </w:rPr>
                      <m:t>i зч</m:t>
                    </m:r>
                  </m:sub>
                  <m:sup/>
                </m:sSubSup>
                <m:r>
                  <m:rPr>
                    <m:sty m:val="p"/>
                  </m:rPr>
                  <w:rPr>
                    <w:rFonts w:ascii="Cambria Math" w:eastAsia="Times New Roman" w:hAnsi="Cambria Math" w:cs="Times New Roman"/>
                    <w:color w:val="000000"/>
                    <w:sz w:val="32"/>
                    <w:szCs w:val="32"/>
                    <w:lang w:eastAsia="ru-RU"/>
                  </w:rPr>
                  <m:t>×</m:t>
                </m:r>
                <m:r>
                  <m:rPr>
                    <m:sty m:val="p"/>
                  </m:rPr>
                  <w:rPr>
                    <w:rFonts w:ascii="Cambria Math" w:eastAsia="Calibri" w:hAnsi="Cambria Math" w:cs="Times New Roman"/>
                    <w:color w:val="000000"/>
                    <w:sz w:val="32"/>
                    <w:szCs w:val="32"/>
                    <w:lang w:val="en-US" w:eastAsia="ru-RU"/>
                  </w:rPr>
                  <m:t>P</m:t>
                </m:r>
              </m:e>
              <m:sub>
                <m:r>
                  <m:rPr>
                    <m:sty m:val="p"/>
                  </m:rPr>
                  <w:rPr>
                    <w:rFonts w:ascii="Cambria Math" w:eastAsia="Calibri" w:hAnsi="Cambria Math" w:cs="Times New Roman"/>
                    <w:color w:val="000000"/>
                    <w:sz w:val="32"/>
                    <w:szCs w:val="32"/>
                    <w:lang w:eastAsia="ru-RU"/>
                  </w:rPr>
                  <m:t>i зч</m:t>
                </m:r>
              </m:sub>
              <m:sup/>
            </m:sSubSup>
          </m:e>
        </m:nary>
      </m:oMath>
      <w:r w:rsidRPr="00F33178">
        <w:rPr>
          <w:rFonts w:eastAsia="Times New Roman" w:cs="Times New Roman"/>
          <w:szCs w:val="28"/>
        </w:rPr>
        <w:t xml:space="preserve">, </w:t>
      </w:r>
      <w:r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eastAsia="ru-RU"/>
              </w:rPr>
              <m:t>Q</m:t>
            </m:r>
          </m:e>
          <m:sub>
            <m:r>
              <m:rPr>
                <m:sty m:val="p"/>
              </m:rPr>
              <w:rPr>
                <w:rFonts w:ascii="Cambria Math" w:eastAsia="Calibri" w:hAnsi="Cambria Math" w:cs="Times New Roman"/>
                <w:color w:val="000000"/>
                <w:sz w:val="32"/>
                <w:szCs w:val="32"/>
                <w:lang w:eastAsia="ru-RU"/>
              </w:rPr>
              <m:t>i зч</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планируемое к приобретению количество i-х запасных частей                   для вычислительной техники, принтеров,</w:t>
      </w:r>
      <w:r w:rsidR="00722901">
        <w:rPr>
          <w:rFonts w:eastAsia="Times New Roman" w:cs="Times New Roman"/>
          <w:szCs w:val="28"/>
          <w:lang w:eastAsia="ru-RU"/>
        </w:rPr>
        <w:t xml:space="preserve"> многофункциональных устройств                        </w:t>
      </w:r>
      <w:r w:rsidR="00F33178" w:rsidRPr="00F33178">
        <w:rPr>
          <w:rFonts w:eastAsia="Times New Roman" w:cs="Times New Roman"/>
          <w:szCs w:val="28"/>
          <w:lang w:eastAsia="ru-RU"/>
        </w:rPr>
        <w:t>и копировальных аппаратов (оргтехники);</w:t>
      </w:r>
    </w:p>
    <w:p w:rsidR="00F33178" w:rsidRPr="00F33178" w:rsidRDefault="00590308" w:rsidP="00F33178">
      <w:pPr>
        <w:widowControl w:val="0"/>
        <w:autoSpaceDE w:val="0"/>
        <w:autoSpaceDN w:val="0"/>
        <w:adjustRightInd w:val="0"/>
        <w:ind w:firstLine="567"/>
        <w:jc w:val="both"/>
        <w:outlineLvl w:val="3"/>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eastAsia="ru-RU"/>
              </w:rPr>
              <m:t>P</m:t>
            </m:r>
          </m:e>
          <m:sub>
            <m:r>
              <m:rPr>
                <m:sty m:val="p"/>
              </m:rPr>
              <w:rPr>
                <w:rFonts w:ascii="Cambria Math" w:eastAsia="Calibri" w:hAnsi="Cambria Math" w:cs="Times New Roman"/>
                <w:color w:val="000000"/>
                <w:sz w:val="32"/>
                <w:szCs w:val="32"/>
                <w:lang w:eastAsia="ru-RU"/>
              </w:rPr>
              <m:t>i зч</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цена одной единицы i-ой запасной части.</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7.2. Затраты на приобретение расходных материалов для принтеров, многофункциональных устройств и копировальных аппаратов (оргтехники)</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(З</m:t>
            </m:r>
          </m:e>
          <m:sub>
            <m:r>
              <m:rPr>
                <m:sty m:val="p"/>
              </m:rPr>
              <w:rPr>
                <w:rFonts w:ascii="Cambria Math" w:eastAsia="Calibri" w:hAnsi="Cambria Math" w:cs="Times New Roman"/>
                <w:color w:val="000000"/>
                <w:sz w:val="32"/>
                <w:szCs w:val="32"/>
              </w:rPr>
              <m:t>рм</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рм</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рм</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 xml:space="preserve">i </m:t>
                </m:r>
                <m:r>
                  <w:rPr>
                    <w:rFonts w:ascii="Cambria Math" w:eastAsia="Calibri" w:hAnsi="Cambria Math" w:cs="Times New Roman"/>
                    <w:color w:val="000000"/>
                    <w:sz w:val="32"/>
                    <w:szCs w:val="32"/>
                  </w:rPr>
                  <m:t>рм</m:t>
                </m:r>
                <m:r>
                  <m:rPr>
                    <m:sty m:val="p"/>
                  </m:rPr>
                  <w:rPr>
                    <w:rFonts w:ascii="Cambria Math" w:eastAsia="Calibri" w:hAnsi="Cambria Math" w:cs="Times New Roman"/>
                    <w:color w:val="000000"/>
                    <w:sz w:val="32"/>
                    <w:szCs w:val="32"/>
                  </w:rPr>
                  <m:t xml:space="preserve"> ,</m:t>
                </m:r>
              </m:sub>
              <m:sup/>
            </m:sSubSup>
          </m:e>
        </m:nary>
      </m:oMath>
      <w:r w:rsidR="00F33178" w:rsidRPr="00F33178">
        <w:rPr>
          <w:rFonts w:eastAsia="Calibri" w:cs="Times New Roman"/>
          <w:sz w:val="22"/>
        </w:rPr>
        <w:t xml:space="preserve"> </w:t>
      </w:r>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i рм </m:t>
            </m:r>
          </m:sub>
          <m:sup/>
        </m:sSubSup>
      </m:oMath>
      <w:r w:rsidR="00F33178" w:rsidRPr="00F33178">
        <w:rPr>
          <w:rFonts w:eastAsia="Times New Roman" w:cs="Times New Roman"/>
          <w:szCs w:val="28"/>
          <w:lang w:eastAsia="ru-RU"/>
        </w:rPr>
        <w:t>– фактическое количество принтеров, многофункциональных                    устройств и копировальных аппаратов (оргтехники) i-го типа;</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i рм </m:t>
            </m:r>
          </m:sub>
          <m:sup/>
        </m:sSubSup>
      </m:oMath>
      <w:r w:rsidR="00F33178" w:rsidRPr="00F33178">
        <w:rPr>
          <w:rFonts w:eastAsia="Times New Roman" w:cs="Times New Roman"/>
          <w:szCs w:val="28"/>
          <w:lang w:eastAsia="ru-RU"/>
        </w:rPr>
        <w:t>– цена расходного материала по i-му типу принтеров, многофункциональных устройств и копировальных аппаратов (оргтехники).</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bookmarkStart w:id="16" w:name="Par383"/>
      <w:bookmarkStart w:id="17" w:name="Par444"/>
      <w:bookmarkEnd w:id="16"/>
      <w:bookmarkEnd w:id="17"/>
      <w:r w:rsidRPr="00F33178">
        <w:rPr>
          <w:rFonts w:eastAsia="Times New Roman" w:cs="Times New Roman"/>
          <w:szCs w:val="28"/>
          <w:lang w:eastAsia="ru-RU"/>
        </w:rPr>
        <w:t xml:space="preserve">7.3. Затраты на приобретение бланочной продукции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бл</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бл</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бл</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бл ,</m:t>
                </m:r>
              </m:sub>
              <m:sup/>
            </m:sSubSup>
          </m:e>
        </m:nary>
      </m:oMath>
      <w:r w:rsidR="00F33178" w:rsidRPr="00F33178">
        <w:rPr>
          <w:rFonts w:eastAsia="Calibri" w:cs="Times New Roman"/>
          <w:sz w:val="22"/>
        </w:rPr>
        <w:t xml:space="preserve"> </w:t>
      </w:r>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i бл  </m:t>
            </m:r>
          </m:sub>
          <m:sup/>
        </m:sSubSup>
      </m:oMath>
      <w:r w:rsidR="00F33178" w:rsidRPr="00F33178">
        <w:rPr>
          <w:rFonts w:eastAsia="Times New Roman" w:cs="Times New Roman"/>
          <w:szCs w:val="28"/>
          <w:lang w:eastAsia="ru-RU"/>
        </w:rPr>
        <w:t>– планируемое к приобретению количество i-ой бланочной, продукции;</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 xml:space="preserve">i бл </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цена одной единицы i-ой бланочной продукции.</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7.4. Затраты на приобретение канцелярских товаров</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(З</m:t>
            </m:r>
          </m:e>
          <m:sub>
            <m:r>
              <m:rPr>
                <m:sty m:val="p"/>
              </m:rPr>
              <w:rPr>
                <w:rFonts w:ascii="Cambria Math" w:eastAsia="Calibri" w:hAnsi="Cambria Math" w:cs="Times New Roman"/>
                <w:color w:val="000000"/>
                <w:sz w:val="32"/>
                <w:szCs w:val="32"/>
              </w:rPr>
              <m:t>канц</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канц</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канц</m:t>
                    </m:r>
                  </m:sub>
                  <m:sup/>
                </m:sSubSup>
                <m:r>
                  <m:rPr>
                    <m:sty m:val="p"/>
                  </m:rPr>
                  <w:rPr>
                    <w:rFonts w:ascii="Cambria Math" w:eastAsia="Calibri" w:hAnsi="Cambria Math" w:cs="Times New Roman"/>
                    <w:color w:val="000000"/>
                    <w:sz w:val="32"/>
                    <w:szCs w:val="32"/>
                  </w:rPr>
                  <m:t xml:space="preserve">× </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Н</m:t>
                    </m:r>
                  </m:e>
                  <m:sub>
                    <m:r>
                      <m:rPr>
                        <m:sty m:val="p"/>
                      </m:rPr>
                      <w:rPr>
                        <w:rFonts w:ascii="Cambria Math" w:eastAsia="Calibri" w:hAnsi="Cambria Math" w:cs="Times New Roman"/>
                        <w:color w:val="000000"/>
                        <w:sz w:val="32"/>
                        <w:szCs w:val="32"/>
                      </w:rPr>
                      <m:t xml:space="preserve">ор </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 xml:space="preserve">i </m:t>
                </m:r>
                <m:r>
                  <w:rPr>
                    <w:rFonts w:ascii="Cambria Math" w:eastAsia="Calibri" w:hAnsi="Cambria Math" w:cs="Times New Roman"/>
                    <w:color w:val="000000"/>
                    <w:sz w:val="32"/>
                    <w:szCs w:val="32"/>
                  </w:rPr>
                  <m:t>канц</m:t>
                </m:r>
                <m:r>
                  <m:rPr>
                    <m:sty m:val="p"/>
                  </m:rPr>
                  <w:rPr>
                    <w:rFonts w:ascii="Cambria Math" w:eastAsia="Calibri" w:hAnsi="Cambria Math" w:cs="Times New Roman"/>
                    <w:color w:val="000000"/>
                    <w:sz w:val="32"/>
                    <w:szCs w:val="32"/>
                  </w:rPr>
                  <m:t xml:space="preserve"> ,</m:t>
                </m:r>
              </m:sub>
              <m:sup/>
            </m:sSubSup>
          </m:e>
        </m:nary>
      </m:oMath>
      <w:r w:rsidR="00F33178" w:rsidRPr="00F33178">
        <w:rPr>
          <w:rFonts w:eastAsia="Calibri" w:cs="Times New Roman"/>
          <w:sz w:val="22"/>
        </w:rPr>
        <w:t xml:space="preserve"> </w:t>
      </w:r>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канц</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xml:space="preserve">– количество i-го предмета канцелярских товаров в расчете            </w:t>
      </w:r>
      <w:r w:rsidR="00722901">
        <w:rPr>
          <w:rFonts w:eastAsia="Times New Roman" w:cs="Times New Roman"/>
          <w:szCs w:val="28"/>
          <w:lang w:eastAsia="ru-RU"/>
        </w:rPr>
        <w:t xml:space="preserve">               </w:t>
      </w:r>
      <w:r w:rsidR="00F33178" w:rsidRPr="00F33178">
        <w:rPr>
          <w:rFonts w:eastAsia="Times New Roman" w:cs="Times New Roman"/>
          <w:szCs w:val="28"/>
          <w:lang w:eastAsia="ru-RU"/>
        </w:rPr>
        <w:t xml:space="preserve">  на основного работника;</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Н</m:t>
            </m:r>
          </m:e>
          <m:sub>
            <m:r>
              <m:rPr>
                <m:sty m:val="p"/>
              </m:rPr>
              <w:rPr>
                <w:rFonts w:ascii="Cambria Math" w:eastAsia="Calibri" w:hAnsi="Cambria Math" w:cs="Times New Roman"/>
                <w:color w:val="000000"/>
                <w:sz w:val="32"/>
                <w:szCs w:val="32"/>
              </w:rPr>
              <m:t xml:space="preserve">ор </m:t>
            </m:r>
          </m:sub>
          <m:sup/>
        </m:sSubSup>
      </m:oMath>
      <w:r w:rsidR="00F33178" w:rsidRPr="00F33178">
        <w:rPr>
          <w:rFonts w:eastAsia="Times New Roman" w:cs="Times New Roman"/>
          <w:szCs w:val="28"/>
          <w:lang w:eastAsia="ru-RU"/>
        </w:rPr>
        <w:t>– численность основных работников;</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P</m:t>
            </m:r>
          </m:e>
          <m:sub>
            <m:r>
              <m:rPr>
                <m:sty m:val="p"/>
              </m:rPr>
              <w:rPr>
                <w:rFonts w:ascii="Cambria Math" w:eastAsia="Calibri" w:hAnsi="Cambria Math" w:cs="Times New Roman"/>
                <w:color w:val="000000"/>
                <w:sz w:val="32"/>
                <w:szCs w:val="32"/>
              </w:rPr>
              <m:t>i канц</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цена одной единицы i-го предмета канцелярских товаров.</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 xml:space="preserve">7.5. Затраты на приобретение хозяйственных товаров и принадлежностей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хт</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хт</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хт</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хт ,</m:t>
                </m:r>
              </m:sub>
              <m:sup/>
            </m:sSubSup>
          </m:e>
        </m:nary>
      </m:oMath>
      <w:r w:rsidR="00F33178" w:rsidRPr="00F33178">
        <w:rPr>
          <w:rFonts w:eastAsia="Calibri" w:cs="Times New Roman"/>
          <w:sz w:val="22"/>
        </w:rPr>
        <w:t xml:space="preserve"> </w:t>
      </w:r>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i хт </m:t>
            </m:r>
          </m:sub>
          <m:sup/>
        </m:sSubSup>
      </m:oMath>
      <w:r w:rsidR="00F33178" w:rsidRPr="00F33178">
        <w:rPr>
          <w:rFonts w:eastAsia="Times New Roman" w:cs="Times New Roman"/>
          <w:szCs w:val="28"/>
          <w:lang w:eastAsia="ru-RU"/>
        </w:rPr>
        <w:t>– количество i-го хозяйственного товара, принадлежности;</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хт</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цена одной единицы i-го хозяйственного товара, принадлежности.</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bookmarkStart w:id="18" w:name="Par919"/>
      <w:bookmarkEnd w:id="18"/>
      <w:r w:rsidRPr="00F33178">
        <w:rPr>
          <w:rFonts w:eastAsia="Times New Roman" w:cs="Times New Roman"/>
          <w:szCs w:val="28"/>
          <w:lang w:eastAsia="ru-RU"/>
        </w:rPr>
        <w:t>7.6. Затраты на приобретение иных материальных запасов</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(З</m:t>
            </m:r>
          </m:e>
          <m:sub>
            <m:r>
              <m:rPr>
                <m:sty m:val="p"/>
              </m:rPr>
              <w:rPr>
                <w:rFonts w:ascii="Cambria Math" w:eastAsia="Calibri" w:hAnsi="Cambria Math" w:cs="Times New Roman"/>
                <w:color w:val="000000"/>
                <w:sz w:val="32"/>
                <w:szCs w:val="32"/>
              </w:rPr>
              <m:t>имз</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имз</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имз</m:t>
                    </m:r>
                  </m:sub>
                  <m:sup/>
                </m:sSubSup>
                <m:r>
                  <m:rPr>
                    <m:sty m:val="p"/>
                  </m:rPr>
                  <w:rPr>
                    <w:rFonts w:ascii="Cambria Math" w:eastAsia="Calibri" w:hAnsi="Cambria Math" w:cs="Times New Roman"/>
                    <w:color w:val="000000"/>
                    <w:sz w:val="32"/>
                    <w:szCs w:val="32"/>
                  </w:rPr>
                  <m:t>×</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имз ,</m:t>
                </m:r>
              </m:sub>
              <m:sup/>
            </m:sSubSup>
          </m:e>
        </m:nary>
      </m:oMath>
      <w:r w:rsidR="00F33178" w:rsidRPr="00F33178">
        <w:rPr>
          <w:rFonts w:eastAsia="Calibri" w:cs="Times New Roman"/>
          <w:sz w:val="22"/>
        </w:rPr>
        <w:t xml:space="preserve"> </w:t>
      </w:r>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 xml:space="preserve">i имз </m:t>
            </m:r>
          </m:sub>
          <m:sup/>
        </m:sSubSup>
      </m:oMath>
      <w:r w:rsidR="00F33178" w:rsidRPr="00F33178">
        <w:rPr>
          <w:rFonts w:eastAsia="Times New Roman" w:cs="Times New Roman"/>
          <w:szCs w:val="28"/>
          <w:lang w:eastAsia="ru-RU"/>
        </w:rPr>
        <w:t>– количество i-го вида материального запаса;</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имз</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цена одной единицы i-го вида материального запаса.</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8. Затраты на приобретение товаров, не относящихся к материальным запасам, основным средствам.</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 xml:space="preserve">8.1. Затраты на приобретение наградного материала для осуществления награждения по итогам городских массовых мероприятий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(З</m:t>
            </m:r>
          </m:e>
          <m:sub>
            <m:r>
              <m:rPr>
                <m:sty m:val="p"/>
              </m:rPr>
              <w:rPr>
                <w:rFonts w:ascii="Cambria Math" w:eastAsia="Calibri" w:hAnsi="Cambria Math" w:cs="Times New Roman"/>
                <w:color w:val="000000"/>
                <w:sz w:val="32"/>
                <w:szCs w:val="32"/>
              </w:rPr>
              <m:t>нгмм</m:t>
            </m:r>
          </m:sub>
          <m:sup/>
        </m:sSubSup>
      </m:oMath>
      <w:r w:rsidRPr="00F33178">
        <w:rPr>
          <w:rFonts w:eastAsia="Times New Roman" w:cs="Times New Roman"/>
          <w:szCs w:val="28"/>
          <w:lang w:eastAsia="ru-RU"/>
        </w:rPr>
        <w:t>) опреде</w:t>
      </w:r>
      <w:r w:rsidR="00722901">
        <w:rPr>
          <w:rFonts w:eastAsia="Times New Roman" w:cs="Times New Roman"/>
          <w:szCs w:val="28"/>
          <w:lang w:eastAsia="ru-RU"/>
        </w:rPr>
        <w:t>-</w:t>
      </w:r>
      <w:r w:rsidRPr="00F33178">
        <w:rPr>
          <w:rFonts w:eastAsia="Times New Roman" w:cs="Times New Roman"/>
          <w:szCs w:val="28"/>
          <w:lang w:eastAsia="ru-RU"/>
        </w:rPr>
        <w:t>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нгмм</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нгмм</m:t>
                    </m:r>
                  </m:sub>
                  <m:sup/>
                </m:sSubSup>
                <m:r>
                  <m:rPr>
                    <m:sty m:val="p"/>
                  </m:rPr>
                  <w:rPr>
                    <w:rFonts w:ascii="Cambria Math" w:eastAsia="Calibri" w:hAnsi="Cambria Math" w:cs="Times New Roman"/>
                    <w:color w:val="000000"/>
                    <w:sz w:val="32"/>
                    <w:szCs w:val="32"/>
                  </w:rPr>
                  <m:t xml:space="preserve"> × </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нгмм ,</m:t>
                </m:r>
              </m:sub>
              <m:sup/>
            </m:sSubSup>
          </m:e>
        </m:nary>
      </m:oMath>
      <w:r w:rsidR="00F33178" w:rsidRPr="00F33178">
        <w:rPr>
          <w:rFonts w:eastAsia="Calibri" w:cs="Times New Roman"/>
          <w:sz w:val="22"/>
        </w:rPr>
        <w:t xml:space="preserve"> </w:t>
      </w:r>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нгмм</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количество i-го вида наградного материала;</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нгмм</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цена одной единицы i-го вида наградного материала.</w:t>
      </w:r>
    </w:p>
    <w:p w:rsidR="00F33178" w:rsidRPr="00F33178" w:rsidRDefault="00F33178" w:rsidP="00F33178">
      <w:pPr>
        <w:widowControl w:val="0"/>
        <w:suppressAutoHyphens/>
        <w:autoSpaceDE w:val="0"/>
        <w:autoSpaceDN w:val="0"/>
        <w:adjustRightInd w:val="0"/>
        <w:ind w:firstLine="567"/>
        <w:jc w:val="both"/>
        <w:rPr>
          <w:rFonts w:eastAsia="Times New Roman" w:cs="Times New Roman"/>
          <w:szCs w:val="28"/>
          <w:lang w:eastAsia="ru-RU"/>
        </w:rPr>
      </w:pPr>
      <w:r w:rsidRPr="00F33178">
        <w:rPr>
          <w:rFonts w:eastAsia="Times New Roman" w:cs="Times New Roman"/>
          <w:szCs w:val="28"/>
          <w:lang w:eastAsia="ru-RU"/>
        </w:rPr>
        <w:t>8.2. Затраты на приобретение сувенирной, печатной продукции, букетов цветов, продуктов в рамках представительских расходов органов местного самоуправления</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(З</m:t>
            </m:r>
          </m:e>
          <m:sub>
            <m:r>
              <m:rPr>
                <m:sty m:val="p"/>
              </m:rPr>
              <w:rPr>
                <w:rFonts w:ascii="Cambria Math" w:eastAsia="Calibri" w:hAnsi="Cambria Math" w:cs="Times New Roman"/>
                <w:color w:val="000000"/>
                <w:sz w:val="32"/>
                <w:szCs w:val="32"/>
              </w:rPr>
              <m:t>промс</m:t>
            </m:r>
          </m:sub>
          <m:sup/>
        </m:sSubSup>
      </m:oMath>
      <w:r w:rsidRPr="00F33178">
        <w:rPr>
          <w:rFonts w:eastAsia="Times New Roman" w:cs="Times New Roman"/>
          <w:szCs w:val="28"/>
          <w:lang w:eastAsia="ru-RU"/>
        </w:rPr>
        <w:t>) определяются по формуле:</w:t>
      </w:r>
    </w:p>
    <w:p w:rsidR="00F33178" w:rsidRPr="00F33178" w:rsidRDefault="00590308" w:rsidP="00F33178">
      <w:pPr>
        <w:ind w:firstLine="567"/>
        <w:jc w:val="both"/>
        <w:rPr>
          <w:rFonts w:eastAsia="Calibri" w:cs="Times New Roman"/>
          <w:sz w:val="22"/>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промс</m:t>
            </m:r>
          </m:sub>
          <m:sup/>
        </m:sSubSup>
        <m:r>
          <m:rPr>
            <m:sty m:val="p"/>
          </m:rPr>
          <w:rPr>
            <w:rFonts w:ascii="Cambria Math" w:eastAsia="Cambria Math" w:hAnsi="Cambria Math" w:cs="Times New Roman"/>
            <w:sz w:val="32"/>
            <w:szCs w:val="32"/>
          </w:rPr>
          <m:t>=</m:t>
        </m:r>
        <m:nary>
          <m:naryPr>
            <m:chr m:val="∑"/>
            <m:grow m:val="1"/>
            <m:ctrlPr>
              <w:rPr>
                <w:rFonts w:ascii="Cambria Math" w:eastAsia="Calibri" w:hAnsi="Cambria Math" w:cs="Times New Roman"/>
                <w:sz w:val="32"/>
                <w:szCs w:val="32"/>
              </w:rPr>
            </m:ctrlPr>
          </m:naryPr>
          <m:sub>
            <m:r>
              <m:rPr>
                <m:sty m:val="p"/>
              </m:rPr>
              <w:rPr>
                <w:rFonts w:ascii="Cambria Math" w:eastAsia="Cambria Math" w:hAnsi="Cambria Math" w:cs="Times New Roman"/>
                <w:sz w:val="32"/>
                <w:szCs w:val="32"/>
                <w:lang w:val="en-US"/>
              </w:rPr>
              <m:t>i</m:t>
            </m:r>
            <m:r>
              <m:rPr>
                <m:sty m:val="p"/>
              </m:rPr>
              <w:rPr>
                <w:rFonts w:ascii="Cambria Math" w:eastAsia="Cambria Math" w:hAnsi="Cambria Math" w:cs="Times New Roman"/>
                <w:sz w:val="32"/>
                <w:szCs w:val="32"/>
              </w:rPr>
              <m:t>=1</m:t>
            </m:r>
          </m:sub>
          <m:sup>
            <m:r>
              <m:rPr>
                <m:sty m:val="p"/>
              </m:rPr>
              <w:rPr>
                <w:rFonts w:ascii="Cambria Math" w:eastAsia="Cambria Math" w:hAnsi="Cambria Math" w:cs="Times New Roman"/>
                <w:sz w:val="32"/>
                <w:szCs w:val="32"/>
              </w:rPr>
              <m:t>n</m:t>
            </m:r>
          </m:sup>
          <m:e>
            <m:sSubSup>
              <m:sSubSupPr>
                <m:ctrlPr>
                  <w:rPr>
                    <w:rFonts w:ascii="Cambria Math" w:eastAsia="Calibri" w:hAnsi="Cambria Math" w:cs="Times New Roman"/>
                    <w:color w:val="000000"/>
                    <w:sz w:val="32"/>
                    <w:szCs w:val="32"/>
                  </w:rPr>
                </m:ctrlPr>
              </m:sSubSupPr>
              <m:e>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промс</m:t>
                    </m:r>
                  </m:sub>
                  <m:sup/>
                </m:sSubSup>
                <m:r>
                  <m:rPr>
                    <m:sty m:val="p"/>
                  </m:rPr>
                  <w:rPr>
                    <w:rFonts w:ascii="Cambria Math" w:eastAsia="Calibri" w:hAnsi="Cambria Math" w:cs="Times New Roman"/>
                    <w:color w:val="000000"/>
                    <w:sz w:val="32"/>
                    <w:szCs w:val="32"/>
                  </w:rPr>
                  <m:t xml:space="preserve"> × </m:t>
                </m:r>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промс ,</m:t>
                </m:r>
              </m:sub>
              <m:sup/>
            </m:sSubSup>
          </m:e>
        </m:nary>
      </m:oMath>
      <w:r w:rsidR="00F33178" w:rsidRPr="00F33178">
        <w:rPr>
          <w:rFonts w:eastAsia="Calibri" w:cs="Times New Roman"/>
          <w:sz w:val="22"/>
        </w:rPr>
        <w:t xml:space="preserve"> </w:t>
      </w:r>
      <w:r w:rsidR="00F33178" w:rsidRPr="00F33178">
        <w:rPr>
          <w:rFonts w:eastAsia="Times New Roman" w:cs="Times New Roman"/>
          <w:szCs w:val="28"/>
          <w:lang w:eastAsia="ru-RU"/>
        </w:rPr>
        <w:t>где:</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Q</m:t>
            </m:r>
          </m:e>
          <m:sub>
            <m:r>
              <m:rPr>
                <m:sty m:val="p"/>
              </m:rPr>
              <w:rPr>
                <w:rFonts w:ascii="Cambria Math" w:eastAsia="Calibri" w:hAnsi="Cambria Math" w:cs="Times New Roman"/>
                <w:color w:val="000000"/>
                <w:sz w:val="32"/>
                <w:szCs w:val="32"/>
              </w:rPr>
              <m:t>i промс</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количество i-го вида представительских расходов;</w:t>
      </w:r>
    </w:p>
    <w:p w:rsidR="00F33178" w:rsidRPr="00F33178" w:rsidRDefault="00590308" w:rsidP="00F33178">
      <w:pPr>
        <w:widowControl w:val="0"/>
        <w:suppressAutoHyphens/>
        <w:autoSpaceDE w:val="0"/>
        <w:autoSpaceDN w:val="0"/>
        <w:adjustRightInd w:val="0"/>
        <w:ind w:firstLine="567"/>
        <w:jc w:val="both"/>
        <w:rPr>
          <w:rFonts w:eastAsia="Times New Roman" w:cs="Times New Roman"/>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lang w:val="en-US"/>
              </w:rPr>
              <m:t>P</m:t>
            </m:r>
          </m:e>
          <m:sub>
            <m:r>
              <m:rPr>
                <m:sty m:val="p"/>
              </m:rPr>
              <w:rPr>
                <w:rFonts w:ascii="Cambria Math" w:eastAsia="Calibri" w:hAnsi="Cambria Math" w:cs="Times New Roman"/>
                <w:color w:val="000000"/>
                <w:sz w:val="32"/>
                <w:szCs w:val="32"/>
              </w:rPr>
              <m:t>i промс</m:t>
            </m:r>
          </m:sub>
          <m:sup/>
        </m:sSubSup>
        <m:r>
          <w:rPr>
            <w:rFonts w:ascii="Cambria Math" w:eastAsia="Calibri" w:hAnsi="Cambria Math" w:cs="Times New Roman"/>
            <w:color w:val="000000"/>
            <w:sz w:val="32"/>
            <w:szCs w:val="32"/>
          </w:rPr>
          <m:t xml:space="preserve"> </m:t>
        </m:r>
      </m:oMath>
      <w:r w:rsidR="00F33178" w:rsidRPr="00F33178">
        <w:rPr>
          <w:rFonts w:eastAsia="Times New Roman" w:cs="Times New Roman"/>
          <w:szCs w:val="28"/>
          <w:lang w:eastAsia="ru-RU"/>
        </w:rPr>
        <w:t>– цена одной единицы i-го вида представительских расходов.</w:t>
      </w:r>
    </w:p>
    <w:p w:rsidR="00F33178" w:rsidRPr="00F33178" w:rsidRDefault="00F33178" w:rsidP="00F33178">
      <w:pPr>
        <w:ind w:firstLine="567"/>
        <w:jc w:val="both"/>
        <w:rPr>
          <w:rFonts w:eastAsia="Times New Roman" w:cs="Times New Roman"/>
          <w:szCs w:val="28"/>
          <w:lang w:eastAsia="ru-RU"/>
        </w:rPr>
      </w:pPr>
    </w:p>
    <w:p w:rsidR="00F33178" w:rsidRPr="00F33178" w:rsidRDefault="00F33178" w:rsidP="00F33178">
      <w:pPr>
        <w:ind w:firstLine="567"/>
        <w:jc w:val="both"/>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Pr="00F33178" w:rsidRDefault="00F33178" w:rsidP="00F33178">
      <w:pPr>
        <w:rPr>
          <w:rFonts w:eastAsia="Times New Roman" w:cs="Times New Roman"/>
          <w:szCs w:val="28"/>
          <w:lang w:eastAsia="ru-RU"/>
        </w:rPr>
      </w:pPr>
    </w:p>
    <w:p w:rsidR="00F33178" w:rsidRDefault="00F33178"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Default="00722901" w:rsidP="00F33178">
      <w:pPr>
        <w:rPr>
          <w:rFonts w:eastAsia="Times New Roman" w:cs="Times New Roman"/>
          <w:szCs w:val="28"/>
          <w:lang w:eastAsia="ru-RU"/>
        </w:rPr>
      </w:pPr>
    </w:p>
    <w:p w:rsidR="00722901" w:rsidRPr="00F33178" w:rsidRDefault="00722901" w:rsidP="00F33178">
      <w:pPr>
        <w:rPr>
          <w:rFonts w:eastAsia="Times New Roman" w:cs="Times New Roman"/>
          <w:szCs w:val="28"/>
          <w:lang w:eastAsia="ru-RU"/>
        </w:rPr>
      </w:pPr>
    </w:p>
    <w:p w:rsidR="00F33178" w:rsidRPr="00F33178" w:rsidRDefault="00F33178" w:rsidP="00722901">
      <w:pPr>
        <w:widowControl w:val="0"/>
        <w:suppressAutoHyphens/>
        <w:spacing w:line="100" w:lineRule="atLeast"/>
        <w:ind w:left="6096"/>
        <w:jc w:val="both"/>
        <w:rPr>
          <w:rFonts w:eastAsia="SimSun" w:cs="Times New Roman"/>
          <w:szCs w:val="28"/>
          <w:lang w:eastAsia="ar-SA"/>
        </w:rPr>
      </w:pPr>
      <w:r w:rsidRPr="00F33178">
        <w:rPr>
          <w:rFonts w:eastAsia="SimSun" w:cs="Times New Roman"/>
          <w:szCs w:val="28"/>
          <w:lang w:eastAsia="ar-SA"/>
        </w:rPr>
        <w:t>Приложение 2</w:t>
      </w:r>
    </w:p>
    <w:p w:rsidR="00F33178" w:rsidRPr="00F33178" w:rsidRDefault="00F33178" w:rsidP="00722901">
      <w:pPr>
        <w:widowControl w:val="0"/>
        <w:suppressAutoHyphens/>
        <w:spacing w:line="100" w:lineRule="atLeast"/>
        <w:ind w:left="6096"/>
        <w:jc w:val="both"/>
        <w:rPr>
          <w:rFonts w:eastAsia="SimSun" w:cs="Times New Roman"/>
          <w:szCs w:val="28"/>
          <w:lang w:eastAsia="ar-SA"/>
        </w:rPr>
      </w:pPr>
      <w:r w:rsidRPr="00F33178">
        <w:rPr>
          <w:rFonts w:eastAsia="SimSun" w:cs="Times New Roman"/>
          <w:szCs w:val="28"/>
          <w:lang w:eastAsia="ar-SA"/>
        </w:rPr>
        <w:t>к распоряжению</w:t>
      </w:r>
    </w:p>
    <w:p w:rsidR="00F33178" w:rsidRPr="00F33178" w:rsidRDefault="00F33178" w:rsidP="00722901">
      <w:pPr>
        <w:widowControl w:val="0"/>
        <w:suppressAutoHyphens/>
        <w:spacing w:line="100" w:lineRule="atLeast"/>
        <w:ind w:left="6096"/>
        <w:jc w:val="both"/>
        <w:rPr>
          <w:rFonts w:eastAsia="SimSun" w:cs="Times New Roman"/>
          <w:szCs w:val="28"/>
          <w:lang w:eastAsia="ar-SA"/>
        </w:rPr>
      </w:pPr>
      <w:r w:rsidRPr="00F33178">
        <w:rPr>
          <w:rFonts w:eastAsia="SimSun" w:cs="Times New Roman"/>
          <w:szCs w:val="28"/>
          <w:lang w:eastAsia="ar-SA"/>
        </w:rPr>
        <w:t>Администрации города</w:t>
      </w:r>
      <w:hyperlink w:anchor="sub_0" w:history="1"/>
    </w:p>
    <w:p w:rsidR="00F33178" w:rsidRPr="00F33178" w:rsidRDefault="00F33178" w:rsidP="00722901">
      <w:pPr>
        <w:widowControl w:val="0"/>
        <w:suppressAutoHyphens/>
        <w:spacing w:line="100" w:lineRule="atLeast"/>
        <w:ind w:left="6096"/>
        <w:jc w:val="both"/>
        <w:rPr>
          <w:rFonts w:eastAsia="SimSun" w:cs="Times New Roman"/>
          <w:szCs w:val="28"/>
          <w:lang w:eastAsia="ar-SA"/>
        </w:rPr>
      </w:pPr>
      <w:r w:rsidRPr="00F33178">
        <w:rPr>
          <w:rFonts w:eastAsia="SimSun" w:cs="Times New Roman"/>
          <w:szCs w:val="28"/>
          <w:lang w:eastAsia="ar-SA"/>
        </w:rPr>
        <w:t xml:space="preserve">от </w:t>
      </w:r>
      <w:r w:rsidRPr="00F33178">
        <w:rPr>
          <w:rFonts w:eastAsia="SimSun" w:cs="Times New Roman"/>
          <w:sz w:val="24"/>
          <w:szCs w:val="24"/>
          <w:lang w:eastAsia="ar-SA"/>
        </w:rPr>
        <w:t>__________</w:t>
      </w:r>
      <w:r w:rsidR="00722901">
        <w:rPr>
          <w:rFonts w:eastAsia="SimSun" w:cs="Times New Roman"/>
          <w:sz w:val="24"/>
          <w:szCs w:val="24"/>
          <w:lang w:eastAsia="ar-SA"/>
        </w:rPr>
        <w:t>___</w:t>
      </w:r>
      <w:r w:rsidRPr="00F33178">
        <w:rPr>
          <w:rFonts w:eastAsia="SimSun" w:cs="Times New Roman"/>
          <w:szCs w:val="28"/>
          <w:lang w:eastAsia="ar-SA"/>
        </w:rPr>
        <w:t xml:space="preserve"> № </w:t>
      </w:r>
      <w:r w:rsidR="00722901">
        <w:rPr>
          <w:rFonts w:eastAsia="SimSun" w:cs="Times New Roman"/>
          <w:sz w:val="24"/>
          <w:szCs w:val="24"/>
          <w:lang w:eastAsia="ar-SA"/>
        </w:rPr>
        <w:t>__________</w:t>
      </w:r>
    </w:p>
    <w:p w:rsidR="00F33178" w:rsidRDefault="00F33178" w:rsidP="00F33178">
      <w:pPr>
        <w:jc w:val="center"/>
        <w:rPr>
          <w:rFonts w:eastAsia="Times New Roman" w:cs="Times New Roman"/>
          <w:szCs w:val="28"/>
          <w:lang w:eastAsia="ru-RU"/>
        </w:rPr>
      </w:pPr>
    </w:p>
    <w:p w:rsidR="00722901" w:rsidRPr="00F33178" w:rsidRDefault="00722901" w:rsidP="00F33178">
      <w:pPr>
        <w:jc w:val="center"/>
        <w:rPr>
          <w:rFonts w:eastAsia="Times New Roman" w:cs="Times New Roman"/>
          <w:szCs w:val="28"/>
          <w:lang w:eastAsia="ru-RU"/>
        </w:rPr>
      </w:pPr>
    </w:p>
    <w:p w:rsidR="00722901" w:rsidRDefault="00F33178" w:rsidP="00F33178">
      <w:pPr>
        <w:jc w:val="center"/>
        <w:rPr>
          <w:rFonts w:eastAsia="Times New Roman" w:cs="Times New Roman"/>
          <w:szCs w:val="28"/>
          <w:lang w:eastAsia="ru-RU"/>
        </w:rPr>
      </w:pPr>
      <w:r w:rsidRPr="00F33178">
        <w:rPr>
          <w:rFonts w:eastAsia="Times New Roman" w:cs="Times New Roman"/>
          <w:szCs w:val="28"/>
          <w:lang w:eastAsia="ru-RU"/>
        </w:rPr>
        <w:t xml:space="preserve">Нормативы </w:t>
      </w:r>
    </w:p>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на обеспечение функций департамента образования,</w:t>
      </w:r>
    </w:p>
    <w:p w:rsidR="00722901" w:rsidRDefault="00F33178" w:rsidP="00F33178">
      <w:pPr>
        <w:jc w:val="center"/>
        <w:rPr>
          <w:rFonts w:eastAsia="Times New Roman" w:cs="Times New Roman"/>
          <w:szCs w:val="28"/>
          <w:lang w:eastAsia="ru-RU"/>
        </w:rPr>
      </w:pPr>
      <w:r w:rsidRPr="00F33178">
        <w:rPr>
          <w:rFonts w:eastAsia="Times New Roman" w:cs="Times New Roman"/>
          <w:szCs w:val="28"/>
          <w:lang w:eastAsia="ru-RU"/>
        </w:rPr>
        <w:t xml:space="preserve">функций муниципальных казенных учреждений, находящихся в ведении </w:t>
      </w:r>
    </w:p>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департамента образования, на 2019 год и плановый период 2020, 2021 годов</w:t>
      </w:r>
    </w:p>
    <w:p w:rsidR="00F33178" w:rsidRPr="00F33178" w:rsidRDefault="00F33178" w:rsidP="00F33178">
      <w:pPr>
        <w:rPr>
          <w:rFonts w:eastAsia="Times New Roman" w:cs="Times New Roman"/>
          <w:szCs w:val="28"/>
          <w:lang w:eastAsia="ru-RU"/>
        </w:rPr>
      </w:pPr>
    </w:p>
    <w:p w:rsidR="00F33178" w:rsidRPr="00F33178" w:rsidRDefault="00722901" w:rsidP="00722901">
      <w:pPr>
        <w:tabs>
          <w:tab w:val="left" w:pos="993"/>
        </w:tabs>
        <w:spacing w:after="200"/>
        <w:ind w:firstLine="567"/>
        <w:contextualSpacing/>
        <w:jc w:val="both"/>
        <w:rPr>
          <w:rFonts w:eastAsia="Times New Roman" w:cs="Times New Roman"/>
          <w:szCs w:val="28"/>
          <w:lang w:eastAsia="ru-RU"/>
        </w:rPr>
      </w:pPr>
      <w:r>
        <w:rPr>
          <w:rFonts w:eastAsia="Times New Roman" w:cs="Times New Roman"/>
          <w:szCs w:val="28"/>
          <w:lang w:eastAsia="ru-RU"/>
        </w:rPr>
        <w:t xml:space="preserve">1. </w:t>
      </w:r>
      <w:r w:rsidR="00F33178" w:rsidRPr="00F33178">
        <w:rPr>
          <w:rFonts w:eastAsia="Times New Roman" w:cs="Times New Roman"/>
          <w:szCs w:val="28"/>
          <w:lang w:eastAsia="ru-RU"/>
        </w:rPr>
        <w:t>Нормативы, применяемые при</w:t>
      </w:r>
      <w:r>
        <w:rPr>
          <w:rFonts w:eastAsia="Times New Roman" w:cs="Times New Roman"/>
          <w:szCs w:val="28"/>
          <w:lang w:eastAsia="ru-RU"/>
        </w:rPr>
        <w:t xml:space="preserve"> расчете затрат на услуги связи</w:t>
      </w:r>
      <w:r w:rsidR="009E6541">
        <w:rPr>
          <w:rFonts w:eastAsia="Times New Roman" w:cs="Times New Roman"/>
          <w:szCs w:val="28"/>
          <w:lang w:eastAsia="ru-RU"/>
        </w:rPr>
        <w:t>.</w:t>
      </w:r>
    </w:p>
    <w:p w:rsidR="00F33178" w:rsidRPr="00F33178" w:rsidRDefault="00722901" w:rsidP="00722901">
      <w:pPr>
        <w:tabs>
          <w:tab w:val="left" w:pos="1276"/>
        </w:tabs>
        <w:spacing w:after="200"/>
        <w:ind w:firstLine="567"/>
        <w:contextualSpacing/>
        <w:jc w:val="both"/>
        <w:rPr>
          <w:rFonts w:eastAsia="Times New Roman" w:cs="Times New Roman"/>
          <w:szCs w:val="28"/>
          <w:lang w:eastAsia="ru-RU"/>
        </w:rPr>
      </w:pPr>
      <w:r>
        <w:rPr>
          <w:rFonts w:eastAsia="Times New Roman" w:cs="Times New Roman"/>
          <w:szCs w:val="28"/>
          <w:lang w:eastAsia="ru-RU"/>
        </w:rPr>
        <w:t xml:space="preserve">1.1. </w:t>
      </w:r>
      <w:r w:rsidR="00F33178" w:rsidRPr="00F33178">
        <w:rPr>
          <w:rFonts w:eastAsia="Times New Roman" w:cs="Times New Roman"/>
          <w:szCs w:val="28"/>
          <w:lang w:eastAsia="ru-RU"/>
        </w:rPr>
        <w:t>Нормативы, применяемые при расчете затрат на абонентскую плату</w:t>
      </w:r>
    </w:p>
    <w:p w:rsidR="00F33178" w:rsidRPr="00F33178" w:rsidRDefault="00F33178" w:rsidP="00F33178">
      <w:pPr>
        <w:tabs>
          <w:tab w:val="left" w:pos="1276"/>
        </w:tabs>
        <w:jc w:val="both"/>
        <w:rPr>
          <w:rFonts w:eastAsia="Times New Roman" w:cs="Times New Roman"/>
          <w:sz w:val="10"/>
          <w:szCs w:val="10"/>
          <w:lang w:eastAsia="ru-RU"/>
        </w:rPr>
      </w:pPr>
    </w:p>
    <w:tbl>
      <w:tblPr>
        <w:tblW w:w="9646" w:type="dxa"/>
        <w:tblInd w:w="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59"/>
        <w:gridCol w:w="2551"/>
        <w:gridCol w:w="2127"/>
        <w:gridCol w:w="2409"/>
      </w:tblGrid>
      <w:tr w:rsidR="00F33178" w:rsidRPr="00F33178" w:rsidTr="001808B4">
        <w:trPr>
          <w:trHeight w:val="360"/>
        </w:trPr>
        <w:tc>
          <w:tcPr>
            <w:tcW w:w="2559" w:type="dxa"/>
            <w:vMerge w:val="restart"/>
            <w:shd w:val="clear" w:color="auto" w:fill="auto"/>
            <w:hideMark/>
          </w:tcPr>
          <w:p w:rsidR="00722901" w:rsidRDefault="00F33178" w:rsidP="00F33178">
            <w:pPr>
              <w:ind w:right="-108"/>
              <w:jc w:val="center"/>
              <w:rPr>
                <w:rFonts w:eastAsia="Times New Roman" w:cs="Times New Roman"/>
                <w:sz w:val="26"/>
                <w:szCs w:val="26"/>
                <w:lang w:eastAsia="ru-RU"/>
              </w:rPr>
            </w:pPr>
            <w:r w:rsidRPr="00F33178">
              <w:rPr>
                <w:rFonts w:eastAsia="Times New Roman" w:cs="Times New Roman"/>
                <w:sz w:val="26"/>
                <w:szCs w:val="26"/>
                <w:lang w:eastAsia="ru-RU"/>
              </w:rPr>
              <w:t xml:space="preserve">Наименование </w:t>
            </w:r>
          </w:p>
          <w:p w:rsidR="00F33178" w:rsidRPr="00F33178" w:rsidRDefault="00F33178" w:rsidP="00F33178">
            <w:pPr>
              <w:ind w:right="-108"/>
              <w:jc w:val="center"/>
              <w:rPr>
                <w:rFonts w:eastAsia="Times New Roman" w:cs="Times New Roman"/>
                <w:sz w:val="26"/>
                <w:szCs w:val="26"/>
                <w:lang w:eastAsia="ru-RU"/>
              </w:rPr>
            </w:pPr>
            <w:r w:rsidRPr="00F33178">
              <w:rPr>
                <w:rFonts w:eastAsia="Times New Roman" w:cs="Times New Roman"/>
                <w:sz w:val="26"/>
                <w:szCs w:val="26"/>
                <w:lang w:eastAsia="ru-RU"/>
              </w:rPr>
              <w:t>норматива</w:t>
            </w:r>
          </w:p>
        </w:tc>
        <w:tc>
          <w:tcPr>
            <w:tcW w:w="7087" w:type="dxa"/>
            <w:gridSpan w:val="3"/>
            <w:tcBorders>
              <w:left w:val="single" w:sz="4" w:space="0" w:color="auto"/>
            </w:tcBorders>
            <w:shd w:val="clear" w:color="auto" w:fill="auto"/>
          </w:tcPr>
          <w:p w:rsidR="00F33178" w:rsidRPr="00F33178" w:rsidRDefault="00F33178" w:rsidP="00F33178">
            <w:pPr>
              <w:jc w:val="center"/>
              <w:rPr>
                <w:rFonts w:eastAsia="Times New Roman" w:cs="Times New Roman"/>
                <w:sz w:val="26"/>
                <w:szCs w:val="26"/>
                <w:lang w:eastAsia="ru-RU"/>
              </w:rPr>
            </w:pPr>
            <w:r w:rsidRPr="00F33178">
              <w:rPr>
                <w:rFonts w:eastAsia="Times New Roman" w:cs="Times New Roman"/>
                <w:sz w:val="26"/>
                <w:szCs w:val="26"/>
                <w:lang w:eastAsia="ru-RU"/>
              </w:rPr>
              <w:t>Бюджетополучатель</w:t>
            </w:r>
          </w:p>
        </w:tc>
      </w:tr>
      <w:tr w:rsidR="00F33178" w:rsidRPr="00F33178" w:rsidTr="001808B4">
        <w:trPr>
          <w:trHeight w:val="375"/>
        </w:trPr>
        <w:tc>
          <w:tcPr>
            <w:tcW w:w="2559" w:type="dxa"/>
            <w:vMerge/>
            <w:vAlign w:val="center"/>
            <w:hideMark/>
          </w:tcPr>
          <w:p w:rsidR="00F33178" w:rsidRPr="00F33178" w:rsidRDefault="00F33178" w:rsidP="00F33178">
            <w:pPr>
              <w:ind w:right="-108"/>
              <w:rPr>
                <w:rFonts w:eastAsia="Times New Roman" w:cs="Times New Roman"/>
                <w:sz w:val="26"/>
                <w:szCs w:val="26"/>
                <w:lang w:eastAsia="ru-RU"/>
              </w:rPr>
            </w:pPr>
          </w:p>
        </w:tc>
        <w:tc>
          <w:tcPr>
            <w:tcW w:w="2551" w:type="dxa"/>
            <w:shd w:val="clear" w:color="auto" w:fill="auto"/>
            <w:hideMark/>
          </w:tcPr>
          <w:p w:rsidR="00722901" w:rsidRDefault="00F33178" w:rsidP="00F33178">
            <w:pPr>
              <w:ind w:left="-102" w:right="-109"/>
              <w:jc w:val="center"/>
              <w:rPr>
                <w:rFonts w:eastAsia="Calibri" w:cs="Times New Roman"/>
                <w:sz w:val="26"/>
                <w:szCs w:val="26"/>
              </w:rPr>
            </w:pPr>
            <w:r w:rsidRPr="00F33178">
              <w:rPr>
                <w:rFonts w:eastAsia="Calibri" w:cs="Times New Roman"/>
                <w:sz w:val="26"/>
                <w:szCs w:val="26"/>
              </w:rPr>
              <w:t xml:space="preserve">муниципальное </w:t>
            </w:r>
          </w:p>
          <w:p w:rsidR="00722901" w:rsidRDefault="00F33178" w:rsidP="00722901">
            <w:pPr>
              <w:ind w:left="-102" w:right="-109"/>
              <w:jc w:val="center"/>
              <w:rPr>
                <w:rFonts w:eastAsia="Calibri" w:cs="Times New Roman"/>
                <w:sz w:val="26"/>
                <w:szCs w:val="26"/>
              </w:rPr>
            </w:pPr>
            <w:r w:rsidRPr="00F33178">
              <w:rPr>
                <w:rFonts w:eastAsia="Calibri" w:cs="Times New Roman"/>
                <w:sz w:val="26"/>
                <w:szCs w:val="26"/>
              </w:rPr>
              <w:t>казенное учреждение  для детей, нуждающихся в психолого-</w:t>
            </w:r>
          </w:p>
          <w:p w:rsidR="00722901" w:rsidRDefault="00F33178" w:rsidP="00722901">
            <w:pPr>
              <w:ind w:left="-102" w:right="-109"/>
              <w:jc w:val="center"/>
              <w:rPr>
                <w:rFonts w:eastAsia="Calibri" w:cs="Times New Roman"/>
                <w:sz w:val="26"/>
                <w:szCs w:val="26"/>
              </w:rPr>
            </w:pPr>
            <w:r w:rsidRPr="00F33178">
              <w:rPr>
                <w:rFonts w:eastAsia="Calibri" w:cs="Times New Roman"/>
                <w:sz w:val="26"/>
                <w:szCs w:val="26"/>
              </w:rPr>
              <w:t xml:space="preserve">педагогической            и медико-социальной помощи «Центр </w:t>
            </w:r>
          </w:p>
          <w:p w:rsidR="009E6541" w:rsidRDefault="00F33178" w:rsidP="00722901">
            <w:pPr>
              <w:ind w:left="-102" w:right="-109"/>
              <w:jc w:val="center"/>
              <w:rPr>
                <w:rFonts w:eastAsia="Calibri" w:cs="Times New Roman"/>
                <w:sz w:val="26"/>
                <w:szCs w:val="26"/>
              </w:rPr>
            </w:pPr>
            <w:r w:rsidRPr="00F33178">
              <w:rPr>
                <w:rFonts w:eastAsia="Calibri" w:cs="Times New Roman"/>
                <w:sz w:val="26"/>
                <w:szCs w:val="26"/>
              </w:rPr>
              <w:t xml:space="preserve">диагностики </w:t>
            </w:r>
          </w:p>
          <w:p w:rsidR="00722901" w:rsidRDefault="00F33178" w:rsidP="00722901">
            <w:pPr>
              <w:ind w:left="-102" w:right="-109"/>
              <w:jc w:val="center"/>
              <w:rPr>
                <w:rFonts w:eastAsia="Calibri" w:cs="Times New Roman"/>
                <w:sz w:val="26"/>
                <w:szCs w:val="26"/>
              </w:rPr>
            </w:pPr>
            <w:r w:rsidRPr="00F33178">
              <w:rPr>
                <w:rFonts w:eastAsia="Calibri" w:cs="Times New Roman"/>
                <w:sz w:val="26"/>
                <w:szCs w:val="26"/>
              </w:rPr>
              <w:t xml:space="preserve">и консультирования» </w:t>
            </w:r>
          </w:p>
          <w:p w:rsidR="00F33178" w:rsidRPr="00F33178" w:rsidRDefault="00F33178" w:rsidP="00722901">
            <w:pPr>
              <w:ind w:left="-102" w:right="-109"/>
              <w:jc w:val="center"/>
              <w:rPr>
                <w:rFonts w:eastAsia="Times New Roman" w:cs="Times New Roman"/>
                <w:sz w:val="26"/>
                <w:szCs w:val="26"/>
                <w:lang w:eastAsia="ru-RU"/>
              </w:rPr>
            </w:pPr>
            <w:r w:rsidRPr="00F33178">
              <w:rPr>
                <w:rFonts w:eastAsia="Calibri" w:cs="Times New Roman"/>
                <w:sz w:val="26"/>
                <w:szCs w:val="26"/>
              </w:rPr>
              <w:t>(далее – МКУ «ЦДиК»)</w:t>
            </w:r>
          </w:p>
        </w:tc>
        <w:tc>
          <w:tcPr>
            <w:tcW w:w="2127" w:type="dxa"/>
            <w:shd w:val="clear" w:color="auto" w:fill="auto"/>
            <w:hideMark/>
          </w:tcPr>
          <w:p w:rsidR="00722901" w:rsidRDefault="00F33178" w:rsidP="00F33178">
            <w:pPr>
              <w:ind w:left="-114" w:right="-105"/>
              <w:jc w:val="center"/>
              <w:rPr>
                <w:rFonts w:eastAsia="Calibri" w:cs="Times New Roman"/>
                <w:sz w:val="26"/>
                <w:szCs w:val="26"/>
              </w:rPr>
            </w:pPr>
            <w:r w:rsidRPr="00F33178">
              <w:rPr>
                <w:rFonts w:eastAsia="Calibri" w:cs="Times New Roman"/>
                <w:sz w:val="26"/>
                <w:szCs w:val="26"/>
              </w:rPr>
              <w:t xml:space="preserve">муниципальное казенное </w:t>
            </w:r>
          </w:p>
          <w:p w:rsidR="00722901" w:rsidRDefault="00F33178" w:rsidP="00F33178">
            <w:pPr>
              <w:ind w:left="-114" w:right="-105"/>
              <w:jc w:val="center"/>
              <w:rPr>
                <w:rFonts w:eastAsia="Calibri" w:cs="Times New Roman"/>
                <w:sz w:val="26"/>
                <w:szCs w:val="26"/>
              </w:rPr>
            </w:pPr>
            <w:r w:rsidRPr="00F33178">
              <w:rPr>
                <w:rFonts w:eastAsia="Calibri" w:cs="Times New Roman"/>
                <w:sz w:val="26"/>
                <w:szCs w:val="26"/>
              </w:rPr>
              <w:t xml:space="preserve">учреждение «Управление </w:t>
            </w:r>
          </w:p>
          <w:p w:rsidR="00722901" w:rsidRDefault="00F33178" w:rsidP="00F33178">
            <w:pPr>
              <w:ind w:left="-114" w:right="-105"/>
              <w:jc w:val="center"/>
              <w:rPr>
                <w:rFonts w:eastAsia="Calibri" w:cs="Times New Roman"/>
                <w:sz w:val="26"/>
                <w:szCs w:val="26"/>
              </w:rPr>
            </w:pPr>
            <w:r w:rsidRPr="00F33178">
              <w:rPr>
                <w:rFonts w:eastAsia="Calibri" w:cs="Times New Roman"/>
                <w:sz w:val="26"/>
                <w:szCs w:val="26"/>
              </w:rPr>
              <w:t xml:space="preserve">дошкольными </w:t>
            </w:r>
          </w:p>
          <w:p w:rsidR="00F33178" w:rsidRPr="00F33178" w:rsidRDefault="00F33178" w:rsidP="00F33178">
            <w:pPr>
              <w:ind w:left="-114" w:right="-105"/>
              <w:jc w:val="center"/>
              <w:rPr>
                <w:rFonts w:eastAsia="Times New Roman" w:cs="Times New Roman"/>
                <w:sz w:val="26"/>
                <w:szCs w:val="26"/>
                <w:lang w:eastAsia="ru-RU"/>
              </w:rPr>
            </w:pPr>
            <w:r w:rsidRPr="00F33178">
              <w:rPr>
                <w:rFonts w:eastAsia="Calibri" w:cs="Times New Roman"/>
                <w:sz w:val="26"/>
                <w:szCs w:val="26"/>
              </w:rPr>
              <w:t>образовательными учреждениями» (далее – МКУ «УДОУ»)</w:t>
            </w:r>
          </w:p>
        </w:tc>
        <w:tc>
          <w:tcPr>
            <w:tcW w:w="2409" w:type="dxa"/>
            <w:shd w:val="clear" w:color="auto" w:fill="auto"/>
            <w:hideMark/>
          </w:tcPr>
          <w:p w:rsidR="00722901" w:rsidRDefault="00F33178" w:rsidP="00F33178">
            <w:pPr>
              <w:ind w:left="-101" w:right="-101"/>
              <w:jc w:val="center"/>
              <w:rPr>
                <w:rFonts w:eastAsia="Calibri" w:cs="Times New Roman"/>
                <w:sz w:val="26"/>
                <w:szCs w:val="26"/>
              </w:rPr>
            </w:pPr>
            <w:r w:rsidRPr="00F33178">
              <w:rPr>
                <w:rFonts w:eastAsia="Calibri" w:cs="Times New Roman"/>
                <w:sz w:val="26"/>
                <w:szCs w:val="26"/>
              </w:rPr>
              <w:t xml:space="preserve">муниципальное </w:t>
            </w:r>
          </w:p>
          <w:p w:rsidR="00722901" w:rsidRDefault="00F33178" w:rsidP="00F33178">
            <w:pPr>
              <w:ind w:left="-101" w:right="-101"/>
              <w:jc w:val="center"/>
              <w:rPr>
                <w:rFonts w:eastAsia="Calibri" w:cs="Times New Roman"/>
                <w:sz w:val="26"/>
                <w:szCs w:val="26"/>
              </w:rPr>
            </w:pPr>
            <w:r w:rsidRPr="00F33178">
              <w:rPr>
                <w:rFonts w:eastAsia="Calibri" w:cs="Times New Roman"/>
                <w:sz w:val="26"/>
                <w:szCs w:val="26"/>
              </w:rPr>
              <w:t xml:space="preserve">казенное учреждение «Управление учёта   и отчётности образовательных </w:t>
            </w:r>
          </w:p>
          <w:p w:rsidR="00722901" w:rsidRDefault="00F33178" w:rsidP="00F33178">
            <w:pPr>
              <w:ind w:left="-101" w:right="-101"/>
              <w:jc w:val="center"/>
              <w:rPr>
                <w:rFonts w:eastAsia="Calibri" w:cs="Times New Roman"/>
                <w:sz w:val="26"/>
                <w:szCs w:val="26"/>
              </w:rPr>
            </w:pPr>
            <w:r w:rsidRPr="00F33178">
              <w:rPr>
                <w:rFonts w:eastAsia="Calibri" w:cs="Times New Roman"/>
                <w:sz w:val="26"/>
                <w:szCs w:val="26"/>
              </w:rPr>
              <w:t xml:space="preserve">учреждений» </w:t>
            </w:r>
          </w:p>
          <w:p w:rsidR="00722901" w:rsidRDefault="00F33178" w:rsidP="00F33178">
            <w:pPr>
              <w:ind w:left="-101" w:right="-101"/>
              <w:jc w:val="center"/>
              <w:rPr>
                <w:rFonts w:eastAsia="Calibri" w:cs="Times New Roman"/>
                <w:sz w:val="26"/>
                <w:szCs w:val="26"/>
              </w:rPr>
            </w:pPr>
            <w:r w:rsidRPr="00F33178">
              <w:rPr>
                <w:rFonts w:eastAsia="Calibri" w:cs="Times New Roman"/>
                <w:sz w:val="26"/>
                <w:szCs w:val="26"/>
              </w:rPr>
              <w:t xml:space="preserve">(далее – МКУ </w:t>
            </w:r>
          </w:p>
          <w:p w:rsidR="00F33178" w:rsidRPr="00F33178" w:rsidRDefault="00F33178" w:rsidP="00F33178">
            <w:pPr>
              <w:ind w:left="-101" w:right="-101"/>
              <w:jc w:val="center"/>
              <w:rPr>
                <w:rFonts w:eastAsia="Times New Roman" w:cs="Times New Roman"/>
                <w:sz w:val="26"/>
                <w:szCs w:val="26"/>
                <w:lang w:eastAsia="ru-RU"/>
              </w:rPr>
            </w:pPr>
            <w:r w:rsidRPr="00F33178">
              <w:rPr>
                <w:rFonts w:eastAsia="Calibri" w:cs="Times New Roman"/>
                <w:sz w:val="26"/>
                <w:szCs w:val="26"/>
              </w:rPr>
              <w:t>«УУиООУ»)</w:t>
            </w:r>
          </w:p>
        </w:tc>
      </w:tr>
      <w:tr w:rsidR="00F33178" w:rsidRPr="00F33178" w:rsidTr="001808B4">
        <w:trPr>
          <w:trHeight w:val="759"/>
        </w:trPr>
        <w:tc>
          <w:tcPr>
            <w:tcW w:w="2559" w:type="dxa"/>
            <w:shd w:val="clear" w:color="auto" w:fill="auto"/>
            <w:hideMark/>
          </w:tcPr>
          <w:p w:rsidR="00722901" w:rsidRDefault="00F33178" w:rsidP="00722901">
            <w:pPr>
              <w:rPr>
                <w:rFonts w:eastAsia="Times New Roman" w:cs="Times New Roman"/>
                <w:sz w:val="26"/>
                <w:szCs w:val="26"/>
                <w:lang w:eastAsia="ru-RU"/>
              </w:rPr>
            </w:pPr>
            <w:r w:rsidRPr="00F33178">
              <w:rPr>
                <w:rFonts w:eastAsia="Times New Roman" w:cs="Times New Roman"/>
                <w:sz w:val="26"/>
                <w:szCs w:val="26"/>
                <w:lang w:eastAsia="ru-RU"/>
              </w:rPr>
              <w:t xml:space="preserve">Количество абонентских номеров                 для передачи голосовой информации              с абонентской </w:t>
            </w:r>
          </w:p>
          <w:p w:rsidR="00F33178" w:rsidRPr="00F33178" w:rsidRDefault="00F33178" w:rsidP="00722901">
            <w:pPr>
              <w:rPr>
                <w:rFonts w:eastAsia="Times New Roman" w:cs="Times New Roman"/>
                <w:color w:val="000000"/>
                <w:sz w:val="26"/>
                <w:szCs w:val="26"/>
                <w:lang w:eastAsia="ru-RU"/>
              </w:rPr>
            </w:pPr>
            <w:r w:rsidRPr="00F33178">
              <w:rPr>
                <w:rFonts w:eastAsia="Times New Roman" w:cs="Times New Roman"/>
                <w:sz w:val="26"/>
                <w:szCs w:val="26"/>
                <w:lang w:eastAsia="ru-RU"/>
              </w:rPr>
              <w:t>платой</w:t>
            </w:r>
            <w:r w:rsidRPr="00F33178">
              <w:rPr>
                <w:rFonts w:eastAsia="Times New Roman" w:cs="Times New Roman"/>
                <w:color w:val="000000"/>
                <w:sz w:val="26"/>
                <w:szCs w:val="26"/>
                <w:lang w:eastAsia="ru-RU"/>
              </w:rPr>
              <w:t>, не более</w:t>
            </w:r>
          </w:p>
        </w:tc>
        <w:tc>
          <w:tcPr>
            <w:tcW w:w="2551" w:type="dxa"/>
            <w:shd w:val="clear" w:color="auto" w:fill="auto"/>
            <w:hideMark/>
          </w:tcPr>
          <w:p w:rsidR="00F33178" w:rsidRPr="00F33178" w:rsidRDefault="00F33178" w:rsidP="00722901">
            <w:pPr>
              <w:ind w:right="-109"/>
              <w:jc w:val="center"/>
              <w:rPr>
                <w:rFonts w:eastAsia="Times New Roman" w:cs="Times New Roman"/>
                <w:sz w:val="26"/>
                <w:szCs w:val="26"/>
                <w:lang w:eastAsia="ru-RU"/>
              </w:rPr>
            </w:pPr>
            <w:r w:rsidRPr="00F33178">
              <w:rPr>
                <w:rFonts w:eastAsia="Times New Roman" w:cs="Times New Roman"/>
                <w:sz w:val="26"/>
                <w:szCs w:val="26"/>
                <w:lang w:eastAsia="ru-RU"/>
              </w:rPr>
              <w:t xml:space="preserve">13 </w:t>
            </w:r>
            <w:r w:rsidR="00722901">
              <w:rPr>
                <w:rFonts w:eastAsia="Times New Roman" w:cs="Times New Roman"/>
                <w:sz w:val="26"/>
                <w:szCs w:val="26"/>
                <w:lang w:eastAsia="ru-RU"/>
              </w:rPr>
              <w:t>единиц</w:t>
            </w:r>
          </w:p>
        </w:tc>
        <w:tc>
          <w:tcPr>
            <w:tcW w:w="2127" w:type="dxa"/>
            <w:shd w:val="clear" w:color="auto" w:fill="auto"/>
            <w:hideMark/>
          </w:tcPr>
          <w:p w:rsidR="00F33178" w:rsidRPr="00F33178" w:rsidRDefault="00F33178" w:rsidP="00F33178">
            <w:pPr>
              <w:ind w:right="-108"/>
              <w:jc w:val="center"/>
              <w:rPr>
                <w:rFonts w:eastAsia="Times New Roman" w:cs="Times New Roman"/>
                <w:sz w:val="26"/>
                <w:szCs w:val="26"/>
                <w:lang w:eastAsia="ru-RU"/>
              </w:rPr>
            </w:pPr>
            <w:r w:rsidRPr="00F33178">
              <w:rPr>
                <w:rFonts w:eastAsia="Times New Roman" w:cs="Times New Roman"/>
                <w:sz w:val="26"/>
                <w:szCs w:val="26"/>
                <w:lang w:eastAsia="ru-RU"/>
              </w:rPr>
              <w:t>5</w:t>
            </w:r>
            <w:r w:rsidR="00722901">
              <w:rPr>
                <w:rFonts w:eastAsia="Times New Roman" w:cs="Times New Roman"/>
                <w:sz w:val="26"/>
                <w:szCs w:val="26"/>
                <w:lang w:eastAsia="ru-RU"/>
              </w:rPr>
              <w:t xml:space="preserve"> единиц</w:t>
            </w:r>
          </w:p>
        </w:tc>
        <w:tc>
          <w:tcPr>
            <w:tcW w:w="2409" w:type="dxa"/>
            <w:shd w:val="clear" w:color="auto" w:fill="auto"/>
            <w:hideMark/>
          </w:tcPr>
          <w:p w:rsidR="00F33178" w:rsidRPr="00F33178" w:rsidRDefault="00722901" w:rsidP="009E6541">
            <w:pPr>
              <w:ind w:right="-108"/>
              <w:jc w:val="center"/>
              <w:rPr>
                <w:rFonts w:eastAsia="Times New Roman" w:cs="Times New Roman"/>
                <w:sz w:val="26"/>
                <w:szCs w:val="26"/>
                <w:lang w:eastAsia="ru-RU"/>
              </w:rPr>
            </w:pPr>
            <w:r>
              <w:rPr>
                <w:rFonts w:eastAsia="Times New Roman" w:cs="Times New Roman"/>
                <w:sz w:val="26"/>
                <w:szCs w:val="26"/>
                <w:lang w:eastAsia="ru-RU"/>
              </w:rPr>
              <w:t>51 единиц</w:t>
            </w:r>
            <w:r w:rsidR="009E6541">
              <w:rPr>
                <w:rFonts w:eastAsia="Times New Roman" w:cs="Times New Roman"/>
                <w:sz w:val="26"/>
                <w:szCs w:val="26"/>
                <w:lang w:eastAsia="ru-RU"/>
              </w:rPr>
              <w:t>ы</w:t>
            </w:r>
          </w:p>
        </w:tc>
      </w:tr>
      <w:tr w:rsidR="00F33178" w:rsidRPr="00F33178" w:rsidTr="001808B4">
        <w:trPr>
          <w:trHeight w:val="754"/>
        </w:trPr>
        <w:tc>
          <w:tcPr>
            <w:tcW w:w="2559" w:type="dxa"/>
            <w:shd w:val="clear" w:color="auto" w:fill="auto"/>
            <w:hideMark/>
          </w:tcPr>
          <w:p w:rsidR="00722901" w:rsidRDefault="00F33178" w:rsidP="00722901">
            <w:pPr>
              <w:rPr>
                <w:rFonts w:eastAsia="Times New Roman" w:cs="Times New Roman"/>
                <w:sz w:val="26"/>
                <w:szCs w:val="26"/>
                <w:lang w:eastAsia="ru-RU"/>
              </w:rPr>
            </w:pPr>
            <w:r w:rsidRPr="00F33178">
              <w:rPr>
                <w:rFonts w:eastAsia="Times New Roman" w:cs="Times New Roman"/>
                <w:sz w:val="26"/>
                <w:szCs w:val="26"/>
                <w:lang w:eastAsia="ru-RU"/>
              </w:rPr>
              <w:t xml:space="preserve">Ежемесячная </w:t>
            </w:r>
          </w:p>
          <w:p w:rsidR="00F33178" w:rsidRPr="00F33178" w:rsidRDefault="00F33178" w:rsidP="00722901">
            <w:pPr>
              <w:rPr>
                <w:rFonts w:eastAsia="Times New Roman" w:cs="Times New Roman"/>
                <w:color w:val="000000"/>
                <w:sz w:val="26"/>
                <w:szCs w:val="26"/>
                <w:lang w:eastAsia="ru-RU"/>
              </w:rPr>
            </w:pPr>
            <w:r w:rsidRPr="00F33178">
              <w:rPr>
                <w:rFonts w:eastAsia="Times New Roman" w:cs="Times New Roman"/>
                <w:sz w:val="26"/>
                <w:szCs w:val="26"/>
                <w:lang w:eastAsia="ru-RU"/>
              </w:rPr>
              <w:t>абонентская плата     в расчете на один абонентский номер для передачи голосовой информации,           не более</w:t>
            </w:r>
          </w:p>
        </w:tc>
        <w:tc>
          <w:tcPr>
            <w:tcW w:w="2551" w:type="dxa"/>
            <w:tcBorders>
              <w:left w:val="single" w:sz="4" w:space="0" w:color="auto"/>
            </w:tcBorders>
            <w:shd w:val="clear" w:color="auto" w:fill="auto"/>
          </w:tcPr>
          <w:p w:rsidR="00F33178" w:rsidRPr="00F33178" w:rsidRDefault="00722901" w:rsidP="009E6541">
            <w:pPr>
              <w:ind w:right="-108"/>
              <w:jc w:val="center"/>
              <w:rPr>
                <w:rFonts w:eastAsia="Times New Roman" w:cs="Times New Roman"/>
                <w:sz w:val="26"/>
                <w:szCs w:val="26"/>
                <w:lang w:eastAsia="ru-RU"/>
              </w:rPr>
            </w:pPr>
            <w:r>
              <w:rPr>
                <w:rFonts w:eastAsia="Times New Roman" w:cs="Times New Roman"/>
                <w:sz w:val="26"/>
                <w:szCs w:val="26"/>
                <w:lang w:eastAsia="ru-RU"/>
              </w:rPr>
              <w:t>722 рубл</w:t>
            </w:r>
            <w:r w:rsidR="009E6541">
              <w:rPr>
                <w:rFonts w:eastAsia="Times New Roman" w:cs="Times New Roman"/>
                <w:sz w:val="26"/>
                <w:szCs w:val="26"/>
                <w:lang w:eastAsia="ru-RU"/>
              </w:rPr>
              <w:t>ей</w:t>
            </w:r>
          </w:p>
        </w:tc>
        <w:tc>
          <w:tcPr>
            <w:tcW w:w="2127" w:type="dxa"/>
            <w:tcBorders>
              <w:right w:val="single" w:sz="4" w:space="0" w:color="auto"/>
            </w:tcBorders>
            <w:shd w:val="clear" w:color="auto" w:fill="auto"/>
            <w:hideMark/>
          </w:tcPr>
          <w:p w:rsidR="00F33178" w:rsidRPr="00F33178" w:rsidRDefault="00F33178" w:rsidP="00F33178">
            <w:pPr>
              <w:ind w:right="-108"/>
              <w:jc w:val="center"/>
              <w:rPr>
                <w:rFonts w:eastAsia="Times New Roman" w:cs="Times New Roman"/>
                <w:sz w:val="26"/>
                <w:szCs w:val="26"/>
                <w:lang w:eastAsia="ru-RU"/>
              </w:rPr>
            </w:pPr>
            <w:r w:rsidRPr="00F33178">
              <w:rPr>
                <w:rFonts w:eastAsia="Times New Roman" w:cs="Times New Roman"/>
                <w:sz w:val="26"/>
                <w:szCs w:val="26"/>
                <w:lang w:eastAsia="ru-RU"/>
              </w:rPr>
              <w:t xml:space="preserve">740 </w:t>
            </w:r>
            <w:r w:rsidR="00722901">
              <w:rPr>
                <w:rFonts w:eastAsia="Times New Roman" w:cs="Times New Roman"/>
                <w:sz w:val="26"/>
                <w:szCs w:val="26"/>
                <w:lang w:eastAsia="ru-RU"/>
              </w:rPr>
              <w:t>рублей</w:t>
            </w:r>
          </w:p>
        </w:tc>
        <w:tc>
          <w:tcPr>
            <w:tcW w:w="2409" w:type="dxa"/>
            <w:tcBorders>
              <w:left w:val="single" w:sz="4" w:space="0" w:color="auto"/>
            </w:tcBorders>
            <w:shd w:val="clear" w:color="auto" w:fill="auto"/>
          </w:tcPr>
          <w:p w:rsidR="00F33178" w:rsidRPr="00F33178" w:rsidRDefault="00722901" w:rsidP="00722901">
            <w:pPr>
              <w:ind w:right="-108"/>
              <w:jc w:val="center"/>
              <w:rPr>
                <w:rFonts w:eastAsia="Times New Roman" w:cs="Times New Roman"/>
                <w:sz w:val="26"/>
                <w:szCs w:val="26"/>
                <w:lang w:eastAsia="ru-RU"/>
              </w:rPr>
            </w:pPr>
            <w:r>
              <w:rPr>
                <w:rFonts w:eastAsia="Times New Roman" w:cs="Times New Roman"/>
                <w:sz w:val="26"/>
                <w:szCs w:val="26"/>
                <w:lang w:eastAsia="ru-RU"/>
              </w:rPr>
              <w:t>740 рублей</w:t>
            </w:r>
          </w:p>
        </w:tc>
      </w:tr>
      <w:tr w:rsidR="00F33178" w:rsidRPr="00F33178" w:rsidTr="001808B4">
        <w:trPr>
          <w:trHeight w:val="754"/>
        </w:trPr>
        <w:tc>
          <w:tcPr>
            <w:tcW w:w="2559" w:type="dxa"/>
            <w:tcBorders>
              <w:top w:val="single" w:sz="6" w:space="0" w:color="auto"/>
              <w:left w:val="single" w:sz="4" w:space="0" w:color="auto"/>
              <w:bottom w:val="single" w:sz="6" w:space="0" w:color="auto"/>
              <w:right w:val="single" w:sz="6" w:space="0" w:color="auto"/>
            </w:tcBorders>
            <w:shd w:val="clear" w:color="auto" w:fill="auto"/>
            <w:hideMark/>
          </w:tcPr>
          <w:p w:rsidR="00F33178" w:rsidRPr="00F33178" w:rsidRDefault="00F33178" w:rsidP="00722901">
            <w:pPr>
              <w:rPr>
                <w:rFonts w:eastAsia="Times New Roman" w:cs="Times New Roman"/>
                <w:sz w:val="26"/>
                <w:szCs w:val="26"/>
                <w:lang w:eastAsia="ru-RU"/>
              </w:rPr>
            </w:pPr>
            <w:r w:rsidRPr="00F33178">
              <w:rPr>
                <w:rFonts w:eastAsia="Times New Roman" w:cs="Times New Roman"/>
                <w:sz w:val="26"/>
                <w:szCs w:val="26"/>
                <w:lang w:eastAsia="ru-RU"/>
              </w:rPr>
              <w:t>Количество месяцев предоставления услуги, не более</w:t>
            </w:r>
          </w:p>
        </w:tc>
        <w:tc>
          <w:tcPr>
            <w:tcW w:w="2551" w:type="dxa"/>
            <w:tcBorders>
              <w:top w:val="single" w:sz="6" w:space="0" w:color="auto"/>
              <w:left w:val="single" w:sz="4" w:space="0" w:color="auto"/>
              <w:bottom w:val="single" w:sz="6" w:space="0" w:color="auto"/>
              <w:right w:val="single" w:sz="6" w:space="0" w:color="auto"/>
            </w:tcBorders>
            <w:shd w:val="clear" w:color="auto" w:fill="auto"/>
          </w:tcPr>
          <w:p w:rsidR="00F33178" w:rsidRPr="00F33178" w:rsidRDefault="00F33178" w:rsidP="00F33178">
            <w:pPr>
              <w:ind w:right="-108"/>
              <w:jc w:val="center"/>
              <w:rPr>
                <w:rFonts w:eastAsia="Times New Roman" w:cs="Times New Roman"/>
                <w:sz w:val="26"/>
                <w:szCs w:val="26"/>
                <w:lang w:eastAsia="ru-RU"/>
              </w:rPr>
            </w:pPr>
            <w:r w:rsidRPr="00F33178">
              <w:rPr>
                <w:rFonts w:eastAsia="Times New Roman" w:cs="Times New Roman"/>
                <w:sz w:val="26"/>
                <w:szCs w:val="26"/>
                <w:lang w:eastAsia="ru-RU"/>
              </w:rPr>
              <w:t xml:space="preserve">12 </w:t>
            </w:r>
            <w:r w:rsidR="00722901">
              <w:rPr>
                <w:rFonts w:eastAsia="Times New Roman" w:cs="Times New Roman"/>
                <w:sz w:val="26"/>
                <w:szCs w:val="26"/>
                <w:lang w:eastAsia="ru-RU"/>
              </w:rPr>
              <w:t>месяцев</w:t>
            </w:r>
          </w:p>
        </w:tc>
        <w:tc>
          <w:tcPr>
            <w:tcW w:w="2127" w:type="dxa"/>
            <w:tcBorders>
              <w:top w:val="single" w:sz="6" w:space="0" w:color="auto"/>
              <w:left w:val="single" w:sz="6" w:space="0" w:color="auto"/>
              <w:bottom w:val="single" w:sz="6" w:space="0" w:color="auto"/>
              <w:right w:val="single" w:sz="4" w:space="0" w:color="auto"/>
            </w:tcBorders>
            <w:shd w:val="clear" w:color="auto" w:fill="auto"/>
            <w:hideMark/>
          </w:tcPr>
          <w:p w:rsidR="00F33178" w:rsidRPr="00F33178" w:rsidRDefault="00722901" w:rsidP="00F33178">
            <w:pPr>
              <w:ind w:right="-108"/>
              <w:jc w:val="center"/>
              <w:rPr>
                <w:rFonts w:eastAsia="Times New Roman" w:cs="Times New Roman"/>
                <w:sz w:val="26"/>
                <w:szCs w:val="26"/>
                <w:lang w:eastAsia="ru-RU"/>
              </w:rPr>
            </w:pPr>
            <w:r w:rsidRPr="00F33178">
              <w:rPr>
                <w:rFonts w:eastAsia="Times New Roman" w:cs="Times New Roman"/>
                <w:sz w:val="26"/>
                <w:szCs w:val="26"/>
                <w:lang w:eastAsia="ru-RU"/>
              </w:rPr>
              <w:t xml:space="preserve">12 </w:t>
            </w:r>
            <w:r>
              <w:rPr>
                <w:rFonts w:eastAsia="Times New Roman" w:cs="Times New Roman"/>
                <w:sz w:val="26"/>
                <w:szCs w:val="26"/>
                <w:lang w:eastAsia="ru-RU"/>
              </w:rPr>
              <w:t>месяцев</w:t>
            </w:r>
          </w:p>
        </w:tc>
        <w:tc>
          <w:tcPr>
            <w:tcW w:w="2409" w:type="dxa"/>
            <w:tcBorders>
              <w:top w:val="single" w:sz="6" w:space="0" w:color="auto"/>
              <w:left w:val="single" w:sz="4" w:space="0" w:color="auto"/>
              <w:bottom w:val="single" w:sz="6" w:space="0" w:color="auto"/>
              <w:right w:val="single" w:sz="4" w:space="0" w:color="auto"/>
            </w:tcBorders>
            <w:shd w:val="clear" w:color="auto" w:fill="auto"/>
          </w:tcPr>
          <w:p w:rsidR="00F33178" w:rsidRPr="00F33178" w:rsidRDefault="00722901" w:rsidP="00722901">
            <w:pPr>
              <w:spacing w:after="200" w:line="276" w:lineRule="auto"/>
              <w:ind w:left="720" w:right="-108"/>
              <w:contextualSpacing/>
              <w:rPr>
                <w:rFonts w:eastAsia="Times New Roman" w:cs="Times New Roman"/>
                <w:sz w:val="26"/>
                <w:szCs w:val="26"/>
                <w:lang w:eastAsia="ru-RU"/>
              </w:rPr>
            </w:pPr>
            <w:r w:rsidRPr="00F33178">
              <w:rPr>
                <w:rFonts w:eastAsia="Times New Roman" w:cs="Times New Roman"/>
                <w:sz w:val="26"/>
                <w:szCs w:val="26"/>
                <w:lang w:eastAsia="ru-RU"/>
              </w:rPr>
              <w:t xml:space="preserve">12 </w:t>
            </w:r>
            <w:r>
              <w:rPr>
                <w:rFonts w:eastAsia="Times New Roman" w:cs="Times New Roman"/>
                <w:sz w:val="26"/>
                <w:szCs w:val="26"/>
                <w:lang w:eastAsia="ru-RU"/>
              </w:rPr>
              <w:t>месяцев</w:t>
            </w:r>
          </w:p>
        </w:tc>
      </w:tr>
    </w:tbl>
    <w:p w:rsidR="00F33178" w:rsidRPr="00F33178" w:rsidRDefault="00F33178" w:rsidP="00F33178">
      <w:pPr>
        <w:ind w:firstLine="709"/>
        <w:contextualSpacing/>
        <w:jc w:val="both"/>
        <w:rPr>
          <w:rFonts w:eastAsia="Times New Roman" w:cs="Times New Roman"/>
          <w:sz w:val="10"/>
          <w:szCs w:val="10"/>
          <w:lang w:eastAsia="ru-RU"/>
        </w:rPr>
      </w:pPr>
    </w:p>
    <w:p w:rsidR="00722901" w:rsidRDefault="00722901" w:rsidP="00722901">
      <w:pPr>
        <w:tabs>
          <w:tab w:val="left" w:pos="993"/>
        </w:tabs>
        <w:ind w:firstLine="567"/>
        <w:contextualSpacing/>
        <w:jc w:val="both"/>
        <w:rPr>
          <w:rFonts w:eastAsia="Calibri" w:cs="Times New Roman"/>
          <w:szCs w:val="28"/>
        </w:rPr>
      </w:pPr>
    </w:p>
    <w:p w:rsidR="00722901" w:rsidRDefault="00722901" w:rsidP="00722901">
      <w:pPr>
        <w:tabs>
          <w:tab w:val="left" w:pos="993"/>
        </w:tabs>
        <w:ind w:firstLine="567"/>
        <w:contextualSpacing/>
        <w:jc w:val="both"/>
        <w:rPr>
          <w:rFonts w:eastAsia="Calibri" w:cs="Times New Roman"/>
          <w:szCs w:val="28"/>
        </w:rPr>
      </w:pPr>
    </w:p>
    <w:p w:rsidR="00722901" w:rsidRDefault="00722901" w:rsidP="00722901">
      <w:pPr>
        <w:tabs>
          <w:tab w:val="left" w:pos="993"/>
        </w:tabs>
        <w:ind w:firstLine="567"/>
        <w:contextualSpacing/>
        <w:jc w:val="both"/>
        <w:rPr>
          <w:rFonts w:eastAsia="Calibri" w:cs="Times New Roman"/>
          <w:szCs w:val="28"/>
        </w:rPr>
      </w:pPr>
    </w:p>
    <w:p w:rsidR="00F33178" w:rsidRPr="00F33178" w:rsidRDefault="00722901" w:rsidP="00722901">
      <w:pPr>
        <w:tabs>
          <w:tab w:val="left" w:pos="993"/>
        </w:tabs>
        <w:ind w:firstLine="567"/>
        <w:contextualSpacing/>
        <w:jc w:val="both"/>
        <w:rPr>
          <w:rFonts w:eastAsia="Calibri" w:cs="Times New Roman"/>
          <w:szCs w:val="28"/>
        </w:rPr>
      </w:pPr>
      <w:r>
        <w:rPr>
          <w:rFonts w:eastAsia="Calibri" w:cs="Times New Roman"/>
          <w:szCs w:val="28"/>
        </w:rPr>
        <w:t xml:space="preserve">1.2. </w:t>
      </w:r>
      <w:r w:rsidR="00F33178" w:rsidRPr="00F33178">
        <w:rPr>
          <w:rFonts w:eastAsia="Calibri" w:cs="Times New Roman"/>
          <w:szCs w:val="28"/>
        </w:rPr>
        <w:t>Нормативы, применяемые при расчете затрат на оплату межд</w:t>
      </w:r>
      <w:r>
        <w:rPr>
          <w:rFonts w:eastAsia="Calibri" w:cs="Times New Roman"/>
          <w:szCs w:val="28"/>
        </w:rPr>
        <w:t>угородних телефонных соединений</w:t>
      </w:r>
    </w:p>
    <w:p w:rsidR="00F33178" w:rsidRPr="009E6541" w:rsidRDefault="00F33178" w:rsidP="00722901">
      <w:pPr>
        <w:ind w:firstLine="567"/>
        <w:contextualSpacing/>
        <w:jc w:val="both"/>
        <w:rPr>
          <w:rFonts w:eastAsia="Times New Roman" w:cs="Times New Roman"/>
          <w:sz w:val="20"/>
          <w:szCs w:val="20"/>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2"/>
        <w:gridCol w:w="1701"/>
        <w:gridCol w:w="1701"/>
      </w:tblGrid>
      <w:tr w:rsidR="00F33178" w:rsidRPr="00F33178" w:rsidTr="001808B4">
        <w:trPr>
          <w:trHeight w:val="360"/>
        </w:trPr>
        <w:tc>
          <w:tcPr>
            <w:tcW w:w="6252" w:type="dxa"/>
            <w:vMerge w:val="restart"/>
            <w:shd w:val="clear" w:color="auto" w:fill="auto"/>
            <w:hideMark/>
          </w:tcPr>
          <w:p w:rsidR="00F33178" w:rsidRPr="00F33178" w:rsidRDefault="00F33178" w:rsidP="00F33178">
            <w:pPr>
              <w:ind w:left="-120" w:right="-108"/>
              <w:jc w:val="center"/>
              <w:rPr>
                <w:rFonts w:eastAsia="Times New Roman" w:cs="Times New Roman"/>
                <w:szCs w:val="28"/>
                <w:lang w:eastAsia="ru-RU"/>
              </w:rPr>
            </w:pPr>
            <w:r w:rsidRPr="00F33178">
              <w:rPr>
                <w:rFonts w:eastAsia="Times New Roman" w:cs="Times New Roman"/>
                <w:szCs w:val="28"/>
                <w:lang w:eastAsia="ru-RU"/>
              </w:rPr>
              <w:t>Наименование норматива</w:t>
            </w:r>
          </w:p>
        </w:tc>
        <w:tc>
          <w:tcPr>
            <w:tcW w:w="3402" w:type="dxa"/>
            <w:gridSpan w:val="2"/>
            <w:shd w:val="clear" w:color="auto" w:fill="auto"/>
            <w:hideMark/>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Бюджетополучатель</w:t>
            </w:r>
          </w:p>
        </w:tc>
      </w:tr>
      <w:tr w:rsidR="00F33178" w:rsidRPr="00F33178" w:rsidTr="001808B4">
        <w:trPr>
          <w:trHeight w:val="375"/>
        </w:trPr>
        <w:tc>
          <w:tcPr>
            <w:tcW w:w="6252" w:type="dxa"/>
            <w:vMerge/>
            <w:vAlign w:val="center"/>
            <w:hideMark/>
          </w:tcPr>
          <w:p w:rsidR="00F33178" w:rsidRPr="00F33178" w:rsidRDefault="00F33178" w:rsidP="00F33178">
            <w:pPr>
              <w:ind w:left="-120" w:right="-108"/>
              <w:rPr>
                <w:rFonts w:eastAsia="Times New Roman" w:cs="Times New Roman"/>
                <w:szCs w:val="28"/>
                <w:lang w:eastAsia="ru-RU"/>
              </w:rPr>
            </w:pPr>
          </w:p>
        </w:tc>
        <w:tc>
          <w:tcPr>
            <w:tcW w:w="1701" w:type="dxa"/>
            <w:shd w:val="clear" w:color="auto" w:fill="auto"/>
            <w:hideMark/>
          </w:tcPr>
          <w:p w:rsidR="00F33178" w:rsidRPr="00F33178" w:rsidRDefault="00F33178" w:rsidP="00F33178">
            <w:pPr>
              <w:ind w:left="-107" w:right="-108"/>
              <w:jc w:val="center"/>
              <w:rPr>
                <w:rFonts w:eastAsia="Times New Roman" w:cs="Times New Roman"/>
                <w:szCs w:val="28"/>
                <w:lang w:eastAsia="ru-RU"/>
              </w:rPr>
            </w:pPr>
            <w:r w:rsidRPr="00F33178">
              <w:rPr>
                <w:rFonts w:eastAsia="Times New Roman" w:cs="Times New Roman"/>
                <w:szCs w:val="28"/>
                <w:lang w:eastAsia="ru-RU"/>
              </w:rPr>
              <w:t>МКУ «УДОУ»</w:t>
            </w:r>
          </w:p>
        </w:tc>
        <w:tc>
          <w:tcPr>
            <w:tcW w:w="1701" w:type="dxa"/>
            <w:shd w:val="clear" w:color="auto" w:fill="auto"/>
            <w:hideMark/>
          </w:tcPr>
          <w:p w:rsidR="00722901" w:rsidRDefault="00F33178" w:rsidP="00F33178">
            <w:pPr>
              <w:ind w:left="-108" w:right="-108"/>
              <w:jc w:val="center"/>
              <w:rPr>
                <w:rFonts w:eastAsia="Times New Roman" w:cs="Times New Roman"/>
                <w:szCs w:val="28"/>
                <w:lang w:eastAsia="ru-RU"/>
              </w:rPr>
            </w:pPr>
            <w:r w:rsidRPr="00F33178">
              <w:rPr>
                <w:rFonts w:eastAsia="Times New Roman" w:cs="Times New Roman"/>
                <w:szCs w:val="28"/>
                <w:lang w:eastAsia="ru-RU"/>
              </w:rPr>
              <w:t xml:space="preserve">МКУ </w:t>
            </w:r>
          </w:p>
          <w:p w:rsidR="00F33178" w:rsidRPr="00F33178" w:rsidRDefault="00F33178" w:rsidP="00F33178">
            <w:pPr>
              <w:ind w:left="-108" w:right="-108"/>
              <w:jc w:val="center"/>
              <w:rPr>
                <w:rFonts w:eastAsia="Times New Roman" w:cs="Times New Roman"/>
                <w:szCs w:val="28"/>
                <w:lang w:eastAsia="ru-RU"/>
              </w:rPr>
            </w:pPr>
            <w:r w:rsidRPr="00F33178">
              <w:rPr>
                <w:rFonts w:eastAsia="Times New Roman" w:cs="Times New Roman"/>
                <w:szCs w:val="28"/>
                <w:lang w:eastAsia="ru-RU"/>
              </w:rPr>
              <w:t>«УУиООУ»</w:t>
            </w:r>
          </w:p>
        </w:tc>
      </w:tr>
      <w:tr w:rsidR="00F33178" w:rsidRPr="00F33178" w:rsidTr="00722901">
        <w:trPr>
          <w:trHeight w:val="1138"/>
        </w:trPr>
        <w:tc>
          <w:tcPr>
            <w:tcW w:w="6252" w:type="dxa"/>
            <w:shd w:val="clear" w:color="auto" w:fill="auto"/>
          </w:tcPr>
          <w:p w:rsidR="00722901" w:rsidRDefault="00F33178" w:rsidP="00722901">
            <w:pPr>
              <w:rPr>
                <w:rFonts w:eastAsia="Times New Roman" w:cs="Times New Roman"/>
                <w:szCs w:val="28"/>
                <w:lang w:eastAsia="ru-RU"/>
              </w:rPr>
            </w:pPr>
            <w:r w:rsidRPr="00F33178">
              <w:rPr>
                <w:rFonts w:eastAsia="Times New Roman" w:cs="Times New Roman"/>
                <w:szCs w:val="28"/>
                <w:lang w:eastAsia="ru-RU"/>
              </w:rPr>
              <w:t xml:space="preserve">Количество абонентских номеров для передачи голосовой информации, используемых </w:t>
            </w:r>
          </w:p>
          <w:p w:rsidR="00F33178" w:rsidRPr="00F33178" w:rsidRDefault="00F33178" w:rsidP="00722901">
            <w:pPr>
              <w:rPr>
                <w:rFonts w:eastAsia="Times New Roman" w:cs="Times New Roman"/>
                <w:color w:val="000000"/>
                <w:szCs w:val="28"/>
                <w:lang w:eastAsia="ru-RU"/>
              </w:rPr>
            </w:pPr>
            <w:r w:rsidRPr="00F33178">
              <w:rPr>
                <w:rFonts w:eastAsia="Times New Roman" w:cs="Times New Roman"/>
                <w:szCs w:val="28"/>
                <w:lang w:eastAsia="ru-RU"/>
              </w:rPr>
              <w:t>для междугородних телефонных соединений</w:t>
            </w:r>
            <w:r w:rsidRPr="00F33178">
              <w:rPr>
                <w:rFonts w:eastAsia="Times New Roman" w:cs="Times New Roman"/>
                <w:color w:val="000000"/>
                <w:szCs w:val="28"/>
                <w:lang w:eastAsia="ru-RU"/>
              </w:rPr>
              <w:t>,        не более</w:t>
            </w:r>
          </w:p>
        </w:tc>
        <w:tc>
          <w:tcPr>
            <w:tcW w:w="3402" w:type="dxa"/>
            <w:gridSpan w:val="2"/>
            <w:shd w:val="clear" w:color="auto" w:fill="auto"/>
          </w:tcPr>
          <w:p w:rsidR="00F33178" w:rsidRPr="00F33178" w:rsidRDefault="00F33178" w:rsidP="00F33178">
            <w:pPr>
              <w:ind w:left="-108" w:right="-108"/>
              <w:jc w:val="center"/>
              <w:rPr>
                <w:rFonts w:eastAsia="Times New Roman" w:cs="Times New Roman"/>
                <w:szCs w:val="28"/>
                <w:lang w:eastAsia="ru-RU"/>
              </w:rPr>
            </w:pPr>
            <w:r w:rsidRPr="00F33178">
              <w:rPr>
                <w:rFonts w:eastAsia="Times New Roman" w:cs="Times New Roman"/>
                <w:szCs w:val="28"/>
                <w:lang w:eastAsia="ru-RU"/>
              </w:rPr>
              <w:t>1</w:t>
            </w:r>
            <w:r w:rsidR="009E6541">
              <w:rPr>
                <w:rFonts w:eastAsia="Times New Roman" w:cs="Times New Roman"/>
                <w:szCs w:val="28"/>
                <w:lang w:eastAsia="ru-RU"/>
              </w:rPr>
              <w:t xml:space="preserve"> единицы</w:t>
            </w:r>
          </w:p>
        </w:tc>
      </w:tr>
      <w:tr w:rsidR="00F33178" w:rsidRPr="00F33178" w:rsidTr="001808B4">
        <w:trPr>
          <w:trHeight w:val="735"/>
        </w:trPr>
        <w:tc>
          <w:tcPr>
            <w:tcW w:w="6252" w:type="dxa"/>
            <w:shd w:val="clear" w:color="auto" w:fill="auto"/>
            <w:hideMark/>
          </w:tcPr>
          <w:p w:rsidR="00F33178" w:rsidRPr="00F33178" w:rsidRDefault="00F33178" w:rsidP="00722901">
            <w:pPr>
              <w:rPr>
                <w:rFonts w:eastAsia="Times New Roman" w:cs="Times New Roman"/>
                <w:color w:val="000000"/>
                <w:szCs w:val="28"/>
                <w:lang w:eastAsia="ru-RU"/>
              </w:rPr>
            </w:pPr>
            <w:r w:rsidRPr="00F33178">
              <w:rPr>
                <w:rFonts w:eastAsia="Times New Roman" w:cs="Times New Roman"/>
                <w:szCs w:val="28"/>
                <w:lang w:eastAsia="ru-RU"/>
              </w:rPr>
              <w:t>Продолжительность междугородних телефонных соединений в месяц в расчете на один абонентский телефонный номер для передачи голосовой информации</w:t>
            </w:r>
            <w:r w:rsidRPr="00F33178">
              <w:rPr>
                <w:rFonts w:eastAsia="Times New Roman" w:cs="Times New Roman"/>
                <w:color w:val="000000"/>
                <w:szCs w:val="28"/>
                <w:lang w:eastAsia="ru-RU"/>
              </w:rPr>
              <w:t>, не более</w:t>
            </w:r>
          </w:p>
        </w:tc>
        <w:tc>
          <w:tcPr>
            <w:tcW w:w="3402" w:type="dxa"/>
            <w:gridSpan w:val="2"/>
            <w:shd w:val="clear" w:color="auto" w:fill="auto"/>
            <w:hideMark/>
          </w:tcPr>
          <w:p w:rsidR="00F33178" w:rsidRPr="00F33178" w:rsidRDefault="00722901" w:rsidP="00F33178">
            <w:pPr>
              <w:ind w:left="-108" w:right="-108"/>
              <w:jc w:val="center"/>
              <w:rPr>
                <w:rFonts w:eastAsia="Times New Roman" w:cs="Times New Roman"/>
                <w:szCs w:val="28"/>
                <w:lang w:eastAsia="ru-RU"/>
              </w:rPr>
            </w:pPr>
            <w:r>
              <w:rPr>
                <w:rFonts w:eastAsia="Times New Roman" w:cs="Times New Roman"/>
                <w:szCs w:val="28"/>
                <w:lang w:eastAsia="ru-RU"/>
              </w:rPr>
              <w:t>150 минут</w:t>
            </w:r>
          </w:p>
        </w:tc>
      </w:tr>
      <w:tr w:rsidR="00F33178" w:rsidRPr="00F33178" w:rsidTr="001808B4">
        <w:trPr>
          <w:trHeight w:val="625"/>
        </w:trPr>
        <w:tc>
          <w:tcPr>
            <w:tcW w:w="6252" w:type="dxa"/>
            <w:shd w:val="clear" w:color="auto" w:fill="auto"/>
            <w:hideMark/>
          </w:tcPr>
          <w:p w:rsidR="00722901" w:rsidRDefault="00F33178" w:rsidP="00722901">
            <w:pPr>
              <w:rPr>
                <w:rFonts w:eastAsia="Times New Roman" w:cs="Times New Roman"/>
                <w:spacing w:val="-4"/>
                <w:szCs w:val="28"/>
                <w:lang w:eastAsia="ru-RU"/>
              </w:rPr>
            </w:pPr>
            <w:r w:rsidRPr="00F33178">
              <w:rPr>
                <w:rFonts w:eastAsia="Times New Roman" w:cs="Times New Roman"/>
                <w:spacing w:val="-4"/>
                <w:szCs w:val="28"/>
                <w:lang w:eastAsia="ru-RU"/>
              </w:rPr>
              <w:t xml:space="preserve">Цена минуты разговора при междугородних </w:t>
            </w:r>
          </w:p>
          <w:p w:rsidR="00F33178" w:rsidRPr="00F33178" w:rsidRDefault="00F33178" w:rsidP="00722901">
            <w:pPr>
              <w:rPr>
                <w:rFonts w:eastAsia="Times New Roman" w:cs="Times New Roman"/>
                <w:szCs w:val="28"/>
                <w:lang w:eastAsia="ru-RU"/>
              </w:rPr>
            </w:pPr>
            <w:r w:rsidRPr="00F33178">
              <w:rPr>
                <w:rFonts w:eastAsia="Times New Roman" w:cs="Times New Roman"/>
                <w:spacing w:val="-4"/>
                <w:szCs w:val="28"/>
                <w:lang w:eastAsia="ru-RU"/>
              </w:rPr>
              <w:t>телефонных соединениях, не более</w:t>
            </w:r>
          </w:p>
        </w:tc>
        <w:tc>
          <w:tcPr>
            <w:tcW w:w="3402" w:type="dxa"/>
            <w:gridSpan w:val="2"/>
            <w:shd w:val="clear" w:color="auto" w:fill="auto"/>
            <w:hideMark/>
          </w:tcPr>
          <w:p w:rsidR="00F33178" w:rsidRPr="00F33178" w:rsidRDefault="00722901" w:rsidP="00F33178">
            <w:pPr>
              <w:ind w:left="-107" w:right="-108"/>
              <w:jc w:val="center"/>
              <w:rPr>
                <w:rFonts w:eastAsia="Times New Roman" w:cs="Times New Roman"/>
                <w:szCs w:val="28"/>
                <w:lang w:eastAsia="ru-RU"/>
              </w:rPr>
            </w:pPr>
            <w:r>
              <w:rPr>
                <w:rFonts w:eastAsia="Times New Roman" w:cs="Times New Roman"/>
                <w:szCs w:val="28"/>
                <w:lang w:eastAsia="ru-RU"/>
              </w:rPr>
              <w:t>8,2 рубля</w:t>
            </w:r>
          </w:p>
        </w:tc>
      </w:tr>
      <w:tr w:rsidR="00F33178" w:rsidRPr="00F33178" w:rsidTr="001808B4">
        <w:trPr>
          <w:trHeight w:val="673"/>
        </w:trPr>
        <w:tc>
          <w:tcPr>
            <w:tcW w:w="6252" w:type="dxa"/>
            <w:shd w:val="clear" w:color="auto" w:fill="auto"/>
            <w:hideMark/>
          </w:tcPr>
          <w:p w:rsidR="00722901" w:rsidRDefault="00F33178" w:rsidP="00722901">
            <w:pPr>
              <w:rPr>
                <w:rFonts w:eastAsia="Times New Roman" w:cs="Times New Roman"/>
                <w:szCs w:val="28"/>
                <w:lang w:eastAsia="ru-RU"/>
              </w:rPr>
            </w:pPr>
            <w:r w:rsidRPr="00F33178">
              <w:rPr>
                <w:rFonts w:eastAsia="Times New Roman" w:cs="Times New Roman"/>
                <w:szCs w:val="28"/>
                <w:lang w:eastAsia="ru-RU"/>
              </w:rPr>
              <w:t xml:space="preserve">Количество месяцев предоставления услуги </w:t>
            </w:r>
          </w:p>
          <w:p w:rsidR="00F33178" w:rsidRPr="00F33178" w:rsidRDefault="00F33178" w:rsidP="00722901">
            <w:pPr>
              <w:rPr>
                <w:rFonts w:eastAsia="Times New Roman" w:cs="Times New Roman"/>
                <w:color w:val="000000"/>
                <w:szCs w:val="28"/>
                <w:lang w:eastAsia="ru-RU"/>
              </w:rPr>
            </w:pPr>
            <w:r w:rsidRPr="00F33178">
              <w:rPr>
                <w:rFonts w:eastAsia="Times New Roman" w:cs="Times New Roman"/>
                <w:szCs w:val="28"/>
                <w:lang w:eastAsia="ru-RU"/>
              </w:rPr>
              <w:t>междугородней телефонной связи, не более</w:t>
            </w:r>
          </w:p>
        </w:tc>
        <w:tc>
          <w:tcPr>
            <w:tcW w:w="3402" w:type="dxa"/>
            <w:gridSpan w:val="2"/>
            <w:shd w:val="clear" w:color="auto" w:fill="auto"/>
            <w:hideMark/>
          </w:tcPr>
          <w:p w:rsidR="00F33178" w:rsidRPr="00722901" w:rsidRDefault="00722901" w:rsidP="00722901">
            <w:pPr>
              <w:spacing w:after="200" w:line="276" w:lineRule="auto"/>
              <w:ind w:left="252" w:right="-108"/>
              <w:contextualSpacing/>
              <w:jc w:val="center"/>
              <w:rPr>
                <w:rFonts w:eastAsia="Times New Roman" w:cs="Times New Roman"/>
                <w:szCs w:val="28"/>
                <w:lang w:eastAsia="ru-RU"/>
              </w:rPr>
            </w:pPr>
            <w:r w:rsidRPr="00722901">
              <w:rPr>
                <w:rFonts w:eastAsia="Times New Roman" w:cs="Times New Roman"/>
                <w:szCs w:val="28"/>
                <w:lang w:eastAsia="ru-RU"/>
              </w:rPr>
              <w:t>12 месяцев</w:t>
            </w:r>
          </w:p>
        </w:tc>
      </w:tr>
    </w:tbl>
    <w:p w:rsidR="00F33178" w:rsidRPr="00F33178" w:rsidRDefault="00F33178" w:rsidP="00F33178">
      <w:pPr>
        <w:contextualSpacing/>
        <w:jc w:val="both"/>
        <w:rPr>
          <w:rFonts w:eastAsia="Times New Roman" w:cs="Times New Roman"/>
          <w:sz w:val="10"/>
          <w:szCs w:val="10"/>
          <w:lang w:eastAsia="ru-RU"/>
        </w:rPr>
      </w:pPr>
    </w:p>
    <w:p w:rsidR="00F33178" w:rsidRPr="00F33178" w:rsidRDefault="00722901" w:rsidP="00722901">
      <w:pPr>
        <w:tabs>
          <w:tab w:val="left" w:pos="993"/>
        </w:tabs>
        <w:spacing w:after="200"/>
        <w:ind w:firstLine="567"/>
        <w:contextualSpacing/>
        <w:jc w:val="both"/>
        <w:rPr>
          <w:rFonts w:eastAsia="Calibri" w:cs="Times New Roman"/>
          <w:szCs w:val="28"/>
        </w:rPr>
      </w:pPr>
      <w:r>
        <w:rPr>
          <w:rFonts w:eastAsia="Calibri" w:cs="Times New Roman"/>
          <w:szCs w:val="28"/>
        </w:rPr>
        <w:t xml:space="preserve">1.3. </w:t>
      </w:r>
      <w:r w:rsidR="00F33178" w:rsidRPr="00F33178">
        <w:rPr>
          <w:rFonts w:eastAsia="Calibri" w:cs="Times New Roman"/>
          <w:szCs w:val="28"/>
        </w:rPr>
        <w:t>Нормативы, применяемые при расчете затрат на оплату внут</w:t>
      </w:r>
      <w:r>
        <w:rPr>
          <w:rFonts w:eastAsia="Calibri" w:cs="Times New Roman"/>
          <w:szCs w:val="28"/>
        </w:rPr>
        <w:t>ризоновых телефонных соединений</w:t>
      </w:r>
    </w:p>
    <w:p w:rsidR="00F33178" w:rsidRPr="00F33178" w:rsidRDefault="00F33178" w:rsidP="00F33178">
      <w:pPr>
        <w:ind w:left="1440"/>
        <w:contextualSpacing/>
        <w:jc w:val="both"/>
        <w:rPr>
          <w:rFonts w:eastAsia="Times New Roman" w:cs="Times New Roman"/>
          <w:sz w:val="10"/>
          <w:szCs w:val="10"/>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2"/>
        <w:gridCol w:w="3402"/>
      </w:tblGrid>
      <w:tr w:rsidR="00F33178" w:rsidRPr="00F33178" w:rsidTr="001808B4">
        <w:trPr>
          <w:trHeight w:val="360"/>
        </w:trPr>
        <w:tc>
          <w:tcPr>
            <w:tcW w:w="6252" w:type="dxa"/>
            <w:vMerge w:val="restart"/>
            <w:shd w:val="clear" w:color="auto" w:fill="auto"/>
            <w:hideMark/>
          </w:tcPr>
          <w:p w:rsidR="00F33178" w:rsidRPr="00F33178" w:rsidRDefault="00F33178" w:rsidP="00F33178">
            <w:pPr>
              <w:ind w:left="-120" w:right="-108"/>
              <w:jc w:val="center"/>
              <w:rPr>
                <w:rFonts w:eastAsia="Times New Roman" w:cs="Times New Roman"/>
                <w:szCs w:val="28"/>
                <w:lang w:eastAsia="ru-RU"/>
              </w:rPr>
            </w:pPr>
            <w:r w:rsidRPr="00F33178">
              <w:rPr>
                <w:rFonts w:eastAsia="Times New Roman" w:cs="Times New Roman"/>
                <w:szCs w:val="28"/>
                <w:lang w:eastAsia="ru-RU"/>
              </w:rPr>
              <w:t>Наименование норматива</w:t>
            </w:r>
          </w:p>
        </w:tc>
        <w:tc>
          <w:tcPr>
            <w:tcW w:w="3402" w:type="dxa"/>
            <w:shd w:val="clear" w:color="auto" w:fill="auto"/>
            <w:hideMark/>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Бюджетополучатель</w:t>
            </w:r>
          </w:p>
        </w:tc>
      </w:tr>
      <w:tr w:rsidR="00F33178" w:rsidRPr="00F33178" w:rsidTr="001808B4">
        <w:trPr>
          <w:trHeight w:val="375"/>
        </w:trPr>
        <w:tc>
          <w:tcPr>
            <w:tcW w:w="6252" w:type="dxa"/>
            <w:vMerge/>
            <w:vAlign w:val="center"/>
            <w:hideMark/>
          </w:tcPr>
          <w:p w:rsidR="00F33178" w:rsidRPr="00F33178" w:rsidRDefault="00F33178" w:rsidP="00F33178">
            <w:pPr>
              <w:ind w:left="-120" w:right="-108"/>
              <w:rPr>
                <w:rFonts w:eastAsia="Times New Roman" w:cs="Times New Roman"/>
                <w:szCs w:val="28"/>
                <w:lang w:eastAsia="ru-RU"/>
              </w:rPr>
            </w:pPr>
          </w:p>
        </w:tc>
        <w:tc>
          <w:tcPr>
            <w:tcW w:w="3402" w:type="dxa"/>
            <w:shd w:val="clear" w:color="auto" w:fill="auto"/>
            <w:hideMark/>
          </w:tcPr>
          <w:p w:rsidR="00F33178" w:rsidRPr="00F33178" w:rsidRDefault="00F33178" w:rsidP="00F33178">
            <w:pPr>
              <w:ind w:left="-108" w:right="-108"/>
              <w:jc w:val="center"/>
              <w:rPr>
                <w:rFonts w:eastAsia="Times New Roman" w:cs="Times New Roman"/>
                <w:szCs w:val="28"/>
                <w:lang w:eastAsia="ru-RU"/>
              </w:rPr>
            </w:pPr>
            <w:r w:rsidRPr="00F33178">
              <w:rPr>
                <w:rFonts w:eastAsia="Times New Roman" w:cs="Times New Roman"/>
                <w:szCs w:val="28"/>
                <w:lang w:eastAsia="ru-RU"/>
              </w:rPr>
              <w:t>Муниципальные казенные учреждения</w:t>
            </w:r>
          </w:p>
        </w:tc>
      </w:tr>
      <w:tr w:rsidR="00F33178" w:rsidRPr="00F33178" w:rsidTr="001808B4">
        <w:trPr>
          <w:trHeight w:val="900"/>
        </w:trPr>
        <w:tc>
          <w:tcPr>
            <w:tcW w:w="6252" w:type="dxa"/>
            <w:shd w:val="clear" w:color="auto" w:fill="auto"/>
          </w:tcPr>
          <w:p w:rsidR="00F33178" w:rsidRPr="00F33178" w:rsidRDefault="00F33178" w:rsidP="00722901">
            <w:pPr>
              <w:rPr>
                <w:rFonts w:eastAsia="Times New Roman" w:cs="Times New Roman"/>
                <w:color w:val="000000"/>
                <w:szCs w:val="28"/>
                <w:lang w:eastAsia="ru-RU"/>
              </w:rPr>
            </w:pPr>
            <w:r w:rsidRPr="00F33178">
              <w:rPr>
                <w:rFonts w:eastAsia="Times New Roman" w:cs="Times New Roman"/>
                <w:szCs w:val="28"/>
                <w:lang w:eastAsia="ru-RU"/>
              </w:rPr>
              <w:t>Количество абонентских номеров для передачи голосовой информации, используемых для внутризоновых телефонных соединений</w:t>
            </w:r>
            <w:r w:rsidRPr="00F33178">
              <w:rPr>
                <w:rFonts w:eastAsia="Times New Roman" w:cs="Times New Roman"/>
                <w:color w:val="000000"/>
                <w:szCs w:val="28"/>
                <w:lang w:eastAsia="ru-RU"/>
              </w:rPr>
              <w:t>, не более</w:t>
            </w:r>
          </w:p>
        </w:tc>
        <w:tc>
          <w:tcPr>
            <w:tcW w:w="3402" w:type="dxa"/>
            <w:shd w:val="clear" w:color="auto" w:fill="auto"/>
          </w:tcPr>
          <w:p w:rsidR="00F33178" w:rsidRPr="00F33178" w:rsidRDefault="00722901" w:rsidP="00F33178">
            <w:pPr>
              <w:ind w:left="-108" w:right="-108"/>
              <w:jc w:val="center"/>
              <w:rPr>
                <w:rFonts w:eastAsia="Times New Roman" w:cs="Times New Roman"/>
                <w:szCs w:val="28"/>
                <w:lang w:eastAsia="ru-RU"/>
              </w:rPr>
            </w:pPr>
            <w:r w:rsidRPr="00F33178">
              <w:rPr>
                <w:rFonts w:eastAsia="Times New Roman" w:cs="Times New Roman"/>
                <w:szCs w:val="28"/>
                <w:lang w:eastAsia="ru-RU"/>
              </w:rPr>
              <w:t>1</w:t>
            </w:r>
            <w:r w:rsidR="009E6541">
              <w:rPr>
                <w:rFonts w:eastAsia="Times New Roman" w:cs="Times New Roman"/>
                <w:szCs w:val="28"/>
                <w:lang w:eastAsia="ru-RU"/>
              </w:rPr>
              <w:t xml:space="preserve"> единицы</w:t>
            </w:r>
          </w:p>
        </w:tc>
      </w:tr>
      <w:tr w:rsidR="00F33178" w:rsidRPr="00F33178" w:rsidTr="001808B4">
        <w:trPr>
          <w:trHeight w:val="735"/>
        </w:trPr>
        <w:tc>
          <w:tcPr>
            <w:tcW w:w="6252" w:type="dxa"/>
            <w:shd w:val="clear" w:color="auto" w:fill="auto"/>
            <w:hideMark/>
          </w:tcPr>
          <w:p w:rsidR="00F33178" w:rsidRPr="00F33178" w:rsidRDefault="00F33178" w:rsidP="00722901">
            <w:pPr>
              <w:rPr>
                <w:rFonts w:eastAsia="Times New Roman" w:cs="Times New Roman"/>
                <w:color w:val="000000"/>
                <w:szCs w:val="28"/>
                <w:lang w:eastAsia="ru-RU"/>
              </w:rPr>
            </w:pPr>
            <w:r w:rsidRPr="00F33178">
              <w:rPr>
                <w:rFonts w:eastAsia="Times New Roman" w:cs="Times New Roman"/>
                <w:szCs w:val="28"/>
                <w:lang w:eastAsia="ru-RU"/>
              </w:rPr>
              <w:t>Продолжительность внутризоновых телефонных соединений в месяц в расчете на один абонентский телефонный номер для передачи голосовой информации</w:t>
            </w:r>
            <w:r w:rsidRPr="00F33178">
              <w:rPr>
                <w:rFonts w:eastAsia="Times New Roman" w:cs="Times New Roman"/>
                <w:color w:val="000000"/>
                <w:szCs w:val="28"/>
                <w:lang w:eastAsia="ru-RU"/>
              </w:rPr>
              <w:t>, не более</w:t>
            </w:r>
          </w:p>
        </w:tc>
        <w:tc>
          <w:tcPr>
            <w:tcW w:w="3402" w:type="dxa"/>
            <w:shd w:val="clear" w:color="auto" w:fill="auto"/>
            <w:hideMark/>
          </w:tcPr>
          <w:p w:rsidR="00F33178" w:rsidRPr="00F33178" w:rsidRDefault="00F33178" w:rsidP="00F33178">
            <w:pPr>
              <w:ind w:left="-108" w:right="-108"/>
              <w:jc w:val="center"/>
              <w:rPr>
                <w:rFonts w:eastAsia="Times New Roman" w:cs="Times New Roman"/>
                <w:szCs w:val="28"/>
                <w:lang w:eastAsia="ru-RU"/>
              </w:rPr>
            </w:pPr>
            <w:r w:rsidRPr="00F33178">
              <w:rPr>
                <w:rFonts w:eastAsia="Times New Roman" w:cs="Times New Roman"/>
                <w:szCs w:val="28"/>
                <w:lang w:eastAsia="ru-RU"/>
              </w:rPr>
              <w:t xml:space="preserve">250 </w:t>
            </w:r>
            <w:r w:rsidR="00722901">
              <w:rPr>
                <w:rFonts w:eastAsia="Times New Roman" w:cs="Times New Roman"/>
                <w:szCs w:val="28"/>
                <w:lang w:eastAsia="ru-RU"/>
              </w:rPr>
              <w:t>минут</w:t>
            </w:r>
          </w:p>
        </w:tc>
      </w:tr>
      <w:tr w:rsidR="00F33178" w:rsidRPr="00F33178" w:rsidTr="001808B4">
        <w:trPr>
          <w:trHeight w:val="625"/>
        </w:trPr>
        <w:tc>
          <w:tcPr>
            <w:tcW w:w="6252" w:type="dxa"/>
            <w:shd w:val="clear" w:color="auto" w:fill="auto"/>
            <w:hideMark/>
          </w:tcPr>
          <w:p w:rsidR="00F33178" w:rsidRPr="00F33178" w:rsidRDefault="00F33178" w:rsidP="00722901">
            <w:pPr>
              <w:rPr>
                <w:rFonts w:eastAsia="Times New Roman" w:cs="Times New Roman"/>
                <w:szCs w:val="28"/>
                <w:lang w:eastAsia="ru-RU"/>
              </w:rPr>
            </w:pPr>
            <w:r w:rsidRPr="00F33178">
              <w:rPr>
                <w:rFonts w:eastAsia="Times New Roman" w:cs="Times New Roman"/>
                <w:spacing w:val="-4"/>
                <w:szCs w:val="28"/>
                <w:lang w:eastAsia="ru-RU"/>
              </w:rPr>
              <w:t>Цена минуты разговора при внутризоновых телефонных соединениях, не более</w:t>
            </w:r>
          </w:p>
        </w:tc>
        <w:tc>
          <w:tcPr>
            <w:tcW w:w="3402" w:type="dxa"/>
            <w:shd w:val="clear" w:color="auto" w:fill="auto"/>
            <w:hideMark/>
          </w:tcPr>
          <w:p w:rsidR="00F33178" w:rsidRPr="00F33178" w:rsidRDefault="00F33178" w:rsidP="00F33178">
            <w:pPr>
              <w:ind w:left="-107" w:right="-108"/>
              <w:jc w:val="center"/>
              <w:rPr>
                <w:rFonts w:eastAsia="Times New Roman" w:cs="Times New Roman"/>
                <w:szCs w:val="28"/>
                <w:lang w:eastAsia="ru-RU"/>
              </w:rPr>
            </w:pPr>
            <w:r w:rsidRPr="00F33178">
              <w:rPr>
                <w:rFonts w:eastAsia="Times New Roman" w:cs="Times New Roman"/>
                <w:szCs w:val="28"/>
                <w:lang w:eastAsia="ru-RU"/>
              </w:rPr>
              <w:t xml:space="preserve">7,5 </w:t>
            </w:r>
            <w:r w:rsidR="00722901">
              <w:rPr>
                <w:rFonts w:eastAsia="Times New Roman" w:cs="Times New Roman"/>
                <w:szCs w:val="28"/>
                <w:lang w:eastAsia="ru-RU"/>
              </w:rPr>
              <w:t>рубля</w:t>
            </w:r>
          </w:p>
        </w:tc>
      </w:tr>
      <w:tr w:rsidR="00F33178" w:rsidRPr="00F33178" w:rsidTr="001808B4">
        <w:trPr>
          <w:trHeight w:val="673"/>
        </w:trPr>
        <w:tc>
          <w:tcPr>
            <w:tcW w:w="6252" w:type="dxa"/>
            <w:shd w:val="clear" w:color="auto" w:fill="auto"/>
            <w:hideMark/>
          </w:tcPr>
          <w:p w:rsidR="00F33178" w:rsidRPr="00F33178" w:rsidRDefault="00F33178" w:rsidP="00722901">
            <w:pPr>
              <w:rPr>
                <w:rFonts w:eastAsia="Times New Roman" w:cs="Times New Roman"/>
                <w:color w:val="000000"/>
                <w:szCs w:val="28"/>
                <w:lang w:eastAsia="ru-RU"/>
              </w:rPr>
            </w:pPr>
            <w:r w:rsidRPr="00F33178">
              <w:rPr>
                <w:rFonts w:eastAsia="Times New Roman" w:cs="Times New Roman"/>
                <w:szCs w:val="28"/>
                <w:lang w:eastAsia="ru-RU"/>
              </w:rPr>
              <w:t>Количество месяцев предоставления услуги внутризоновой телефонной связи, не более</w:t>
            </w:r>
          </w:p>
        </w:tc>
        <w:tc>
          <w:tcPr>
            <w:tcW w:w="3402" w:type="dxa"/>
            <w:shd w:val="clear" w:color="auto" w:fill="auto"/>
            <w:hideMark/>
          </w:tcPr>
          <w:p w:rsidR="00F33178" w:rsidRPr="00F33178" w:rsidRDefault="00722901" w:rsidP="00722901">
            <w:pPr>
              <w:spacing w:after="200" w:line="276" w:lineRule="auto"/>
              <w:ind w:left="252" w:right="-108"/>
              <w:contextualSpacing/>
              <w:jc w:val="center"/>
              <w:rPr>
                <w:rFonts w:eastAsia="Times New Roman" w:cs="Times New Roman"/>
                <w:szCs w:val="28"/>
                <w:lang w:eastAsia="ru-RU"/>
              </w:rPr>
            </w:pPr>
            <w:r w:rsidRPr="00722901">
              <w:rPr>
                <w:rFonts w:eastAsia="Times New Roman" w:cs="Times New Roman"/>
                <w:szCs w:val="28"/>
                <w:lang w:eastAsia="ru-RU"/>
              </w:rPr>
              <w:t>12 месяцев</w:t>
            </w:r>
          </w:p>
        </w:tc>
      </w:tr>
    </w:tbl>
    <w:p w:rsidR="00F33178" w:rsidRPr="00F33178" w:rsidRDefault="00F33178" w:rsidP="00F33178">
      <w:pPr>
        <w:contextualSpacing/>
        <w:jc w:val="both"/>
        <w:rPr>
          <w:rFonts w:eastAsia="Times New Roman" w:cs="Times New Roman"/>
          <w:sz w:val="10"/>
          <w:szCs w:val="10"/>
          <w:lang w:eastAsia="ru-RU"/>
        </w:rPr>
      </w:pPr>
    </w:p>
    <w:p w:rsidR="00F33178" w:rsidRPr="00F33178" w:rsidRDefault="00722901" w:rsidP="00722901">
      <w:pPr>
        <w:tabs>
          <w:tab w:val="left" w:pos="993"/>
        </w:tabs>
        <w:ind w:firstLine="567"/>
        <w:contextualSpacing/>
        <w:jc w:val="both"/>
        <w:rPr>
          <w:rFonts w:eastAsia="Times New Roman" w:cs="Times New Roman"/>
          <w:szCs w:val="28"/>
          <w:lang w:eastAsia="ru-RU"/>
        </w:rPr>
      </w:pPr>
      <w:r>
        <w:rPr>
          <w:rFonts w:eastAsia="Times New Roman" w:cs="Times New Roman"/>
          <w:szCs w:val="28"/>
          <w:lang w:eastAsia="ru-RU"/>
        </w:rPr>
        <w:t xml:space="preserve">1.4. </w:t>
      </w:r>
      <w:r w:rsidR="00F33178" w:rsidRPr="00F33178">
        <w:rPr>
          <w:rFonts w:eastAsia="Times New Roman" w:cs="Times New Roman"/>
          <w:szCs w:val="28"/>
          <w:lang w:eastAsia="ru-RU"/>
        </w:rPr>
        <w:t>Нормативы, применяемые при расчете затрат на предоставление телефонных линий</w:t>
      </w:r>
      <w:r>
        <w:rPr>
          <w:rFonts w:eastAsia="Times New Roman" w:cs="Times New Roman"/>
          <w:szCs w:val="28"/>
          <w:lang w:eastAsia="ru-RU"/>
        </w:rPr>
        <w:t xml:space="preserve"> связи в постоянное пользование</w:t>
      </w:r>
    </w:p>
    <w:p w:rsidR="00F33178" w:rsidRPr="00F33178" w:rsidRDefault="00F33178" w:rsidP="00722901">
      <w:pPr>
        <w:ind w:firstLine="567"/>
        <w:contextualSpacing/>
        <w:jc w:val="both"/>
        <w:rPr>
          <w:rFonts w:eastAsia="Times New Roman" w:cs="Times New Roman"/>
          <w:sz w:val="10"/>
          <w:szCs w:val="10"/>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4536"/>
      </w:tblGrid>
      <w:tr w:rsidR="00F33178" w:rsidRPr="00F33178" w:rsidTr="00722901">
        <w:trPr>
          <w:trHeight w:val="360"/>
        </w:trPr>
        <w:tc>
          <w:tcPr>
            <w:tcW w:w="5118" w:type="dxa"/>
            <w:vMerge w:val="restart"/>
            <w:shd w:val="clear" w:color="auto" w:fill="auto"/>
            <w:hideMark/>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Наименование норматива</w:t>
            </w:r>
          </w:p>
        </w:tc>
        <w:tc>
          <w:tcPr>
            <w:tcW w:w="4536" w:type="dxa"/>
            <w:shd w:val="clear" w:color="auto" w:fill="auto"/>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Бюджетополучатель</w:t>
            </w:r>
          </w:p>
        </w:tc>
      </w:tr>
      <w:tr w:rsidR="00F33178" w:rsidRPr="00F33178" w:rsidTr="00722901">
        <w:trPr>
          <w:trHeight w:val="375"/>
        </w:trPr>
        <w:tc>
          <w:tcPr>
            <w:tcW w:w="5118" w:type="dxa"/>
            <w:vMerge/>
            <w:vAlign w:val="center"/>
            <w:hideMark/>
          </w:tcPr>
          <w:p w:rsidR="00F33178" w:rsidRPr="00F33178" w:rsidRDefault="00F33178" w:rsidP="00F33178">
            <w:pPr>
              <w:ind w:right="-108"/>
              <w:rPr>
                <w:rFonts w:eastAsia="Times New Roman" w:cs="Times New Roman"/>
                <w:szCs w:val="28"/>
                <w:lang w:eastAsia="ru-RU"/>
              </w:rPr>
            </w:pPr>
          </w:p>
        </w:tc>
        <w:tc>
          <w:tcPr>
            <w:tcW w:w="4536" w:type="dxa"/>
            <w:shd w:val="clear" w:color="auto" w:fill="auto"/>
            <w:hideMark/>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 xml:space="preserve">Муниципальные </w:t>
            </w:r>
          </w:p>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казенные учреждения</w:t>
            </w:r>
          </w:p>
        </w:tc>
      </w:tr>
      <w:tr w:rsidR="00F33178" w:rsidRPr="00F33178" w:rsidTr="009E6541">
        <w:trPr>
          <w:trHeight w:val="430"/>
        </w:trPr>
        <w:tc>
          <w:tcPr>
            <w:tcW w:w="5118" w:type="dxa"/>
            <w:shd w:val="clear" w:color="auto" w:fill="auto"/>
            <w:hideMark/>
          </w:tcPr>
          <w:p w:rsidR="00F33178" w:rsidRPr="00F33178" w:rsidRDefault="00F33178" w:rsidP="00722901">
            <w:pPr>
              <w:rPr>
                <w:rFonts w:eastAsia="Times New Roman" w:cs="Times New Roman"/>
                <w:szCs w:val="28"/>
                <w:lang w:eastAsia="ru-RU"/>
              </w:rPr>
            </w:pPr>
            <w:r w:rsidRPr="00F33178">
              <w:rPr>
                <w:rFonts w:eastAsia="Times New Roman" w:cs="Times New Roman"/>
                <w:szCs w:val="28"/>
                <w:lang w:eastAsia="ru-RU"/>
              </w:rPr>
              <w:t>Количество телефонных линий связи, предоставленных в постоянное пользование</w:t>
            </w:r>
          </w:p>
        </w:tc>
        <w:tc>
          <w:tcPr>
            <w:tcW w:w="4536" w:type="dxa"/>
            <w:shd w:val="clear" w:color="auto" w:fill="auto"/>
            <w:hideMark/>
          </w:tcPr>
          <w:p w:rsidR="00722901" w:rsidRDefault="00F33178" w:rsidP="00722901">
            <w:pPr>
              <w:rPr>
                <w:rFonts w:eastAsia="Times New Roman" w:cs="Times New Roman"/>
                <w:szCs w:val="28"/>
                <w:lang w:eastAsia="ru-RU"/>
              </w:rPr>
            </w:pPr>
            <w:r w:rsidRPr="00F33178">
              <w:rPr>
                <w:rFonts w:eastAsia="Times New Roman" w:cs="Times New Roman"/>
                <w:szCs w:val="28"/>
                <w:lang w:eastAsia="ru-RU"/>
              </w:rPr>
              <w:t xml:space="preserve">не более количества абонентских номеров для передачи голосовой </w:t>
            </w:r>
            <w:r w:rsidRPr="00722901">
              <w:rPr>
                <w:rFonts w:eastAsia="Times New Roman" w:cs="Times New Roman"/>
                <w:spacing w:val="-6"/>
                <w:szCs w:val="28"/>
                <w:lang w:eastAsia="ru-RU"/>
              </w:rPr>
              <w:t>информации, установленного подпу</w:t>
            </w:r>
            <w:r w:rsidR="00722901">
              <w:rPr>
                <w:rFonts w:eastAsia="Times New Roman" w:cs="Times New Roman"/>
                <w:szCs w:val="28"/>
                <w:lang w:eastAsia="ru-RU"/>
              </w:rPr>
              <w:t>-</w:t>
            </w:r>
          </w:p>
          <w:p w:rsidR="00722901" w:rsidRDefault="00F33178" w:rsidP="00722901">
            <w:pPr>
              <w:rPr>
                <w:rFonts w:eastAsia="Times New Roman" w:cs="Times New Roman"/>
                <w:szCs w:val="28"/>
                <w:lang w:eastAsia="ru-RU"/>
              </w:rPr>
            </w:pPr>
            <w:r w:rsidRPr="00F33178">
              <w:rPr>
                <w:rFonts w:eastAsia="Times New Roman" w:cs="Times New Roman"/>
                <w:szCs w:val="28"/>
                <w:lang w:eastAsia="ru-RU"/>
              </w:rPr>
              <w:t xml:space="preserve">нктом 1 пункта 1 приложения 2 </w:t>
            </w:r>
          </w:p>
          <w:p w:rsidR="00F33178" w:rsidRPr="00F33178" w:rsidRDefault="00F33178" w:rsidP="00722901">
            <w:pPr>
              <w:rPr>
                <w:rFonts w:eastAsia="Times New Roman" w:cs="Times New Roman"/>
                <w:szCs w:val="28"/>
                <w:lang w:eastAsia="ru-RU"/>
              </w:rPr>
            </w:pPr>
            <w:r w:rsidRPr="00F33178">
              <w:rPr>
                <w:rFonts w:eastAsia="Times New Roman" w:cs="Times New Roman"/>
                <w:szCs w:val="28"/>
                <w:lang w:eastAsia="ru-RU"/>
              </w:rPr>
              <w:t xml:space="preserve">к </w:t>
            </w:r>
            <w:r w:rsidR="00722901">
              <w:rPr>
                <w:rFonts w:eastAsia="Times New Roman" w:cs="Times New Roman"/>
                <w:szCs w:val="28"/>
                <w:lang w:eastAsia="ru-RU"/>
              </w:rPr>
              <w:t xml:space="preserve"> настоящему </w:t>
            </w:r>
            <w:r w:rsidRPr="00F33178">
              <w:rPr>
                <w:rFonts w:eastAsia="Times New Roman" w:cs="Times New Roman"/>
                <w:szCs w:val="28"/>
                <w:lang w:eastAsia="ru-RU"/>
              </w:rPr>
              <w:t>распоряжению</w:t>
            </w:r>
          </w:p>
        </w:tc>
      </w:tr>
      <w:tr w:rsidR="00F33178" w:rsidRPr="00F33178" w:rsidTr="001808B4">
        <w:trPr>
          <w:trHeight w:val="699"/>
        </w:trPr>
        <w:tc>
          <w:tcPr>
            <w:tcW w:w="5118" w:type="dxa"/>
            <w:shd w:val="clear" w:color="auto" w:fill="auto"/>
            <w:hideMark/>
          </w:tcPr>
          <w:p w:rsidR="00722901" w:rsidRDefault="00F33178" w:rsidP="00722901">
            <w:pPr>
              <w:rPr>
                <w:rFonts w:eastAsia="Times New Roman" w:cs="Times New Roman"/>
                <w:szCs w:val="28"/>
                <w:lang w:eastAsia="ru-RU"/>
              </w:rPr>
            </w:pPr>
            <w:r w:rsidRPr="00F33178">
              <w:rPr>
                <w:rFonts w:eastAsia="Times New Roman" w:cs="Times New Roman"/>
                <w:szCs w:val="28"/>
                <w:lang w:eastAsia="ru-RU"/>
              </w:rPr>
              <w:t xml:space="preserve">Ежемесячная плата в расчете на одну </w:t>
            </w:r>
          </w:p>
          <w:p w:rsidR="00722901" w:rsidRDefault="00F33178" w:rsidP="00722901">
            <w:pPr>
              <w:rPr>
                <w:rFonts w:eastAsia="Times New Roman" w:cs="Times New Roman"/>
                <w:color w:val="000000"/>
                <w:szCs w:val="28"/>
                <w:lang w:eastAsia="ru-RU"/>
              </w:rPr>
            </w:pPr>
            <w:r w:rsidRPr="00F33178">
              <w:rPr>
                <w:rFonts w:eastAsia="Times New Roman" w:cs="Times New Roman"/>
                <w:szCs w:val="28"/>
                <w:lang w:eastAsia="ru-RU"/>
              </w:rPr>
              <w:t>телефонную линию связи, предоставленную в постоянное пользование</w:t>
            </w:r>
            <w:r w:rsidRPr="00F33178">
              <w:rPr>
                <w:rFonts w:eastAsia="Times New Roman" w:cs="Times New Roman"/>
                <w:color w:val="000000"/>
                <w:szCs w:val="28"/>
                <w:lang w:eastAsia="ru-RU"/>
              </w:rPr>
              <w:t xml:space="preserve">, </w:t>
            </w:r>
          </w:p>
          <w:p w:rsidR="00F33178" w:rsidRPr="00F33178" w:rsidRDefault="00F33178" w:rsidP="00722901">
            <w:pPr>
              <w:rPr>
                <w:rFonts w:eastAsia="Times New Roman" w:cs="Times New Roman"/>
                <w:color w:val="000000"/>
                <w:szCs w:val="28"/>
                <w:lang w:eastAsia="ru-RU"/>
              </w:rPr>
            </w:pPr>
            <w:r w:rsidRPr="00F33178">
              <w:rPr>
                <w:rFonts w:eastAsia="Times New Roman" w:cs="Times New Roman"/>
                <w:color w:val="000000"/>
                <w:szCs w:val="28"/>
                <w:lang w:eastAsia="ru-RU"/>
              </w:rPr>
              <w:t>не более</w:t>
            </w:r>
          </w:p>
        </w:tc>
        <w:tc>
          <w:tcPr>
            <w:tcW w:w="4536" w:type="dxa"/>
            <w:shd w:val="clear" w:color="auto" w:fill="auto"/>
          </w:tcPr>
          <w:p w:rsidR="00F33178" w:rsidRPr="00F33178" w:rsidRDefault="00F33178" w:rsidP="009E6541">
            <w:pPr>
              <w:jc w:val="center"/>
              <w:rPr>
                <w:rFonts w:eastAsia="Times New Roman" w:cs="Times New Roman"/>
                <w:szCs w:val="28"/>
                <w:lang w:eastAsia="ru-RU"/>
              </w:rPr>
            </w:pPr>
            <w:r w:rsidRPr="00F33178">
              <w:rPr>
                <w:rFonts w:eastAsia="Times New Roman" w:cs="Times New Roman"/>
                <w:szCs w:val="28"/>
                <w:lang w:eastAsia="ru-RU"/>
              </w:rPr>
              <w:t>358 руб</w:t>
            </w:r>
            <w:r w:rsidR="00722901">
              <w:rPr>
                <w:rFonts w:eastAsia="Times New Roman" w:cs="Times New Roman"/>
                <w:szCs w:val="28"/>
                <w:lang w:eastAsia="ru-RU"/>
              </w:rPr>
              <w:t>лей</w:t>
            </w:r>
          </w:p>
        </w:tc>
      </w:tr>
      <w:tr w:rsidR="00F33178" w:rsidRPr="00F33178" w:rsidTr="001808B4">
        <w:trPr>
          <w:trHeight w:val="69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722901" w:rsidRDefault="00F33178" w:rsidP="00722901">
            <w:pPr>
              <w:rPr>
                <w:rFonts w:eastAsia="Times New Roman" w:cs="Times New Roman"/>
                <w:color w:val="000000"/>
                <w:szCs w:val="28"/>
                <w:lang w:eastAsia="ru-RU"/>
              </w:rPr>
            </w:pPr>
            <w:r w:rsidRPr="00F33178">
              <w:rPr>
                <w:rFonts w:eastAsia="Times New Roman" w:cs="Times New Roman"/>
                <w:color w:val="000000"/>
                <w:szCs w:val="28"/>
                <w:lang w:eastAsia="ru-RU"/>
              </w:rPr>
              <w:t xml:space="preserve">Количество месяцев предоставления </w:t>
            </w:r>
          </w:p>
          <w:p w:rsidR="00F33178" w:rsidRPr="00F33178" w:rsidRDefault="00F33178" w:rsidP="00722901">
            <w:pPr>
              <w:rPr>
                <w:rFonts w:eastAsia="Times New Roman" w:cs="Times New Roman"/>
                <w:color w:val="000000"/>
                <w:szCs w:val="28"/>
                <w:lang w:eastAsia="ru-RU"/>
              </w:rPr>
            </w:pPr>
            <w:r w:rsidRPr="00F33178">
              <w:rPr>
                <w:rFonts w:eastAsia="Times New Roman" w:cs="Times New Roman"/>
                <w:color w:val="000000"/>
                <w:szCs w:val="28"/>
                <w:lang w:eastAsia="ru-RU"/>
              </w:rPr>
              <w:t>телефонных линий связи в постоянное пользование, не более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3178" w:rsidRPr="00F33178" w:rsidRDefault="00722901" w:rsidP="009E6541">
            <w:pPr>
              <w:contextualSpacing/>
              <w:jc w:val="center"/>
              <w:rPr>
                <w:rFonts w:eastAsia="Times New Roman" w:cs="Times New Roman"/>
                <w:szCs w:val="28"/>
                <w:lang w:eastAsia="ru-RU"/>
              </w:rPr>
            </w:pPr>
            <w:r w:rsidRPr="00722901">
              <w:rPr>
                <w:rFonts w:eastAsia="Times New Roman" w:cs="Times New Roman"/>
                <w:szCs w:val="28"/>
                <w:lang w:eastAsia="ru-RU"/>
              </w:rPr>
              <w:t>12 месяцев</w:t>
            </w:r>
          </w:p>
        </w:tc>
      </w:tr>
    </w:tbl>
    <w:p w:rsidR="00F33178" w:rsidRPr="00F33178" w:rsidRDefault="00F33178" w:rsidP="00F33178">
      <w:pPr>
        <w:rPr>
          <w:rFonts w:eastAsia="Times New Roman" w:cs="Times New Roman"/>
          <w:sz w:val="10"/>
          <w:szCs w:val="10"/>
          <w:lang w:eastAsia="ru-RU"/>
        </w:rPr>
      </w:pPr>
    </w:p>
    <w:p w:rsidR="00F33178" w:rsidRPr="00F33178" w:rsidRDefault="00722901" w:rsidP="00722901">
      <w:pPr>
        <w:tabs>
          <w:tab w:val="left" w:pos="1276"/>
        </w:tabs>
        <w:ind w:firstLine="567"/>
        <w:contextualSpacing/>
        <w:jc w:val="both"/>
        <w:rPr>
          <w:rFonts w:eastAsia="Times New Roman" w:cs="Times New Roman"/>
          <w:szCs w:val="28"/>
          <w:lang w:eastAsia="ru-RU"/>
        </w:rPr>
      </w:pPr>
      <w:r>
        <w:rPr>
          <w:rFonts w:eastAsia="Times New Roman" w:cs="Times New Roman"/>
          <w:szCs w:val="28"/>
          <w:lang w:eastAsia="ru-RU"/>
        </w:rPr>
        <w:t xml:space="preserve">1.5. </w:t>
      </w:r>
      <w:r w:rsidR="00F33178" w:rsidRPr="00F33178">
        <w:rPr>
          <w:rFonts w:eastAsia="Times New Roman" w:cs="Times New Roman"/>
          <w:szCs w:val="28"/>
          <w:lang w:eastAsia="ru-RU"/>
        </w:rPr>
        <w:t>Норматив, применяемый при расчете затрат</w:t>
      </w:r>
      <w:r>
        <w:rPr>
          <w:rFonts w:eastAsia="Times New Roman" w:cs="Times New Roman"/>
          <w:szCs w:val="28"/>
          <w:lang w:eastAsia="ru-RU"/>
        </w:rPr>
        <w:t xml:space="preserve"> на оплату услуг почтовой связи</w:t>
      </w:r>
    </w:p>
    <w:p w:rsidR="00F33178" w:rsidRPr="00F33178" w:rsidRDefault="00F33178" w:rsidP="00722901">
      <w:pPr>
        <w:ind w:firstLine="567"/>
        <w:jc w:val="both"/>
        <w:rPr>
          <w:rFonts w:eastAsia="Times New Roman" w:cs="Times New Roman"/>
          <w:sz w:val="10"/>
          <w:szCs w:val="10"/>
          <w:highlight w:val="yellow"/>
          <w:lang w:eastAsia="ru-RU"/>
        </w:rPr>
      </w:pPr>
    </w:p>
    <w:tbl>
      <w:tblPr>
        <w:tblW w:w="96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4"/>
        <w:gridCol w:w="1559"/>
        <w:gridCol w:w="1685"/>
        <w:gridCol w:w="11"/>
      </w:tblGrid>
      <w:tr w:rsidR="00F33178" w:rsidRPr="00F33178" w:rsidTr="001808B4">
        <w:trPr>
          <w:trHeight w:val="300"/>
        </w:trPr>
        <w:tc>
          <w:tcPr>
            <w:tcW w:w="6394" w:type="dxa"/>
            <w:vMerge w:val="restart"/>
            <w:shd w:val="clear" w:color="auto" w:fill="auto"/>
            <w:hideMark/>
          </w:tcPr>
          <w:p w:rsidR="00F33178" w:rsidRPr="00F33178" w:rsidRDefault="00F33178" w:rsidP="00F33178">
            <w:pPr>
              <w:ind w:left="-120" w:right="-108"/>
              <w:jc w:val="center"/>
              <w:rPr>
                <w:rFonts w:eastAsia="Times New Roman" w:cs="Times New Roman"/>
                <w:szCs w:val="28"/>
                <w:highlight w:val="yellow"/>
                <w:lang w:eastAsia="ru-RU"/>
              </w:rPr>
            </w:pPr>
            <w:r w:rsidRPr="00F33178">
              <w:rPr>
                <w:rFonts w:eastAsia="Times New Roman" w:cs="Times New Roman"/>
                <w:szCs w:val="28"/>
                <w:lang w:eastAsia="ru-RU"/>
              </w:rPr>
              <w:t>Наименование норматива</w:t>
            </w:r>
          </w:p>
        </w:tc>
        <w:tc>
          <w:tcPr>
            <w:tcW w:w="3255" w:type="dxa"/>
            <w:gridSpan w:val="3"/>
          </w:tcPr>
          <w:p w:rsidR="00F33178" w:rsidRPr="00F33178" w:rsidRDefault="00F33178" w:rsidP="00F33178">
            <w:pPr>
              <w:ind w:left="-120" w:right="-108"/>
              <w:jc w:val="center"/>
              <w:rPr>
                <w:rFonts w:eastAsia="Times New Roman" w:cs="Times New Roman"/>
                <w:szCs w:val="28"/>
                <w:lang w:eastAsia="ru-RU"/>
              </w:rPr>
            </w:pPr>
            <w:r w:rsidRPr="00F33178">
              <w:rPr>
                <w:rFonts w:eastAsia="Times New Roman" w:cs="Times New Roman"/>
                <w:szCs w:val="28"/>
                <w:lang w:eastAsia="ru-RU"/>
              </w:rPr>
              <w:t>Бюджетополучатель</w:t>
            </w:r>
          </w:p>
        </w:tc>
      </w:tr>
      <w:tr w:rsidR="00F33178" w:rsidRPr="00F33178" w:rsidTr="001808B4">
        <w:trPr>
          <w:gridAfter w:val="1"/>
          <w:wAfter w:w="11" w:type="dxa"/>
          <w:trHeight w:val="429"/>
        </w:trPr>
        <w:tc>
          <w:tcPr>
            <w:tcW w:w="6394" w:type="dxa"/>
            <w:vMerge/>
            <w:shd w:val="clear" w:color="auto" w:fill="auto"/>
            <w:hideMark/>
          </w:tcPr>
          <w:p w:rsidR="00F33178" w:rsidRPr="00F33178" w:rsidRDefault="00F33178" w:rsidP="00F33178">
            <w:pPr>
              <w:ind w:left="-120" w:right="-108"/>
              <w:jc w:val="center"/>
              <w:rPr>
                <w:rFonts w:eastAsia="Times New Roman" w:cs="Times New Roman"/>
                <w:szCs w:val="28"/>
                <w:highlight w:val="yellow"/>
                <w:lang w:eastAsia="ru-RU"/>
              </w:rPr>
            </w:pPr>
          </w:p>
        </w:tc>
        <w:tc>
          <w:tcPr>
            <w:tcW w:w="1559" w:type="dxa"/>
          </w:tcPr>
          <w:p w:rsidR="00F33178" w:rsidRPr="00F33178" w:rsidRDefault="00F33178" w:rsidP="00F33178">
            <w:pPr>
              <w:ind w:left="-107" w:right="-108"/>
              <w:jc w:val="center"/>
              <w:rPr>
                <w:rFonts w:eastAsia="Times New Roman" w:cs="Times New Roman"/>
                <w:szCs w:val="28"/>
                <w:lang w:eastAsia="ru-RU"/>
              </w:rPr>
            </w:pPr>
            <w:r w:rsidRPr="00F33178">
              <w:rPr>
                <w:rFonts w:eastAsia="Times New Roman" w:cs="Times New Roman"/>
                <w:szCs w:val="28"/>
                <w:lang w:eastAsia="ru-RU"/>
              </w:rPr>
              <w:t>МКУ «УДОУ»</w:t>
            </w:r>
          </w:p>
        </w:tc>
        <w:tc>
          <w:tcPr>
            <w:tcW w:w="1685" w:type="dxa"/>
          </w:tcPr>
          <w:p w:rsidR="009E6541" w:rsidRDefault="00F33178" w:rsidP="00F33178">
            <w:pPr>
              <w:ind w:left="-108" w:right="-108"/>
              <w:jc w:val="center"/>
              <w:rPr>
                <w:rFonts w:eastAsia="Times New Roman" w:cs="Times New Roman"/>
                <w:szCs w:val="28"/>
                <w:lang w:eastAsia="ru-RU"/>
              </w:rPr>
            </w:pPr>
            <w:r w:rsidRPr="00F33178">
              <w:rPr>
                <w:rFonts w:eastAsia="Times New Roman" w:cs="Times New Roman"/>
                <w:szCs w:val="28"/>
                <w:lang w:eastAsia="ru-RU"/>
              </w:rPr>
              <w:t xml:space="preserve">МКУ </w:t>
            </w:r>
          </w:p>
          <w:p w:rsidR="00F33178" w:rsidRPr="00F33178" w:rsidRDefault="00F33178" w:rsidP="00F33178">
            <w:pPr>
              <w:ind w:left="-108" w:right="-108"/>
              <w:jc w:val="center"/>
              <w:rPr>
                <w:rFonts w:eastAsia="Times New Roman" w:cs="Times New Roman"/>
                <w:szCs w:val="28"/>
                <w:lang w:eastAsia="ru-RU"/>
              </w:rPr>
            </w:pPr>
            <w:r w:rsidRPr="00F33178">
              <w:rPr>
                <w:rFonts w:eastAsia="Times New Roman" w:cs="Times New Roman"/>
                <w:szCs w:val="28"/>
                <w:lang w:eastAsia="ru-RU"/>
              </w:rPr>
              <w:t>«УУиООУ»</w:t>
            </w:r>
          </w:p>
        </w:tc>
      </w:tr>
      <w:tr w:rsidR="00F33178" w:rsidRPr="00F33178" w:rsidTr="001808B4">
        <w:trPr>
          <w:gridAfter w:val="1"/>
          <w:wAfter w:w="11" w:type="dxa"/>
          <w:trHeight w:val="70"/>
        </w:trPr>
        <w:tc>
          <w:tcPr>
            <w:tcW w:w="6394" w:type="dxa"/>
            <w:shd w:val="clear" w:color="auto" w:fill="auto"/>
            <w:hideMark/>
          </w:tcPr>
          <w:p w:rsidR="00F33178" w:rsidRPr="00F33178" w:rsidRDefault="00F33178" w:rsidP="00722901">
            <w:pPr>
              <w:rPr>
                <w:rFonts w:eastAsia="Times New Roman" w:cs="Times New Roman"/>
                <w:color w:val="000000"/>
                <w:szCs w:val="28"/>
                <w:lang w:eastAsia="ru-RU"/>
              </w:rPr>
            </w:pPr>
            <w:r w:rsidRPr="00F33178">
              <w:rPr>
                <w:rFonts w:eastAsia="Times New Roman" w:cs="Times New Roman"/>
                <w:color w:val="000000"/>
                <w:szCs w:val="28"/>
                <w:lang w:eastAsia="ru-RU"/>
              </w:rPr>
              <w:t>Планируемое количество почтовых отправлений     в год, не более</w:t>
            </w:r>
          </w:p>
        </w:tc>
        <w:tc>
          <w:tcPr>
            <w:tcW w:w="1559" w:type="dxa"/>
          </w:tcPr>
          <w:p w:rsidR="00722901" w:rsidRDefault="00722901" w:rsidP="00F33178">
            <w:pPr>
              <w:jc w:val="center"/>
              <w:rPr>
                <w:rFonts w:eastAsia="Times New Roman" w:cs="Times New Roman"/>
                <w:color w:val="000000"/>
                <w:szCs w:val="28"/>
                <w:lang w:eastAsia="ru-RU"/>
              </w:rPr>
            </w:pPr>
            <w:r>
              <w:rPr>
                <w:rFonts w:eastAsia="Times New Roman" w:cs="Times New Roman"/>
                <w:color w:val="000000"/>
                <w:szCs w:val="28"/>
                <w:lang w:eastAsia="ru-RU"/>
              </w:rPr>
              <w:t xml:space="preserve">200 </w:t>
            </w:r>
          </w:p>
          <w:p w:rsidR="00F33178" w:rsidRPr="00F33178" w:rsidRDefault="00722901" w:rsidP="00F33178">
            <w:pPr>
              <w:jc w:val="center"/>
              <w:rPr>
                <w:rFonts w:eastAsia="Times New Roman" w:cs="Times New Roman"/>
                <w:color w:val="000000"/>
                <w:szCs w:val="28"/>
                <w:lang w:eastAsia="ru-RU"/>
              </w:rPr>
            </w:pPr>
            <w:r>
              <w:rPr>
                <w:rFonts w:eastAsia="Times New Roman" w:cs="Times New Roman"/>
                <w:color w:val="000000"/>
                <w:szCs w:val="28"/>
                <w:lang w:eastAsia="ru-RU"/>
              </w:rPr>
              <w:t>единиц</w:t>
            </w:r>
          </w:p>
        </w:tc>
        <w:tc>
          <w:tcPr>
            <w:tcW w:w="1685" w:type="dxa"/>
          </w:tcPr>
          <w:p w:rsidR="00F33178" w:rsidRDefault="00F33178" w:rsidP="00722901">
            <w:pPr>
              <w:jc w:val="center"/>
              <w:rPr>
                <w:rFonts w:eastAsia="Times New Roman" w:cs="Times New Roman"/>
                <w:color w:val="000000"/>
                <w:szCs w:val="28"/>
                <w:lang w:eastAsia="ru-RU"/>
              </w:rPr>
            </w:pPr>
            <w:r w:rsidRPr="00F33178">
              <w:rPr>
                <w:rFonts w:eastAsia="Times New Roman" w:cs="Times New Roman"/>
                <w:color w:val="000000"/>
                <w:szCs w:val="28"/>
                <w:lang w:eastAsia="ru-RU"/>
              </w:rPr>
              <w:t xml:space="preserve">100 </w:t>
            </w:r>
          </w:p>
          <w:p w:rsidR="00722901" w:rsidRPr="00F33178" w:rsidRDefault="00722901" w:rsidP="00722901">
            <w:pPr>
              <w:jc w:val="center"/>
              <w:rPr>
                <w:rFonts w:eastAsia="Times New Roman" w:cs="Times New Roman"/>
                <w:color w:val="000000"/>
                <w:szCs w:val="28"/>
                <w:lang w:eastAsia="ru-RU"/>
              </w:rPr>
            </w:pPr>
            <w:r>
              <w:rPr>
                <w:rFonts w:eastAsia="Times New Roman" w:cs="Times New Roman"/>
                <w:color w:val="000000"/>
                <w:szCs w:val="28"/>
                <w:lang w:eastAsia="ru-RU"/>
              </w:rPr>
              <w:t>единиц</w:t>
            </w:r>
          </w:p>
        </w:tc>
      </w:tr>
      <w:tr w:rsidR="00F33178" w:rsidRPr="00F33178" w:rsidTr="001808B4">
        <w:trPr>
          <w:trHeight w:val="70"/>
        </w:trPr>
        <w:tc>
          <w:tcPr>
            <w:tcW w:w="6394" w:type="dxa"/>
            <w:shd w:val="clear" w:color="auto" w:fill="auto"/>
            <w:hideMark/>
          </w:tcPr>
          <w:p w:rsidR="00F33178" w:rsidRPr="00F33178" w:rsidRDefault="00F33178" w:rsidP="00722901">
            <w:pPr>
              <w:rPr>
                <w:rFonts w:eastAsia="Times New Roman" w:cs="Times New Roman"/>
                <w:color w:val="000000"/>
                <w:szCs w:val="28"/>
                <w:lang w:eastAsia="ru-RU"/>
              </w:rPr>
            </w:pPr>
            <w:r w:rsidRPr="00F33178">
              <w:rPr>
                <w:rFonts w:eastAsia="Times New Roman" w:cs="Times New Roman"/>
                <w:szCs w:val="28"/>
                <w:lang w:eastAsia="ru-RU"/>
              </w:rPr>
              <w:t>Цена одного почтового отправления, не более</w:t>
            </w:r>
          </w:p>
        </w:tc>
        <w:tc>
          <w:tcPr>
            <w:tcW w:w="3255" w:type="dxa"/>
            <w:gridSpan w:val="3"/>
          </w:tcPr>
          <w:p w:rsidR="00F33178" w:rsidRPr="00F33178" w:rsidRDefault="00722901" w:rsidP="00F33178">
            <w:pPr>
              <w:numPr>
                <w:ilvl w:val="0"/>
                <w:numId w:val="9"/>
              </w:numPr>
              <w:spacing w:after="200" w:line="276" w:lineRule="auto"/>
              <w:contextualSpacing/>
              <w:jc w:val="center"/>
              <w:rPr>
                <w:rFonts w:eastAsia="Times New Roman" w:cs="Times New Roman"/>
                <w:color w:val="000000"/>
                <w:szCs w:val="28"/>
                <w:lang w:eastAsia="ru-RU"/>
              </w:rPr>
            </w:pPr>
            <w:r>
              <w:rPr>
                <w:rFonts w:eastAsia="Times New Roman" w:cs="Times New Roman"/>
                <w:color w:val="000000"/>
                <w:szCs w:val="28"/>
                <w:lang w:eastAsia="ru-RU"/>
              </w:rPr>
              <w:t xml:space="preserve"> рублей</w:t>
            </w:r>
          </w:p>
        </w:tc>
      </w:tr>
    </w:tbl>
    <w:p w:rsidR="00F33178" w:rsidRPr="00F33178" w:rsidRDefault="00F33178" w:rsidP="00F33178">
      <w:pPr>
        <w:rPr>
          <w:rFonts w:eastAsia="Times New Roman" w:cs="Times New Roman"/>
          <w:sz w:val="10"/>
          <w:szCs w:val="10"/>
          <w:lang w:eastAsia="ru-RU"/>
        </w:rPr>
      </w:pPr>
    </w:p>
    <w:p w:rsidR="00F33178" w:rsidRPr="00F33178" w:rsidRDefault="00722901" w:rsidP="00722901">
      <w:pPr>
        <w:tabs>
          <w:tab w:val="left" w:pos="993"/>
          <w:tab w:val="left" w:pos="1276"/>
        </w:tabs>
        <w:ind w:firstLine="567"/>
        <w:contextualSpacing/>
        <w:jc w:val="both"/>
        <w:rPr>
          <w:rFonts w:eastAsia="Times New Roman" w:cs="Times New Roman"/>
          <w:szCs w:val="28"/>
          <w:lang w:eastAsia="ru-RU"/>
        </w:rPr>
      </w:pPr>
      <w:r>
        <w:rPr>
          <w:rFonts w:eastAsia="Times New Roman" w:cs="Times New Roman"/>
          <w:szCs w:val="28"/>
          <w:lang w:eastAsia="ru-RU"/>
        </w:rPr>
        <w:t xml:space="preserve">2. </w:t>
      </w:r>
      <w:r w:rsidR="00F33178" w:rsidRPr="00F33178">
        <w:rPr>
          <w:rFonts w:eastAsia="Times New Roman" w:cs="Times New Roman"/>
          <w:szCs w:val="28"/>
          <w:lang w:eastAsia="ru-RU"/>
        </w:rPr>
        <w:t>Нормативы, применяемые при расчет</w:t>
      </w:r>
      <w:r>
        <w:rPr>
          <w:rFonts w:eastAsia="Times New Roman" w:cs="Times New Roman"/>
          <w:szCs w:val="28"/>
          <w:lang w:eastAsia="ru-RU"/>
        </w:rPr>
        <w:t>е затрат на транспортные услуги</w:t>
      </w:r>
      <w:r w:rsidR="009E6541">
        <w:rPr>
          <w:rFonts w:eastAsia="Times New Roman" w:cs="Times New Roman"/>
          <w:szCs w:val="28"/>
          <w:lang w:eastAsia="ru-RU"/>
        </w:rPr>
        <w:t>.</w:t>
      </w:r>
    </w:p>
    <w:p w:rsidR="00F33178" w:rsidRPr="00F33178" w:rsidRDefault="00722901" w:rsidP="00722901">
      <w:pPr>
        <w:tabs>
          <w:tab w:val="left" w:pos="1276"/>
        </w:tabs>
        <w:ind w:firstLine="567"/>
        <w:contextualSpacing/>
        <w:jc w:val="both"/>
        <w:rPr>
          <w:rFonts w:eastAsia="Times New Roman" w:cs="Times New Roman"/>
          <w:szCs w:val="28"/>
          <w:lang w:eastAsia="ru-RU"/>
        </w:rPr>
      </w:pPr>
      <w:r>
        <w:rPr>
          <w:rFonts w:eastAsia="Times New Roman" w:cs="Times New Roman"/>
          <w:szCs w:val="28"/>
          <w:lang w:eastAsia="ru-RU"/>
        </w:rPr>
        <w:t xml:space="preserve">2.1. </w:t>
      </w:r>
      <w:r w:rsidR="00F33178" w:rsidRPr="00F33178">
        <w:rPr>
          <w:rFonts w:eastAsia="Times New Roman" w:cs="Times New Roman"/>
          <w:szCs w:val="28"/>
          <w:lang w:eastAsia="ru-RU"/>
        </w:rPr>
        <w:t>Нормативы, применяемые при расчете затрат на оплату транспортн</w:t>
      </w:r>
      <w:r>
        <w:rPr>
          <w:rFonts w:eastAsia="Times New Roman" w:cs="Times New Roman"/>
          <w:szCs w:val="28"/>
          <w:lang w:eastAsia="ru-RU"/>
        </w:rPr>
        <w:t>ых услуг для хозяйственных нужд</w:t>
      </w:r>
    </w:p>
    <w:p w:rsidR="00F33178" w:rsidRPr="00F33178" w:rsidRDefault="00F33178" w:rsidP="00F33178">
      <w:pPr>
        <w:contextualSpacing/>
        <w:rPr>
          <w:rFonts w:eastAsia="Times New Roman" w:cs="Times New Roman"/>
          <w:sz w:val="10"/>
          <w:szCs w:val="10"/>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4252"/>
      </w:tblGrid>
      <w:tr w:rsidR="00F33178" w:rsidRPr="00F33178" w:rsidTr="00722901">
        <w:trPr>
          <w:trHeight w:val="357"/>
        </w:trPr>
        <w:tc>
          <w:tcPr>
            <w:tcW w:w="5387" w:type="dxa"/>
            <w:vMerge w:val="restart"/>
          </w:tcPr>
          <w:p w:rsidR="00F33178" w:rsidRPr="00F33178" w:rsidRDefault="00F33178" w:rsidP="00F33178">
            <w:pPr>
              <w:jc w:val="center"/>
              <w:rPr>
                <w:rFonts w:eastAsia="Times New Roman" w:cs="Times New Roman"/>
                <w:szCs w:val="28"/>
                <w:highlight w:val="yellow"/>
                <w:lang w:eastAsia="ru-RU"/>
              </w:rPr>
            </w:pPr>
            <w:r w:rsidRPr="00F33178">
              <w:rPr>
                <w:rFonts w:eastAsia="Times New Roman" w:cs="Times New Roman"/>
                <w:szCs w:val="28"/>
                <w:lang w:eastAsia="ru-RU"/>
              </w:rPr>
              <w:t>Наименование норматива</w:t>
            </w:r>
          </w:p>
        </w:tc>
        <w:tc>
          <w:tcPr>
            <w:tcW w:w="4252" w:type="dxa"/>
            <w:vAlign w:val="center"/>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Бюджетополучатель</w:t>
            </w:r>
          </w:p>
        </w:tc>
      </w:tr>
      <w:tr w:rsidR="00F33178" w:rsidRPr="00F33178" w:rsidTr="001808B4">
        <w:trPr>
          <w:trHeight w:val="714"/>
        </w:trPr>
        <w:tc>
          <w:tcPr>
            <w:tcW w:w="5387" w:type="dxa"/>
            <w:vMerge/>
            <w:vAlign w:val="center"/>
          </w:tcPr>
          <w:p w:rsidR="00F33178" w:rsidRPr="00F33178" w:rsidRDefault="00F33178" w:rsidP="00F33178">
            <w:pPr>
              <w:jc w:val="center"/>
              <w:rPr>
                <w:rFonts w:eastAsia="Times New Roman" w:cs="Times New Roman"/>
                <w:szCs w:val="28"/>
                <w:highlight w:val="yellow"/>
                <w:lang w:eastAsia="ru-RU"/>
              </w:rPr>
            </w:pPr>
          </w:p>
        </w:tc>
        <w:tc>
          <w:tcPr>
            <w:tcW w:w="4252" w:type="dxa"/>
            <w:vAlign w:val="center"/>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 xml:space="preserve">Муниципальные </w:t>
            </w:r>
          </w:p>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казенные учреждения</w:t>
            </w:r>
          </w:p>
        </w:tc>
      </w:tr>
      <w:tr w:rsidR="00F33178" w:rsidRPr="00F33178" w:rsidTr="001808B4">
        <w:trPr>
          <w:trHeight w:val="283"/>
        </w:trPr>
        <w:tc>
          <w:tcPr>
            <w:tcW w:w="5387" w:type="dxa"/>
          </w:tcPr>
          <w:p w:rsidR="00F33178" w:rsidRPr="00F33178" w:rsidRDefault="00F33178" w:rsidP="009E6541">
            <w:pPr>
              <w:rPr>
                <w:rFonts w:eastAsia="Times New Roman" w:cs="Times New Roman"/>
                <w:szCs w:val="28"/>
                <w:lang w:eastAsia="ru-RU"/>
              </w:rPr>
            </w:pPr>
            <w:r w:rsidRPr="00F33178">
              <w:rPr>
                <w:rFonts w:eastAsia="Times New Roman" w:cs="Times New Roman"/>
                <w:szCs w:val="28"/>
                <w:lang w:eastAsia="ru-RU"/>
              </w:rPr>
              <w:t>Количество транспортных средств, оказывающих транспортные услуги, не более</w:t>
            </w:r>
          </w:p>
        </w:tc>
        <w:tc>
          <w:tcPr>
            <w:tcW w:w="4252" w:type="dxa"/>
          </w:tcPr>
          <w:p w:rsidR="00F33178" w:rsidRPr="00F33178" w:rsidRDefault="00F33178" w:rsidP="00722901">
            <w:pPr>
              <w:jc w:val="center"/>
              <w:rPr>
                <w:rFonts w:eastAsia="Times New Roman" w:cs="Times New Roman"/>
                <w:szCs w:val="28"/>
                <w:lang w:eastAsia="ru-RU"/>
              </w:rPr>
            </w:pPr>
            <w:r w:rsidRPr="00F33178">
              <w:rPr>
                <w:rFonts w:eastAsia="Times New Roman" w:cs="Times New Roman"/>
                <w:szCs w:val="28"/>
                <w:lang w:eastAsia="ru-RU"/>
              </w:rPr>
              <w:t>1 ед</w:t>
            </w:r>
            <w:r w:rsidR="009E6541">
              <w:rPr>
                <w:rFonts w:eastAsia="Times New Roman" w:cs="Times New Roman"/>
                <w:szCs w:val="28"/>
                <w:lang w:eastAsia="ru-RU"/>
              </w:rPr>
              <w:t>иницы</w:t>
            </w:r>
          </w:p>
        </w:tc>
      </w:tr>
      <w:tr w:rsidR="00F33178" w:rsidRPr="00F33178" w:rsidTr="001808B4">
        <w:trPr>
          <w:trHeight w:val="283"/>
        </w:trPr>
        <w:tc>
          <w:tcPr>
            <w:tcW w:w="5387" w:type="dxa"/>
            <w:tcBorders>
              <w:top w:val="single" w:sz="4" w:space="0" w:color="000000"/>
              <w:left w:val="single" w:sz="4" w:space="0" w:color="000000"/>
              <w:bottom w:val="single" w:sz="4" w:space="0" w:color="000000"/>
              <w:right w:val="single" w:sz="4" w:space="0" w:color="000000"/>
            </w:tcBorders>
          </w:tcPr>
          <w:p w:rsidR="00F33178" w:rsidRPr="00F33178" w:rsidRDefault="00F33178" w:rsidP="00722901">
            <w:pPr>
              <w:rPr>
                <w:rFonts w:eastAsia="Times New Roman" w:cs="Times New Roman"/>
                <w:szCs w:val="28"/>
                <w:lang w:eastAsia="ru-RU"/>
              </w:rPr>
            </w:pPr>
            <w:r w:rsidRPr="00F33178">
              <w:rPr>
                <w:rFonts w:eastAsia="Times New Roman" w:cs="Times New Roman"/>
                <w:szCs w:val="28"/>
                <w:lang w:eastAsia="ru-RU"/>
              </w:rPr>
              <w:t>Цена одного часа оказания транспортных услуг транспортным средством, не более</w:t>
            </w:r>
          </w:p>
        </w:tc>
        <w:tc>
          <w:tcPr>
            <w:tcW w:w="4252" w:type="dxa"/>
            <w:tcBorders>
              <w:top w:val="single" w:sz="4" w:space="0" w:color="000000"/>
              <w:left w:val="single" w:sz="4" w:space="0" w:color="000000"/>
              <w:bottom w:val="single" w:sz="4" w:space="0" w:color="000000"/>
              <w:right w:val="single" w:sz="4" w:space="0" w:color="000000"/>
            </w:tcBorders>
          </w:tcPr>
          <w:p w:rsidR="00F33178" w:rsidRPr="00F33178" w:rsidRDefault="009E6541" w:rsidP="00F33178">
            <w:pPr>
              <w:jc w:val="center"/>
              <w:rPr>
                <w:rFonts w:eastAsia="Times New Roman" w:cs="Times New Roman"/>
                <w:szCs w:val="28"/>
                <w:lang w:eastAsia="ru-RU"/>
              </w:rPr>
            </w:pPr>
            <w:r>
              <w:rPr>
                <w:rFonts w:eastAsia="Times New Roman" w:cs="Times New Roman"/>
                <w:szCs w:val="28"/>
                <w:lang w:eastAsia="ru-RU"/>
              </w:rPr>
              <w:t>353 рублей</w:t>
            </w:r>
          </w:p>
        </w:tc>
      </w:tr>
      <w:tr w:rsidR="00F33178" w:rsidRPr="00F33178" w:rsidTr="001808B4">
        <w:tc>
          <w:tcPr>
            <w:tcW w:w="5387" w:type="dxa"/>
          </w:tcPr>
          <w:p w:rsidR="00F33178" w:rsidRPr="00F33178" w:rsidRDefault="00F33178" w:rsidP="00722901">
            <w:pPr>
              <w:rPr>
                <w:rFonts w:eastAsia="Times New Roman" w:cs="Times New Roman"/>
                <w:szCs w:val="28"/>
                <w:lang w:eastAsia="ru-RU"/>
              </w:rPr>
            </w:pPr>
            <w:r w:rsidRPr="00F33178">
              <w:rPr>
                <w:rFonts w:eastAsia="Times New Roman" w:cs="Times New Roman"/>
                <w:szCs w:val="28"/>
                <w:lang w:eastAsia="ru-RU"/>
              </w:rPr>
              <w:t>Количество часов оказания транспортных услуг транспортным средством, не более</w:t>
            </w:r>
          </w:p>
        </w:tc>
        <w:tc>
          <w:tcPr>
            <w:tcW w:w="4252" w:type="dxa"/>
          </w:tcPr>
          <w:p w:rsidR="00722901" w:rsidRDefault="00F33178" w:rsidP="00722901">
            <w:pPr>
              <w:contextualSpacing/>
              <w:rPr>
                <w:rFonts w:eastAsia="Times New Roman" w:cs="Times New Roman"/>
                <w:szCs w:val="28"/>
                <w:lang w:eastAsia="ru-RU"/>
              </w:rPr>
            </w:pPr>
            <w:r w:rsidRPr="00F33178">
              <w:rPr>
                <w:rFonts w:eastAsia="Times New Roman" w:cs="Times New Roman"/>
                <w:szCs w:val="28"/>
                <w:lang w:eastAsia="ru-RU"/>
              </w:rPr>
              <w:t xml:space="preserve">по фактической потребности,      но не превышающей общего </w:t>
            </w:r>
          </w:p>
          <w:p w:rsidR="00722901" w:rsidRDefault="00F33178" w:rsidP="00722901">
            <w:pPr>
              <w:contextualSpacing/>
              <w:rPr>
                <w:rFonts w:eastAsia="Times New Roman" w:cs="Times New Roman"/>
                <w:szCs w:val="28"/>
                <w:lang w:eastAsia="ru-RU"/>
              </w:rPr>
            </w:pPr>
            <w:r w:rsidRPr="00F33178">
              <w:rPr>
                <w:rFonts w:eastAsia="Times New Roman" w:cs="Times New Roman"/>
                <w:szCs w:val="28"/>
                <w:lang w:eastAsia="ru-RU"/>
              </w:rPr>
              <w:t xml:space="preserve">количества часов рабочего </w:t>
            </w:r>
          </w:p>
          <w:p w:rsidR="00F33178" w:rsidRPr="00F33178" w:rsidRDefault="00F33178" w:rsidP="00722901">
            <w:pPr>
              <w:contextualSpacing/>
              <w:rPr>
                <w:rFonts w:eastAsia="Times New Roman" w:cs="Times New Roman"/>
                <w:szCs w:val="28"/>
                <w:lang w:eastAsia="ru-RU"/>
              </w:rPr>
            </w:pPr>
            <w:r w:rsidRPr="00F33178">
              <w:rPr>
                <w:rFonts w:eastAsia="Times New Roman" w:cs="Times New Roman"/>
                <w:szCs w:val="28"/>
                <w:lang w:eastAsia="ru-RU"/>
              </w:rPr>
              <w:t xml:space="preserve">времени в год </w:t>
            </w:r>
          </w:p>
        </w:tc>
      </w:tr>
    </w:tbl>
    <w:p w:rsidR="00F33178" w:rsidRPr="00F33178" w:rsidRDefault="00F33178" w:rsidP="00F33178">
      <w:pPr>
        <w:tabs>
          <w:tab w:val="left" w:pos="1276"/>
        </w:tabs>
        <w:contextualSpacing/>
        <w:jc w:val="both"/>
        <w:rPr>
          <w:rFonts w:eastAsia="Times New Roman" w:cs="Times New Roman"/>
          <w:sz w:val="10"/>
          <w:szCs w:val="10"/>
          <w:lang w:eastAsia="ru-RU"/>
        </w:rPr>
      </w:pPr>
    </w:p>
    <w:p w:rsidR="00F33178" w:rsidRDefault="00722901" w:rsidP="00722901">
      <w:pPr>
        <w:tabs>
          <w:tab w:val="left" w:pos="1276"/>
        </w:tabs>
        <w:ind w:firstLine="567"/>
        <w:contextualSpacing/>
        <w:jc w:val="both"/>
        <w:rPr>
          <w:rFonts w:eastAsia="Times New Roman" w:cs="Times New Roman"/>
          <w:szCs w:val="28"/>
          <w:lang w:eastAsia="ru-RU"/>
        </w:rPr>
      </w:pPr>
      <w:r>
        <w:rPr>
          <w:rFonts w:eastAsia="Times New Roman" w:cs="Times New Roman"/>
          <w:szCs w:val="28"/>
          <w:lang w:eastAsia="ru-RU"/>
        </w:rPr>
        <w:t xml:space="preserve">2.2. </w:t>
      </w:r>
      <w:r w:rsidR="00F33178" w:rsidRPr="00F33178">
        <w:rPr>
          <w:rFonts w:eastAsia="Times New Roman" w:cs="Times New Roman"/>
          <w:szCs w:val="28"/>
          <w:lang w:eastAsia="ru-RU"/>
        </w:rPr>
        <w:t xml:space="preserve">Нормативы, применяемые при расчете затрат на оплату транспортных услуг для перевозки учащихся до муниципальных образовательных учреждений и обратно, для подвоза детей в лагерь с дневным пребыванием детей на базе </w:t>
      </w:r>
      <w:r w:rsidR="009E6541">
        <w:rPr>
          <w:rFonts w:eastAsia="Times New Roman" w:cs="Times New Roman"/>
          <w:szCs w:val="28"/>
          <w:lang w:eastAsia="ru-RU"/>
        </w:rPr>
        <w:t xml:space="preserve">                  </w:t>
      </w:r>
      <w:r w:rsidR="00F33178" w:rsidRPr="00F33178">
        <w:rPr>
          <w:rFonts w:eastAsia="Times New Roman" w:cs="Times New Roman"/>
          <w:szCs w:val="28"/>
          <w:lang w:eastAsia="ru-RU"/>
        </w:rPr>
        <w:t>муниципал</w:t>
      </w:r>
      <w:r>
        <w:rPr>
          <w:rFonts w:eastAsia="Times New Roman" w:cs="Times New Roman"/>
          <w:szCs w:val="28"/>
          <w:lang w:eastAsia="ru-RU"/>
        </w:rPr>
        <w:t>ьных образовательных учреждений</w:t>
      </w:r>
    </w:p>
    <w:p w:rsidR="00F33178" w:rsidRPr="00F33178" w:rsidRDefault="00F33178" w:rsidP="00F33178">
      <w:pPr>
        <w:contextualSpacing/>
        <w:rPr>
          <w:rFonts w:eastAsia="Times New Roman" w:cs="Times New Roman"/>
          <w:sz w:val="10"/>
          <w:szCs w:val="10"/>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F33178" w:rsidRPr="00F33178" w:rsidTr="00722901">
        <w:trPr>
          <w:trHeight w:val="244"/>
        </w:trPr>
        <w:tc>
          <w:tcPr>
            <w:tcW w:w="3544" w:type="dxa"/>
            <w:vMerge w:val="restart"/>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Наименование норматива</w:t>
            </w:r>
          </w:p>
        </w:tc>
        <w:tc>
          <w:tcPr>
            <w:tcW w:w="6095" w:type="dxa"/>
            <w:vAlign w:val="center"/>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Бюджетополучатель</w:t>
            </w:r>
          </w:p>
        </w:tc>
      </w:tr>
      <w:tr w:rsidR="00F33178" w:rsidRPr="00F33178" w:rsidTr="001808B4">
        <w:trPr>
          <w:trHeight w:val="333"/>
        </w:trPr>
        <w:tc>
          <w:tcPr>
            <w:tcW w:w="3544" w:type="dxa"/>
            <w:vMerge/>
            <w:vAlign w:val="center"/>
          </w:tcPr>
          <w:p w:rsidR="00F33178" w:rsidRPr="00F33178" w:rsidRDefault="00F33178" w:rsidP="00F33178">
            <w:pPr>
              <w:jc w:val="center"/>
              <w:rPr>
                <w:rFonts w:eastAsia="Times New Roman" w:cs="Times New Roman"/>
                <w:szCs w:val="28"/>
                <w:lang w:eastAsia="ru-RU"/>
              </w:rPr>
            </w:pPr>
          </w:p>
        </w:tc>
        <w:tc>
          <w:tcPr>
            <w:tcW w:w="6095" w:type="dxa"/>
            <w:vAlign w:val="center"/>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МКУ «УУиООУ»</w:t>
            </w:r>
          </w:p>
        </w:tc>
      </w:tr>
      <w:tr w:rsidR="00F33178" w:rsidRPr="00F33178" w:rsidTr="001808B4">
        <w:trPr>
          <w:trHeight w:val="555"/>
        </w:trPr>
        <w:tc>
          <w:tcPr>
            <w:tcW w:w="3544" w:type="dxa"/>
          </w:tcPr>
          <w:p w:rsidR="00F33178" w:rsidRPr="00F33178" w:rsidRDefault="00F33178" w:rsidP="00722901">
            <w:pPr>
              <w:rPr>
                <w:rFonts w:eastAsia="Times New Roman" w:cs="Times New Roman"/>
                <w:szCs w:val="28"/>
                <w:lang w:eastAsia="ru-RU"/>
              </w:rPr>
            </w:pPr>
            <w:r w:rsidRPr="00F33178">
              <w:rPr>
                <w:rFonts w:eastAsia="Times New Roman" w:cs="Times New Roman"/>
                <w:szCs w:val="28"/>
                <w:lang w:eastAsia="ru-RU"/>
              </w:rPr>
              <w:t>Количество транспортных средств, оказывающих транспортные услуги</w:t>
            </w:r>
          </w:p>
        </w:tc>
        <w:tc>
          <w:tcPr>
            <w:tcW w:w="6095" w:type="dxa"/>
            <w:vMerge w:val="restart"/>
          </w:tcPr>
          <w:p w:rsidR="00722901" w:rsidRDefault="00F33178" w:rsidP="00722901">
            <w:pPr>
              <w:rPr>
                <w:rFonts w:eastAsia="Times New Roman" w:cs="Times New Roman"/>
                <w:szCs w:val="28"/>
                <w:lang w:eastAsia="ru-RU"/>
              </w:rPr>
            </w:pPr>
            <w:r w:rsidRPr="00F33178">
              <w:rPr>
                <w:rFonts w:eastAsia="Times New Roman" w:cs="Times New Roman"/>
                <w:szCs w:val="28"/>
                <w:lang w:eastAsia="ru-RU"/>
              </w:rPr>
              <w:t xml:space="preserve">в соответствии с условиями предоставления </w:t>
            </w:r>
          </w:p>
          <w:p w:rsidR="00F33178" w:rsidRPr="00F33178" w:rsidRDefault="00F33178" w:rsidP="00722901">
            <w:pPr>
              <w:rPr>
                <w:rFonts w:eastAsia="Times New Roman" w:cs="Times New Roman"/>
                <w:szCs w:val="28"/>
                <w:lang w:eastAsia="ru-RU"/>
              </w:rPr>
            </w:pPr>
            <w:r w:rsidRPr="00F33178">
              <w:rPr>
                <w:rFonts w:eastAsia="Times New Roman" w:cs="Times New Roman"/>
                <w:szCs w:val="28"/>
                <w:lang w:eastAsia="ru-RU"/>
              </w:rPr>
              <w:t>дополнительной меры социальной поддержки обучающихся муниципальных образовательных учреждений, утвержденными решением Думы города от 27.12.2013 № 454-</w:t>
            </w:r>
            <w:r w:rsidRPr="00F33178">
              <w:rPr>
                <w:rFonts w:eastAsia="Times New Roman" w:cs="Times New Roman"/>
                <w:szCs w:val="28"/>
                <w:lang w:val="en-US" w:eastAsia="ru-RU"/>
              </w:rPr>
              <w:t>V</w:t>
            </w:r>
            <w:r w:rsidRPr="00F33178">
              <w:rPr>
                <w:rFonts w:eastAsia="Times New Roman" w:cs="Times New Roman"/>
                <w:szCs w:val="28"/>
                <w:lang w:eastAsia="ru-RU"/>
              </w:rPr>
              <w:t xml:space="preserve"> ДГ «О дополнительной мере социальной поддержки обучающихся муниципальных образовательных учреждений» с учетом потребности образовательных учреждений, подведомственных департаменту образования</w:t>
            </w:r>
          </w:p>
        </w:tc>
      </w:tr>
      <w:tr w:rsidR="00F33178" w:rsidRPr="00F33178" w:rsidTr="001808B4">
        <w:tc>
          <w:tcPr>
            <w:tcW w:w="3544" w:type="dxa"/>
          </w:tcPr>
          <w:p w:rsidR="00F33178" w:rsidRPr="00F33178" w:rsidRDefault="00F33178" w:rsidP="00722901">
            <w:pPr>
              <w:rPr>
                <w:rFonts w:eastAsia="Times New Roman" w:cs="Times New Roman"/>
                <w:szCs w:val="28"/>
                <w:lang w:eastAsia="ru-RU"/>
              </w:rPr>
            </w:pPr>
            <w:r w:rsidRPr="00F33178">
              <w:rPr>
                <w:rFonts w:eastAsia="Times New Roman" w:cs="Times New Roman"/>
                <w:szCs w:val="28"/>
                <w:lang w:eastAsia="ru-RU"/>
              </w:rPr>
              <w:t>Количество часов оказания транспортных услуг транспортным средством</w:t>
            </w:r>
          </w:p>
        </w:tc>
        <w:tc>
          <w:tcPr>
            <w:tcW w:w="6095" w:type="dxa"/>
            <w:vMerge/>
          </w:tcPr>
          <w:p w:rsidR="00F33178" w:rsidRPr="00F33178" w:rsidRDefault="00F33178" w:rsidP="00F33178">
            <w:pPr>
              <w:rPr>
                <w:rFonts w:eastAsia="Times New Roman" w:cs="Times New Roman"/>
                <w:szCs w:val="28"/>
                <w:highlight w:val="yellow"/>
                <w:lang w:eastAsia="ru-RU"/>
              </w:rPr>
            </w:pPr>
          </w:p>
        </w:tc>
      </w:tr>
      <w:tr w:rsidR="00F33178" w:rsidRPr="00F33178" w:rsidTr="001808B4">
        <w:tc>
          <w:tcPr>
            <w:tcW w:w="3544" w:type="dxa"/>
          </w:tcPr>
          <w:p w:rsidR="00722901" w:rsidRDefault="00F33178" w:rsidP="00722901">
            <w:pPr>
              <w:rPr>
                <w:rFonts w:eastAsia="Times New Roman" w:cs="Times New Roman"/>
                <w:szCs w:val="28"/>
                <w:lang w:eastAsia="ru-RU"/>
              </w:rPr>
            </w:pPr>
            <w:r w:rsidRPr="00F33178">
              <w:rPr>
                <w:rFonts w:eastAsia="Times New Roman" w:cs="Times New Roman"/>
                <w:szCs w:val="28"/>
                <w:lang w:eastAsia="ru-RU"/>
              </w:rPr>
              <w:t xml:space="preserve">Цена одного часа оказания транспортных услуг транспортным средством, </w:t>
            </w:r>
          </w:p>
          <w:p w:rsidR="00F33178" w:rsidRPr="00F33178" w:rsidRDefault="00F33178" w:rsidP="00722901">
            <w:pPr>
              <w:rPr>
                <w:rFonts w:eastAsia="Times New Roman" w:cs="Times New Roman"/>
                <w:szCs w:val="28"/>
                <w:lang w:eastAsia="ru-RU"/>
              </w:rPr>
            </w:pPr>
            <w:r w:rsidRPr="00F33178">
              <w:rPr>
                <w:rFonts w:eastAsia="Times New Roman" w:cs="Times New Roman"/>
                <w:szCs w:val="28"/>
                <w:lang w:eastAsia="ru-RU"/>
              </w:rPr>
              <w:t>не более</w:t>
            </w:r>
          </w:p>
        </w:tc>
        <w:tc>
          <w:tcPr>
            <w:tcW w:w="6095" w:type="dxa"/>
          </w:tcPr>
          <w:p w:rsidR="00F33178" w:rsidRPr="00F33178" w:rsidRDefault="00F33178" w:rsidP="00722901">
            <w:pPr>
              <w:ind w:left="720"/>
              <w:contextualSpacing/>
              <w:jc w:val="center"/>
              <w:rPr>
                <w:rFonts w:eastAsia="Times New Roman" w:cs="Times New Roman"/>
                <w:szCs w:val="28"/>
                <w:highlight w:val="yellow"/>
                <w:lang w:eastAsia="ru-RU"/>
              </w:rPr>
            </w:pPr>
            <w:r w:rsidRPr="00F33178">
              <w:rPr>
                <w:rFonts w:eastAsia="Times New Roman" w:cs="Times New Roman"/>
                <w:szCs w:val="28"/>
                <w:lang w:eastAsia="ru-RU"/>
              </w:rPr>
              <w:t>1 400 руб</w:t>
            </w:r>
            <w:r w:rsidR="00722901">
              <w:rPr>
                <w:rFonts w:eastAsia="Times New Roman" w:cs="Times New Roman"/>
                <w:szCs w:val="28"/>
                <w:lang w:eastAsia="ru-RU"/>
              </w:rPr>
              <w:t>лей</w:t>
            </w:r>
          </w:p>
        </w:tc>
      </w:tr>
    </w:tbl>
    <w:p w:rsidR="00F33178" w:rsidRPr="00F33178" w:rsidRDefault="00F33178" w:rsidP="00F33178">
      <w:pPr>
        <w:rPr>
          <w:rFonts w:eastAsia="Times New Roman" w:cs="Times New Roman"/>
          <w:sz w:val="10"/>
          <w:szCs w:val="10"/>
          <w:lang w:eastAsia="ru-RU"/>
        </w:rPr>
      </w:pPr>
    </w:p>
    <w:p w:rsidR="00F33178" w:rsidRPr="00F33178" w:rsidRDefault="00722901" w:rsidP="00722901">
      <w:pPr>
        <w:tabs>
          <w:tab w:val="left" w:pos="993"/>
          <w:tab w:val="left" w:pos="1134"/>
        </w:tabs>
        <w:ind w:firstLine="567"/>
        <w:contextualSpacing/>
        <w:jc w:val="both"/>
        <w:rPr>
          <w:rFonts w:eastAsia="Times New Roman" w:cs="Times New Roman"/>
          <w:szCs w:val="28"/>
          <w:lang w:eastAsia="ru-RU"/>
        </w:rPr>
      </w:pPr>
      <w:r>
        <w:rPr>
          <w:rFonts w:eastAsia="Times New Roman" w:cs="Times New Roman"/>
          <w:szCs w:val="28"/>
          <w:lang w:eastAsia="ru-RU"/>
        </w:rPr>
        <w:t xml:space="preserve">3. </w:t>
      </w:r>
      <w:r w:rsidR="00F33178" w:rsidRPr="00F33178">
        <w:rPr>
          <w:rFonts w:eastAsia="Times New Roman" w:cs="Times New Roman"/>
          <w:szCs w:val="28"/>
          <w:lang w:eastAsia="ru-RU"/>
        </w:rPr>
        <w:t>Нормативы, применяемые при расчете затрат на содержание имущества</w:t>
      </w:r>
      <w:r w:rsidR="009E6541">
        <w:rPr>
          <w:rFonts w:eastAsia="Times New Roman" w:cs="Times New Roman"/>
          <w:szCs w:val="28"/>
          <w:lang w:eastAsia="ru-RU"/>
        </w:rPr>
        <w:t>.</w:t>
      </w:r>
    </w:p>
    <w:p w:rsidR="00F33178" w:rsidRPr="00F33178" w:rsidRDefault="00722901" w:rsidP="00722901">
      <w:pPr>
        <w:tabs>
          <w:tab w:val="left" w:pos="1418"/>
        </w:tabs>
        <w:ind w:firstLine="567"/>
        <w:contextualSpacing/>
        <w:jc w:val="both"/>
        <w:rPr>
          <w:rFonts w:eastAsia="Times New Roman" w:cs="Times New Roman"/>
          <w:szCs w:val="28"/>
          <w:lang w:eastAsia="ru-RU"/>
        </w:rPr>
      </w:pPr>
      <w:r>
        <w:rPr>
          <w:rFonts w:eastAsia="Times New Roman" w:cs="Times New Roman"/>
          <w:szCs w:val="28"/>
          <w:lang w:eastAsia="ru-RU"/>
        </w:rPr>
        <w:t xml:space="preserve">3.1. </w:t>
      </w:r>
      <w:r w:rsidR="00F33178" w:rsidRPr="00F33178">
        <w:rPr>
          <w:rFonts w:eastAsia="Times New Roman" w:cs="Times New Roman"/>
          <w:szCs w:val="28"/>
          <w:lang w:eastAsia="ru-RU"/>
        </w:rPr>
        <w:t>Нормативы, применяемые при расчете затрат на техническое обслуживание и регламентно-профилактически</w:t>
      </w:r>
      <w:r w:rsidR="009E6541">
        <w:rPr>
          <w:rFonts w:eastAsia="Times New Roman" w:cs="Times New Roman"/>
          <w:szCs w:val="28"/>
          <w:lang w:eastAsia="ru-RU"/>
        </w:rPr>
        <w:t>й ремонт вычислительной техники</w:t>
      </w:r>
    </w:p>
    <w:p w:rsidR="00F33178" w:rsidRPr="00F33178" w:rsidRDefault="00F33178" w:rsidP="00F33178">
      <w:pPr>
        <w:contextualSpacing/>
        <w:jc w:val="both"/>
        <w:rPr>
          <w:rFonts w:eastAsia="Times New Roman" w:cs="Times New Roman"/>
          <w:sz w:val="10"/>
          <w:szCs w:val="10"/>
          <w:lang w:eastAsia="ru-RU"/>
        </w:rPr>
      </w:pPr>
    </w:p>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536"/>
      </w:tblGrid>
      <w:tr w:rsidR="00F33178" w:rsidRPr="00F33178" w:rsidTr="001808B4">
        <w:trPr>
          <w:trHeight w:val="360"/>
        </w:trPr>
        <w:tc>
          <w:tcPr>
            <w:tcW w:w="5211" w:type="dxa"/>
            <w:vMerge w:val="restart"/>
            <w:shd w:val="clear" w:color="auto" w:fill="auto"/>
            <w:hideMark/>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Наименование норматива</w:t>
            </w:r>
          </w:p>
        </w:tc>
        <w:tc>
          <w:tcPr>
            <w:tcW w:w="4536" w:type="dxa"/>
            <w:shd w:val="clear" w:color="auto" w:fill="auto"/>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Бюджетополучатель</w:t>
            </w:r>
          </w:p>
        </w:tc>
      </w:tr>
      <w:tr w:rsidR="00F33178" w:rsidRPr="00F33178" w:rsidTr="001808B4">
        <w:trPr>
          <w:trHeight w:val="375"/>
        </w:trPr>
        <w:tc>
          <w:tcPr>
            <w:tcW w:w="5211" w:type="dxa"/>
            <w:vMerge/>
            <w:vAlign w:val="center"/>
            <w:hideMark/>
          </w:tcPr>
          <w:p w:rsidR="00F33178" w:rsidRPr="00F33178" w:rsidRDefault="00F33178" w:rsidP="00F33178">
            <w:pPr>
              <w:ind w:right="-108"/>
              <w:rPr>
                <w:rFonts w:eastAsia="Times New Roman" w:cs="Times New Roman"/>
                <w:szCs w:val="28"/>
                <w:lang w:eastAsia="ru-RU"/>
              </w:rPr>
            </w:pPr>
          </w:p>
        </w:tc>
        <w:tc>
          <w:tcPr>
            <w:tcW w:w="4536" w:type="dxa"/>
            <w:shd w:val="clear" w:color="auto" w:fill="auto"/>
            <w:vAlign w:val="center"/>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 xml:space="preserve">Муниципальные </w:t>
            </w:r>
          </w:p>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казенные учреждения</w:t>
            </w:r>
          </w:p>
        </w:tc>
      </w:tr>
      <w:tr w:rsidR="00F33178" w:rsidRPr="00F33178" w:rsidTr="001808B4">
        <w:trPr>
          <w:trHeight w:val="961"/>
        </w:trPr>
        <w:tc>
          <w:tcPr>
            <w:tcW w:w="5211" w:type="dxa"/>
            <w:shd w:val="clear" w:color="auto" w:fill="auto"/>
            <w:hideMark/>
          </w:tcPr>
          <w:p w:rsidR="00722901" w:rsidRDefault="00F33178" w:rsidP="00722901">
            <w:pPr>
              <w:rPr>
                <w:rFonts w:eastAsia="Times New Roman" w:cs="Times New Roman"/>
                <w:szCs w:val="28"/>
                <w:lang w:eastAsia="ru-RU"/>
              </w:rPr>
            </w:pPr>
            <w:r w:rsidRPr="00F33178">
              <w:rPr>
                <w:rFonts w:eastAsia="Times New Roman" w:cs="Times New Roman"/>
                <w:szCs w:val="28"/>
                <w:lang w:eastAsia="ru-RU"/>
              </w:rPr>
              <w:t>Количество вычислительной техники, подлежащих техническому обслужи</w:t>
            </w:r>
            <w:r w:rsidR="00722901">
              <w:rPr>
                <w:rFonts w:eastAsia="Times New Roman" w:cs="Times New Roman"/>
                <w:szCs w:val="28"/>
                <w:lang w:eastAsia="ru-RU"/>
              </w:rPr>
              <w:t>-</w:t>
            </w:r>
          </w:p>
          <w:p w:rsidR="00F33178" w:rsidRPr="00F33178" w:rsidRDefault="00F33178" w:rsidP="00722901">
            <w:pPr>
              <w:rPr>
                <w:rFonts w:eastAsia="Times New Roman" w:cs="Times New Roman"/>
                <w:szCs w:val="28"/>
                <w:lang w:eastAsia="ru-RU"/>
              </w:rPr>
            </w:pPr>
            <w:r w:rsidRPr="00F33178">
              <w:rPr>
                <w:rFonts w:eastAsia="Times New Roman" w:cs="Times New Roman"/>
                <w:szCs w:val="28"/>
                <w:lang w:eastAsia="ru-RU"/>
              </w:rPr>
              <w:t>ванию и регламентно-профилактическ</w:t>
            </w:r>
            <w:r w:rsidR="00722901">
              <w:rPr>
                <w:rFonts w:eastAsia="Times New Roman" w:cs="Times New Roman"/>
                <w:szCs w:val="28"/>
                <w:lang w:eastAsia="ru-RU"/>
              </w:rPr>
              <w:t>ому</w:t>
            </w:r>
            <w:r w:rsidRPr="00F33178">
              <w:rPr>
                <w:rFonts w:eastAsia="Times New Roman" w:cs="Times New Roman"/>
                <w:szCs w:val="28"/>
                <w:lang w:eastAsia="ru-RU"/>
              </w:rPr>
              <w:t xml:space="preserve"> ремонту</w:t>
            </w:r>
          </w:p>
        </w:tc>
        <w:tc>
          <w:tcPr>
            <w:tcW w:w="4536" w:type="dxa"/>
            <w:shd w:val="clear" w:color="auto" w:fill="auto"/>
          </w:tcPr>
          <w:p w:rsidR="00722901" w:rsidRDefault="00F33178" w:rsidP="00722901">
            <w:pPr>
              <w:rPr>
                <w:rFonts w:eastAsia="Times New Roman" w:cs="Times New Roman"/>
                <w:szCs w:val="28"/>
                <w:lang w:eastAsia="ru-RU"/>
              </w:rPr>
            </w:pPr>
            <w:r w:rsidRPr="00F33178">
              <w:rPr>
                <w:rFonts w:eastAsia="Times New Roman" w:cs="Times New Roman"/>
                <w:szCs w:val="28"/>
                <w:lang w:eastAsia="ru-RU"/>
              </w:rPr>
              <w:t xml:space="preserve">по фактической потребности,          но не более количества вычислительной техники, учитываемой </w:t>
            </w:r>
          </w:p>
          <w:p w:rsidR="00F33178" w:rsidRPr="00F33178" w:rsidRDefault="00F33178" w:rsidP="00722901">
            <w:pPr>
              <w:rPr>
                <w:rFonts w:eastAsia="Times New Roman" w:cs="Times New Roman"/>
                <w:szCs w:val="28"/>
                <w:lang w:eastAsia="ru-RU"/>
              </w:rPr>
            </w:pPr>
            <w:r w:rsidRPr="00F33178">
              <w:rPr>
                <w:rFonts w:eastAsia="Times New Roman" w:cs="Times New Roman"/>
                <w:szCs w:val="28"/>
                <w:lang w:eastAsia="ru-RU"/>
              </w:rPr>
              <w:t xml:space="preserve">на балансе муниципального казенного учреждения </w:t>
            </w:r>
          </w:p>
        </w:tc>
      </w:tr>
      <w:tr w:rsidR="00F33178" w:rsidRPr="00F33178" w:rsidTr="001808B4">
        <w:trPr>
          <w:trHeight w:val="709"/>
        </w:trPr>
        <w:tc>
          <w:tcPr>
            <w:tcW w:w="5211" w:type="dxa"/>
            <w:shd w:val="clear" w:color="auto" w:fill="auto"/>
            <w:hideMark/>
          </w:tcPr>
          <w:p w:rsidR="00722901" w:rsidRDefault="00F33178" w:rsidP="00722901">
            <w:pPr>
              <w:rPr>
                <w:rFonts w:eastAsia="Times New Roman" w:cs="Times New Roman"/>
                <w:color w:val="000000"/>
                <w:szCs w:val="28"/>
                <w:lang w:eastAsia="ru-RU"/>
              </w:rPr>
            </w:pPr>
            <w:r w:rsidRPr="00F33178">
              <w:rPr>
                <w:rFonts w:eastAsia="Times New Roman" w:cs="Times New Roman"/>
                <w:color w:val="000000"/>
                <w:szCs w:val="28"/>
                <w:lang w:eastAsia="ru-RU"/>
              </w:rPr>
              <w:t xml:space="preserve">Цена технического обслуживания, регламентно-профилактического ремонта </w:t>
            </w:r>
          </w:p>
          <w:p w:rsidR="00F33178" w:rsidRPr="00F33178" w:rsidRDefault="00F33178" w:rsidP="00722901">
            <w:pPr>
              <w:rPr>
                <w:rFonts w:eastAsia="Times New Roman" w:cs="Times New Roman"/>
                <w:color w:val="000000"/>
                <w:szCs w:val="28"/>
                <w:lang w:eastAsia="ru-RU"/>
              </w:rPr>
            </w:pPr>
            <w:r w:rsidRPr="00F33178">
              <w:rPr>
                <w:rFonts w:eastAsia="Times New Roman" w:cs="Times New Roman"/>
                <w:color w:val="000000"/>
                <w:szCs w:val="28"/>
                <w:lang w:eastAsia="ru-RU"/>
              </w:rPr>
              <w:t>одной единицы вычислительной техники в месяц, не более</w:t>
            </w:r>
          </w:p>
        </w:tc>
        <w:tc>
          <w:tcPr>
            <w:tcW w:w="4536" w:type="dxa"/>
            <w:shd w:val="clear" w:color="auto" w:fill="auto"/>
          </w:tcPr>
          <w:p w:rsidR="00F33178" w:rsidRPr="00F33178" w:rsidRDefault="00722901" w:rsidP="00F33178">
            <w:pPr>
              <w:ind w:right="-108"/>
              <w:jc w:val="center"/>
              <w:rPr>
                <w:rFonts w:eastAsia="Times New Roman" w:cs="Times New Roman"/>
                <w:szCs w:val="28"/>
                <w:lang w:eastAsia="ru-RU"/>
              </w:rPr>
            </w:pPr>
            <w:r>
              <w:rPr>
                <w:rFonts w:eastAsia="Times New Roman" w:cs="Times New Roman"/>
                <w:szCs w:val="28"/>
                <w:lang w:eastAsia="ru-RU"/>
              </w:rPr>
              <w:t>158 рублей</w:t>
            </w:r>
          </w:p>
        </w:tc>
      </w:tr>
      <w:tr w:rsidR="00F33178" w:rsidRPr="00F33178" w:rsidTr="001808B4">
        <w:trPr>
          <w:trHeight w:val="709"/>
        </w:trPr>
        <w:tc>
          <w:tcPr>
            <w:tcW w:w="5211" w:type="dxa"/>
            <w:shd w:val="clear" w:color="auto" w:fill="auto"/>
          </w:tcPr>
          <w:p w:rsidR="00F33178" w:rsidRPr="00F33178" w:rsidRDefault="00F33178" w:rsidP="00722901">
            <w:pPr>
              <w:rPr>
                <w:rFonts w:eastAsia="Times New Roman" w:cs="Times New Roman"/>
                <w:szCs w:val="28"/>
                <w:lang w:eastAsia="ru-RU"/>
              </w:rPr>
            </w:pPr>
            <w:r w:rsidRPr="00F33178">
              <w:rPr>
                <w:rFonts w:eastAsia="Times New Roman" w:cs="Times New Roman"/>
                <w:color w:val="000000"/>
                <w:szCs w:val="28"/>
                <w:lang w:eastAsia="ru-RU"/>
              </w:rPr>
              <w:t>Количество месяцев технического обслуживания, регламентно-профилактического ремонта одной единицы вычислительной техники</w:t>
            </w:r>
            <w:r w:rsidRPr="00F33178">
              <w:rPr>
                <w:rFonts w:eastAsia="Times New Roman" w:cs="Times New Roman"/>
                <w:szCs w:val="28"/>
                <w:lang w:eastAsia="ru-RU"/>
              </w:rPr>
              <w:t xml:space="preserve">, </w:t>
            </w:r>
            <w:r w:rsidR="00722901">
              <w:rPr>
                <w:rFonts w:eastAsia="Times New Roman" w:cs="Times New Roman"/>
                <w:szCs w:val="28"/>
                <w:lang w:eastAsia="ru-RU"/>
              </w:rPr>
              <w:t>н</w:t>
            </w:r>
            <w:r w:rsidRPr="00F33178">
              <w:rPr>
                <w:rFonts w:eastAsia="Times New Roman" w:cs="Times New Roman"/>
                <w:szCs w:val="28"/>
                <w:lang w:eastAsia="ru-RU"/>
              </w:rPr>
              <w:t>е более</w:t>
            </w:r>
          </w:p>
        </w:tc>
        <w:tc>
          <w:tcPr>
            <w:tcW w:w="4536" w:type="dxa"/>
            <w:shd w:val="clear" w:color="auto" w:fill="auto"/>
          </w:tcPr>
          <w:p w:rsidR="00F33178" w:rsidRPr="00F33178" w:rsidRDefault="00722901" w:rsidP="00722901">
            <w:pPr>
              <w:spacing w:after="200" w:line="276" w:lineRule="auto"/>
              <w:ind w:left="720" w:right="-108"/>
              <w:contextualSpacing/>
              <w:jc w:val="center"/>
              <w:rPr>
                <w:rFonts w:eastAsia="Times New Roman" w:cs="Times New Roman"/>
                <w:szCs w:val="28"/>
                <w:lang w:eastAsia="ru-RU"/>
              </w:rPr>
            </w:pPr>
            <w:r>
              <w:rPr>
                <w:rFonts w:eastAsia="Times New Roman" w:cs="Times New Roman"/>
                <w:szCs w:val="28"/>
                <w:lang w:eastAsia="ru-RU"/>
              </w:rPr>
              <w:t>6 месяцев</w:t>
            </w:r>
          </w:p>
        </w:tc>
      </w:tr>
    </w:tbl>
    <w:p w:rsidR="00F33178" w:rsidRPr="00F33178" w:rsidRDefault="00F33178" w:rsidP="00F33178">
      <w:pPr>
        <w:contextualSpacing/>
        <w:jc w:val="both"/>
        <w:rPr>
          <w:rFonts w:eastAsia="Times New Roman" w:cs="Times New Roman"/>
          <w:sz w:val="10"/>
          <w:szCs w:val="10"/>
          <w:lang w:eastAsia="ru-RU"/>
        </w:rPr>
      </w:pPr>
    </w:p>
    <w:p w:rsidR="00F33178" w:rsidRPr="00F33178" w:rsidRDefault="0095073E" w:rsidP="0095073E">
      <w:pPr>
        <w:tabs>
          <w:tab w:val="left" w:pos="993"/>
        </w:tabs>
        <w:ind w:firstLine="567"/>
        <w:contextualSpacing/>
        <w:jc w:val="both"/>
        <w:rPr>
          <w:rFonts w:eastAsia="Times New Roman" w:cs="Times New Roman"/>
          <w:szCs w:val="28"/>
          <w:lang w:eastAsia="ru-RU"/>
        </w:rPr>
      </w:pPr>
      <w:r>
        <w:rPr>
          <w:rFonts w:eastAsia="Times New Roman" w:cs="Times New Roman"/>
          <w:szCs w:val="28"/>
          <w:lang w:eastAsia="ru-RU"/>
        </w:rPr>
        <w:t xml:space="preserve">3.2. </w:t>
      </w:r>
      <w:r w:rsidR="00F33178" w:rsidRPr="00F33178">
        <w:rPr>
          <w:rFonts w:eastAsia="Times New Roman" w:cs="Times New Roman"/>
          <w:szCs w:val="28"/>
          <w:lang w:eastAsia="ru-RU"/>
        </w:rPr>
        <w:t>Нормативы, применяемые при расчете затрат на техническое обслуживание и регламентно-профилактический ремонт принтеров, многофункциона</w:t>
      </w:r>
      <w:r>
        <w:rPr>
          <w:rFonts w:eastAsia="Times New Roman" w:cs="Times New Roman"/>
          <w:szCs w:val="28"/>
          <w:lang w:eastAsia="ru-RU"/>
        </w:rPr>
        <w:t>-</w:t>
      </w:r>
      <w:r w:rsidR="00F33178" w:rsidRPr="00F33178">
        <w:rPr>
          <w:rFonts w:eastAsia="Times New Roman" w:cs="Times New Roman"/>
          <w:szCs w:val="28"/>
          <w:lang w:eastAsia="ru-RU"/>
        </w:rPr>
        <w:t>льных устройств и копир</w:t>
      </w:r>
      <w:r>
        <w:rPr>
          <w:rFonts w:eastAsia="Times New Roman" w:cs="Times New Roman"/>
          <w:szCs w:val="28"/>
          <w:lang w:eastAsia="ru-RU"/>
        </w:rPr>
        <w:t>овальных аппаратов (оргтехники)</w:t>
      </w:r>
    </w:p>
    <w:p w:rsidR="00F33178" w:rsidRPr="00F33178" w:rsidRDefault="00F33178" w:rsidP="00F33178">
      <w:pPr>
        <w:jc w:val="both"/>
        <w:rPr>
          <w:rFonts w:eastAsia="Times New Roman" w:cs="Times New Roman"/>
          <w:sz w:val="10"/>
          <w:szCs w:val="10"/>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670"/>
      </w:tblGrid>
      <w:tr w:rsidR="00F33178" w:rsidRPr="00F33178" w:rsidTr="001808B4">
        <w:trPr>
          <w:trHeight w:val="360"/>
          <w:tblHeader/>
        </w:trPr>
        <w:tc>
          <w:tcPr>
            <w:tcW w:w="4077" w:type="dxa"/>
            <w:vMerge w:val="restart"/>
            <w:shd w:val="clear" w:color="auto" w:fill="auto"/>
            <w:hideMark/>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Наименование норматива</w:t>
            </w:r>
          </w:p>
        </w:tc>
        <w:tc>
          <w:tcPr>
            <w:tcW w:w="5670" w:type="dxa"/>
            <w:shd w:val="clear" w:color="auto" w:fill="auto"/>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Бюджетополучатель</w:t>
            </w:r>
          </w:p>
        </w:tc>
      </w:tr>
      <w:tr w:rsidR="00F33178" w:rsidRPr="00F33178" w:rsidTr="001808B4">
        <w:trPr>
          <w:trHeight w:val="375"/>
          <w:tblHeader/>
        </w:trPr>
        <w:tc>
          <w:tcPr>
            <w:tcW w:w="4077" w:type="dxa"/>
            <w:vMerge/>
            <w:vAlign w:val="center"/>
            <w:hideMark/>
          </w:tcPr>
          <w:p w:rsidR="00F33178" w:rsidRPr="00F33178" w:rsidRDefault="00F33178" w:rsidP="00F33178">
            <w:pPr>
              <w:ind w:right="-108"/>
              <w:rPr>
                <w:rFonts w:eastAsia="Times New Roman" w:cs="Times New Roman"/>
                <w:szCs w:val="28"/>
                <w:lang w:eastAsia="ru-RU"/>
              </w:rPr>
            </w:pPr>
          </w:p>
        </w:tc>
        <w:tc>
          <w:tcPr>
            <w:tcW w:w="5670" w:type="dxa"/>
            <w:shd w:val="clear" w:color="auto" w:fill="auto"/>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Муниципальные казенные учреждения</w:t>
            </w:r>
          </w:p>
        </w:tc>
      </w:tr>
      <w:tr w:rsidR="00F33178" w:rsidRPr="00F33178" w:rsidTr="001808B4">
        <w:trPr>
          <w:trHeight w:val="1077"/>
        </w:trPr>
        <w:tc>
          <w:tcPr>
            <w:tcW w:w="4077" w:type="dxa"/>
            <w:shd w:val="clear" w:color="auto" w:fill="auto"/>
            <w:hideMark/>
          </w:tcPr>
          <w:p w:rsidR="00F33178" w:rsidRPr="00F33178" w:rsidRDefault="00F33178" w:rsidP="0095073E">
            <w:pPr>
              <w:rPr>
                <w:rFonts w:eastAsia="Times New Roman" w:cs="Times New Roman"/>
                <w:szCs w:val="28"/>
                <w:lang w:eastAsia="ru-RU"/>
              </w:rPr>
            </w:pPr>
            <w:r w:rsidRPr="00F33178">
              <w:rPr>
                <w:rFonts w:eastAsia="Times New Roman" w:cs="Times New Roman"/>
                <w:szCs w:val="28"/>
                <w:lang w:eastAsia="ru-RU"/>
              </w:rPr>
              <w:t>Количество оргтехники, подлежащей техническому обслуживанию и регламентно-профилактическому ремонту</w:t>
            </w:r>
          </w:p>
        </w:tc>
        <w:tc>
          <w:tcPr>
            <w:tcW w:w="5670" w:type="dxa"/>
            <w:shd w:val="clear" w:color="auto" w:fill="auto"/>
            <w:vAlign w:val="center"/>
          </w:tcPr>
          <w:p w:rsidR="0095073E" w:rsidRDefault="00F33178" w:rsidP="00F33178">
            <w:pPr>
              <w:ind w:right="28"/>
              <w:jc w:val="both"/>
              <w:rPr>
                <w:rFonts w:eastAsia="Times New Roman" w:cs="Times New Roman"/>
                <w:szCs w:val="28"/>
                <w:lang w:eastAsia="ru-RU"/>
              </w:rPr>
            </w:pPr>
            <w:r w:rsidRPr="00F33178">
              <w:rPr>
                <w:rFonts w:eastAsia="Times New Roman" w:cs="Times New Roman"/>
                <w:szCs w:val="28"/>
                <w:lang w:eastAsia="ru-RU"/>
              </w:rPr>
              <w:t xml:space="preserve">по фактической потребности, но не более </w:t>
            </w:r>
          </w:p>
          <w:p w:rsidR="0095073E" w:rsidRDefault="00F33178" w:rsidP="0095073E">
            <w:pPr>
              <w:ind w:right="28"/>
              <w:jc w:val="both"/>
              <w:rPr>
                <w:rFonts w:eastAsia="Times New Roman" w:cs="Times New Roman"/>
                <w:szCs w:val="28"/>
                <w:lang w:eastAsia="ru-RU"/>
              </w:rPr>
            </w:pPr>
            <w:r w:rsidRPr="00F33178">
              <w:rPr>
                <w:rFonts w:eastAsia="Times New Roman" w:cs="Times New Roman"/>
                <w:szCs w:val="28"/>
                <w:lang w:eastAsia="ru-RU"/>
              </w:rPr>
              <w:t xml:space="preserve">количества оргтехники, учитываемой </w:t>
            </w:r>
          </w:p>
          <w:p w:rsidR="00F33178" w:rsidRPr="00F33178" w:rsidRDefault="00F33178" w:rsidP="0095073E">
            <w:pPr>
              <w:ind w:right="28"/>
              <w:jc w:val="both"/>
              <w:rPr>
                <w:rFonts w:eastAsia="Times New Roman" w:cs="Times New Roman"/>
                <w:szCs w:val="28"/>
                <w:lang w:eastAsia="ru-RU"/>
              </w:rPr>
            </w:pPr>
            <w:r w:rsidRPr="00F33178">
              <w:rPr>
                <w:rFonts w:eastAsia="Times New Roman" w:cs="Times New Roman"/>
                <w:szCs w:val="28"/>
                <w:lang w:eastAsia="ru-RU"/>
              </w:rPr>
              <w:t>на балансе муниципального казенного учреждения</w:t>
            </w:r>
          </w:p>
        </w:tc>
      </w:tr>
    </w:tbl>
    <w:p w:rsidR="009E6541" w:rsidRDefault="009E6541"/>
    <w:p w:rsidR="009E6541" w:rsidRDefault="009E6541"/>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670"/>
      </w:tblGrid>
      <w:tr w:rsidR="00F33178" w:rsidRPr="00F33178" w:rsidTr="001808B4">
        <w:trPr>
          <w:trHeight w:val="709"/>
        </w:trPr>
        <w:tc>
          <w:tcPr>
            <w:tcW w:w="4077" w:type="dxa"/>
            <w:shd w:val="clear" w:color="auto" w:fill="auto"/>
            <w:hideMark/>
          </w:tcPr>
          <w:p w:rsidR="009E6541" w:rsidRDefault="00F33178" w:rsidP="0095073E">
            <w:pPr>
              <w:rPr>
                <w:rFonts w:eastAsia="Times New Roman" w:cs="Times New Roman"/>
                <w:color w:val="000000"/>
                <w:szCs w:val="28"/>
                <w:lang w:eastAsia="ru-RU"/>
              </w:rPr>
            </w:pPr>
            <w:r w:rsidRPr="00F33178">
              <w:rPr>
                <w:rFonts w:eastAsia="Times New Roman" w:cs="Times New Roman"/>
                <w:color w:val="000000"/>
                <w:szCs w:val="28"/>
                <w:lang w:eastAsia="ru-RU"/>
              </w:rPr>
              <w:t>Цена технического обслужи</w:t>
            </w:r>
            <w:r w:rsidR="009E6541">
              <w:rPr>
                <w:rFonts w:eastAsia="Times New Roman" w:cs="Times New Roman"/>
                <w:color w:val="000000"/>
                <w:szCs w:val="28"/>
                <w:lang w:eastAsia="ru-RU"/>
              </w:rPr>
              <w:t>-</w:t>
            </w:r>
          </w:p>
          <w:p w:rsidR="009E6541" w:rsidRDefault="00F33178" w:rsidP="009E6541">
            <w:pPr>
              <w:rPr>
                <w:rFonts w:eastAsia="Times New Roman" w:cs="Times New Roman"/>
                <w:color w:val="000000"/>
                <w:szCs w:val="28"/>
                <w:lang w:eastAsia="ru-RU"/>
              </w:rPr>
            </w:pPr>
            <w:r w:rsidRPr="00F33178">
              <w:rPr>
                <w:rFonts w:eastAsia="Times New Roman" w:cs="Times New Roman"/>
                <w:color w:val="000000"/>
                <w:szCs w:val="28"/>
                <w:lang w:eastAsia="ru-RU"/>
              </w:rPr>
              <w:t xml:space="preserve">вания, регламентно-профилактического ремонта одной </w:t>
            </w:r>
          </w:p>
          <w:p w:rsidR="00F33178" w:rsidRPr="00F33178" w:rsidRDefault="00F33178" w:rsidP="009E6541">
            <w:pPr>
              <w:rPr>
                <w:rFonts w:eastAsia="Times New Roman" w:cs="Times New Roman"/>
                <w:color w:val="000000"/>
                <w:szCs w:val="28"/>
                <w:lang w:eastAsia="ru-RU"/>
              </w:rPr>
            </w:pPr>
            <w:r w:rsidRPr="00F33178">
              <w:rPr>
                <w:rFonts w:eastAsia="Times New Roman" w:cs="Times New Roman"/>
                <w:color w:val="000000"/>
                <w:szCs w:val="28"/>
                <w:lang w:eastAsia="ru-RU"/>
              </w:rPr>
              <w:t xml:space="preserve">единицы оргтехники </w:t>
            </w:r>
            <w:r w:rsidR="0095073E">
              <w:rPr>
                <w:rFonts w:eastAsia="Times New Roman" w:cs="Times New Roman"/>
                <w:color w:val="000000"/>
                <w:szCs w:val="28"/>
                <w:lang w:eastAsia="ru-RU"/>
              </w:rPr>
              <w:t>в</w:t>
            </w:r>
            <w:r w:rsidRPr="00F33178">
              <w:rPr>
                <w:rFonts w:eastAsia="Times New Roman" w:cs="Times New Roman"/>
                <w:color w:val="000000"/>
                <w:szCs w:val="28"/>
                <w:lang w:eastAsia="ru-RU"/>
              </w:rPr>
              <w:t xml:space="preserve"> месяц, не более</w:t>
            </w:r>
          </w:p>
        </w:tc>
        <w:tc>
          <w:tcPr>
            <w:tcW w:w="5670" w:type="dxa"/>
            <w:shd w:val="clear" w:color="auto" w:fill="auto"/>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8</w:t>
            </w:r>
            <w:r w:rsidR="0095073E">
              <w:rPr>
                <w:rFonts w:eastAsia="Times New Roman" w:cs="Times New Roman"/>
                <w:szCs w:val="28"/>
                <w:lang w:eastAsia="ru-RU"/>
              </w:rPr>
              <w:t>5 рублей</w:t>
            </w:r>
          </w:p>
        </w:tc>
      </w:tr>
      <w:tr w:rsidR="00F33178" w:rsidRPr="00F33178" w:rsidTr="001808B4">
        <w:trPr>
          <w:trHeight w:val="709"/>
        </w:trPr>
        <w:tc>
          <w:tcPr>
            <w:tcW w:w="4077" w:type="dxa"/>
            <w:shd w:val="clear" w:color="auto" w:fill="auto"/>
            <w:hideMark/>
          </w:tcPr>
          <w:p w:rsidR="0095073E" w:rsidRDefault="00F33178" w:rsidP="0095073E">
            <w:pPr>
              <w:rPr>
                <w:rFonts w:eastAsia="Times New Roman" w:cs="Times New Roman"/>
                <w:szCs w:val="28"/>
                <w:lang w:eastAsia="ru-RU"/>
              </w:rPr>
            </w:pPr>
            <w:r w:rsidRPr="00F33178">
              <w:rPr>
                <w:rFonts w:eastAsia="Times New Roman" w:cs="Times New Roman"/>
                <w:color w:val="000000"/>
                <w:szCs w:val="28"/>
                <w:lang w:eastAsia="ru-RU"/>
              </w:rPr>
              <w:t>Количество месяцев технического обслуживания</w:t>
            </w:r>
            <w:r w:rsidRPr="00F33178">
              <w:rPr>
                <w:rFonts w:eastAsia="Times New Roman" w:cs="Times New Roman"/>
                <w:szCs w:val="28"/>
                <w:lang w:eastAsia="ru-RU"/>
              </w:rPr>
              <w:t xml:space="preserve"> и регламентно-профилактического </w:t>
            </w:r>
          </w:p>
          <w:p w:rsidR="00F33178" w:rsidRPr="00F33178" w:rsidRDefault="00F33178" w:rsidP="0095073E">
            <w:pPr>
              <w:rPr>
                <w:rFonts w:eastAsia="Times New Roman" w:cs="Times New Roman"/>
                <w:szCs w:val="28"/>
                <w:lang w:eastAsia="ru-RU"/>
              </w:rPr>
            </w:pPr>
            <w:r w:rsidRPr="00F33178">
              <w:rPr>
                <w:rFonts w:eastAsia="Times New Roman" w:cs="Times New Roman"/>
                <w:szCs w:val="28"/>
                <w:lang w:eastAsia="ru-RU"/>
              </w:rPr>
              <w:t>ремонта оргтехники, не более</w:t>
            </w:r>
          </w:p>
        </w:tc>
        <w:tc>
          <w:tcPr>
            <w:tcW w:w="5670" w:type="dxa"/>
            <w:shd w:val="clear" w:color="auto" w:fill="auto"/>
          </w:tcPr>
          <w:p w:rsidR="00F33178" w:rsidRPr="00F33178" w:rsidRDefault="0095073E" w:rsidP="0095073E">
            <w:pPr>
              <w:spacing w:after="200" w:line="276" w:lineRule="auto"/>
              <w:ind w:right="-108"/>
              <w:contextualSpacing/>
              <w:jc w:val="center"/>
              <w:rPr>
                <w:rFonts w:eastAsia="Times New Roman" w:cs="Times New Roman"/>
                <w:szCs w:val="28"/>
                <w:lang w:eastAsia="ru-RU"/>
              </w:rPr>
            </w:pPr>
            <w:r>
              <w:rPr>
                <w:rFonts w:eastAsia="Times New Roman" w:cs="Times New Roman"/>
                <w:szCs w:val="28"/>
                <w:lang w:eastAsia="ru-RU"/>
              </w:rPr>
              <w:t>6 месяцев</w:t>
            </w:r>
          </w:p>
        </w:tc>
      </w:tr>
    </w:tbl>
    <w:p w:rsidR="0095073E" w:rsidRDefault="0095073E" w:rsidP="00F33178">
      <w:pPr>
        <w:jc w:val="both"/>
        <w:rPr>
          <w:rFonts w:eastAsia="Times New Roman" w:cs="Times New Roman"/>
          <w:sz w:val="10"/>
          <w:szCs w:val="10"/>
          <w:lang w:eastAsia="ru-RU"/>
        </w:rPr>
      </w:pPr>
    </w:p>
    <w:p w:rsidR="0095073E" w:rsidRPr="00F33178" w:rsidRDefault="0095073E" w:rsidP="00F33178">
      <w:pPr>
        <w:jc w:val="both"/>
        <w:rPr>
          <w:rFonts w:eastAsia="Times New Roman" w:cs="Times New Roman"/>
          <w:sz w:val="10"/>
          <w:szCs w:val="10"/>
          <w:lang w:eastAsia="ru-RU"/>
        </w:rPr>
      </w:pPr>
    </w:p>
    <w:p w:rsidR="009E6541" w:rsidRDefault="009E6541" w:rsidP="0095073E">
      <w:pPr>
        <w:tabs>
          <w:tab w:val="left" w:pos="993"/>
        </w:tabs>
        <w:ind w:firstLine="567"/>
        <w:contextualSpacing/>
        <w:jc w:val="both"/>
        <w:rPr>
          <w:rFonts w:eastAsia="Times New Roman" w:cs="Times New Roman"/>
          <w:sz w:val="20"/>
          <w:szCs w:val="20"/>
          <w:lang w:eastAsia="ru-RU"/>
        </w:rPr>
      </w:pPr>
    </w:p>
    <w:p w:rsidR="009E6541" w:rsidRPr="009E6541" w:rsidRDefault="009E6541" w:rsidP="0095073E">
      <w:pPr>
        <w:tabs>
          <w:tab w:val="left" w:pos="993"/>
        </w:tabs>
        <w:ind w:firstLine="567"/>
        <w:contextualSpacing/>
        <w:jc w:val="both"/>
        <w:rPr>
          <w:rFonts w:eastAsia="Times New Roman" w:cs="Times New Roman"/>
          <w:sz w:val="10"/>
          <w:szCs w:val="10"/>
          <w:lang w:eastAsia="ru-RU"/>
        </w:rPr>
      </w:pPr>
    </w:p>
    <w:p w:rsidR="00F33178" w:rsidRPr="00F33178" w:rsidRDefault="0095073E" w:rsidP="0095073E">
      <w:pPr>
        <w:tabs>
          <w:tab w:val="left" w:pos="993"/>
        </w:tabs>
        <w:ind w:firstLine="567"/>
        <w:contextualSpacing/>
        <w:jc w:val="both"/>
        <w:rPr>
          <w:rFonts w:eastAsia="Times New Roman" w:cs="Times New Roman"/>
          <w:szCs w:val="28"/>
          <w:lang w:eastAsia="ru-RU"/>
        </w:rPr>
      </w:pPr>
      <w:r>
        <w:rPr>
          <w:rFonts w:eastAsia="Times New Roman" w:cs="Times New Roman"/>
          <w:szCs w:val="28"/>
          <w:lang w:eastAsia="ru-RU"/>
        </w:rPr>
        <w:t xml:space="preserve">3.3. </w:t>
      </w:r>
      <w:r w:rsidR="00F33178" w:rsidRPr="00F33178">
        <w:rPr>
          <w:rFonts w:eastAsia="Times New Roman" w:cs="Times New Roman"/>
          <w:szCs w:val="28"/>
          <w:lang w:eastAsia="ru-RU"/>
        </w:rPr>
        <w:t xml:space="preserve">Нормативы, применяемые при расчете затрат на техническое обслуживание и регламентно-профилактический ремонт </w:t>
      </w:r>
      <w:r>
        <w:rPr>
          <w:rFonts w:eastAsia="Times New Roman" w:cs="Times New Roman"/>
          <w:szCs w:val="28"/>
          <w:lang w:eastAsia="ru-RU"/>
        </w:rPr>
        <w:t>оконечных абонентских устройств</w:t>
      </w:r>
    </w:p>
    <w:p w:rsidR="00F33178" w:rsidRPr="00F33178" w:rsidRDefault="00F33178" w:rsidP="00F33178">
      <w:pPr>
        <w:jc w:val="both"/>
        <w:rPr>
          <w:rFonts w:eastAsia="Times New Roman" w:cs="Times New Roman"/>
          <w:sz w:val="10"/>
          <w:szCs w:val="10"/>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5103"/>
      </w:tblGrid>
      <w:tr w:rsidR="00F33178" w:rsidRPr="00F33178" w:rsidTr="001808B4">
        <w:trPr>
          <w:trHeight w:val="360"/>
          <w:tblHeader/>
        </w:trPr>
        <w:tc>
          <w:tcPr>
            <w:tcW w:w="4551" w:type="dxa"/>
            <w:vMerge w:val="restart"/>
            <w:shd w:val="clear" w:color="auto" w:fill="auto"/>
            <w:hideMark/>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Наименование норматива</w:t>
            </w:r>
          </w:p>
        </w:tc>
        <w:tc>
          <w:tcPr>
            <w:tcW w:w="5103" w:type="dxa"/>
            <w:shd w:val="clear" w:color="auto" w:fill="auto"/>
            <w:hideMark/>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Бюджетополучатель</w:t>
            </w:r>
          </w:p>
        </w:tc>
      </w:tr>
      <w:tr w:rsidR="00F33178" w:rsidRPr="00F33178" w:rsidTr="001808B4">
        <w:trPr>
          <w:trHeight w:val="375"/>
          <w:tblHeader/>
        </w:trPr>
        <w:tc>
          <w:tcPr>
            <w:tcW w:w="4551" w:type="dxa"/>
            <w:vMerge/>
            <w:vAlign w:val="center"/>
            <w:hideMark/>
          </w:tcPr>
          <w:p w:rsidR="00F33178" w:rsidRPr="00F33178" w:rsidRDefault="00F33178" w:rsidP="00F33178">
            <w:pPr>
              <w:ind w:right="-108"/>
              <w:rPr>
                <w:rFonts w:eastAsia="Times New Roman" w:cs="Times New Roman"/>
                <w:szCs w:val="28"/>
                <w:lang w:eastAsia="ru-RU"/>
              </w:rPr>
            </w:pPr>
          </w:p>
        </w:tc>
        <w:tc>
          <w:tcPr>
            <w:tcW w:w="5103" w:type="dxa"/>
            <w:shd w:val="clear" w:color="auto" w:fill="auto"/>
            <w:hideMark/>
          </w:tcPr>
          <w:p w:rsidR="00F33178" w:rsidRPr="00F33178" w:rsidRDefault="00F33178" w:rsidP="00F33178">
            <w:pPr>
              <w:ind w:left="-101" w:right="-108"/>
              <w:jc w:val="center"/>
              <w:rPr>
                <w:rFonts w:eastAsia="Times New Roman" w:cs="Times New Roman"/>
                <w:szCs w:val="28"/>
                <w:lang w:eastAsia="ru-RU"/>
              </w:rPr>
            </w:pPr>
            <w:r w:rsidRPr="00F33178">
              <w:rPr>
                <w:rFonts w:eastAsia="Times New Roman" w:cs="Times New Roman"/>
                <w:szCs w:val="28"/>
                <w:lang w:eastAsia="ru-RU"/>
              </w:rPr>
              <w:t>Муниципальные казенные учреждения</w:t>
            </w:r>
          </w:p>
        </w:tc>
      </w:tr>
      <w:tr w:rsidR="00F33178" w:rsidRPr="00F33178" w:rsidTr="001808B4">
        <w:trPr>
          <w:trHeight w:val="1071"/>
        </w:trPr>
        <w:tc>
          <w:tcPr>
            <w:tcW w:w="4551" w:type="dxa"/>
            <w:shd w:val="clear" w:color="auto" w:fill="auto"/>
            <w:hideMark/>
          </w:tcPr>
          <w:p w:rsidR="0095073E" w:rsidRDefault="00F33178" w:rsidP="0095073E">
            <w:pPr>
              <w:rPr>
                <w:rFonts w:eastAsia="Times New Roman" w:cs="Times New Roman"/>
                <w:szCs w:val="28"/>
                <w:lang w:eastAsia="ru-RU"/>
              </w:rPr>
            </w:pPr>
            <w:r w:rsidRPr="00F33178">
              <w:rPr>
                <w:rFonts w:eastAsia="Times New Roman" w:cs="Times New Roman"/>
                <w:szCs w:val="28"/>
                <w:lang w:eastAsia="ru-RU"/>
              </w:rPr>
              <w:t xml:space="preserve">Количество обслуживаемых </w:t>
            </w:r>
          </w:p>
          <w:p w:rsidR="00F33178" w:rsidRPr="00F33178" w:rsidRDefault="00F33178" w:rsidP="0095073E">
            <w:pPr>
              <w:rPr>
                <w:rFonts w:eastAsia="Times New Roman" w:cs="Times New Roman"/>
                <w:szCs w:val="28"/>
                <w:lang w:eastAsia="ru-RU"/>
              </w:rPr>
            </w:pPr>
            <w:r w:rsidRPr="00F33178">
              <w:rPr>
                <w:rFonts w:eastAsia="Times New Roman" w:cs="Times New Roman"/>
                <w:szCs w:val="28"/>
                <w:lang w:eastAsia="ru-RU"/>
              </w:rPr>
              <w:t>оконечных абонентских устройств</w:t>
            </w:r>
          </w:p>
        </w:tc>
        <w:tc>
          <w:tcPr>
            <w:tcW w:w="5103" w:type="dxa"/>
            <w:shd w:val="clear" w:color="auto" w:fill="auto"/>
          </w:tcPr>
          <w:p w:rsidR="0095073E" w:rsidRDefault="0095073E" w:rsidP="0095073E">
            <w:pPr>
              <w:rPr>
                <w:rFonts w:eastAsia="Times New Roman" w:cs="Times New Roman"/>
                <w:szCs w:val="28"/>
                <w:lang w:eastAsia="ru-RU"/>
              </w:rPr>
            </w:pPr>
            <w:r>
              <w:rPr>
                <w:rFonts w:eastAsia="Times New Roman" w:cs="Times New Roman"/>
                <w:szCs w:val="28"/>
                <w:lang w:eastAsia="ru-RU"/>
              </w:rPr>
              <w:t xml:space="preserve">по фактической потребности, </w:t>
            </w:r>
          </w:p>
          <w:p w:rsidR="0095073E" w:rsidRDefault="00F33178" w:rsidP="0095073E">
            <w:pPr>
              <w:rPr>
                <w:rFonts w:eastAsia="Times New Roman" w:cs="Times New Roman"/>
                <w:szCs w:val="28"/>
                <w:lang w:eastAsia="ru-RU"/>
              </w:rPr>
            </w:pPr>
            <w:r w:rsidRPr="00F33178">
              <w:rPr>
                <w:rFonts w:eastAsia="Times New Roman" w:cs="Times New Roman"/>
                <w:szCs w:val="28"/>
                <w:lang w:eastAsia="ru-RU"/>
              </w:rPr>
              <w:t xml:space="preserve">но не более количества оконечных </w:t>
            </w:r>
          </w:p>
          <w:p w:rsidR="00F33178" w:rsidRPr="00F33178" w:rsidRDefault="00F33178" w:rsidP="0095073E">
            <w:pPr>
              <w:rPr>
                <w:rFonts w:eastAsia="Times New Roman" w:cs="Times New Roman"/>
                <w:szCs w:val="28"/>
                <w:lang w:eastAsia="ru-RU"/>
              </w:rPr>
            </w:pPr>
            <w:r w:rsidRPr="00F33178">
              <w:rPr>
                <w:rFonts w:eastAsia="Times New Roman" w:cs="Times New Roman"/>
                <w:szCs w:val="28"/>
                <w:lang w:eastAsia="ru-RU"/>
              </w:rPr>
              <w:t>абонентских устройств, учитываемых  на балансе муниципального казенного учреждения</w:t>
            </w:r>
          </w:p>
        </w:tc>
      </w:tr>
      <w:tr w:rsidR="00F33178" w:rsidRPr="00F33178" w:rsidTr="001808B4">
        <w:trPr>
          <w:trHeight w:val="1071"/>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95073E" w:rsidRDefault="00F33178" w:rsidP="0095073E">
            <w:pPr>
              <w:rPr>
                <w:rFonts w:eastAsia="Times New Roman" w:cs="Times New Roman"/>
                <w:szCs w:val="28"/>
                <w:lang w:eastAsia="ru-RU"/>
              </w:rPr>
            </w:pPr>
            <w:r w:rsidRPr="00F33178">
              <w:rPr>
                <w:rFonts w:eastAsia="Times New Roman" w:cs="Times New Roman"/>
                <w:szCs w:val="28"/>
                <w:lang w:eastAsia="ru-RU"/>
              </w:rPr>
              <w:t xml:space="preserve">Цена технического обслуживания одной единицы оконечного </w:t>
            </w:r>
          </w:p>
          <w:p w:rsidR="00F33178" w:rsidRPr="00F33178" w:rsidRDefault="00F33178" w:rsidP="0095073E">
            <w:pPr>
              <w:rPr>
                <w:rFonts w:eastAsia="Times New Roman" w:cs="Times New Roman"/>
                <w:szCs w:val="28"/>
                <w:lang w:eastAsia="ru-RU"/>
              </w:rPr>
            </w:pPr>
            <w:r w:rsidRPr="00F33178">
              <w:rPr>
                <w:rFonts w:eastAsia="Times New Roman" w:cs="Times New Roman"/>
                <w:szCs w:val="28"/>
                <w:lang w:eastAsia="ru-RU"/>
              </w:rPr>
              <w:t>абонентского устройства в месяц, не более</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33178" w:rsidRPr="00F33178" w:rsidRDefault="009E6541" w:rsidP="00F33178">
            <w:pPr>
              <w:jc w:val="center"/>
              <w:rPr>
                <w:rFonts w:eastAsia="Times New Roman" w:cs="Times New Roman"/>
                <w:szCs w:val="28"/>
                <w:lang w:eastAsia="ru-RU"/>
              </w:rPr>
            </w:pPr>
            <w:r>
              <w:rPr>
                <w:rFonts w:eastAsia="Times New Roman" w:cs="Times New Roman"/>
                <w:szCs w:val="28"/>
                <w:lang w:eastAsia="ru-RU"/>
              </w:rPr>
              <w:t>171 рубля</w:t>
            </w:r>
          </w:p>
        </w:tc>
      </w:tr>
      <w:tr w:rsidR="00F33178" w:rsidRPr="00F33178" w:rsidTr="001808B4">
        <w:trPr>
          <w:trHeight w:val="1016"/>
        </w:trPr>
        <w:tc>
          <w:tcPr>
            <w:tcW w:w="4551" w:type="dxa"/>
            <w:shd w:val="clear" w:color="auto" w:fill="auto"/>
            <w:hideMark/>
          </w:tcPr>
          <w:p w:rsidR="00F33178" w:rsidRPr="00F33178" w:rsidRDefault="00F33178" w:rsidP="0095073E">
            <w:pPr>
              <w:rPr>
                <w:rFonts w:eastAsia="Times New Roman" w:cs="Times New Roman"/>
                <w:color w:val="000000"/>
                <w:szCs w:val="28"/>
                <w:lang w:eastAsia="ru-RU"/>
              </w:rPr>
            </w:pPr>
            <w:r w:rsidRPr="00F33178">
              <w:rPr>
                <w:rFonts w:eastAsia="Times New Roman" w:cs="Times New Roman"/>
                <w:color w:val="000000"/>
                <w:szCs w:val="28"/>
                <w:lang w:eastAsia="ru-RU"/>
              </w:rPr>
              <w:t>Количество месяцев технического обслуживания оконечных абонентских устройств, не более</w:t>
            </w:r>
          </w:p>
        </w:tc>
        <w:tc>
          <w:tcPr>
            <w:tcW w:w="5103" w:type="dxa"/>
            <w:shd w:val="clear" w:color="auto" w:fill="auto"/>
            <w:hideMark/>
          </w:tcPr>
          <w:p w:rsidR="00F33178" w:rsidRPr="00F33178" w:rsidRDefault="0095073E" w:rsidP="00F33178">
            <w:pPr>
              <w:ind w:right="-108"/>
              <w:jc w:val="center"/>
              <w:rPr>
                <w:rFonts w:eastAsia="Times New Roman" w:cs="Times New Roman"/>
                <w:szCs w:val="28"/>
                <w:lang w:eastAsia="ru-RU"/>
              </w:rPr>
            </w:pPr>
            <w:r>
              <w:rPr>
                <w:rFonts w:eastAsia="Times New Roman" w:cs="Times New Roman"/>
                <w:szCs w:val="28"/>
                <w:lang w:eastAsia="ru-RU"/>
              </w:rPr>
              <w:t>12 месяцев</w:t>
            </w:r>
          </w:p>
        </w:tc>
      </w:tr>
    </w:tbl>
    <w:p w:rsidR="00F33178" w:rsidRPr="00F33178" w:rsidRDefault="00F33178" w:rsidP="00F33178">
      <w:pPr>
        <w:jc w:val="both"/>
        <w:rPr>
          <w:rFonts w:eastAsia="Times New Roman" w:cs="Times New Roman"/>
          <w:sz w:val="10"/>
          <w:szCs w:val="10"/>
          <w:lang w:eastAsia="ru-RU"/>
        </w:rPr>
      </w:pPr>
    </w:p>
    <w:p w:rsidR="00F33178" w:rsidRPr="00F33178" w:rsidRDefault="0095073E" w:rsidP="0095073E">
      <w:pPr>
        <w:tabs>
          <w:tab w:val="left" w:pos="1276"/>
        </w:tabs>
        <w:ind w:firstLine="567"/>
        <w:contextualSpacing/>
        <w:jc w:val="both"/>
        <w:rPr>
          <w:rFonts w:eastAsia="Times New Roman" w:cs="Times New Roman"/>
          <w:szCs w:val="28"/>
          <w:lang w:eastAsia="ru-RU"/>
        </w:rPr>
      </w:pPr>
      <w:r>
        <w:rPr>
          <w:rFonts w:eastAsia="Times New Roman" w:cs="Times New Roman"/>
          <w:szCs w:val="28"/>
          <w:lang w:eastAsia="ru-RU"/>
        </w:rPr>
        <w:t xml:space="preserve">3.4. </w:t>
      </w:r>
      <w:r w:rsidR="00F33178" w:rsidRPr="00F33178">
        <w:rPr>
          <w:rFonts w:eastAsia="Times New Roman" w:cs="Times New Roman"/>
          <w:szCs w:val="28"/>
          <w:lang w:eastAsia="ru-RU"/>
        </w:rPr>
        <w:t xml:space="preserve">Нормативы, применяемые при расчете затрат на техническое обслуживание и регламентно-профилактический ремонт системы охранно-пожарной </w:t>
      </w:r>
      <w:r>
        <w:rPr>
          <w:rFonts w:eastAsia="Times New Roman" w:cs="Times New Roman"/>
          <w:szCs w:val="28"/>
          <w:lang w:eastAsia="ru-RU"/>
        </w:rPr>
        <w:t xml:space="preserve">  </w:t>
      </w:r>
      <w:r w:rsidR="00F33178" w:rsidRPr="00F33178">
        <w:rPr>
          <w:rFonts w:eastAsia="Times New Roman" w:cs="Times New Roman"/>
          <w:szCs w:val="28"/>
          <w:lang w:eastAsia="ru-RU"/>
        </w:rPr>
        <w:t>сигнализации.</w:t>
      </w:r>
    </w:p>
    <w:p w:rsidR="00F33178" w:rsidRPr="00F33178" w:rsidRDefault="00F33178" w:rsidP="0095073E">
      <w:pPr>
        <w:tabs>
          <w:tab w:val="left" w:pos="1276"/>
        </w:tabs>
        <w:ind w:firstLine="567"/>
        <w:contextualSpacing/>
        <w:jc w:val="both"/>
        <w:rPr>
          <w:rFonts w:eastAsia="Times New Roman" w:cs="Times New Roman"/>
          <w:sz w:val="10"/>
          <w:szCs w:val="10"/>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1276"/>
        <w:gridCol w:w="1418"/>
        <w:gridCol w:w="1842"/>
      </w:tblGrid>
      <w:tr w:rsidR="00F33178" w:rsidRPr="00F33178" w:rsidTr="009E6541">
        <w:trPr>
          <w:cantSplit/>
          <w:trHeight w:val="360"/>
        </w:trPr>
        <w:tc>
          <w:tcPr>
            <w:tcW w:w="5118" w:type="dxa"/>
            <w:vMerge w:val="restart"/>
            <w:shd w:val="clear" w:color="auto" w:fill="auto"/>
            <w:hideMark/>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Наименование норматива</w:t>
            </w:r>
          </w:p>
        </w:tc>
        <w:tc>
          <w:tcPr>
            <w:tcW w:w="4536" w:type="dxa"/>
            <w:gridSpan w:val="3"/>
            <w:shd w:val="clear" w:color="auto" w:fill="auto"/>
            <w:hideMark/>
          </w:tcPr>
          <w:p w:rsidR="00F33178" w:rsidRPr="00F33178" w:rsidRDefault="00F33178" w:rsidP="00F33178">
            <w:pPr>
              <w:jc w:val="center"/>
              <w:rPr>
                <w:rFonts w:eastAsia="Times New Roman" w:cs="Times New Roman"/>
                <w:szCs w:val="28"/>
                <w:highlight w:val="yellow"/>
                <w:lang w:eastAsia="ru-RU"/>
              </w:rPr>
            </w:pPr>
            <w:r w:rsidRPr="00F33178">
              <w:rPr>
                <w:rFonts w:eastAsia="Times New Roman" w:cs="Times New Roman"/>
                <w:szCs w:val="28"/>
                <w:lang w:eastAsia="ru-RU"/>
              </w:rPr>
              <w:t>Бюджетополучатель</w:t>
            </w:r>
          </w:p>
        </w:tc>
      </w:tr>
      <w:tr w:rsidR="00F33178" w:rsidRPr="00F33178" w:rsidTr="009E6541">
        <w:trPr>
          <w:cantSplit/>
          <w:trHeight w:val="375"/>
        </w:trPr>
        <w:tc>
          <w:tcPr>
            <w:tcW w:w="5118" w:type="dxa"/>
            <w:vMerge/>
            <w:vAlign w:val="center"/>
            <w:hideMark/>
          </w:tcPr>
          <w:p w:rsidR="00F33178" w:rsidRPr="00F33178" w:rsidRDefault="00F33178" w:rsidP="00F33178">
            <w:pPr>
              <w:ind w:right="-108"/>
              <w:rPr>
                <w:rFonts w:eastAsia="Times New Roman" w:cs="Times New Roman"/>
                <w:szCs w:val="28"/>
                <w:lang w:eastAsia="ru-RU"/>
              </w:rPr>
            </w:pPr>
          </w:p>
        </w:tc>
        <w:tc>
          <w:tcPr>
            <w:tcW w:w="1276" w:type="dxa"/>
            <w:shd w:val="clear" w:color="auto" w:fill="auto"/>
            <w:hideMark/>
          </w:tcPr>
          <w:p w:rsidR="00F33178" w:rsidRPr="00F33178" w:rsidRDefault="00F33178" w:rsidP="00F33178">
            <w:pPr>
              <w:ind w:right="-108"/>
              <w:jc w:val="center"/>
              <w:rPr>
                <w:rFonts w:eastAsia="Times New Roman" w:cs="Times New Roman"/>
                <w:szCs w:val="28"/>
                <w:highlight w:val="yellow"/>
                <w:lang w:eastAsia="ru-RU"/>
              </w:rPr>
            </w:pPr>
            <w:r w:rsidRPr="00F33178">
              <w:rPr>
                <w:rFonts w:eastAsia="Times New Roman" w:cs="Times New Roman"/>
                <w:szCs w:val="28"/>
                <w:lang w:eastAsia="ru-RU"/>
              </w:rPr>
              <w:t>МКУ «ЦДиК»</w:t>
            </w:r>
          </w:p>
        </w:tc>
        <w:tc>
          <w:tcPr>
            <w:tcW w:w="1418" w:type="dxa"/>
            <w:shd w:val="clear" w:color="auto" w:fill="auto"/>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 xml:space="preserve">МКУ </w:t>
            </w:r>
          </w:p>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«УДОУ»</w:t>
            </w:r>
          </w:p>
        </w:tc>
        <w:tc>
          <w:tcPr>
            <w:tcW w:w="1842" w:type="dxa"/>
            <w:shd w:val="clear" w:color="auto" w:fill="auto"/>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 xml:space="preserve">МКУ </w:t>
            </w:r>
          </w:p>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«УУиООУ»</w:t>
            </w:r>
          </w:p>
        </w:tc>
      </w:tr>
      <w:tr w:rsidR="00F33178" w:rsidRPr="00F33178" w:rsidTr="009E6541">
        <w:trPr>
          <w:cantSplit/>
          <w:trHeight w:val="723"/>
        </w:trPr>
        <w:tc>
          <w:tcPr>
            <w:tcW w:w="5118" w:type="dxa"/>
            <w:shd w:val="clear" w:color="auto" w:fill="auto"/>
            <w:hideMark/>
          </w:tcPr>
          <w:p w:rsidR="0095073E" w:rsidRDefault="00F33178" w:rsidP="0095073E">
            <w:pPr>
              <w:rPr>
                <w:rFonts w:eastAsia="Times New Roman" w:cs="Times New Roman"/>
                <w:szCs w:val="28"/>
                <w:lang w:eastAsia="ru-RU"/>
              </w:rPr>
            </w:pPr>
            <w:r w:rsidRPr="00F33178">
              <w:rPr>
                <w:rFonts w:eastAsia="Times New Roman" w:cs="Times New Roman"/>
                <w:szCs w:val="28"/>
                <w:lang w:eastAsia="ru-RU"/>
              </w:rPr>
              <w:t xml:space="preserve">Количество пунктов управления охранно-пожарной сигнализацией </w:t>
            </w:r>
          </w:p>
          <w:p w:rsidR="00F33178" w:rsidRPr="00F33178" w:rsidRDefault="00F33178" w:rsidP="0095073E">
            <w:pPr>
              <w:rPr>
                <w:rFonts w:eastAsia="Times New Roman" w:cs="Times New Roman"/>
                <w:szCs w:val="28"/>
                <w:lang w:eastAsia="ru-RU"/>
              </w:rPr>
            </w:pPr>
            <w:r w:rsidRPr="00F33178">
              <w:rPr>
                <w:rFonts w:eastAsia="Times New Roman" w:cs="Times New Roman"/>
                <w:szCs w:val="28"/>
                <w:lang w:eastAsia="ru-RU"/>
              </w:rPr>
              <w:t>(далее – ОПС), не более</w:t>
            </w:r>
          </w:p>
        </w:tc>
        <w:tc>
          <w:tcPr>
            <w:tcW w:w="1276" w:type="dxa"/>
            <w:shd w:val="clear" w:color="auto" w:fill="auto"/>
            <w:hideMark/>
          </w:tcPr>
          <w:p w:rsidR="0095073E" w:rsidRDefault="00F33178" w:rsidP="0095073E">
            <w:pPr>
              <w:ind w:right="-108"/>
              <w:jc w:val="center"/>
              <w:rPr>
                <w:rFonts w:eastAsia="Times New Roman" w:cs="Times New Roman"/>
                <w:szCs w:val="28"/>
                <w:lang w:eastAsia="ru-RU"/>
              </w:rPr>
            </w:pPr>
            <w:r w:rsidRPr="00F33178">
              <w:rPr>
                <w:rFonts w:eastAsia="Times New Roman" w:cs="Times New Roman"/>
                <w:szCs w:val="28"/>
                <w:lang w:eastAsia="ru-RU"/>
              </w:rPr>
              <w:t xml:space="preserve">1 </w:t>
            </w:r>
          </w:p>
          <w:p w:rsidR="00F33178" w:rsidRPr="00F33178" w:rsidRDefault="00F33178" w:rsidP="009E6541">
            <w:pPr>
              <w:ind w:right="-108"/>
              <w:jc w:val="center"/>
              <w:rPr>
                <w:rFonts w:eastAsia="Times New Roman" w:cs="Times New Roman"/>
                <w:szCs w:val="28"/>
                <w:lang w:eastAsia="ru-RU"/>
              </w:rPr>
            </w:pPr>
            <w:r w:rsidRPr="00F33178">
              <w:rPr>
                <w:rFonts w:eastAsia="Times New Roman" w:cs="Times New Roman"/>
                <w:szCs w:val="28"/>
                <w:lang w:eastAsia="ru-RU"/>
              </w:rPr>
              <w:t>ед</w:t>
            </w:r>
            <w:r w:rsidR="0095073E">
              <w:rPr>
                <w:rFonts w:eastAsia="Times New Roman" w:cs="Times New Roman"/>
                <w:szCs w:val="28"/>
                <w:lang w:eastAsia="ru-RU"/>
              </w:rPr>
              <w:t>иниц</w:t>
            </w:r>
            <w:r w:rsidR="009E6541">
              <w:rPr>
                <w:rFonts w:eastAsia="Times New Roman" w:cs="Times New Roman"/>
                <w:szCs w:val="28"/>
                <w:lang w:eastAsia="ru-RU"/>
              </w:rPr>
              <w:t>ы</w:t>
            </w:r>
          </w:p>
        </w:tc>
        <w:tc>
          <w:tcPr>
            <w:tcW w:w="1418" w:type="dxa"/>
            <w:shd w:val="clear" w:color="auto" w:fill="auto"/>
          </w:tcPr>
          <w:p w:rsidR="0095073E" w:rsidRDefault="00F33178" w:rsidP="0095073E">
            <w:pPr>
              <w:ind w:right="-108"/>
              <w:jc w:val="center"/>
              <w:rPr>
                <w:rFonts w:eastAsia="Times New Roman" w:cs="Times New Roman"/>
                <w:szCs w:val="28"/>
                <w:lang w:eastAsia="ru-RU"/>
              </w:rPr>
            </w:pPr>
            <w:r w:rsidRPr="00F33178">
              <w:rPr>
                <w:rFonts w:eastAsia="Times New Roman" w:cs="Times New Roman"/>
                <w:szCs w:val="28"/>
                <w:lang w:eastAsia="ru-RU"/>
              </w:rPr>
              <w:t xml:space="preserve">3 </w:t>
            </w:r>
          </w:p>
          <w:p w:rsidR="00F33178" w:rsidRPr="00F33178" w:rsidRDefault="00F33178" w:rsidP="009E6541">
            <w:pPr>
              <w:ind w:right="-108"/>
              <w:jc w:val="center"/>
              <w:rPr>
                <w:rFonts w:eastAsia="Times New Roman" w:cs="Times New Roman"/>
                <w:szCs w:val="28"/>
                <w:lang w:eastAsia="ru-RU"/>
              </w:rPr>
            </w:pPr>
            <w:r w:rsidRPr="00F33178">
              <w:rPr>
                <w:rFonts w:eastAsia="Times New Roman" w:cs="Times New Roman"/>
                <w:szCs w:val="28"/>
                <w:lang w:eastAsia="ru-RU"/>
              </w:rPr>
              <w:t>ед</w:t>
            </w:r>
            <w:r w:rsidR="0095073E">
              <w:rPr>
                <w:rFonts w:eastAsia="Times New Roman" w:cs="Times New Roman"/>
                <w:szCs w:val="28"/>
                <w:lang w:eastAsia="ru-RU"/>
              </w:rPr>
              <w:t>иниц</w:t>
            </w:r>
          </w:p>
        </w:tc>
        <w:tc>
          <w:tcPr>
            <w:tcW w:w="1842" w:type="dxa"/>
            <w:shd w:val="clear" w:color="auto" w:fill="auto"/>
          </w:tcPr>
          <w:p w:rsidR="0095073E" w:rsidRDefault="0095073E" w:rsidP="0095073E">
            <w:pPr>
              <w:ind w:right="-108"/>
              <w:jc w:val="center"/>
              <w:rPr>
                <w:rFonts w:eastAsia="Times New Roman" w:cs="Times New Roman"/>
                <w:szCs w:val="28"/>
                <w:lang w:eastAsia="ru-RU"/>
              </w:rPr>
            </w:pPr>
            <w:r w:rsidRPr="00F33178">
              <w:rPr>
                <w:rFonts w:eastAsia="Times New Roman" w:cs="Times New Roman"/>
                <w:szCs w:val="28"/>
                <w:lang w:eastAsia="ru-RU"/>
              </w:rPr>
              <w:t xml:space="preserve">3 </w:t>
            </w:r>
          </w:p>
          <w:p w:rsidR="00F33178" w:rsidRPr="00F33178" w:rsidRDefault="0095073E" w:rsidP="009E6541">
            <w:pPr>
              <w:ind w:right="-108"/>
              <w:jc w:val="center"/>
              <w:rPr>
                <w:rFonts w:eastAsia="Times New Roman" w:cs="Times New Roman"/>
                <w:szCs w:val="28"/>
                <w:lang w:eastAsia="ru-RU"/>
              </w:rPr>
            </w:pPr>
            <w:r w:rsidRPr="00F33178">
              <w:rPr>
                <w:rFonts w:eastAsia="Times New Roman" w:cs="Times New Roman"/>
                <w:szCs w:val="28"/>
                <w:lang w:eastAsia="ru-RU"/>
              </w:rPr>
              <w:t>ед</w:t>
            </w:r>
            <w:r>
              <w:rPr>
                <w:rFonts w:eastAsia="Times New Roman" w:cs="Times New Roman"/>
                <w:szCs w:val="28"/>
                <w:lang w:eastAsia="ru-RU"/>
              </w:rPr>
              <w:t>иниц</w:t>
            </w:r>
          </w:p>
        </w:tc>
      </w:tr>
      <w:tr w:rsidR="00F33178" w:rsidRPr="00F33178" w:rsidTr="001808B4">
        <w:trPr>
          <w:trHeight w:val="1378"/>
        </w:trPr>
        <w:tc>
          <w:tcPr>
            <w:tcW w:w="5118" w:type="dxa"/>
            <w:shd w:val="clear" w:color="auto" w:fill="auto"/>
            <w:hideMark/>
          </w:tcPr>
          <w:p w:rsidR="0095073E" w:rsidRDefault="00F33178" w:rsidP="0095073E">
            <w:pPr>
              <w:rPr>
                <w:rFonts w:eastAsia="Times New Roman" w:cs="Times New Roman"/>
                <w:szCs w:val="28"/>
                <w:lang w:eastAsia="ru-RU"/>
              </w:rPr>
            </w:pPr>
            <w:r w:rsidRPr="00F33178">
              <w:rPr>
                <w:rFonts w:eastAsia="Times New Roman" w:cs="Times New Roman"/>
                <w:szCs w:val="28"/>
                <w:lang w:eastAsia="ru-RU"/>
              </w:rPr>
              <w:t xml:space="preserve">Цена технического обслуживания </w:t>
            </w:r>
          </w:p>
          <w:p w:rsidR="0095073E" w:rsidRDefault="00F33178" w:rsidP="0095073E">
            <w:pPr>
              <w:rPr>
                <w:rFonts w:eastAsia="Times New Roman" w:cs="Times New Roman"/>
                <w:szCs w:val="28"/>
                <w:lang w:eastAsia="ru-RU"/>
              </w:rPr>
            </w:pPr>
            <w:r w:rsidRPr="00F33178">
              <w:rPr>
                <w:rFonts w:eastAsia="Times New Roman" w:cs="Times New Roman"/>
                <w:szCs w:val="28"/>
                <w:lang w:eastAsia="ru-RU"/>
              </w:rPr>
              <w:t xml:space="preserve">и регламентно-профилактического </w:t>
            </w:r>
          </w:p>
          <w:p w:rsidR="00F33178" w:rsidRPr="00F33178" w:rsidRDefault="00F33178" w:rsidP="0095073E">
            <w:pPr>
              <w:rPr>
                <w:rFonts w:eastAsia="Times New Roman" w:cs="Times New Roman"/>
                <w:szCs w:val="28"/>
                <w:lang w:eastAsia="ru-RU"/>
              </w:rPr>
            </w:pPr>
            <w:r w:rsidRPr="00F33178">
              <w:rPr>
                <w:rFonts w:eastAsia="Times New Roman" w:cs="Times New Roman"/>
                <w:szCs w:val="28"/>
                <w:lang w:eastAsia="ru-RU"/>
              </w:rPr>
              <w:t>ремонта одного пункта управления ОПС в месяц</w:t>
            </w:r>
          </w:p>
        </w:tc>
        <w:tc>
          <w:tcPr>
            <w:tcW w:w="4536" w:type="dxa"/>
            <w:gridSpan w:val="3"/>
            <w:shd w:val="clear" w:color="auto" w:fill="auto"/>
            <w:hideMark/>
          </w:tcPr>
          <w:p w:rsidR="00F33178" w:rsidRPr="00F33178" w:rsidRDefault="00F33178" w:rsidP="0095073E">
            <w:pPr>
              <w:ind w:right="-108"/>
              <w:rPr>
                <w:rFonts w:eastAsia="Times New Roman" w:cs="Times New Roman"/>
                <w:szCs w:val="28"/>
                <w:lang w:eastAsia="ru-RU"/>
              </w:rPr>
            </w:pPr>
            <w:r w:rsidRPr="00F33178">
              <w:rPr>
                <w:rFonts w:eastAsia="Times New Roman" w:cs="Times New Roman"/>
                <w:szCs w:val="28"/>
                <w:lang w:eastAsia="ru-RU"/>
              </w:rPr>
              <w:t>в зависимости от пункт</w:t>
            </w:r>
            <w:r w:rsidR="0095073E">
              <w:rPr>
                <w:rFonts w:eastAsia="Times New Roman" w:cs="Times New Roman"/>
                <w:szCs w:val="28"/>
                <w:lang w:eastAsia="ru-RU"/>
              </w:rPr>
              <w:t xml:space="preserve">а управления ОПС, но не более 3 </w:t>
            </w:r>
            <w:r w:rsidRPr="00F33178">
              <w:rPr>
                <w:rFonts w:eastAsia="Times New Roman" w:cs="Times New Roman"/>
                <w:szCs w:val="28"/>
                <w:lang w:eastAsia="ru-RU"/>
              </w:rPr>
              <w:t>390 руб</w:t>
            </w:r>
            <w:r w:rsidR="0095073E">
              <w:rPr>
                <w:rFonts w:eastAsia="Times New Roman" w:cs="Times New Roman"/>
                <w:szCs w:val="28"/>
                <w:lang w:eastAsia="ru-RU"/>
              </w:rPr>
              <w:t>лей</w:t>
            </w:r>
          </w:p>
        </w:tc>
      </w:tr>
      <w:tr w:rsidR="00F33178" w:rsidRPr="00F33178" w:rsidTr="001808B4">
        <w:trPr>
          <w:trHeight w:val="652"/>
        </w:trPr>
        <w:tc>
          <w:tcPr>
            <w:tcW w:w="5118" w:type="dxa"/>
            <w:shd w:val="clear" w:color="auto" w:fill="auto"/>
          </w:tcPr>
          <w:p w:rsidR="00F33178" w:rsidRPr="00F33178" w:rsidRDefault="00F33178" w:rsidP="009E6541">
            <w:pPr>
              <w:rPr>
                <w:rFonts w:eastAsia="Times New Roman" w:cs="Times New Roman"/>
                <w:color w:val="000000"/>
                <w:szCs w:val="28"/>
                <w:lang w:eastAsia="ru-RU"/>
              </w:rPr>
            </w:pPr>
            <w:r w:rsidRPr="00F33178">
              <w:rPr>
                <w:rFonts w:eastAsia="Times New Roman" w:cs="Times New Roman"/>
                <w:color w:val="000000"/>
                <w:szCs w:val="28"/>
                <w:lang w:eastAsia="ru-RU"/>
              </w:rPr>
              <w:t xml:space="preserve">Количество месяцев технического </w:t>
            </w:r>
            <w:r w:rsidR="009E6541">
              <w:rPr>
                <w:rFonts w:eastAsia="Times New Roman" w:cs="Times New Roman"/>
                <w:color w:val="000000"/>
                <w:szCs w:val="28"/>
                <w:lang w:eastAsia="ru-RU"/>
              </w:rPr>
              <w:t xml:space="preserve">                 </w:t>
            </w:r>
            <w:r w:rsidRPr="00F33178">
              <w:rPr>
                <w:rFonts w:eastAsia="Times New Roman" w:cs="Times New Roman"/>
                <w:color w:val="000000"/>
                <w:szCs w:val="28"/>
                <w:lang w:eastAsia="ru-RU"/>
              </w:rPr>
              <w:t>обслуживания</w:t>
            </w:r>
            <w:r w:rsidRPr="00F33178">
              <w:rPr>
                <w:rFonts w:eastAsia="Times New Roman" w:cs="Times New Roman"/>
                <w:szCs w:val="28"/>
                <w:lang w:eastAsia="ru-RU"/>
              </w:rPr>
              <w:t xml:space="preserve"> и регламентно-профилактического ремонта</w:t>
            </w:r>
            <w:r w:rsidRPr="00F33178">
              <w:rPr>
                <w:rFonts w:eastAsia="Times New Roman" w:cs="Times New Roman"/>
                <w:color w:val="000000"/>
                <w:szCs w:val="28"/>
                <w:lang w:eastAsia="ru-RU"/>
              </w:rPr>
              <w:t xml:space="preserve"> одного пункта управления ОПС, не более</w:t>
            </w:r>
          </w:p>
        </w:tc>
        <w:tc>
          <w:tcPr>
            <w:tcW w:w="1276" w:type="dxa"/>
            <w:shd w:val="clear" w:color="auto" w:fill="auto"/>
          </w:tcPr>
          <w:p w:rsidR="0095073E" w:rsidRDefault="0095073E" w:rsidP="00F33178">
            <w:pPr>
              <w:ind w:right="-108"/>
              <w:jc w:val="center"/>
              <w:rPr>
                <w:rFonts w:eastAsia="Times New Roman" w:cs="Times New Roman"/>
                <w:szCs w:val="28"/>
                <w:lang w:eastAsia="ru-RU"/>
              </w:rPr>
            </w:pPr>
            <w:r>
              <w:rPr>
                <w:rFonts w:eastAsia="Times New Roman" w:cs="Times New Roman"/>
                <w:szCs w:val="28"/>
                <w:lang w:eastAsia="ru-RU"/>
              </w:rPr>
              <w:t xml:space="preserve">12 </w:t>
            </w:r>
          </w:p>
          <w:p w:rsidR="00F33178" w:rsidRPr="00F33178" w:rsidRDefault="0095073E" w:rsidP="00F33178">
            <w:pPr>
              <w:ind w:right="-108"/>
              <w:jc w:val="center"/>
              <w:rPr>
                <w:rFonts w:eastAsia="Times New Roman" w:cs="Times New Roman"/>
                <w:szCs w:val="28"/>
                <w:lang w:eastAsia="ru-RU"/>
              </w:rPr>
            </w:pPr>
            <w:r>
              <w:rPr>
                <w:rFonts w:eastAsia="Times New Roman" w:cs="Times New Roman"/>
                <w:szCs w:val="28"/>
                <w:lang w:eastAsia="ru-RU"/>
              </w:rPr>
              <w:t>месяцев</w:t>
            </w:r>
          </w:p>
        </w:tc>
        <w:tc>
          <w:tcPr>
            <w:tcW w:w="1418" w:type="dxa"/>
            <w:shd w:val="clear" w:color="auto" w:fill="auto"/>
          </w:tcPr>
          <w:p w:rsidR="0095073E" w:rsidRDefault="0095073E" w:rsidP="0095073E">
            <w:pPr>
              <w:ind w:right="-108"/>
              <w:jc w:val="center"/>
              <w:rPr>
                <w:rFonts w:eastAsia="Times New Roman" w:cs="Times New Roman"/>
                <w:szCs w:val="28"/>
                <w:lang w:eastAsia="ru-RU"/>
              </w:rPr>
            </w:pPr>
            <w:r>
              <w:rPr>
                <w:rFonts w:eastAsia="Times New Roman" w:cs="Times New Roman"/>
                <w:szCs w:val="28"/>
                <w:lang w:eastAsia="ru-RU"/>
              </w:rPr>
              <w:t xml:space="preserve">12 </w:t>
            </w:r>
          </w:p>
          <w:p w:rsidR="00F33178" w:rsidRPr="00F33178" w:rsidRDefault="0095073E" w:rsidP="0095073E">
            <w:pPr>
              <w:ind w:right="-108"/>
              <w:jc w:val="center"/>
              <w:rPr>
                <w:rFonts w:eastAsia="Times New Roman" w:cs="Times New Roman"/>
                <w:szCs w:val="28"/>
                <w:lang w:eastAsia="ru-RU"/>
              </w:rPr>
            </w:pPr>
            <w:r>
              <w:rPr>
                <w:rFonts w:eastAsia="Times New Roman" w:cs="Times New Roman"/>
                <w:szCs w:val="28"/>
                <w:lang w:eastAsia="ru-RU"/>
              </w:rPr>
              <w:t>месяцев</w:t>
            </w:r>
          </w:p>
        </w:tc>
        <w:tc>
          <w:tcPr>
            <w:tcW w:w="1842" w:type="dxa"/>
            <w:shd w:val="clear" w:color="auto" w:fill="auto"/>
          </w:tcPr>
          <w:p w:rsidR="0095073E" w:rsidRDefault="0095073E" w:rsidP="0095073E">
            <w:pPr>
              <w:ind w:right="-108"/>
              <w:jc w:val="center"/>
              <w:rPr>
                <w:rFonts w:eastAsia="Times New Roman" w:cs="Times New Roman"/>
                <w:szCs w:val="28"/>
                <w:lang w:eastAsia="ru-RU"/>
              </w:rPr>
            </w:pPr>
            <w:r>
              <w:rPr>
                <w:rFonts w:eastAsia="Times New Roman" w:cs="Times New Roman"/>
                <w:szCs w:val="28"/>
                <w:lang w:eastAsia="ru-RU"/>
              </w:rPr>
              <w:t xml:space="preserve">12 </w:t>
            </w:r>
          </w:p>
          <w:p w:rsidR="00F33178" w:rsidRPr="00F33178" w:rsidRDefault="0095073E" w:rsidP="0095073E">
            <w:pPr>
              <w:spacing w:after="200" w:line="276" w:lineRule="auto"/>
              <w:ind w:left="-42" w:right="-108"/>
              <w:contextualSpacing/>
              <w:jc w:val="center"/>
              <w:rPr>
                <w:rFonts w:eastAsia="Times New Roman" w:cs="Times New Roman"/>
                <w:szCs w:val="28"/>
                <w:lang w:eastAsia="ru-RU"/>
              </w:rPr>
            </w:pPr>
            <w:r>
              <w:rPr>
                <w:rFonts w:eastAsia="Times New Roman" w:cs="Times New Roman"/>
                <w:szCs w:val="28"/>
                <w:lang w:eastAsia="ru-RU"/>
              </w:rPr>
              <w:t>месяцев</w:t>
            </w:r>
          </w:p>
        </w:tc>
      </w:tr>
    </w:tbl>
    <w:p w:rsidR="00F33178" w:rsidRPr="00F33178" w:rsidRDefault="00F33178" w:rsidP="00F33178">
      <w:pPr>
        <w:jc w:val="both"/>
        <w:rPr>
          <w:rFonts w:eastAsia="Times New Roman" w:cs="Times New Roman"/>
          <w:sz w:val="10"/>
          <w:szCs w:val="10"/>
          <w:lang w:eastAsia="ru-RU"/>
        </w:rPr>
      </w:pPr>
    </w:p>
    <w:p w:rsidR="00F33178" w:rsidRPr="00F33178" w:rsidRDefault="0095073E" w:rsidP="0095073E">
      <w:pPr>
        <w:tabs>
          <w:tab w:val="left" w:pos="993"/>
        </w:tabs>
        <w:ind w:firstLine="567"/>
        <w:contextualSpacing/>
        <w:jc w:val="both"/>
        <w:rPr>
          <w:rFonts w:eastAsia="Times New Roman" w:cs="Times New Roman"/>
          <w:szCs w:val="28"/>
          <w:lang w:eastAsia="ru-RU"/>
        </w:rPr>
      </w:pPr>
      <w:r>
        <w:rPr>
          <w:rFonts w:eastAsia="Times New Roman" w:cs="Times New Roman"/>
          <w:szCs w:val="28"/>
          <w:lang w:eastAsia="ru-RU"/>
        </w:rPr>
        <w:t xml:space="preserve">3.5. </w:t>
      </w:r>
      <w:r w:rsidR="00F33178" w:rsidRPr="00F33178">
        <w:rPr>
          <w:rFonts w:eastAsia="Times New Roman" w:cs="Times New Roman"/>
          <w:szCs w:val="28"/>
          <w:lang w:eastAsia="ru-RU"/>
        </w:rPr>
        <w:t>Нормативы, применяемые при</w:t>
      </w:r>
      <w:r>
        <w:rPr>
          <w:rFonts w:eastAsia="Times New Roman" w:cs="Times New Roman"/>
          <w:szCs w:val="28"/>
          <w:lang w:eastAsia="ru-RU"/>
        </w:rPr>
        <w:t xml:space="preserve"> расчете затрат на дератизацию </w:t>
      </w:r>
      <w:r w:rsidR="00F33178" w:rsidRPr="00F33178">
        <w:rPr>
          <w:rFonts w:eastAsia="Times New Roman" w:cs="Times New Roman"/>
          <w:szCs w:val="28"/>
          <w:lang w:eastAsia="ru-RU"/>
        </w:rPr>
        <w:t>и дезинсекцию помещений</w:t>
      </w:r>
      <w:r w:rsidR="009E6541">
        <w:rPr>
          <w:rFonts w:eastAsia="Times New Roman" w:cs="Times New Roman"/>
          <w:szCs w:val="28"/>
          <w:lang w:eastAsia="ru-RU"/>
        </w:rPr>
        <w:t>:</w:t>
      </w:r>
    </w:p>
    <w:p w:rsidR="00F33178" w:rsidRPr="00F33178" w:rsidRDefault="0095073E" w:rsidP="0095073E">
      <w:pPr>
        <w:tabs>
          <w:tab w:val="left" w:pos="1134"/>
        </w:tabs>
        <w:ind w:firstLine="567"/>
        <w:contextualSpacing/>
        <w:jc w:val="both"/>
        <w:rPr>
          <w:rFonts w:eastAsia="Times New Roman" w:cs="Times New Roman"/>
          <w:szCs w:val="28"/>
          <w:lang w:eastAsia="ru-RU"/>
        </w:rPr>
      </w:pPr>
      <w:r>
        <w:rPr>
          <w:rFonts w:eastAsia="Times New Roman" w:cs="Times New Roman"/>
          <w:szCs w:val="28"/>
          <w:lang w:eastAsia="ru-RU"/>
        </w:rPr>
        <w:t xml:space="preserve">1) </w:t>
      </w:r>
      <w:r w:rsidR="00F33178" w:rsidRPr="00F33178">
        <w:rPr>
          <w:rFonts w:eastAsia="Times New Roman" w:cs="Times New Roman"/>
          <w:szCs w:val="28"/>
          <w:lang w:eastAsia="ru-RU"/>
        </w:rPr>
        <w:t>нормативы, применяемые при расчете затрат на дератизацию помещений:</w:t>
      </w:r>
    </w:p>
    <w:p w:rsidR="00F33178" w:rsidRPr="00F33178" w:rsidRDefault="00F33178" w:rsidP="00F33178">
      <w:pPr>
        <w:contextualSpacing/>
        <w:jc w:val="both"/>
        <w:rPr>
          <w:rFonts w:eastAsia="Times New Roman" w:cs="Times New Roman"/>
          <w:sz w:val="10"/>
          <w:szCs w:val="10"/>
          <w:lang w:eastAsia="ru-RU"/>
        </w:rPr>
      </w:pPr>
    </w:p>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33178" w:rsidRPr="00F33178" w:rsidTr="001808B4">
        <w:trPr>
          <w:trHeight w:val="360"/>
        </w:trPr>
        <w:tc>
          <w:tcPr>
            <w:tcW w:w="4644" w:type="dxa"/>
            <w:vMerge w:val="restart"/>
            <w:shd w:val="clear" w:color="auto" w:fill="auto"/>
            <w:hideMark/>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Наименование норматива</w:t>
            </w:r>
          </w:p>
        </w:tc>
        <w:tc>
          <w:tcPr>
            <w:tcW w:w="5103" w:type="dxa"/>
            <w:shd w:val="clear" w:color="auto" w:fill="auto"/>
            <w:hideMark/>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Бюджетополучатель</w:t>
            </w:r>
          </w:p>
        </w:tc>
      </w:tr>
      <w:tr w:rsidR="00F33178" w:rsidRPr="00F33178" w:rsidTr="001808B4">
        <w:trPr>
          <w:trHeight w:val="375"/>
        </w:trPr>
        <w:tc>
          <w:tcPr>
            <w:tcW w:w="4644" w:type="dxa"/>
            <w:vMerge/>
            <w:vAlign w:val="center"/>
            <w:hideMark/>
          </w:tcPr>
          <w:p w:rsidR="00F33178" w:rsidRPr="00F33178" w:rsidRDefault="00F33178" w:rsidP="00F33178">
            <w:pPr>
              <w:ind w:right="-108"/>
              <w:rPr>
                <w:rFonts w:eastAsia="Times New Roman" w:cs="Times New Roman"/>
                <w:szCs w:val="28"/>
                <w:lang w:eastAsia="ru-RU"/>
              </w:rPr>
            </w:pPr>
          </w:p>
        </w:tc>
        <w:tc>
          <w:tcPr>
            <w:tcW w:w="5103" w:type="dxa"/>
            <w:shd w:val="clear" w:color="auto" w:fill="auto"/>
            <w:hideMark/>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Муниципальные казенные учреждения</w:t>
            </w:r>
          </w:p>
        </w:tc>
      </w:tr>
      <w:tr w:rsidR="00F33178" w:rsidRPr="00F33178" w:rsidTr="001808B4">
        <w:trPr>
          <w:trHeight w:val="381"/>
        </w:trPr>
        <w:tc>
          <w:tcPr>
            <w:tcW w:w="4644" w:type="dxa"/>
            <w:shd w:val="clear" w:color="auto" w:fill="auto"/>
            <w:hideMark/>
          </w:tcPr>
          <w:p w:rsidR="0095073E" w:rsidRDefault="00F33178" w:rsidP="0095073E">
            <w:pPr>
              <w:rPr>
                <w:rFonts w:eastAsia="Times New Roman" w:cs="Times New Roman"/>
                <w:color w:val="000000"/>
                <w:szCs w:val="28"/>
                <w:lang w:eastAsia="ru-RU"/>
              </w:rPr>
            </w:pPr>
            <w:r w:rsidRPr="00F33178">
              <w:rPr>
                <w:rFonts w:eastAsia="Times New Roman" w:cs="Times New Roman"/>
                <w:color w:val="000000"/>
                <w:szCs w:val="28"/>
                <w:lang w:eastAsia="ru-RU"/>
              </w:rPr>
              <w:t>Площадь обрабатываемых поме</w:t>
            </w:r>
            <w:r w:rsidR="0095073E">
              <w:rPr>
                <w:rFonts w:eastAsia="Times New Roman" w:cs="Times New Roman"/>
                <w:color w:val="000000"/>
                <w:szCs w:val="28"/>
                <w:lang w:eastAsia="ru-RU"/>
              </w:rPr>
              <w:t>-</w:t>
            </w:r>
          </w:p>
          <w:p w:rsidR="00F33178" w:rsidRPr="00F33178" w:rsidRDefault="00F33178" w:rsidP="0095073E">
            <w:pPr>
              <w:rPr>
                <w:rFonts w:eastAsia="Times New Roman" w:cs="Times New Roman"/>
                <w:szCs w:val="28"/>
                <w:lang w:eastAsia="ru-RU"/>
              </w:rPr>
            </w:pPr>
            <w:r w:rsidRPr="00F33178">
              <w:rPr>
                <w:rFonts w:eastAsia="Times New Roman" w:cs="Times New Roman"/>
                <w:color w:val="000000"/>
                <w:szCs w:val="28"/>
                <w:lang w:eastAsia="ru-RU"/>
              </w:rPr>
              <w:t>щений</w:t>
            </w:r>
          </w:p>
        </w:tc>
        <w:tc>
          <w:tcPr>
            <w:tcW w:w="5103" w:type="dxa"/>
            <w:shd w:val="clear" w:color="auto" w:fill="auto"/>
            <w:hideMark/>
          </w:tcPr>
          <w:p w:rsidR="00F33178" w:rsidRPr="00F33178" w:rsidRDefault="00F33178" w:rsidP="0095073E">
            <w:pPr>
              <w:ind w:right="28"/>
              <w:rPr>
                <w:rFonts w:eastAsia="Times New Roman" w:cs="Times New Roman"/>
                <w:szCs w:val="28"/>
                <w:lang w:eastAsia="ru-RU"/>
              </w:rPr>
            </w:pPr>
            <w:r w:rsidRPr="00F33178">
              <w:rPr>
                <w:rFonts w:eastAsia="Times New Roman" w:cs="Times New Roman"/>
                <w:szCs w:val="28"/>
                <w:lang w:eastAsia="ru-RU"/>
              </w:rPr>
              <w:t>не более площади помещений, закрепленных на праве оперативного управ</w:t>
            </w:r>
            <w:r w:rsidR="0095073E">
              <w:rPr>
                <w:rFonts w:eastAsia="Times New Roman" w:cs="Times New Roman"/>
                <w:szCs w:val="28"/>
                <w:lang w:eastAsia="ru-RU"/>
              </w:rPr>
              <w:t>-</w:t>
            </w:r>
            <w:r w:rsidRPr="00F33178">
              <w:rPr>
                <w:rFonts w:eastAsia="Times New Roman" w:cs="Times New Roman"/>
                <w:szCs w:val="28"/>
                <w:lang w:eastAsia="ru-RU"/>
              </w:rPr>
              <w:t xml:space="preserve">ления за муниципальным казенным учреждением </w:t>
            </w:r>
          </w:p>
        </w:tc>
      </w:tr>
      <w:tr w:rsidR="00F33178" w:rsidRPr="00F33178" w:rsidTr="001808B4">
        <w:trPr>
          <w:trHeight w:val="709"/>
        </w:trPr>
        <w:tc>
          <w:tcPr>
            <w:tcW w:w="4644" w:type="dxa"/>
            <w:shd w:val="clear" w:color="auto" w:fill="auto"/>
            <w:hideMark/>
          </w:tcPr>
          <w:p w:rsidR="0095073E" w:rsidRDefault="00F33178" w:rsidP="0095073E">
            <w:pPr>
              <w:rPr>
                <w:rFonts w:eastAsia="Times New Roman" w:cs="Times New Roman"/>
                <w:color w:val="000000"/>
                <w:szCs w:val="28"/>
                <w:lang w:eastAsia="ru-RU"/>
              </w:rPr>
            </w:pPr>
            <w:r w:rsidRPr="00F33178">
              <w:rPr>
                <w:rFonts w:eastAsia="Times New Roman" w:cs="Times New Roman"/>
                <w:color w:val="000000"/>
                <w:szCs w:val="28"/>
                <w:lang w:eastAsia="ru-RU"/>
              </w:rPr>
              <w:t xml:space="preserve">Цена за 1 кв. метр площади </w:t>
            </w:r>
          </w:p>
          <w:p w:rsidR="00F33178" w:rsidRPr="00F33178" w:rsidRDefault="00F33178" w:rsidP="0095073E">
            <w:pPr>
              <w:rPr>
                <w:rFonts w:eastAsia="Times New Roman" w:cs="Times New Roman"/>
                <w:color w:val="000000"/>
                <w:szCs w:val="28"/>
                <w:lang w:eastAsia="ru-RU"/>
              </w:rPr>
            </w:pPr>
            <w:r w:rsidRPr="00F33178">
              <w:rPr>
                <w:rFonts w:eastAsia="Times New Roman" w:cs="Times New Roman"/>
                <w:color w:val="000000"/>
                <w:szCs w:val="28"/>
                <w:lang w:eastAsia="ru-RU"/>
              </w:rPr>
              <w:t>по предоставлению услуги в месяц, не более</w:t>
            </w:r>
          </w:p>
        </w:tc>
        <w:tc>
          <w:tcPr>
            <w:tcW w:w="5103" w:type="dxa"/>
            <w:shd w:val="clear" w:color="auto" w:fill="auto"/>
            <w:hideMark/>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0</w:t>
            </w:r>
            <w:r w:rsidR="0095073E">
              <w:rPr>
                <w:rFonts w:eastAsia="Times New Roman" w:cs="Times New Roman"/>
                <w:szCs w:val="28"/>
                <w:lang w:eastAsia="ru-RU"/>
              </w:rPr>
              <w:t>,33 рубля</w:t>
            </w:r>
          </w:p>
        </w:tc>
      </w:tr>
      <w:tr w:rsidR="00F33178" w:rsidRPr="00F33178" w:rsidTr="001808B4">
        <w:trPr>
          <w:trHeight w:val="709"/>
        </w:trPr>
        <w:tc>
          <w:tcPr>
            <w:tcW w:w="4644" w:type="dxa"/>
            <w:shd w:val="clear" w:color="auto" w:fill="auto"/>
            <w:hideMark/>
          </w:tcPr>
          <w:p w:rsidR="00F33178" w:rsidRPr="00F33178" w:rsidRDefault="00F33178" w:rsidP="0095073E">
            <w:pPr>
              <w:rPr>
                <w:rFonts w:eastAsia="Times New Roman" w:cs="Times New Roman"/>
                <w:color w:val="000000"/>
                <w:szCs w:val="28"/>
                <w:lang w:eastAsia="ru-RU"/>
              </w:rPr>
            </w:pPr>
            <w:r w:rsidRPr="00F33178">
              <w:rPr>
                <w:rFonts w:eastAsia="Times New Roman" w:cs="Times New Roman"/>
                <w:color w:val="000000"/>
                <w:szCs w:val="28"/>
                <w:lang w:eastAsia="ru-RU"/>
              </w:rPr>
              <w:t>Количество месяцев предоставления услуги, не более</w:t>
            </w:r>
          </w:p>
        </w:tc>
        <w:tc>
          <w:tcPr>
            <w:tcW w:w="5103" w:type="dxa"/>
            <w:shd w:val="clear" w:color="auto" w:fill="auto"/>
            <w:hideMark/>
          </w:tcPr>
          <w:p w:rsidR="00F33178" w:rsidRPr="00F33178" w:rsidRDefault="009E6541" w:rsidP="0095073E">
            <w:pPr>
              <w:ind w:right="-108"/>
              <w:jc w:val="center"/>
              <w:rPr>
                <w:rFonts w:eastAsia="Times New Roman" w:cs="Times New Roman"/>
                <w:szCs w:val="28"/>
                <w:lang w:eastAsia="ru-RU"/>
              </w:rPr>
            </w:pPr>
            <w:r>
              <w:rPr>
                <w:rFonts w:eastAsia="Times New Roman" w:cs="Times New Roman"/>
                <w:szCs w:val="28"/>
                <w:lang w:eastAsia="ru-RU"/>
              </w:rPr>
              <w:t>6 месяцев</w:t>
            </w:r>
          </w:p>
        </w:tc>
      </w:tr>
    </w:tbl>
    <w:p w:rsidR="00F33178" w:rsidRPr="00F33178" w:rsidRDefault="00F33178" w:rsidP="00F33178">
      <w:pPr>
        <w:contextualSpacing/>
        <w:jc w:val="both"/>
        <w:rPr>
          <w:rFonts w:eastAsia="Times New Roman" w:cs="Times New Roman"/>
          <w:sz w:val="10"/>
          <w:szCs w:val="10"/>
          <w:lang w:eastAsia="ru-RU"/>
        </w:rPr>
      </w:pPr>
    </w:p>
    <w:p w:rsidR="00F33178" w:rsidRPr="00F33178" w:rsidRDefault="0095073E" w:rsidP="0095073E">
      <w:pPr>
        <w:tabs>
          <w:tab w:val="left" w:pos="1134"/>
        </w:tabs>
        <w:ind w:firstLine="567"/>
        <w:contextualSpacing/>
        <w:jc w:val="both"/>
        <w:rPr>
          <w:rFonts w:eastAsia="Times New Roman" w:cs="Times New Roman"/>
          <w:szCs w:val="28"/>
          <w:lang w:eastAsia="ru-RU"/>
        </w:rPr>
      </w:pPr>
      <w:r>
        <w:rPr>
          <w:rFonts w:eastAsia="Times New Roman" w:cs="Times New Roman"/>
          <w:szCs w:val="28"/>
          <w:lang w:eastAsia="ru-RU"/>
        </w:rPr>
        <w:t xml:space="preserve">2) </w:t>
      </w:r>
      <w:r w:rsidR="00F33178" w:rsidRPr="00F33178">
        <w:rPr>
          <w:rFonts w:eastAsia="Times New Roman" w:cs="Times New Roman"/>
          <w:szCs w:val="28"/>
          <w:lang w:eastAsia="ru-RU"/>
        </w:rPr>
        <w:t>нормативы, применяемые при расчете затрат на дезинсекцию помещений:</w:t>
      </w:r>
    </w:p>
    <w:p w:rsidR="00F33178" w:rsidRPr="00F33178" w:rsidRDefault="00F33178" w:rsidP="00F33178">
      <w:pPr>
        <w:jc w:val="both"/>
        <w:rPr>
          <w:rFonts w:eastAsia="Times New Roman" w:cs="Times New Roman"/>
          <w:sz w:val="10"/>
          <w:szCs w:val="10"/>
          <w:lang w:eastAsia="ru-RU"/>
        </w:rPr>
      </w:pPr>
    </w:p>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33178" w:rsidRPr="00F33178" w:rsidTr="001808B4">
        <w:trPr>
          <w:trHeight w:val="360"/>
        </w:trPr>
        <w:tc>
          <w:tcPr>
            <w:tcW w:w="4644" w:type="dxa"/>
            <w:vMerge w:val="restart"/>
            <w:shd w:val="clear" w:color="auto" w:fill="auto"/>
            <w:hideMark/>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Наименование норматива</w:t>
            </w:r>
          </w:p>
        </w:tc>
        <w:tc>
          <w:tcPr>
            <w:tcW w:w="5103" w:type="dxa"/>
            <w:shd w:val="clear" w:color="auto" w:fill="auto"/>
            <w:hideMark/>
          </w:tcPr>
          <w:p w:rsidR="00F33178" w:rsidRPr="00F33178" w:rsidRDefault="00F33178" w:rsidP="00F33178">
            <w:pPr>
              <w:jc w:val="center"/>
              <w:rPr>
                <w:rFonts w:eastAsia="Times New Roman" w:cs="Times New Roman"/>
                <w:szCs w:val="28"/>
                <w:lang w:eastAsia="ru-RU"/>
              </w:rPr>
            </w:pPr>
            <w:r w:rsidRPr="00F33178">
              <w:rPr>
                <w:rFonts w:eastAsia="Times New Roman" w:cs="Times New Roman"/>
                <w:szCs w:val="28"/>
                <w:lang w:eastAsia="ru-RU"/>
              </w:rPr>
              <w:t>Бюджетополучатель</w:t>
            </w:r>
          </w:p>
        </w:tc>
      </w:tr>
      <w:tr w:rsidR="00F33178" w:rsidRPr="00F33178" w:rsidTr="001808B4">
        <w:trPr>
          <w:trHeight w:val="375"/>
        </w:trPr>
        <w:tc>
          <w:tcPr>
            <w:tcW w:w="4644" w:type="dxa"/>
            <w:vMerge/>
            <w:vAlign w:val="center"/>
            <w:hideMark/>
          </w:tcPr>
          <w:p w:rsidR="00F33178" w:rsidRPr="00F33178" w:rsidRDefault="00F33178" w:rsidP="00F33178">
            <w:pPr>
              <w:ind w:right="-108"/>
              <w:rPr>
                <w:rFonts w:eastAsia="Times New Roman" w:cs="Times New Roman"/>
                <w:szCs w:val="28"/>
                <w:lang w:eastAsia="ru-RU"/>
              </w:rPr>
            </w:pPr>
          </w:p>
        </w:tc>
        <w:tc>
          <w:tcPr>
            <w:tcW w:w="5103" w:type="dxa"/>
            <w:shd w:val="clear" w:color="auto" w:fill="auto"/>
            <w:hideMark/>
          </w:tcPr>
          <w:p w:rsidR="00F33178" w:rsidRPr="00F33178" w:rsidRDefault="00F33178" w:rsidP="00F33178">
            <w:pPr>
              <w:ind w:right="-108"/>
              <w:jc w:val="center"/>
              <w:rPr>
                <w:rFonts w:eastAsia="Times New Roman" w:cs="Times New Roman"/>
                <w:szCs w:val="28"/>
                <w:lang w:eastAsia="ru-RU"/>
              </w:rPr>
            </w:pPr>
            <w:r w:rsidRPr="00F33178">
              <w:rPr>
                <w:rFonts w:eastAsia="Times New Roman" w:cs="Times New Roman"/>
                <w:szCs w:val="28"/>
                <w:lang w:eastAsia="ru-RU"/>
              </w:rPr>
              <w:t>Муниципальные казенные учреждения</w:t>
            </w:r>
          </w:p>
        </w:tc>
      </w:tr>
      <w:tr w:rsidR="00F33178" w:rsidRPr="00F33178" w:rsidTr="001808B4">
        <w:trPr>
          <w:trHeight w:val="364"/>
        </w:trPr>
        <w:tc>
          <w:tcPr>
            <w:tcW w:w="4644" w:type="dxa"/>
            <w:shd w:val="clear" w:color="auto" w:fill="auto"/>
            <w:hideMark/>
          </w:tcPr>
          <w:p w:rsidR="0095073E" w:rsidRDefault="00F33178" w:rsidP="0095073E">
            <w:pPr>
              <w:rPr>
                <w:rFonts w:eastAsia="Times New Roman" w:cs="Times New Roman"/>
                <w:color w:val="000000"/>
                <w:szCs w:val="28"/>
                <w:lang w:eastAsia="ru-RU"/>
              </w:rPr>
            </w:pPr>
            <w:r w:rsidRPr="00F33178">
              <w:rPr>
                <w:rFonts w:eastAsia="Times New Roman" w:cs="Times New Roman"/>
                <w:color w:val="000000"/>
                <w:szCs w:val="28"/>
                <w:lang w:eastAsia="ru-RU"/>
              </w:rPr>
              <w:t xml:space="preserve">Площадь обрабатываемых </w:t>
            </w:r>
          </w:p>
          <w:p w:rsidR="00F33178" w:rsidRPr="00F33178" w:rsidRDefault="00F33178" w:rsidP="0095073E">
            <w:pPr>
              <w:rPr>
                <w:rFonts w:eastAsia="Times New Roman" w:cs="Times New Roman"/>
                <w:szCs w:val="28"/>
                <w:lang w:eastAsia="ru-RU"/>
              </w:rPr>
            </w:pPr>
            <w:r w:rsidRPr="00F33178">
              <w:rPr>
                <w:rFonts w:eastAsia="Times New Roman" w:cs="Times New Roman"/>
                <w:color w:val="000000"/>
                <w:szCs w:val="28"/>
                <w:lang w:eastAsia="ru-RU"/>
              </w:rPr>
              <w:t>помещений</w:t>
            </w:r>
          </w:p>
        </w:tc>
        <w:tc>
          <w:tcPr>
            <w:tcW w:w="5103" w:type="dxa"/>
            <w:shd w:val="clear" w:color="auto" w:fill="auto"/>
            <w:vAlign w:val="center"/>
            <w:hideMark/>
          </w:tcPr>
          <w:p w:rsidR="0095073E" w:rsidRDefault="00F33178" w:rsidP="0095073E">
            <w:pPr>
              <w:rPr>
                <w:rFonts w:eastAsia="Times New Roman" w:cs="Times New Roman"/>
                <w:szCs w:val="28"/>
                <w:lang w:eastAsia="ru-RU"/>
              </w:rPr>
            </w:pPr>
            <w:r w:rsidRPr="00F33178">
              <w:rPr>
                <w:rFonts w:eastAsia="Times New Roman" w:cs="Times New Roman"/>
                <w:szCs w:val="28"/>
                <w:lang w:eastAsia="ru-RU"/>
              </w:rPr>
              <w:t>не более площади помещений, закрепленных на праве оперативного управ</w:t>
            </w:r>
            <w:r w:rsidR="0095073E">
              <w:rPr>
                <w:rFonts w:eastAsia="Times New Roman" w:cs="Times New Roman"/>
                <w:szCs w:val="28"/>
                <w:lang w:eastAsia="ru-RU"/>
              </w:rPr>
              <w:t>-</w:t>
            </w:r>
          </w:p>
          <w:p w:rsidR="00F33178" w:rsidRPr="00F33178" w:rsidRDefault="00F33178" w:rsidP="0095073E">
            <w:pPr>
              <w:rPr>
                <w:rFonts w:eastAsia="Times New Roman" w:cs="Times New Roman"/>
                <w:szCs w:val="28"/>
                <w:lang w:eastAsia="ru-RU"/>
              </w:rPr>
            </w:pPr>
            <w:r w:rsidRPr="00F33178">
              <w:rPr>
                <w:rFonts w:eastAsia="Times New Roman" w:cs="Times New Roman"/>
                <w:szCs w:val="28"/>
                <w:lang w:eastAsia="ru-RU"/>
              </w:rPr>
              <w:t>ления за муниципальным казенным учреждением</w:t>
            </w:r>
          </w:p>
        </w:tc>
      </w:tr>
    </w:tbl>
    <w:p w:rsidR="00226A5C" w:rsidRPr="00F33178" w:rsidRDefault="00226A5C" w:rsidP="00F33178"/>
    <w:sectPr w:rsidR="00226A5C" w:rsidRPr="00F33178" w:rsidSect="00F3317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FBB" w:rsidRDefault="00A73FBB">
      <w:r>
        <w:separator/>
      </w:r>
    </w:p>
  </w:endnote>
  <w:endnote w:type="continuationSeparator" w:id="0">
    <w:p w:rsidR="00A73FBB" w:rsidRDefault="00A7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58" w:rsidRDefault="00BD5B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58" w:rsidRDefault="00BD5B5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58" w:rsidRDefault="00BD5B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FBB" w:rsidRDefault="00A73FBB">
      <w:r>
        <w:separator/>
      </w:r>
    </w:p>
  </w:footnote>
  <w:footnote w:type="continuationSeparator" w:id="0">
    <w:p w:rsidR="00A73FBB" w:rsidRDefault="00A73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58" w:rsidRDefault="00BD5B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639862"/>
      <w:docPartObj>
        <w:docPartGallery w:val="Page Numbers (Top of Page)"/>
        <w:docPartUnique/>
      </w:docPartObj>
    </w:sdtPr>
    <w:sdtEndPr>
      <w:rPr>
        <w:sz w:val="20"/>
        <w:szCs w:val="20"/>
      </w:rPr>
    </w:sdtEndPr>
    <w:sdtContent>
      <w:p w:rsidR="00BD5B58" w:rsidRPr="00BD5B58" w:rsidRDefault="00BD5B58">
        <w:pPr>
          <w:pStyle w:val="a4"/>
          <w:jc w:val="center"/>
          <w:rPr>
            <w:sz w:val="20"/>
            <w:szCs w:val="20"/>
          </w:rPr>
        </w:pPr>
        <w:r w:rsidRPr="00BD5B58">
          <w:rPr>
            <w:sz w:val="20"/>
            <w:szCs w:val="20"/>
          </w:rPr>
          <w:fldChar w:fldCharType="begin"/>
        </w:r>
        <w:r w:rsidRPr="00BD5B58">
          <w:rPr>
            <w:sz w:val="20"/>
            <w:szCs w:val="20"/>
          </w:rPr>
          <w:instrText>PAGE   \* MERGEFORMAT</w:instrText>
        </w:r>
        <w:r w:rsidRPr="00BD5B58">
          <w:rPr>
            <w:sz w:val="20"/>
            <w:szCs w:val="20"/>
          </w:rPr>
          <w:fldChar w:fldCharType="separate"/>
        </w:r>
        <w:r w:rsidR="00590308">
          <w:rPr>
            <w:noProof/>
            <w:sz w:val="20"/>
            <w:szCs w:val="20"/>
          </w:rPr>
          <w:t>1</w:t>
        </w:r>
        <w:r w:rsidRPr="00BD5B58">
          <w:rPr>
            <w:sz w:val="20"/>
            <w:szCs w:val="20"/>
          </w:rPr>
          <w:fldChar w:fldCharType="end"/>
        </w:r>
      </w:p>
    </w:sdtContent>
  </w:sdt>
  <w:p w:rsidR="006E704F" w:rsidRDefault="005903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58" w:rsidRDefault="00BD5B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288"/>
    <w:multiLevelType w:val="hybridMultilevel"/>
    <w:tmpl w:val="F58ED82A"/>
    <w:lvl w:ilvl="0" w:tplc="F0F47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0836C5"/>
    <w:multiLevelType w:val="multilevel"/>
    <w:tmpl w:val="A2CAA954"/>
    <w:lvl w:ilvl="0">
      <w:start w:val="4"/>
      <w:numFmt w:val="decimal"/>
      <w:lvlText w:val="%1."/>
      <w:lvlJc w:val="left"/>
      <w:pPr>
        <w:ind w:left="450" w:hanging="450"/>
      </w:pPr>
      <w:rPr>
        <w:rFonts w:eastAsiaTheme="minorHAnsi" w:hint="default"/>
      </w:rPr>
    </w:lvl>
    <w:lvl w:ilvl="1">
      <w:start w:val="2"/>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15:restartNumberingAfterBreak="0">
    <w:nsid w:val="0DAC2890"/>
    <w:multiLevelType w:val="hybridMultilevel"/>
    <w:tmpl w:val="448E84A4"/>
    <w:lvl w:ilvl="0" w:tplc="F9D06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734A3A"/>
    <w:multiLevelType w:val="hybridMultilevel"/>
    <w:tmpl w:val="12FA4EC4"/>
    <w:lvl w:ilvl="0" w:tplc="6FD8371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5059B"/>
    <w:multiLevelType w:val="multilevel"/>
    <w:tmpl w:val="D6F28D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8D26EA1"/>
    <w:multiLevelType w:val="hybridMultilevel"/>
    <w:tmpl w:val="5BAC5FFA"/>
    <w:lvl w:ilvl="0" w:tplc="D618F10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75E4B"/>
    <w:multiLevelType w:val="multilevel"/>
    <w:tmpl w:val="9A9E0EE2"/>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D7373BF"/>
    <w:multiLevelType w:val="hybridMultilevel"/>
    <w:tmpl w:val="70C234F8"/>
    <w:lvl w:ilvl="0" w:tplc="5EFA2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263973"/>
    <w:multiLevelType w:val="hybridMultilevel"/>
    <w:tmpl w:val="FB1048CA"/>
    <w:lvl w:ilvl="0" w:tplc="7D4C535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32286"/>
    <w:multiLevelType w:val="hybridMultilevel"/>
    <w:tmpl w:val="DB3AD9C2"/>
    <w:lvl w:ilvl="0" w:tplc="FDDA4D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6A40CCC"/>
    <w:multiLevelType w:val="hybridMultilevel"/>
    <w:tmpl w:val="EEF6F10C"/>
    <w:lvl w:ilvl="0" w:tplc="1F22CE3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A4403"/>
    <w:multiLevelType w:val="hybridMultilevel"/>
    <w:tmpl w:val="2EDC1174"/>
    <w:lvl w:ilvl="0" w:tplc="EE1088A8">
      <w:start w:val="1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15:restartNumberingAfterBreak="0">
    <w:nsid w:val="31B058DD"/>
    <w:multiLevelType w:val="hybridMultilevel"/>
    <w:tmpl w:val="9FB095BA"/>
    <w:lvl w:ilvl="0" w:tplc="2D44DD20">
      <w:start w:val="1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A43E4C"/>
    <w:multiLevelType w:val="hybridMultilevel"/>
    <w:tmpl w:val="669852D0"/>
    <w:lvl w:ilvl="0" w:tplc="4C3628C4">
      <w:start w:val="24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15BFC"/>
    <w:multiLevelType w:val="hybridMultilevel"/>
    <w:tmpl w:val="7F5A0BA4"/>
    <w:lvl w:ilvl="0" w:tplc="C092349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560E0F"/>
    <w:multiLevelType w:val="hybridMultilevel"/>
    <w:tmpl w:val="0248FDA2"/>
    <w:lvl w:ilvl="0" w:tplc="70061B20">
      <w:start w:val="1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6" w15:restartNumberingAfterBreak="0">
    <w:nsid w:val="46CD6C46"/>
    <w:multiLevelType w:val="hybridMultilevel"/>
    <w:tmpl w:val="D9D411E0"/>
    <w:styleLink w:val="1111111"/>
    <w:lvl w:ilvl="0" w:tplc="EF56465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ACD6678"/>
    <w:multiLevelType w:val="hybridMultilevel"/>
    <w:tmpl w:val="58701A88"/>
    <w:lvl w:ilvl="0" w:tplc="FB742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DE7BA0"/>
    <w:multiLevelType w:val="hybridMultilevel"/>
    <w:tmpl w:val="24427564"/>
    <w:lvl w:ilvl="0" w:tplc="F85EEC1A">
      <w:start w:val="11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A16626"/>
    <w:multiLevelType w:val="hybridMultilevel"/>
    <w:tmpl w:val="2F02EC40"/>
    <w:lvl w:ilvl="0" w:tplc="58E83FD4">
      <w:start w:val="24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C35DF1"/>
    <w:multiLevelType w:val="multilevel"/>
    <w:tmpl w:val="0419001F"/>
    <w:styleLink w:val="111111"/>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2134"/>
        </w:tabs>
        <w:ind w:left="2134"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51F01DB9"/>
    <w:multiLevelType w:val="multilevel"/>
    <w:tmpl w:val="16D2E57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7882B84"/>
    <w:multiLevelType w:val="hybridMultilevel"/>
    <w:tmpl w:val="B5DC4818"/>
    <w:lvl w:ilvl="0" w:tplc="0EF08E0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D650CE"/>
    <w:multiLevelType w:val="multilevel"/>
    <w:tmpl w:val="63F2D718"/>
    <w:lvl w:ilvl="0">
      <w:start w:val="4"/>
      <w:numFmt w:val="decimal"/>
      <w:lvlText w:val="%1."/>
      <w:lvlJc w:val="left"/>
      <w:pPr>
        <w:ind w:left="450" w:hanging="450"/>
      </w:pPr>
      <w:rPr>
        <w:rFonts w:eastAsiaTheme="minorHAnsi" w:hint="default"/>
      </w:rPr>
    </w:lvl>
    <w:lvl w:ilvl="1">
      <w:start w:val="5"/>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4" w15:restartNumberingAfterBreak="0">
    <w:nsid w:val="7A3A4EBA"/>
    <w:multiLevelType w:val="hybridMultilevel"/>
    <w:tmpl w:val="EE0CF36A"/>
    <w:lvl w:ilvl="0" w:tplc="0BDAE81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4"/>
  </w:num>
  <w:num w:numId="4">
    <w:abstractNumId w:val="23"/>
  </w:num>
  <w:num w:numId="5">
    <w:abstractNumId w:val="1"/>
  </w:num>
  <w:num w:numId="6">
    <w:abstractNumId w:val="14"/>
  </w:num>
  <w:num w:numId="7">
    <w:abstractNumId w:val="19"/>
  </w:num>
  <w:num w:numId="8">
    <w:abstractNumId w:val="5"/>
  </w:num>
  <w:num w:numId="9">
    <w:abstractNumId w:val="12"/>
  </w:num>
  <w:num w:numId="10">
    <w:abstractNumId w:val="11"/>
  </w:num>
  <w:num w:numId="11">
    <w:abstractNumId w:val="15"/>
  </w:num>
  <w:num w:numId="12">
    <w:abstractNumId w:val="8"/>
  </w:num>
  <w:num w:numId="13">
    <w:abstractNumId w:val="24"/>
  </w:num>
  <w:num w:numId="14">
    <w:abstractNumId w:val="10"/>
  </w:num>
  <w:num w:numId="15">
    <w:abstractNumId w:val="3"/>
  </w:num>
  <w:num w:numId="16">
    <w:abstractNumId w:val="22"/>
  </w:num>
  <w:num w:numId="17">
    <w:abstractNumId w:val="18"/>
  </w:num>
  <w:num w:numId="18">
    <w:abstractNumId w:val="6"/>
  </w:num>
  <w:num w:numId="19">
    <w:abstractNumId w:val="13"/>
  </w:num>
  <w:num w:numId="20">
    <w:abstractNumId w:val="7"/>
  </w:num>
  <w:num w:numId="21">
    <w:abstractNumId w:val="2"/>
  </w:num>
  <w:num w:numId="22">
    <w:abstractNumId w:val="21"/>
  </w:num>
  <w:num w:numId="23">
    <w:abstractNumId w:val="0"/>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78"/>
    <w:rsid w:val="000B659F"/>
    <w:rsid w:val="001F2D72"/>
    <w:rsid w:val="00226A5C"/>
    <w:rsid w:val="00430B94"/>
    <w:rsid w:val="005565AD"/>
    <w:rsid w:val="00590308"/>
    <w:rsid w:val="00722901"/>
    <w:rsid w:val="008836D0"/>
    <w:rsid w:val="008C222A"/>
    <w:rsid w:val="0093690A"/>
    <w:rsid w:val="0095073E"/>
    <w:rsid w:val="009812D9"/>
    <w:rsid w:val="009E6541"/>
    <w:rsid w:val="00A73FBB"/>
    <w:rsid w:val="00BD5B58"/>
    <w:rsid w:val="00C60A8D"/>
    <w:rsid w:val="00D77CFF"/>
    <w:rsid w:val="00F130C0"/>
    <w:rsid w:val="00F3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4738109-EC7E-459B-8337-BC98003A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
    <w:qFormat/>
    <w:rsid w:val="00F33178"/>
    <w:pPr>
      <w:keepNext/>
      <w:keepLines/>
      <w:spacing w:before="480" w:line="276" w:lineRule="auto"/>
      <w:outlineLvl w:val="0"/>
    </w:pPr>
    <w:rPr>
      <w:rFonts w:ascii="Cambria" w:eastAsia="Times New Roman" w:hAnsi="Cambria" w:cs="Times New Roman"/>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1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3178"/>
    <w:pPr>
      <w:tabs>
        <w:tab w:val="center" w:pos="4677"/>
        <w:tab w:val="right" w:pos="9355"/>
      </w:tabs>
    </w:pPr>
  </w:style>
  <w:style w:type="character" w:customStyle="1" w:styleId="a5">
    <w:name w:val="Верхний колонтитул Знак"/>
    <w:basedOn w:val="a0"/>
    <w:link w:val="a4"/>
    <w:uiPriority w:val="99"/>
    <w:rsid w:val="00F33178"/>
    <w:rPr>
      <w:rFonts w:ascii="Times New Roman" w:hAnsi="Times New Roman"/>
      <w:sz w:val="28"/>
    </w:rPr>
  </w:style>
  <w:style w:type="character" w:styleId="a6">
    <w:name w:val="page number"/>
    <w:basedOn w:val="a0"/>
    <w:rsid w:val="00F33178"/>
  </w:style>
  <w:style w:type="character" w:customStyle="1" w:styleId="10">
    <w:name w:val="Заголовок 1 Знак"/>
    <w:basedOn w:val="a0"/>
    <w:link w:val="1"/>
    <w:uiPriority w:val="9"/>
    <w:rsid w:val="00F33178"/>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F33178"/>
  </w:style>
  <w:style w:type="paragraph" w:customStyle="1" w:styleId="110">
    <w:name w:val="Заголовок 11"/>
    <w:basedOn w:val="a"/>
    <w:next w:val="a"/>
    <w:uiPriority w:val="9"/>
    <w:qFormat/>
    <w:rsid w:val="00F33178"/>
    <w:pPr>
      <w:keepNext/>
      <w:keepLines/>
      <w:spacing w:before="480"/>
      <w:outlineLvl w:val="0"/>
    </w:pPr>
    <w:rPr>
      <w:rFonts w:ascii="Cambria" w:eastAsia="Times New Roman" w:hAnsi="Cambria" w:cs="Times New Roman"/>
      <w:b/>
      <w:bCs/>
      <w:color w:val="365F91"/>
      <w:szCs w:val="28"/>
      <w:lang w:eastAsia="ru-RU"/>
    </w:rPr>
  </w:style>
  <w:style w:type="numbering" w:customStyle="1" w:styleId="111">
    <w:name w:val="Нет списка11"/>
    <w:next w:val="a2"/>
    <w:uiPriority w:val="99"/>
    <w:semiHidden/>
    <w:unhideWhenUsed/>
    <w:rsid w:val="00F33178"/>
  </w:style>
  <w:style w:type="paragraph" w:styleId="a7">
    <w:name w:val="footer"/>
    <w:basedOn w:val="a"/>
    <w:link w:val="a8"/>
    <w:uiPriority w:val="99"/>
    <w:unhideWhenUsed/>
    <w:rsid w:val="00F33178"/>
    <w:pPr>
      <w:tabs>
        <w:tab w:val="center" w:pos="4677"/>
        <w:tab w:val="right" w:pos="9355"/>
      </w:tabs>
    </w:pPr>
    <w:rPr>
      <w:rFonts w:eastAsia="Times New Roman" w:cs="Times New Roman"/>
      <w:sz w:val="20"/>
      <w:szCs w:val="20"/>
      <w:lang w:eastAsia="ru-RU"/>
    </w:rPr>
  </w:style>
  <w:style w:type="character" w:customStyle="1" w:styleId="a8">
    <w:name w:val="Нижний колонтитул Знак"/>
    <w:basedOn w:val="a0"/>
    <w:link w:val="a7"/>
    <w:uiPriority w:val="99"/>
    <w:rsid w:val="00F33178"/>
    <w:rPr>
      <w:rFonts w:ascii="Times New Roman" w:eastAsia="Times New Roman" w:hAnsi="Times New Roman" w:cs="Times New Roman"/>
      <w:sz w:val="20"/>
      <w:szCs w:val="20"/>
      <w:lang w:eastAsia="ru-RU"/>
    </w:rPr>
  </w:style>
  <w:style w:type="paragraph" w:customStyle="1" w:styleId="ConsPlusTitle">
    <w:name w:val="ConsPlusTitle"/>
    <w:uiPriority w:val="99"/>
    <w:rsid w:val="00F331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F33178"/>
    <w:rPr>
      <w:rFonts w:ascii="Tahoma" w:eastAsia="Times New Roman" w:hAnsi="Tahoma" w:cs="Times New Roman"/>
      <w:sz w:val="16"/>
      <w:szCs w:val="16"/>
      <w:lang w:eastAsia="ru-RU"/>
    </w:rPr>
  </w:style>
  <w:style w:type="character" w:customStyle="1" w:styleId="aa">
    <w:name w:val="Текст выноски Знак"/>
    <w:basedOn w:val="a0"/>
    <w:link w:val="a9"/>
    <w:uiPriority w:val="99"/>
    <w:semiHidden/>
    <w:rsid w:val="00F33178"/>
    <w:rPr>
      <w:rFonts w:ascii="Tahoma" w:eastAsia="Times New Roman" w:hAnsi="Tahoma" w:cs="Times New Roman"/>
      <w:sz w:val="16"/>
      <w:szCs w:val="16"/>
      <w:lang w:eastAsia="ru-RU"/>
    </w:rPr>
  </w:style>
  <w:style w:type="paragraph" w:styleId="ab">
    <w:name w:val="List Paragraph"/>
    <w:basedOn w:val="a"/>
    <w:uiPriority w:val="34"/>
    <w:qFormat/>
    <w:rsid w:val="00F33178"/>
    <w:pPr>
      <w:spacing w:after="200" w:line="276" w:lineRule="auto"/>
      <w:ind w:left="720"/>
      <w:contextualSpacing/>
    </w:pPr>
    <w:rPr>
      <w:rFonts w:ascii="Calibri" w:eastAsia="Calibri" w:hAnsi="Calibri" w:cs="Times New Roman"/>
      <w:sz w:val="22"/>
    </w:rPr>
  </w:style>
  <w:style w:type="numbering" w:styleId="111111">
    <w:name w:val="Outline List 2"/>
    <w:basedOn w:val="a2"/>
    <w:rsid w:val="00F33178"/>
    <w:pPr>
      <w:numPr>
        <w:numId w:val="2"/>
      </w:numPr>
    </w:pPr>
  </w:style>
  <w:style w:type="character" w:styleId="ac">
    <w:name w:val="Hyperlink"/>
    <w:uiPriority w:val="99"/>
    <w:unhideWhenUsed/>
    <w:rsid w:val="00F33178"/>
    <w:rPr>
      <w:color w:val="0000FF"/>
      <w:u w:val="single"/>
    </w:rPr>
  </w:style>
  <w:style w:type="paragraph" w:styleId="ad">
    <w:name w:val="No Spacing"/>
    <w:uiPriority w:val="1"/>
    <w:qFormat/>
    <w:rsid w:val="00F33178"/>
    <w:pPr>
      <w:spacing w:after="0" w:line="240" w:lineRule="auto"/>
    </w:pPr>
    <w:rPr>
      <w:rFonts w:ascii="Calibri" w:eastAsia="Calibri" w:hAnsi="Calibri" w:cs="Times New Roman"/>
    </w:rPr>
  </w:style>
  <w:style w:type="table" w:customStyle="1" w:styleId="12">
    <w:name w:val="Сетка таблицы1"/>
    <w:basedOn w:val="a1"/>
    <w:next w:val="a3"/>
    <w:uiPriority w:val="59"/>
    <w:rsid w:val="00F33178"/>
    <w:pPr>
      <w:spacing w:after="0" w:line="240" w:lineRule="auto"/>
    </w:pPr>
    <w:rPr>
      <w:rFonts w:ascii="Times New Roman" w:eastAsia="Courier New"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317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33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3178"/>
    <w:pPr>
      <w:widowControl w:val="0"/>
      <w:autoSpaceDE w:val="0"/>
      <w:autoSpaceDN w:val="0"/>
      <w:adjustRightInd w:val="0"/>
      <w:spacing w:after="0" w:line="240" w:lineRule="auto"/>
    </w:pPr>
    <w:rPr>
      <w:rFonts w:ascii="Calibri" w:eastAsia="Times New Roman" w:hAnsi="Calibri" w:cs="Calibri"/>
      <w:lang w:eastAsia="ru-RU"/>
    </w:rPr>
  </w:style>
  <w:style w:type="character" w:styleId="ae">
    <w:name w:val="Placeholder Text"/>
    <w:basedOn w:val="a0"/>
    <w:uiPriority w:val="99"/>
    <w:semiHidden/>
    <w:rsid w:val="00F33178"/>
    <w:rPr>
      <w:color w:val="808080"/>
    </w:rPr>
  </w:style>
  <w:style w:type="character" w:customStyle="1" w:styleId="112">
    <w:name w:val="Заголовок 1 Знак1"/>
    <w:basedOn w:val="a0"/>
    <w:uiPriority w:val="9"/>
    <w:rsid w:val="00F33178"/>
    <w:rPr>
      <w:rFonts w:ascii="Cambria" w:eastAsia="Times New Roman" w:hAnsi="Cambria" w:cs="Times New Roman"/>
      <w:b/>
      <w:bCs/>
      <w:color w:val="365F91"/>
      <w:sz w:val="28"/>
      <w:szCs w:val="28"/>
    </w:rPr>
  </w:style>
  <w:style w:type="numbering" w:customStyle="1" w:styleId="2">
    <w:name w:val="Нет списка2"/>
    <w:next w:val="a2"/>
    <w:uiPriority w:val="99"/>
    <w:semiHidden/>
    <w:unhideWhenUsed/>
    <w:rsid w:val="00F33178"/>
  </w:style>
  <w:style w:type="table" w:customStyle="1" w:styleId="113">
    <w:name w:val="Сетка таблицы11"/>
    <w:basedOn w:val="a1"/>
    <w:next w:val="a3"/>
    <w:uiPriority w:val="59"/>
    <w:rsid w:val="00F3317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F33178"/>
    <w:rPr>
      <w:sz w:val="16"/>
      <w:szCs w:val="16"/>
    </w:rPr>
  </w:style>
  <w:style w:type="paragraph" w:customStyle="1" w:styleId="13">
    <w:name w:val="Текст примечания1"/>
    <w:basedOn w:val="a"/>
    <w:next w:val="af0"/>
    <w:link w:val="af1"/>
    <w:uiPriority w:val="99"/>
    <w:semiHidden/>
    <w:unhideWhenUsed/>
    <w:rsid w:val="00F33178"/>
    <w:pPr>
      <w:spacing w:after="200"/>
    </w:pPr>
    <w:rPr>
      <w:rFonts w:asciiTheme="minorHAnsi" w:eastAsia="Times New Roman" w:hAnsiTheme="minorHAnsi"/>
      <w:sz w:val="20"/>
      <w:szCs w:val="20"/>
      <w:lang w:eastAsia="ru-RU"/>
    </w:rPr>
  </w:style>
  <w:style w:type="character" w:customStyle="1" w:styleId="af1">
    <w:name w:val="Текст примечания Знак"/>
    <w:basedOn w:val="a0"/>
    <w:link w:val="13"/>
    <w:uiPriority w:val="99"/>
    <w:semiHidden/>
    <w:rsid w:val="00F33178"/>
    <w:rPr>
      <w:rFonts w:eastAsia="Times New Roman"/>
      <w:sz w:val="20"/>
      <w:szCs w:val="20"/>
      <w:lang w:eastAsia="ru-RU"/>
    </w:rPr>
  </w:style>
  <w:style w:type="paragraph" w:styleId="af0">
    <w:name w:val="annotation text"/>
    <w:basedOn w:val="a"/>
    <w:link w:val="14"/>
    <w:uiPriority w:val="99"/>
    <w:semiHidden/>
    <w:unhideWhenUsed/>
    <w:rsid w:val="00F33178"/>
    <w:rPr>
      <w:sz w:val="20"/>
      <w:szCs w:val="20"/>
    </w:rPr>
  </w:style>
  <w:style w:type="character" w:customStyle="1" w:styleId="14">
    <w:name w:val="Текст примечания Знак1"/>
    <w:basedOn w:val="a0"/>
    <w:link w:val="af0"/>
    <w:uiPriority w:val="99"/>
    <w:semiHidden/>
    <w:rsid w:val="00F33178"/>
    <w:rPr>
      <w:rFonts w:ascii="Times New Roman" w:hAnsi="Times New Roman"/>
      <w:sz w:val="20"/>
      <w:szCs w:val="20"/>
    </w:rPr>
  </w:style>
  <w:style w:type="paragraph" w:styleId="af2">
    <w:name w:val="annotation subject"/>
    <w:basedOn w:val="af0"/>
    <w:next w:val="af0"/>
    <w:link w:val="af3"/>
    <w:uiPriority w:val="99"/>
    <w:semiHidden/>
    <w:unhideWhenUsed/>
    <w:rsid w:val="00F33178"/>
    <w:pPr>
      <w:spacing w:after="200"/>
    </w:pPr>
    <w:rPr>
      <w:rFonts w:ascii="Calibri" w:eastAsia="Times New Roman" w:hAnsi="Calibri"/>
      <w:b/>
      <w:bCs/>
      <w:lang w:eastAsia="ru-RU"/>
    </w:rPr>
  </w:style>
  <w:style w:type="character" w:customStyle="1" w:styleId="af3">
    <w:name w:val="Тема примечания Знак"/>
    <w:basedOn w:val="14"/>
    <w:link w:val="af2"/>
    <w:uiPriority w:val="99"/>
    <w:semiHidden/>
    <w:rsid w:val="00F33178"/>
    <w:rPr>
      <w:rFonts w:ascii="Calibri" w:eastAsia="Times New Roman" w:hAnsi="Calibri"/>
      <w:b/>
      <w:bCs/>
      <w:sz w:val="20"/>
      <w:szCs w:val="20"/>
      <w:lang w:eastAsia="ru-RU"/>
    </w:rPr>
  </w:style>
  <w:style w:type="numbering" w:customStyle="1" w:styleId="3">
    <w:name w:val="Нет списка3"/>
    <w:next w:val="a2"/>
    <w:uiPriority w:val="99"/>
    <w:semiHidden/>
    <w:unhideWhenUsed/>
    <w:rsid w:val="00F33178"/>
  </w:style>
  <w:style w:type="numbering" w:customStyle="1" w:styleId="120">
    <w:name w:val="Нет списка12"/>
    <w:next w:val="a2"/>
    <w:uiPriority w:val="99"/>
    <w:semiHidden/>
    <w:unhideWhenUsed/>
    <w:rsid w:val="00F33178"/>
  </w:style>
  <w:style w:type="numbering" w:customStyle="1" w:styleId="1111111">
    <w:name w:val="1 / 1.1 / 1.1.11"/>
    <w:basedOn w:val="a2"/>
    <w:next w:val="111111"/>
    <w:rsid w:val="00F33178"/>
    <w:pPr>
      <w:numPr>
        <w:numId w:val="1"/>
      </w:numPr>
    </w:pPr>
  </w:style>
  <w:style w:type="table" w:customStyle="1" w:styleId="20">
    <w:name w:val="Сетка таблицы2"/>
    <w:basedOn w:val="a1"/>
    <w:next w:val="a3"/>
    <w:uiPriority w:val="59"/>
    <w:rsid w:val="00F33178"/>
    <w:pPr>
      <w:spacing w:after="0" w:line="240" w:lineRule="auto"/>
    </w:pPr>
    <w:rPr>
      <w:rFonts w:ascii="Times New Roman" w:eastAsia="Courier New"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F33178"/>
  </w:style>
  <w:style w:type="table" w:customStyle="1" w:styleId="121">
    <w:name w:val="Сетка таблицы12"/>
    <w:basedOn w:val="a1"/>
    <w:next w:val="a3"/>
    <w:uiPriority w:val="59"/>
    <w:rsid w:val="00F3317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3"/>
    <w:uiPriority w:val="59"/>
    <w:rsid w:val="00F331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basedOn w:val="a0"/>
    <w:uiPriority w:val="99"/>
    <w:rsid w:val="00F33178"/>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7549</Words>
  <Characters>43035</Characters>
  <Application>Microsoft Office Word</Application>
  <DocSecurity>0</DocSecurity>
  <Lines>358</Lines>
  <Paragraphs>100</Paragraphs>
  <ScaleCrop>false</ScaleCrop>
  <Company/>
  <LinksUpToDate>false</LinksUpToDate>
  <CharactersWithSpaces>50484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2018-05-28T04:34:00Z</cp:lastPrinted>
  <dcterms:created xsi:type="dcterms:W3CDTF">2018-06-09T05:34:00Z</dcterms:created>
  <dcterms:modified xsi:type="dcterms:W3CDTF">2018-06-09T05:35:00Z</dcterms:modified>
</cp:coreProperties>
</file>