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7C" w:rsidRDefault="00F7637C" w:rsidP="00656C1A">
      <w:pPr>
        <w:spacing w:line="120" w:lineRule="atLeast"/>
        <w:jc w:val="center"/>
        <w:rPr>
          <w:sz w:val="24"/>
          <w:szCs w:val="24"/>
        </w:rPr>
      </w:pPr>
    </w:p>
    <w:p w:rsidR="00F7637C" w:rsidRDefault="00F7637C" w:rsidP="00656C1A">
      <w:pPr>
        <w:spacing w:line="120" w:lineRule="atLeast"/>
        <w:jc w:val="center"/>
        <w:rPr>
          <w:sz w:val="24"/>
          <w:szCs w:val="24"/>
        </w:rPr>
      </w:pPr>
    </w:p>
    <w:p w:rsidR="00F7637C" w:rsidRPr="00852378" w:rsidRDefault="00F7637C" w:rsidP="00656C1A">
      <w:pPr>
        <w:spacing w:line="120" w:lineRule="atLeast"/>
        <w:jc w:val="center"/>
        <w:rPr>
          <w:sz w:val="10"/>
          <w:szCs w:val="10"/>
        </w:rPr>
      </w:pPr>
    </w:p>
    <w:p w:rsidR="00F7637C" w:rsidRDefault="00F7637C" w:rsidP="00656C1A">
      <w:pPr>
        <w:spacing w:line="120" w:lineRule="atLeast"/>
        <w:jc w:val="center"/>
        <w:rPr>
          <w:sz w:val="10"/>
          <w:szCs w:val="24"/>
        </w:rPr>
      </w:pPr>
    </w:p>
    <w:p w:rsidR="00F7637C" w:rsidRPr="005541F0" w:rsidRDefault="00F763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637C" w:rsidRPr="005541F0" w:rsidRDefault="00F763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637C" w:rsidRPr="005649E4" w:rsidRDefault="00F7637C" w:rsidP="00656C1A">
      <w:pPr>
        <w:spacing w:line="120" w:lineRule="atLeast"/>
        <w:jc w:val="center"/>
        <w:rPr>
          <w:sz w:val="18"/>
          <w:szCs w:val="24"/>
        </w:rPr>
      </w:pPr>
    </w:p>
    <w:p w:rsidR="00F7637C" w:rsidRPr="00656C1A" w:rsidRDefault="00F763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637C" w:rsidRPr="005541F0" w:rsidRDefault="00F7637C" w:rsidP="00656C1A">
      <w:pPr>
        <w:spacing w:line="120" w:lineRule="atLeast"/>
        <w:jc w:val="center"/>
        <w:rPr>
          <w:sz w:val="18"/>
          <w:szCs w:val="24"/>
        </w:rPr>
      </w:pPr>
    </w:p>
    <w:p w:rsidR="00F7637C" w:rsidRPr="005541F0" w:rsidRDefault="00F7637C" w:rsidP="00656C1A">
      <w:pPr>
        <w:spacing w:line="120" w:lineRule="atLeast"/>
        <w:jc w:val="center"/>
        <w:rPr>
          <w:sz w:val="20"/>
          <w:szCs w:val="24"/>
        </w:rPr>
      </w:pPr>
    </w:p>
    <w:p w:rsidR="00F7637C" w:rsidRPr="00656C1A" w:rsidRDefault="00F763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7637C" w:rsidRDefault="00F7637C" w:rsidP="00656C1A">
      <w:pPr>
        <w:spacing w:line="120" w:lineRule="atLeast"/>
        <w:jc w:val="center"/>
        <w:rPr>
          <w:sz w:val="30"/>
          <w:szCs w:val="24"/>
        </w:rPr>
      </w:pPr>
    </w:p>
    <w:p w:rsidR="00F7637C" w:rsidRPr="00656C1A" w:rsidRDefault="00F7637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763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637C" w:rsidRPr="00F8214F" w:rsidRDefault="00F763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637C" w:rsidRPr="00F8214F" w:rsidRDefault="005116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637C" w:rsidRPr="00F8214F" w:rsidRDefault="00F763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637C" w:rsidRPr="00F8214F" w:rsidRDefault="005116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7637C" w:rsidRPr="00A63FB0" w:rsidRDefault="00F763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637C" w:rsidRPr="00A3761A" w:rsidRDefault="005116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7637C" w:rsidRPr="00F8214F" w:rsidRDefault="00F763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7637C" w:rsidRPr="00F8214F" w:rsidRDefault="00F763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7637C" w:rsidRPr="00AB4194" w:rsidRDefault="00F763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7637C" w:rsidRPr="00F8214F" w:rsidRDefault="005116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523</w:t>
            </w:r>
          </w:p>
        </w:tc>
      </w:tr>
    </w:tbl>
    <w:p w:rsidR="00F7637C" w:rsidRPr="000C4AB5" w:rsidRDefault="00F7637C" w:rsidP="00C725A6">
      <w:pPr>
        <w:rPr>
          <w:rFonts w:cs="Times New Roman"/>
          <w:szCs w:val="28"/>
          <w:lang w:val="en-US"/>
        </w:rPr>
      </w:pPr>
    </w:p>
    <w:p w:rsidR="00F7637C" w:rsidRDefault="00F7637C" w:rsidP="00F7637C">
      <w:pPr>
        <w:pStyle w:val="ConsPlusNonformat"/>
        <w:ind w:right="4818"/>
        <w:rPr>
          <w:rFonts w:ascii="Times New Roman" w:hAnsi="Times New Roman" w:cs="Times New Roman"/>
          <w:sz w:val="28"/>
          <w:szCs w:val="28"/>
        </w:rPr>
      </w:pPr>
      <w:r w:rsidRPr="00E63153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7637C" w:rsidRDefault="00F7637C" w:rsidP="00F7637C">
      <w:pPr>
        <w:pStyle w:val="ConsPlusNonformat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F7637C" w:rsidRDefault="00F7637C" w:rsidP="00F7637C">
      <w:pPr>
        <w:pStyle w:val="ConsPlusNonformat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от 16.02.2017 № 219 </w:t>
      </w:r>
    </w:p>
    <w:p w:rsidR="00F7637C" w:rsidRDefault="00F7637C" w:rsidP="00F7637C">
      <w:pPr>
        <w:pStyle w:val="ConsPlusNonformat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правового, </w:t>
      </w:r>
    </w:p>
    <w:p w:rsidR="00F7637C" w:rsidRDefault="00F7637C" w:rsidP="00F7637C">
      <w:pPr>
        <w:pStyle w:val="ConsPlusNonformat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экономического, договорного </w:t>
      </w:r>
    </w:p>
    <w:p w:rsidR="00F7637C" w:rsidRDefault="00F7637C" w:rsidP="00F7637C">
      <w:pPr>
        <w:pStyle w:val="ConsPlusNonformat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бухгалтерского сопровождения </w:t>
      </w:r>
    </w:p>
    <w:p w:rsidR="00F7637C" w:rsidRDefault="00F7637C" w:rsidP="00F7637C">
      <w:pPr>
        <w:pStyle w:val="ConsPlusNonformat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муниципальных </w:t>
      </w:r>
    </w:p>
    <w:p w:rsidR="00F7637C" w:rsidRDefault="00F7637C" w:rsidP="00F7637C">
      <w:pPr>
        <w:pStyle w:val="ConsPlusNonformat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и признании утратившими силу некоторых распоряжений </w:t>
      </w:r>
    </w:p>
    <w:p w:rsidR="00F7637C" w:rsidRPr="00E63153" w:rsidRDefault="00F7637C" w:rsidP="00F7637C">
      <w:pPr>
        <w:pStyle w:val="ConsPlusNonformat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города»</w:t>
      </w:r>
    </w:p>
    <w:p w:rsidR="00F7637C" w:rsidRDefault="00F7637C" w:rsidP="00F7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37C" w:rsidRDefault="00F7637C" w:rsidP="00F7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37C" w:rsidRDefault="00F7637C" w:rsidP="00F763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E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05E65">
        <w:rPr>
          <w:rFonts w:ascii="Times New Roman" w:hAnsi="Times New Roman" w:cs="Times New Roman"/>
          <w:sz w:val="28"/>
          <w:szCs w:val="28"/>
        </w:rPr>
        <w:t xml:space="preserve">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105E65">
        <w:rPr>
          <w:rFonts w:ascii="Times New Roman" w:hAnsi="Times New Roman" w:cs="Times New Roman"/>
          <w:sz w:val="28"/>
          <w:szCs w:val="28"/>
        </w:rPr>
        <w:t xml:space="preserve"> 3686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5E65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E65">
        <w:rPr>
          <w:rFonts w:ascii="Times New Roman" w:hAnsi="Times New Roman" w:cs="Times New Roman"/>
          <w:sz w:val="28"/>
          <w:szCs w:val="28"/>
        </w:rPr>
        <w:t xml:space="preserve">, уставом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5E65">
        <w:rPr>
          <w:rFonts w:ascii="Times New Roman" w:hAnsi="Times New Roman" w:cs="Times New Roman"/>
          <w:sz w:val="28"/>
          <w:szCs w:val="28"/>
        </w:rPr>
        <w:t>Центр организационного обеспечения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E65">
        <w:rPr>
          <w:rFonts w:ascii="Times New Roman" w:hAnsi="Times New Roman" w:cs="Times New Roman"/>
          <w:sz w:val="28"/>
          <w:szCs w:val="28"/>
        </w:rPr>
        <w:t>:</w:t>
      </w:r>
    </w:p>
    <w:p w:rsidR="00F7637C" w:rsidRPr="00CB4F34" w:rsidRDefault="00F7637C" w:rsidP="00F7637C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D1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B4F3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 Администрации города от 16.02.2017 № 219                   </w:t>
      </w:r>
      <w:r w:rsidRPr="00CB4F34">
        <w:rPr>
          <w:rFonts w:ascii="Times New Roman" w:hAnsi="Times New Roman" w:cs="Times New Roman"/>
          <w:sz w:val="28"/>
          <w:szCs w:val="28"/>
        </w:rPr>
        <w:t>«Об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правового, экономического, </w:t>
      </w:r>
      <w:r w:rsidRPr="00CB4F34">
        <w:rPr>
          <w:rFonts w:ascii="Times New Roman" w:hAnsi="Times New Roman" w:cs="Times New Roman"/>
          <w:sz w:val="28"/>
          <w:szCs w:val="28"/>
        </w:rPr>
        <w:t>договорного</w:t>
      </w:r>
      <w:r>
        <w:rPr>
          <w:rFonts w:ascii="Times New Roman" w:hAnsi="Times New Roman" w:cs="Times New Roman"/>
          <w:sz w:val="28"/>
          <w:szCs w:val="28"/>
        </w:rPr>
        <w:t xml:space="preserve"> и бухгалтерского                     сопровождения </w:t>
      </w:r>
      <w:r w:rsidRPr="00CB4F34"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муниципальных учреждений </w:t>
      </w:r>
      <w:r w:rsidRPr="00CB4F34">
        <w:rPr>
          <w:rFonts w:ascii="Times New Roman" w:hAnsi="Times New Roman" w:cs="Times New Roman"/>
          <w:sz w:val="28"/>
          <w:szCs w:val="28"/>
        </w:rPr>
        <w:t>и призн</w:t>
      </w:r>
      <w:r>
        <w:rPr>
          <w:rFonts w:ascii="Times New Roman" w:hAnsi="Times New Roman" w:cs="Times New Roman"/>
          <w:sz w:val="28"/>
          <w:szCs w:val="28"/>
        </w:rPr>
        <w:t xml:space="preserve">ании                               утратившими силу некоторых </w:t>
      </w:r>
      <w:r w:rsidRPr="00CB4F34">
        <w:rPr>
          <w:rFonts w:ascii="Times New Roman" w:hAnsi="Times New Roman" w:cs="Times New Roman"/>
          <w:sz w:val="28"/>
          <w:szCs w:val="28"/>
        </w:rPr>
        <w:t>распоряжений Администрации города»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D17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FB0D17">
        <w:rPr>
          <w:rFonts w:ascii="Times New Roman" w:hAnsi="Times New Roman" w:cs="Times New Roman"/>
          <w:sz w:val="28"/>
          <w:szCs w:val="28"/>
        </w:rPr>
        <w:t>нение,</w:t>
      </w:r>
      <w:r>
        <w:rPr>
          <w:rFonts w:ascii="Times New Roman" w:hAnsi="Times New Roman" w:cs="Times New Roman"/>
          <w:sz w:val="28"/>
          <w:szCs w:val="28"/>
        </w:rPr>
        <w:t xml:space="preserve"> дополнив пункт 1 словами «в соответствии с пунктом 2 настоящего                   распоряжения».</w:t>
      </w:r>
    </w:p>
    <w:p w:rsidR="00F7637C" w:rsidRPr="00105E65" w:rsidRDefault="00F7637C" w:rsidP="00F7637C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E65">
        <w:rPr>
          <w:rFonts w:ascii="Times New Roman" w:hAnsi="Times New Roman" w:cs="Times New Roman"/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ин</w:t>
      </w:r>
      <w:r w:rsidRPr="00105E65">
        <w:rPr>
          <w:rFonts w:ascii="Times New Roman" w:hAnsi="Times New Roman" w:cs="Times New Roman"/>
          <w:sz w:val="28"/>
          <w:szCs w:val="28"/>
        </w:rPr>
        <w:t xml:space="preserve">формации разместить </w:t>
      </w:r>
      <w:r w:rsidR="00C93BD3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105E65">
        <w:rPr>
          <w:rFonts w:ascii="Times New Roman" w:hAnsi="Times New Roman" w:cs="Times New Roman"/>
          <w:sz w:val="28"/>
          <w:szCs w:val="28"/>
        </w:rPr>
        <w:t>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портале </w:t>
      </w:r>
      <w:r w:rsidR="00C93BD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F7637C" w:rsidRPr="00E63153" w:rsidRDefault="00F7637C" w:rsidP="00F763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5E65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637C" w:rsidRDefault="00F7637C" w:rsidP="00F7637C">
      <w:pPr>
        <w:pStyle w:val="ConsPlusNonformat"/>
        <w:tabs>
          <w:tab w:val="left" w:pos="2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637C" w:rsidRDefault="00F7637C" w:rsidP="00F7637C">
      <w:pPr>
        <w:pStyle w:val="ConsPlusNonformat"/>
        <w:tabs>
          <w:tab w:val="left" w:pos="2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637C" w:rsidRDefault="00F7637C" w:rsidP="00F7637C">
      <w:pPr>
        <w:pStyle w:val="ConsPlusNonformat"/>
        <w:tabs>
          <w:tab w:val="left" w:pos="2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637C" w:rsidRPr="00321FC2" w:rsidRDefault="00F7637C" w:rsidP="00F7637C">
      <w:pPr>
        <w:pStyle w:val="ConsPlusNonformat"/>
        <w:tabs>
          <w:tab w:val="left" w:pos="2210"/>
        </w:tabs>
        <w:jc w:val="both"/>
        <w:rPr>
          <w:rFonts w:ascii="Times New Roman" w:hAnsi="Times New Roman" w:cs="Times New Roman"/>
        </w:rPr>
      </w:pPr>
      <w:r w:rsidRPr="00E63153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В.Н. Шувалов</w:t>
      </w:r>
    </w:p>
    <w:p w:rsidR="007560C1" w:rsidRPr="00F7637C" w:rsidRDefault="007560C1" w:rsidP="00F7637C"/>
    <w:sectPr w:rsidR="007560C1" w:rsidRPr="00F7637C" w:rsidSect="00F763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8C" w:rsidRDefault="0009658C">
      <w:r>
        <w:separator/>
      </w:r>
    </w:p>
  </w:endnote>
  <w:endnote w:type="continuationSeparator" w:id="0">
    <w:p w:rsidR="0009658C" w:rsidRDefault="000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8C" w:rsidRDefault="0009658C">
      <w:r>
        <w:separator/>
      </w:r>
    </w:p>
  </w:footnote>
  <w:footnote w:type="continuationSeparator" w:id="0">
    <w:p w:rsidR="0009658C" w:rsidRDefault="0009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3775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6021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116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4BFC"/>
    <w:multiLevelType w:val="hybridMultilevel"/>
    <w:tmpl w:val="04C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C"/>
    <w:rsid w:val="0009658C"/>
    <w:rsid w:val="001517B7"/>
    <w:rsid w:val="00420CD6"/>
    <w:rsid w:val="00437756"/>
    <w:rsid w:val="004A45A9"/>
    <w:rsid w:val="0051168C"/>
    <w:rsid w:val="00556A24"/>
    <w:rsid w:val="007560C1"/>
    <w:rsid w:val="00A5590F"/>
    <w:rsid w:val="00C93BD3"/>
    <w:rsid w:val="00D60214"/>
    <w:rsid w:val="00D80BB2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D6C54C-EAC2-44CA-8596-B464BF97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63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637C"/>
    <w:rPr>
      <w:rFonts w:ascii="Times New Roman" w:hAnsi="Times New Roman"/>
      <w:sz w:val="28"/>
    </w:rPr>
  </w:style>
  <w:style w:type="character" w:styleId="a6">
    <w:name w:val="page number"/>
    <w:basedOn w:val="a0"/>
    <w:rsid w:val="00F7637C"/>
  </w:style>
  <w:style w:type="paragraph" w:customStyle="1" w:styleId="ConsPlusNonformat">
    <w:name w:val="ConsPlusNonformat"/>
    <w:uiPriority w:val="99"/>
    <w:rsid w:val="00F76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2018-04-03T12:28:00Z</cp:lastPrinted>
  <dcterms:created xsi:type="dcterms:W3CDTF">2018-04-06T04:44:00Z</dcterms:created>
  <dcterms:modified xsi:type="dcterms:W3CDTF">2018-04-06T04:44:00Z</dcterms:modified>
</cp:coreProperties>
</file>