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91404" w:rsidTr="00934891">
        <w:trPr>
          <w:jc w:val="center"/>
        </w:trPr>
        <w:tc>
          <w:tcPr>
            <w:tcW w:w="142" w:type="dxa"/>
            <w:noWrap/>
          </w:tcPr>
          <w:p w:rsidR="00791404" w:rsidRPr="005541F0" w:rsidRDefault="0079140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91404" w:rsidRPr="009B5600" w:rsidRDefault="009B560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791404" w:rsidRPr="005541F0" w:rsidRDefault="0079140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91404" w:rsidRPr="005541F0" w:rsidRDefault="009B560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791404" w:rsidRPr="005541F0" w:rsidRDefault="0079140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91404" w:rsidRPr="009B5600" w:rsidRDefault="009B560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91404" w:rsidRPr="005541F0" w:rsidRDefault="0079140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91404" w:rsidRPr="005541F0" w:rsidRDefault="0079140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91404" w:rsidRPr="005541F0" w:rsidRDefault="0079140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91404" w:rsidRPr="005541F0" w:rsidRDefault="009B560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</w:tr>
    </w:tbl>
    <w:p w:rsidR="00791404" w:rsidRPr="00EE45CB" w:rsidRDefault="0079140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404" w:rsidRPr="005541F0" w:rsidRDefault="007914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91404" w:rsidRPr="005541F0" w:rsidRDefault="007914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91404" w:rsidRPr="005541F0" w:rsidRDefault="007914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91404" w:rsidRPr="005541F0" w:rsidRDefault="007914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91404" w:rsidRPr="00C46D9A" w:rsidRDefault="007914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91404" w:rsidRPr="005541F0" w:rsidRDefault="0079140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91404" w:rsidRPr="005541F0" w:rsidRDefault="007914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91404" w:rsidRPr="005541F0" w:rsidRDefault="007914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91404" w:rsidRPr="005541F0" w:rsidRDefault="0079140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91404" w:rsidRPr="005541F0" w:rsidRDefault="007914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91404" w:rsidRPr="005541F0" w:rsidRDefault="007914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91404" w:rsidRPr="005541F0" w:rsidRDefault="007914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91404" w:rsidRPr="005541F0" w:rsidRDefault="007914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91404" w:rsidRPr="005541F0" w:rsidRDefault="007914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91404" w:rsidRPr="005541F0" w:rsidRDefault="007914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91404" w:rsidRPr="00C46D9A" w:rsidRDefault="007914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91404" w:rsidRPr="005541F0" w:rsidRDefault="0079140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91404" w:rsidRPr="005541F0" w:rsidRDefault="007914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91404" w:rsidRPr="005541F0" w:rsidRDefault="007914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91404" w:rsidRPr="005541F0" w:rsidRDefault="0079140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91404" w:rsidRPr="005541F0" w:rsidRDefault="007914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91404" w:rsidRPr="005541F0" w:rsidRDefault="007914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91404" w:rsidRDefault="00791404" w:rsidP="00791404">
      <w:pPr>
        <w:tabs>
          <w:tab w:val="left" w:pos="4500"/>
        </w:tabs>
        <w:suppressAutoHyphens/>
        <w:rPr>
          <w:szCs w:val="28"/>
        </w:rPr>
      </w:pPr>
      <w:r>
        <w:rPr>
          <w:szCs w:val="28"/>
        </w:rPr>
        <w:t xml:space="preserve">Об утверждении устава </w:t>
      </w:r>
    </w:p>
    <w:p w:rsidR="00791404" w:rsidRDefault="00791404" w:rsidP="00791404">
      <w:pPr>
        <w:tabs>
          <w:tab w:val="left" w:pos="4500"/>
        </w:tabs>
        <w:suppressAutoHyphens/>
        <w:rPr>
          <w:szCs w:val="28"/>
        </w:rPr>
      </w:pPr>
      <w:r>
        <w:rPr>
          <w:szCs w:val="28"/>
        </w:rPr>
        <w:t xml:space="preserve">муниципального казенного учреждения </w:t>
      </w:r>
    </w:p>
    <w:p w:rsidR="00791404" w:rsidRDefault="00791404" w:rsidP="00791404">
      <w:pPr>
        <w:tabs>
          <w:tab w:val="left" w:pos="4500"/>
        </w:tabs>
        <w:suppressAutoHyphens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«Хозяйственно-эксплуатационное </w:t>
      </w:r>
    </w:p>
    <w:p w:rsidR="00791404" w:rsidRDefault="00791404" w:rsidP="00791404">
      <w:pPr>
        <w:tabs>
          <w:tab w:val="left" w:pos="4500"/>
        </w:tabs>
        <w:suppressAutoHyphens/>
        <w:rPr>
          <w:szCs w:val="28"/>
        </w:rPr>
      </w:pPr>
      <w:r>
        <w:rPr>
          <w:rFonts w:eastAsia="Times New Roman"/>
          <w:szCs w:val="28"/>
        </w:rPr>
        <w:t>управление»</w:t>
      </w:r>
      <w:r>
        <w:rPr>
          <w:szCs w:val="28"/>
        </w:rPr>
        <w:t xml:space="preserve"> в новой редакции</w:t>
      </w:r>
    </w:p>
    <w:p w:rsidR="00791404" w:rsidRDefault="00791404" w:rsidP="00791404">
      <w:pPr>
        <w:suppressAutoHyphens/>
        <w:ind w:firstLine="720"/>
        <w:jc w:val="both"/>
        <w:rPr>
          <w:szCs w:val="28"/>
        </w:rPr>
      </w:pPr>
    </w:p>
    <w:p w:rsidR="00791404" w:rsidRDefault="00791404" w:rsidP="00791404">
      <w:pPr>
        <w:suppressAutoHyphens/>
        <w:ind w:firstLine="720"/>
        <w:jc w:val="both"/>
        <w:rPr>
          <w:szCs w:val="28"/>
        </w:rPr>
      </w:pPr>
    </w:p>
    <w:p w:rsidR="00791404" w:rsidRPr="00791404" w:rsidRDefault="00791404" w:rsidP="00791404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соответствии со ст.52 Гражданского кодекса Российской Федерации, Уставом муниципального образования городской округ город Сургут,       распоряжениями Администрации города от 02.12.2010 № 3671 «Об утверждении </w:t>
      </w:r>
      <w:r w:rsidRPr="00791404">
        <w:rPr>
          <w:color w:val="000000" w:themeColor="text1"/>
          <w:szCs w:val="28"/>
        </w:rPr>
        <w:t xml:space="preserve">порядка создания, реорганизации, изменения типа и ликвидации муниципальных учреждений, а также утверждения уставов муниципальных учреждений </w:t>
      </w:r>
      <w:r>
        <w:rPr>
          <w:color w:val="000000" w:themeColor="text1"/>
          <w:szCs w:val="28"/>
        </w:rPr>
        <w:t xml:space="preserve">                                </w:t>
      </w:r>
      <w:r w:rsidRPr="00791404">
        <w:rPr>
          <w:color w:val="000000" w:themeColor="text1"/>
          <w:szCs w:val="28"/>
        </w:rPr>
        <w:t xml:space="preserve">и внесения в них изменений», от 30.12.2005 № 3686 «Об утверждении Регламента Администрации города», </w:t>
      </w:r>
      <w:r w:rsidRPr="00791404">
        <w:rPr>
          <w:bCs/>
          <w:color w:val="000000" w:themeColor="text1"/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791404">
        <w:rPr>
          <w:color w:val="000000" w:themeColor="text1"/>
          <w:szCs w:val="28"/>
        </w:rPr>
        <w:t>:</w:t>
      </w:r>
    </w:p>
    <w:p w:rsidR="00791404" w:rsidRPr="00791404" w:rsidRDefault="00791404" w:rsidP="00791404">
      <w:pPr>
        <w:suppressAutoHyphens/>
        <w:ind w:firstLine="567"/>
        <w:jc w:val="both"/>
        <w:rPr>
          <w:rFonts w:eastAsia="Calibri"/>
          <w:color w:val="000000" w:themeColor="text1"/>
          <w:szCs w:val="28"/>
        </w:rPr>
      </w:pPr>
      <w:r w:rsidRPr="00791404">
        <w:rPr>
          <w:rFonts w:eastAsia="Calibri"/>
          <w:color w:val="000000" w:themeColor="text1"/>
          <w:szCs w:val="28"/>
        </w:rPr>
        <w:t>1. Утвердить устав муниц</w:t>
      </w:r>
      <w:r>
        <w:rPr>
          <w:rFonts w:eastAsia="Calibri"/>
          <w:color w:val="000000" w:themeColor="text1"/>
          <w:szCs w:val="28"/>
        </w:rPr>
        <w:t xml:space="preserve">ипального казенного учреждения </w:t>
      </w:r>
      <w:r w:rsidRPr="00791404">
        <w:rPr>
          <w:rFonts w:eastAsia="Times New Roman"/>
          <w:color w:val="000000" w:themeColor="text1"/>
          <w:szCs w:val="28"/>
        </w:rPr>
        <w:t>«Хозяйственно-эксплуатационное управление»</w:t>
      </w:r>
      <w:r w:rsidRPr="00791404">
        <w:rPr>
          <w:rFonts w:eastAsia="Calibri"/>
          <w:color w:val="000000" w:themeColor="text1"/>
          <w:szCs w:val="28"/>
        </w:rPr>
        <w:t xml:space="preserve"> в новой редакции (прилагается).</w:t>
      </w:r>
    </w:p>
    <w:p w:rsidR="00791404" w:rsidRPr="00791404" w:rsidRDefault="00791404" w:rsidP="00791404">
      <w:pPr>
        <w:suppressAutoHyphens/>
        <w:ind w:firstLine="567"/>
        <w:jc w:val="both"/>
        <w:rPr>
          <w:rFonts w:eastAsia="Calibri"/>
          <w:color w:val="000000" w:themeColor="text1"/>
          <w:szCs w:val="28"/>
        </w:rPr>
      </w:pPr>
      <w:r w:rsidRPr="00791404">
        <w:rPr>
          <w:rFonts w:eastAsia="Calibri"/>
          <w:color w:val="000000" w:themeColor="text1"/>
          <w:szCs w:val="28"/>
        </w:rPr>
        <w:t xml:space="preserve">2. Муниципальному казенному учреждению </w:t>
      </w:r>
      <w:r w:rsidRPr="00791404">
        <w:rPr>
          <w:rFonts w:eastAsia="Times New Roman"/>
          <w:color w:val="000000" w:themeColor="text1"/>
          <w:szCs w:val="28"/>
        </w:rPr>
        <w:t>«Хозяйственно-эксплуата</w:t>
      </w:r>
      <w:r>
        <w:rPr>
          <w:rFonts w:eastAsia="Times New Roman"/>
          <w:color w:val="000000" w:themeColor="text1"/>
          <w:szCs w:val="28"/>
        </w:rPr>
        <w:t xml:space="preserve">-         </w:t>
      </w:r>
      <w:r w:rsidRPr="00791404">
        <w:rPr>
          <w:rFonts w:eastAsia="Times New Roman"/>
          <w:color w:val="000000" w:themeColor="text1"/>
          <w:szCs w:val="28"/>
        </w:rPr>
        <w:t>ционное управление</w:t>
      </w:r>
      <w:r w:rsidRPr="00791404">
        <w:rPr>
          <w:rFonts w:eastAsia="Calibri"/>
          <w:color w:val="000000" w:themeColor="text1"/>
          <w:szCs w:val="28"/>
        </w:rPr>
        <w:t>» зарегистрировать устав учреждения в Инспекции Феде</w:t>
      </w:r>
      <w:r>
        <w:rPr>
          <w:rFonts w:eastAsia="Calibri"/>
          <w:color w:val="000000" w:themeColor="text1"/>
          <w:szCs w:val="28"/>
        </w:rPr>
        <w:t xml:space="preserve">-              </w:t>
      </w:r>
      <w:r w:rsidRPr="00791404">
        <w:rPr>
          <w:rFonts w:eastAsia="Calibri"/>
          <w:color w:val="000000" w:themeColor="text1"/>
          <w:szCs w:val="28"/>
        </w:rPr>
        <w:t>ральной налоговой службы России по городу Сургуту.</w:t>
      </w:r>
    </w:p>
    <w:p w:rsidR="00791404" w:rsidRPr="00791404" w:rsidRDefault="00791404" w:rsidP="00791404">
      <w:pPr>
        <w:suppressAutoHyphens/>
        <w:ind w:firstLine="567"/>
        <w:jc w:val="both"/>
        <w:rPr>
          <w:rFonts w:eastAsia="Calibri"/>
          <w:color w:val="000000" w:themeColor="text1"/>
          <w:szCs w:val="28"/>
        </w:rPr>
      </w:pPr>
      <w:r w:rsidRPr="00791404">
        <w:rPr>
          <w:rFonts w:eastAsia="Calibri"/>
          <w:color w:val="000000" w:themeColor="text1"/>
          <w:szCs w:val="28"/>
        </w:rPr>
        <w:t xml:space="preserve">4. </w:t>
      </w:r>
      <w:hyperlink r:id="rId8" w:history="1">
        <w:r w:rsidRPr="00791404">
          <w:rPr>
            <w:rStyle w:val="a4"/>
            <w:color w:val="000000" w:themeColor="text1"/>
            <w:szCs w:val="28"/>
          </w:rPr>
          <w:t>Управление по связям с общественностью и средствами массовой информации</w:t>
        </w:r>
      </w:hyperlink>
      <w:r w:rsidRPr="00791404">
        <w:rPr>
          <w:rFonts w:eastAsia="Calibri"/>
          <w:color w:val="000000" w:themeColor="text1"/>
          <w:szCs w:val="28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791404" w:rsidRPr="00791404" w:rsidRDefault="00791404" w:rsidP="00791404">
      <w:pPr>
        <w:suppressAutoHyphens/>
        <w:ind w:firstLine="567"/>
        <w:jc w:val="both"/>
        <w:rPr>
          <w:rFonts w:eastAsia="Calibri"/>
          <w:color w:val="000000" w:themeColor="text1"/>
          <w:szCs w:val="28"/>
        </w:rPr>
      </w:pPr>
      <w:r w:rsidRPr="00791404">
        <w:rPr>
          <w:rFonts w:eastAsia="Calibri"/>
          <w:color w:val="000000" w:themeColor="text1"/>
          <w:szCs w:val="28"/>
        </w:rPr>
        <w:t>5. Контроль за выполнением распоряжения оставляю за собой.</w:t>
      </w:r>
    </w:p>
    <w:p w:rsidR="00791404" w:rsidRPr="00791404" w:rsidRDefault="00791404" w:rsidP="00791404">
      <w:pPr>
        <w:suppressAutoHyphens/>
        <w:ind w:firstLine="567"/>
        <w:jc w:val="both"/>
        <w:rPr>
          <w:rFonts w:eastAsia="Calibri"/>
          <w:color w:val="000000" w:themeColor="text1"/>
          <w:szCs w:val="28"/>
        </w:rPr>
      </w:pPr>
    </w:p>
    <w:p w:rsidR="00791404" w:rsidRDefault="00791404" w:rsidP="00791404">
      <w:pPr>
        <w:suppressAutoHyphens/>
        <w:jc w:val="both"/>
        <w:rPr>
          <w:rFonts w:eastAsia="Calibri"/>
          <w:szCs w:val="28"/>
        </w:rPr>
      </w:pPr>
    </w:p>
    <w:p w:rsidR="00791404" w:rsidRDefault="00791404" w:rsidP="00791404">
      <w:pPr>
        <w:suppressAutoHyphens/>
        <w:jc w:val="both"/>
        <w:rPr>
          <w:rFonts w:eastAsia="Calibri"/>
          <w:szCs w:val="28"/>
        </w:rPr>
      </w:pPr>
    </w:p>
    <w:p w:rsidR="00791404" w:rsidRDefault="00791404" w:rsidP="00791404">
      <w:pPr>
        <w:suppressAutoHyphens/>
        <w:jc w:val="both"/>
        <w:rPr>
          <w:rFonts w:eastAsia="Calibri"/>
          <w:szCs w:val="28"/>
        </w:rPr>
      </w:pPr>
      <w:r>
        <w:rPr>
          <w:szCs w:val="28"/>
        </w:rPr>
        <w:t>Заместитель главы</w:t>
      </w:r>
    </w:p>
    <w:p w:rsidR="00791404" w:rsidRDefault="00791404" w:rsidP="00791404">
      <w:pPr>
        <w:pStyle w:val="a5"/>
        <w:widowControl w:val="0"/>
        <w:tabs>
          <w:tab w:val="left" w:pos="8763"/>
        </w:tabs>
        <w:suppressAutoHyphens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 Н.Н. Кривцов</w:t>
      </w:r>
    </w:p>
    <w:p w:rsidR="00791404" w:rsidRDefault="00791404" w:rsidP="00791404">
      <w:pPr>
        <w:pStyle w:val="a5"/>
        <w:widowControl w:val="0"/>
        <w:tabs>
          <w:tab w:val="left" w:pos="8763"/>
        </w:tabs>
        <w:suppressAutoHyphens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791404" w:rsidRDefault="00791404" w:rsidP="00791404">
      <w:pPr>
        <w:pStyle w:val="a5"/>
        <w:widowControl w:val="0"/>
        <w:tabs>
          <w:tab w:val="left" w:pos="8763"/>
        </w:tabs>
        <w:suppressAutoHyphens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791404" w:rsidRDefault="00791404" w:rsidP="00791404">
      <w:pPr>
        <w:pStyle w:val="a5"/>
        <w:widowControl w:val="0"/>
        <w:tabs>
          <w:tab w:val="left" w:pos="8763"/>
        </w:tabs>
        <w:suppressAutoHyphens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791404" w:rsidRDefault="00791404" w:rsidP="00791404">
      <w:pPr>
        <w:pStyle w:val="a5"/>
        <w:widowControl w:val="0"/>
        <w:tabs>
          <w:tab w:val="left" w:pos="8763"/>
        </w:tabs>
        <w:suppressAutoHyphens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791404" w:rsidRDefault="00791404" w:rsidP="00791404">
      <w:pPr>
        <w:pStyle w:val="a5"/>
        <w:widowControl w:val="0"/>
        <w:tabs>
          <w:tab w:val="left" w:pos="8763"/>
        </w:tabs>
        <w:suppressAutoHyphens/>
        <w:spacing w:after="0" w:line="240" w:lineRule="auto"/>
        <w:ind w:hanging="720"/>
        <w:rPr>
          <w:rFonts w:ascii="Times New Roman" w:hAnsi="Times New Roman"/>
          <w:sz w:val="28"/>
          <w:szCs w:val="28"/>
        </w:rPr>
        <w:sectPr w:rsidR="00791404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1404" w:rsidRDefault="00791404" w:rsidP="00791404">
      <w:pPr>
        <w:suppressAutoHyphens/>
        <w:ind w:left="4820"/>
        <w:rPr>
          <w:szCs w:val="28"/>
        </w:rPr>
      </w:pPr>
      <w:r>
        <w:rPr>
          <w:szCs w:val="28"/>
        </w:rPr>
        <w:t>УТВЕРЖДЕН</w:t>
      </w:r>
    </w:p>
    <w:p w:rsidR="00791404" w:rsidRDefault="00791404" w:rsidP="00791404">
      <w:pPr>
        <w:tabs>
          <w:tab w:val="left" w:pos="5529"/>
        </w:tabs>
        <w:suppressAutoHyphens/>
        <w:ind w:left="4820"/>
        <w:rPr>
          <w:szCs w:val="28"/>
        </w:rPr>
      </w:pPr>
      <w:r>
        <w:rPr>
          <w:szCs w:val="28"/>
        </w:rPr>
        <w:t xml:space="preserve">распоряжением </w:t>
      </w:r>
    </w:p>
    <w:p w:rsidR="00791404" w:rsidRDefault="00791404" w:rsidP="00791404">
      <w:pPr>
        <w:suppressAutoHyphens/>
        <w:ind w:left="4820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791404" w:rsidRDefault="00791404" w:rsidP="00791404">
      <w:pPr>
        <w:suppressAutoHyphens/>
        <w:ind w:left="4820"/>
        <w:rPr>
          <w:szCs w:val="28"/>
        </w:rPr>
      </w:pPr>
      <w:r>
        <w:rPr>
          <w:szCs w:val="28"/>
        </w:rPr>
        <w:t>от ____________ № _________</w:t>
      </w:r>
    </w:p>
    <w:p w:rsidR="00CC53F9" w:rsidRDefault="00CC53F9" w:rsidP="00791404">
      <w:pPr>
        <w:shd w:val="clear" w:color="auto" w:fill="FFFFFF"/>
        <w:suppressAutoHyphens/>
        <w:ind w:left="4820"/>
        <w:rPr>
          <w:szCs w:val="28"/>
        </w:rPr>
      </w:pPr>
    </w:p>
    <w:p w:rsidR="00791404" w:rsidRDefault="00791404" w:rsidP="00791404">
      <w:pPr>
        <w:shd w:val="clear" w:color="auto" w:fill="FFFFFF"/>
        <w:suppressAutoHyphens/>
        <w:ind w:left="4820"/>
        <w:rPr>
          <w:szCs w:val="28"/>
        </w:rPr>
      </w:pPr>
      <w:r>
        <w:rPr>
          <w:szCs w:val="28"/>
        </w:rPr>
        <w:t>«Об утверждении устав</w:t>
      </w:r>
    </w:p>
    <w:p w:rsidR="00791404" w:rsidRDefault="00791404" w:rsidP="00791404">
      <w:pPr>
        <w:shd w:val="clear" w:color="auto" w:fill="FFFFFF"/>
        <w:suppressAutoHyphens/>
        <w:ind w:left="4820"/>
        <w:rPr>
          <w:szCs w:val="28"/>
        </w:rPr>
      </w:pPr>
      <w:r>
        <w:rPr>
          <w:szCs w:val="28"/>
        </w:rPr>
        <w:t xml:space="preserve">муниципального казенного учреждения </w:t>
      </w:r>
    </w:p>
    <w:p w:rsidR="00791404" w:rsidRDefault="00791404" w:rsidP="00791404">
      <w:pPr>
        <w:shd w:val="clear" w:color="auto" w:fill="FFFFFF"/>
        <w:suppressAutoHyphens/>
        <w:ind w:left="4820"/>
        <w:rPr>
          <w:rFonts w:eastAsia="Times New Roman"/>
          <w:szCs w:val="28"/>
        </w:rPr>
      </w:pPr>
      <w:r>
        <w:rPr>
          <w:szCs w:val="28"/>
        </w:rPr>
        <w:t>«</w:t>
      </w:r>
      <w:r>
        <w:rPr>
          <w:rFonts w:eastAsia="Times New Roman"/>
          <w:szCs w:val="28"/>
        </w:rPr>
        <w:t>Хозяйственно-эксплуатационное</w:t>
      </w:r>
    </w:p>
    <w:p w:rsidR="00791404" w:rsidRDefault="00791404" w:rsidP="00791404">
      <w:pPr>
        <w:shd w:val="clear" w:color="auto" w:fill="FFFFFF"/>
        <w:suppressAutoHyphens/>
        <w:ind w:left="4820"/>
        <w:rPr>
          <w:szCs w:val="28"/>
        </w:rPr>
      </w:pPr>
      <w:r>
        <w:rPr>
          <w:rFonts w:eastAsia="Times New Roman"/>
          <w:szCs w:val="28"/>
        </w:rPr>
        <w:t xml:space="preserve">управление» </w:t>
      </w:r>
      <w:r>
        <w:rPr>
          <w:szCs w:val="28"/>
        </w:rPr>
        <w:t>в новой редакции</w:t>
      </w:r>
    </w:p>
    <w:p w:rsidR="00791404" w:rsidRDefault="00791404" w:rsidP="00791404">
      <w:pPr>
        <w:tabs>
          <w:tab w:val="left" w:pos="6480"/>
        </w:tabs>
        <w:suppressAutoHyphens/>
        <w:ind w:left="4820"/>
        <w:rPr>
          <w:szCs w:val="28"/>
        </w:rPr>
      </w:pPr>
    </w:p>
    <w:p w:rsidR="00791404" w:rsidRDefault="00791404" w:rsidP="00791404">
      <w:pPr>
        <w:tabs>
          <w:tab w:val="left" w:pos="6480"/>
        </w:tabs>
        <w:suppressAutoHyphens/>
        <w:ind w:left="4820"/>
        <w:rPr>
          <w:szCs w:val="28"/>
        </w:rPr>
      </w:pPr>
      <w:r>
        <w:rPr>
          <w:szCs w:val="28"/>
        </w:rPr>
        <w:t xml:space="preserve">Заместитель главы </w:t>
      </w:r>
    </w:p>
    <w:p w:rsidR="00791404" w:rsidRDefault="00791404" w:rsidP="00791404">
      <w:pPr>
        <w:tabs>
          <w:tab w:val="left" w:pos="6480"/>
        </w:tabs>
        <w:suppressAutoHyphens/>
        <w:ind w:left="4820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791404" w:rsidRDefault="00791404" w:rsidP="00791404">
      <w:pPr>
        <w:tabs>
          <w:tab w:val="left" w:pos="6480"/>
        </w:tabs>
        <w:suppressAutoHyphens/>
        <w:ind w:left="4820"/>
        <w:rPr>
          <w:szCs w:val="28"/>
        </w:rPr>
      </w:pPr>
    </w:p>
    <w:p w:rsidR="00791404" w:rsidRDefault="00791404" w:rsidP="00791404">
      <w:pPr>
        <w:tabs>
          <w:tab w:val="left" w:pos="6480"/>
        </w:tabs>
        <w:suppressAutoHyphens/>
        <w:ind w:left="4820"/>
        <w:rPr>
          <w:szCs w:val="28"/>
        </w:rPr>
      </w:pPr>
    </w:p>
    <w:p w:rsidR="00791404" w:rsidRDefault="00791404" w:rsidP="00791404">
      <w:pPr>
        <w:tabs>
          <w:tab w:val="left" w:pos="6480"/>
        </w:tabs>
        <w:suppressAutoHyphens/>
        <w:ind w:left="4820"/>
        <w:rPr>
          <w:szCs w:val="28"/>
        </w:rPr>
      </w:pPr>
    </w:p>
    <w:p w:rsidR="00791404" w:rsidRDefault="00791404" w:rsidP="00791404">
      <w:pPr>
        <w:shd w:val="clear" w:color="auto" w:fill="FFFFFF"/>
        <w:suppressAutoHyphens/>
        <w:ind w:left="4820"/>
        <w:rPr>
          <w:szCs w:val="28"/>
        </w:rPr>
      </w:pPr>
      <w:r>
        <w:rPr>
          <w:szCs w:val="28"/>
        </w:rPr>
        <w:t>_______________ Н.Н. Кривцов</w:t>
      </w:r>
    </w:p>
    <w:p w:rsidR="00791404" w:rsidRDefault="00791404" w:rsidP="00791404">
      <w:pPr>
        <w:shd w:val="clear" w:color="auto" w:fill="FFFFFF"/>
        <w:suppressAutoHyphens/>
        <w:ind w:firstLine="567"/>
        <w:jc w:val="center"/>
        <w:rPr>
          <w:szCs w:val="32"/>
        </w:rPr>
      </w:pPr>
    </w:p>
    <w:p w:rsidR="00791404" w:rsidRDefault="00791404" w:rsidP="00791404">
      <w:pPr>
        <w:shd w:val="clear" w:color="auto" w:fill="FFFFFF"/>
        <w:suppressAutoHyphens/>
        <w:ind w:firstLine="567"/>
        <w:jc w:val="center"/>
        <w:rPr>
          <w:szCs w:val="32"/>
        </w:rPr>
      </w:pPr>
    </w:p>
    <w:p w:rsidR="00791404" w:rsidRDefault="00791404" w:rsidP="00791404">
      <w:pPr>
        <w:shd w:val="clear" w:color="auto" w:fill="FFFFFF"/>
        <w:suppressAutoHyphens/>
        <w:ind w:firstLine="567"/>
        <w:jc w:val="center"/>
        <w:rPr>
          <w:szCs w:val="32"/>
        </w:rPr>
      </w:pPr>
    </w:p>
    <w:p w:rsidR="00791404" w:rsidRDefault="00791404" w:rsidP="00791404">
      <w:pPr>
        <w:shd w:val="clear" w:color="auto" w:fill="FFFFFF"/>
        <w:suppressAutoHyphens/>
        <w:ind w:firstLine="567"/>
        <w:jc w:val="center"/>
        <w:rPr>
          <w:szCs w:val="32"/>
        </w:rPr>
      </w:pPr>
    </w:p>
    <w:p w:rsidR="00791404" w:rsidRDefault="00791404" w:rsidP="00791404">
      <w:pPr>
        <w:shd w:val="clear" w:color="auto" w:fill="FFFFFF"/>
        <w:suppressAutoHyphens/>
        <w:ind w:firstLine="567"/>
        <w:jc w:val="center"/>
        <w:rPr>
          <w:szCs w:val="32"/>
        </w:rPr>
      </w:pPr>
    </w:p>
    <w:p w:rsidR="00791404" w:rsidRDefault="00791404" w:rsidP="00791404">
      <w:pPr>
        <w:shd w:val="clear" w:color="auto" w:fill="FFFFFF"/>
        <w:suppressAutoHyphens/>
        <w:rPr>
          <w:szCs w:val="32"/>
        </w:rPr>
      </w:pPr>
    </w:p>
    <w:p w:rsidR="00791404" w:rsidRDefault="00791404" w:rsidP="00791404">
      <w:pPr>
        <w:shd w:val="clear" w:color="auto" w:fill="FFFFFF"/>
        <w:suppressAutoHyphens/>
        <w:rPr>
          <w:szCs w:val="32"/>
        </w:rPr>
      </w:pPr>
    </w:p>
    <w:p w:rsidR="00791404" w:rsidRDefault="00791404" w:rsidP="00791404">
      <w:pPr>
        <w:shd w:val="clear" w:color="auto" w:fill="FFFFFF"/>
        <w:suppressAutoHyphens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Устав</w:t>
      </w:r>
    </w:p>
    <w:p w:rsidR="00791404" w:rsidRDefault="00791404" w:rsidP="00791404">
      <w:pPr>
        <w:shd w:val="clear" w:color="auto" w:fill="FFFFFF"/>
        <w:suppressAutoHyphens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казенного учреждения </w:t>
      </w:r>
    </w:p>
    <w:p w:rsidR="00791404" w:rsidRDefault="00791404" w:rsidP="00791404">
      <w:pPr>
        <w:shd w:val="clear" w:color="auto" w:fill="FFFFFF"/>
        <w:suppressAutoHyphens/>
        <w:spacing w:line="360" w:lineRule="auto"/>
        <w:jc w:val="center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>«</w:t>
      </w:r>
      <w:r>
        <w:rPr>
          <w:rFonts w:eastAsia="Times New Roman"/>
          <w:sz w:val="32"/>
          <w:szCs w:val="32"/>
        </w:rPr>
        <w:t xml:space="preserve">Хозяйственно-эксплуатационное управление» </w:t>
      </w:r>
    </w:p>
    <w:p w:rsidR="00791404" w:rsidRDefault="00791404" w:rsidP="00791404">
      <w:pPr>
        <w:shd w:val="clear" w:color="auto" w:fill="FFFFFF"/>
        <w:suppressAutoHyphens/>
        <w:spacing w:line="360" w:lineRule="auto"/>
        <w:jc w:val="center"/>
        <w:rPr>
          <w:rFonts w:eastAsiaTheme="minorEastAsia"/>
          <w:i/>
          <w:sz w:val="32"/>
          <w:szCs w:val="32"/>
          <w:u w:val="single"/>
        </w:rPr>
      </w:pPr>
      <w:r>
        <w:rPr>
          <w:sz w:val="32"/>
          <w:szCs w:val="32"/>
        </w:rPr>
        <w:t>в новой редакции</w:t>
      </w:r>
    </w:p>
    <w:p w:rsidR="00791404" w:rsidRDefault="00791404" w:rsidP="00791404">
      <w:pPr>
        <w:suppressAutoHyphens/>
        <w:ind w:firstLine="567"/>
        <w:jc w:val="center"/>
        <w:rPr>
          <w:i/>
          <w:sz w:val="32"/>
          <w:szCs w:val="32"/>
          <w:u w:val="single"/>
        </w:rPr>
      </w:pPr>
    </w:p>
    <w:p w:rsidR="00791404" w:rsidRDefault="00791404" w:rsidP="00791404">
      <w:pPr>
        <w:suppressAutoHyphens/>
        <w:ind w:firstLine="567"/>
        <w:jc w:val="center"/>
        <w:rPr>
          <w:sz w:val="32"/>
          <w:szCs w:val="32"/>
        </w:rPr>
      </w:pPr>
    </w:p>
    <w:p w:rsidR="00791404" w:rsidRDefault="00791404" w:rsidP="00791404">
      <w:pPr>
        <w:suppressAutoHyphens/>
        <w:ind w:firstLine="567"/>
        <w:jc w:val="center"/>
        <w:rPr>
          <w:sz w:val="32"/>
          <w:szCs w:val="32"/>
        </w:rPr>
      </w:pPr>
    </w:p>
    <w:p w:rsidR="00791404" w:rsidRDefault="00791404" w:rsidP="00791404">
      <w:pPr>
        <w:suppressAutoHyphens/>
        <w:rPr>
          <w:sz w:val="32"/>
          <w:szCs w:val="32"/>
        </w:rPr>
      </w:pPr>
    </w:p>
    <w:p w:rsidR="00791404" w:rsidRDefault="00791404" w:rsidP="00791404">
      <w:pPr>
        <w:suppressAutoHyphens/>
        <w:rPr>
          <w:sz w:val="32"/>
          <w:szCs w:val="32"/>
        </w:rPr>
      </w:pPr>
    </w:p>
    <w:p w:rsidR="00791404" w:rsidRDefault="00791404" w:rsidP="00791404">
      <w:pPr>
        <w:suppressAutoHyphens/>
        <w:rPr>
          <w:sz w:val="32"/>
          <w:szCs w:val="32"/>
        </w:rPr>
      </w:pPr>
    </w:p>
    <w:p w:rsidR="00791404" w:rsidRDefault="00791404" w:rsidP="00791404">
      <w:pPr>
        <w:suppressAutoHyphens/>
        <w:rPr>
          <w:sz w:val="32"/>
          <w:szCs w:val="32"/>
        </w:rPr>
      </w:pPr>
    </w:p>
    <w:p w:rsidR="00CC53F9" w:rsidRDefault="00CC53F9" w:rsidP="00791404">
      <w:pPr>
        <w:suppressAutoHyphens/>
        <w:rPr>
          <w:sz w:val="32"/>
          <w:szCs w:val="32"/>
        </w:rPr>
      </w:pPr>
    </w:p>
    <w:p w:rsidR="00791404" w:rsidRDefault="00791404" w:rsidP="00791404">
      <w:pPr>
        <w:suppressAutoHyphens/>
        <w:rPr>
          <w:sz w:val="32"/>
          <w:szCs w:val="32"/>
        </w:rPr>
      </w:pPr>
    </w:p>
    <w:p w:rsidR="00791404" w:rsidRDefault="00791404" w:rsidP="00791404">
      <w:pPr>
        <w:suppressAutoHyphens/>
        <w:rPr>
          <w:sz w:val="32"/>
          <w:szCs w:val="32"/>
        </w:rPr>
      </w:pPr>
    </w:p>
    <w:p w:rsidR="00791404" w:rsidRDefault="00791404" w:rsidP="00791404">
      <w:pPr>
        <w:suppressAutoHyphens/>
        <w:rPr>
          <w:sz w:val="32"/>
          <w:szCs w:val="32"/>
        </w:rPr>
      </w:pPr>
    </w:p>
    <w:p w:rsidR="00791404" w:rsidRDefault="00791404" w:rsidP="00791404">
      <w:pPr>
        <w:suppressAutoHyphens/>
        <w:jc w:val="center"/>
        <w:rPr>
          <w:szCs w:val="28"/>
        </w:rPr>
      </w:pPr>
      <w:r>
        <w:rPr>
          <w:szCs w:val="28"/>
        </w:rPr>
        <w:t>город Сургут</w:t>
      </w:r>
    </w:p>
    <w:p w:rsidR="00791404" w:rsidRDefault="00791404" w:rsidP="00791404">
      <w:pPr>
        <w:suppressAutoHyphens/>
        <w:jc w:val="center"/>
        <w:rPr>
          <w:szCs w:val="28"/>
        </w:rPr>
      </w:pPr>
      <w:r>
        <w:rPr>
          <w:szCs w:val="28"/>
        </w:rPr>
        <w:t>2017 год</w:t>
      </w:r>
    </w:p>
    <w:p w:rsidR="00791404" w:rsidRDefault="00791404" w:rsidP="00791404">
      <w:pPr>
        <w:suppressAutoHyphens/>
        <w:jc w:val="center"/>
        <w:rPr>
          <w:szCs w:val="28"/>
        </w:rPr>
        <w:sectPr w:rsidR="00791404" w:rsidSect="0079140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>Общие положения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1. </w:t>
      </w:r>
      <w:r w:rsidRPr="00791404">
        <w:rPr>
          <w:rFonts w:eastAsia="Times New Roman"/>
          <w:szCs w:val="28"/>
        </w:rPr>
        <w:t>Муниципальное казенное учреждение «Хозяйственно-эксплуата</w:t>
      </w:r>
      <w:r>
        <w:rPr>
          <w:rFonts w:eastAsia="Times New Roman"/>
          <w:szCs w:val="28"/>
        </w:rPr>
        <w:t xml:space="preserve">-         </w:t>
      </w:r>
      <w:r w:rsidRPr="00791404">
        <w:rPr>
          <w:rFonts w:eastAsia="Times New Roman"/>
          <w:szCs w:val="28"/>
        </w:rPr>
        <w:t xml:space="preserve">ционное управление» (далее – учреждение) создано путем изменения типа </w:t>
      </w:r>
      <w:r w:rsidR="00CC53F9">
        <w:rPr>
          <w:rFonts w:eastAsia="Times New Roman"/>
          <w:szCs w:val="28"/>
        </w:rPr>
        <w:t xml:space="preserve">              </w:t>
      </w:r>
      <w:r w:rsidRPr="00791404">
        <w:rPr>
          <w:rFonts w:eastAsia="Times New Roman"/>
          <w:szCs w:val="28"/>
        </w:rPr>
        <w:t>существующего муниципального учреждения «Хозяйственно-эксплуата</w:t>
      </w:r>
      <w:r>
        <w:rPr>
          <w:rFonts w:eastAsia="Times New Roman"/>
          <w:szCs w:val="28"/>
        </w:rPr>
        <w:t xml:space="preserve">-           </w:t>
      </w:r>
      <w:r w:rsidRPr="00791404">
        <w:rPr>
          <w:rFonts w:eastAsia="Times New Roman"/>
          <w:szCs w:val="28"/>
        </w:rPr>
        <w:t>ционное управление» на основании распоряжения Администрации города</w:t>
      </w:r>
      <w:r>
        <w:rPr>
          <w:rFonts w:eastAsia="Times New Roman"/>
          <w:szCs w:val="28"/>
        </w:rPr>
        <w:t xml:space="preserve">                      </w:t>
      </w:r>
      <w:r w:rsidRPr="00791404">
        <w:rPr>
          <w:rFonts w:eastAsia="Times New Roman"/>
          <w:szCs w:val="28"/>
        </w:rPr>
        <w:t xml:space="preserve"> от 18.07.2011 № 1862 «О создании</w:t>
      </w:r>
      <w:r>
        <w:rPr>
          <w:rFonts w:eastAsia="Times New Roman"/>
          <w:szCs w:val="28"/>
        </w:rPr>
        <w:t xml:space="preserve"> муниципального казенного учреж</w:t>
      </w:r>
      <w:r w:rsidRPr="00791404">
        <w:rPr>
          <w:rFonts w:eastAsia="Times New Roman"/>
          <w:szCs w:val="28"/>
        </w:rPr>
        <w:t>дения «Хозяйственно-эксплуатационное управление».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Прежнее наименование учреждения: </w:t>
      </w:r>
      <w:r w:rsidR="00CC53F9">
        <w:rPr>
          <w:rFonts w:eastAsia="Times New Roman"/>
          <w:szCs w:val="28"/>
        </w:rPr>
        <w:t>м</w:t>
      </w:r>
      <w:r w:rsidRPr="00791404">
        <w:rPr>
          <w:rFonts w:eastAsia="Times New Roman"/>
          <w:szCs w:val="28"/>
        </w:rPr>
        <w:t>униципальное учреждение «Хозяйственно-эксплуатационное управление администрации города».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Муниципальное учреждение «Хозяйственно-эксплуатационное управление администрации города» создано на основании постановления Мэра города </w:t>
      </w:r>
      <w:r>
        <w:rPr>
          <w:rFonts w:eastAsia="Times New Roman"/>
          <w:szCs w:val="28"/>
        </w:rPr>
        <w:t xml:space="preserve">                      </w:t>
      </w:r>
      <w:r w:rsidRPr="00791404">
        <w:rPr>
          <w:rFonts w:eastAsia="Times New Roman"/>
          <w:szCs w:val="28"/>
        </w:rPr>
        <w:t>от 18.12.2002 № 3627 «О создании муниципального учреждения «Хозяйственно-эксплуатационное управление администрации города».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Муниципальное учреждение «Хозяйственно-эксплуатационное управление администрации города» переименовано в муниципальное учреждение</w:t>
      </w:r>
      <w:r>
        <w:rPr>
          <w:rFonts w:eastAsia="Times New Roman"/>
          <w:szCs w:val="28"/>
        </w:rPr>
        <w:t xml:space="preserve">                      «Хозяй</w:t>
      </w:r>
      <w:r w:rsidRPr="00791404">
        <w:rPr>
          <w:rFonts w:eastAsia="Times New Roman"/>
          <w:szCs w:val="28"/>
        </w:rPr>
        <w:t>ственно-эксплуатационное управление» н</w:t>
      </w:r>
      <w:r>
        <w:rPr>
          <w:rFonts w:eastAsia="Times New Roman"/>
          <w:szCs w:val="28"/>
        </w:rPr>
        <w:t>а основании распоряжения Админи</w:t>
      </w:r>
      <w:r w:rsidRPr="00791404">
        <w:rPr>
          <w:rFonts w:eastAsia="Times New Roman"/>
          <w:szCs w:val="28"/>
        </w:rPr>
        <w:t>страции города от 05.05.2006 № 973.</w:t>
      </w:r>
    </w:p>
    <w:p w:rsidR="00791404" w:rsidRPr="00791404" w:rsidRDefault="00791404" w:rsidP="00791404">
      <w:pPr>
        <w:shd w:val="clear" w:color="auto" w:fill="FFFFFF"/>
        <w:tabs>
          <w:tab w:val="left" w:pos="1123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2. </w:t>
      </w:r>
      <w:r w:rsidRPr="00791404">
        <w:rPr>
          <w:rFonts w:eastAsia="Times New Roman"/>
          <w:szCs w:val="28"/>
        </w:rPr>
        <w:t xml:space="preserve">Учредителем и собственником имущества учреждения является </w:t>
      </w:r>
      <w:r>
        <w:rPr>
          <w:rFonts w:eastAsia="Times New Roman"/>
          <w:szCs w:val="28"/>
        </w:rPr>
        <w:t xml:space="preserve">                 муни</w:t>
      </w:r>
      <w:r w:rsidRPr="00791404">
        <w:rPr>
          <w:rFonts w:eastAsia="Times New Roman"/>
          <w:szCs w:val="28"/>
        </w:rPr>
        <w:t>ципальное образование городской округ город Сургут.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Функции и полномочия учредителя возложены на Администрацию города Сургута (далее </w:t>
      </w:r>
      <w:r>
        <w:rPr>
          <w:rFonts w:eastAsia="Times New Roman"/>
          <w:szCs w:val="28"/>
        </w:rPr>
        <w:t>–</w:t>
      </w:r>
      <w:r w:rsidRPr="00791404">
        <w:rPr>
          <w:rFonts w:eastAsia="Times New Roman"/>
          <w:szCs w:val="28"/>
        </w:rPr>
        <w:t xml:space="preserve"> учредитель).</w:t>
      </w:r>
    </w:p>
    <w:p w:rsidR="00791404" w:rsidRPr="00791404" w:rsidRDefault="00791404" w:rsidP="00791404">
      <w:pPr>
        <w:shd w:val="clear" w:color="auto" w:fill="FFFFFF"/>
        <w:tabs>
          <w:tab w:val="left" w:pos="1123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3. </w:t>
      </w:r>
      <w:r w:rsidRPr="00791404">
        <w:rPr>
          <w:rFonts w:eastAsia="Times New Roman"/>
          <w:szCs w:val="28"/>
        </w:rPr>
        <w:t xml:space="preserve">Куратором учреждения является заместитель главы Администрации города (далее </w:t>
      </w:r>
      <w:r>
        <w:rPr>
          <w:rFonts w:eastAsia="Times New Roman"/>
          <w:szCs w:val="28"/>
        </w:rPr>
        <w:t>–</w:t>
      </w:r>
      <w:r w:rsidRPr="00791404">
        <w:rPr>
          <w:rFonts w:eastAsia="Times New Roman"/>
          <w:szCs w:val="28"/>
        </w:rPr>
        <w:t xml:space="preserve"> куратор).</w:t>
      </w:r>
    </w:p>
    <w:p w:rsidR="00791404" w:rsidRPr="00791404" w:rsidRDefault="00791404" w:rsidP="00791404">
      <w:pPr>
        <w:shd w:val="clear" w:color="auto" w:fill="FFFFFF"/>
        <w:tabs>
          <w:tab w:val="left" w:pos="1234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4. </w:t>
      </w:r>
      <w:r w:rsidRPr="00791404">
        <w:rPr>
          <w:rFonts w:eastAsia="Times New Roman"/>
          <w:szCs w:val="28"/>
        </w:rPr>
        <w:t>Полное официальное наименование учреждения: муниципальное казенное учреждение «Хозяйственно-эксплуатационное управление».</w:t>
      </w:r>
    </w:p>
    <w:p w:rsidR="00791404" w:rsidRPr="00791404" w:rsidRDefault="00791404" w:rsidP="00791404">
      <w:pPr>
        <w:shd w:val="clear" w:color="auto" w:fill="FFFFFF"/>
        <w:tabs>
          <w:tab w:val="left" w:pos="1085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5. </w:t>
      </w:r>
      <w:r w:rsidRPr="00791404">
        <w:rPr>
          <w:rFonts w:eastAsia="Times New Roman"/>
          <w:szCs w:val="28"/>
        </w:rPr>
        <w:t>Сокращенное официальное наименование учреждения: МКУ «ХЭУ».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6. Юридический адрес учреждения: 628408, Российская Федерация, Тюменская область, Ханты-Мансийский автономный округ </w:t>
      </w:r>
      <w:r>
        <w:rPr>
          <w:rFonts w:eastAsia="Times New Roman"/>
          <w:szCs w:val="28"/>
        </w:rPr>
        <w:t>–</w:t>
      </w:r>
      <w:r w:rsidRPr="00791404">
        <w:rPr>
          <w:rFonts w:eastAsia="Times New Roman"/>
          <w:szCs w:val="28"/>
        </w:rPr>
        <w:t xml:space="preserve"> Югра,</w:t>
      </w:r>
      <w:r>
        <w:rPr>
          <w:rFonts w:eastAsia="Times New Roman"/>
          <w:szCs w:val="28"/>
        </w:rPr>
        <w:t xml:space="preserve">                           город Сур</w:t>
      </w:r>
      <w:r w:rsidRPr="00791404">
        <w:rPr>
          <w:rFonts w:eastAsia="Times New Roman"/>
          <w:szCs w:val="28"/>
        </w:rPr>
        <w:t>гут, улица Просвещения, 19.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7. Фактический адрес учреждения: 628408, Российская Федерация, Тюменская область, Ханты-Мансийский автономный округ </w:t>
      </w:r>
      <w:r>
        <w:rPr>
          <w:rFonts w:eastAsia="Times New Roman"/>
          <w:szCs w:val="28"/>
        </w:rPr>
        <w:t>–</w:t>
      </w:r>
      <w:r w:rsidRPr="00791404">
        <w:rPr>
          <w:rFonts w:eastAsia="Times New Roman"/>
          <w:szCs w:val="28"/>
        </w:rPr>
        <w:t xml:space="preserve"> Югра,</w:t>
      </w:r>
      <w:r>
        <w:rPr>
          <w:rFonts w:eastAsia="Times New Roman"/>
          <w:szCs w:val="28"/>
        </w:rPr>
        <w:t xml:space="preserve">                              город Сур</w:t>
      </w:r>
      <w:r w:rsidRPr="00791404">
        <w:rPr>
          <w:rFonts w:eastAsia="Times New Roman"/>
          <w:szCs w:val="28"/>
        </w:rPr>
        <w:t>гут, улица Просвещения, 19.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>Правовое положение учреждения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1. Учреждение является юридическим лицом (некоммерческой организацией), созданным для исполнения муниципальных функций в целях обеспечения реализации предусмотренных законодательством Российской Федерации полномочий учредителя.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2. Учреждение имеет закрепленное за ним на праве оперативного управления обособленное имущество, может от своего имени приобретать                        и осуществлять имущественные и неимущественные права, нести обязанности, быть истцом и ответчиком в суде</w:t>
      </w:r>
      <w:r>
        <w:rPr>
          <w:rFonts w:eastAsia="Times New Roman"/>
          <w:szCs w:val="28"/>
        </w:rPr>
        <w:t>. Организационно-правовая форма</w:t>
      </w:r>
      <w:r w:rsidRPr="00791404">
        <w:rPr>
          <w:rFonts w:eastAsia="Times New Roman"/>
          <w:szCs w:val="28"/>
        </w:rPr>
        <w:t>-учреждение.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3. Права юридического лица у учреждения в части ведения финансово-хозяйственной деятельности, предусмотренной настоящим уставом, возникают с момента государственной регистрации учреждения.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4. Учреждение является казенным, ос</w:t>
      </w:r>
      <w:r>
        <w:rPr>
          <w:rFonts w:eastAsia="Times New Roman"/>
          <w:szCs w:val="28"/>
        </w:rPr>
        <w:t>уществляет деятельность, связан</w:t>
      </w:r>
      <w:r w:rsidRPr="00791404">
        <w:rPr>
          <w:rFonts w:eastAsia="Times New Roman"/>
          <w:szCs w:val="28"/>
        </w:rPr>
        <w:t>ную</w:t>
      </w:r>
      <w:r w:rsidR="00CC53F9">
        <w:rPr>
          <w:rFonts w:eastAsia="Times New Roman"/>
          <w:szCs w:val="28"/>
        </w:rPr>
        <w:t xml:space="preserve">               </w:t>
      </w:r>
      <w:r w:rsidRPr="00791404">
        <w:rPr>
          <w:rFonts w:eastAsia="Times New Roman"/>
          <w:szCs w:val="28"/>
        </w:rPr>
        <w:t xml:space="preserve"> с выполнением работ, оказанием услуг, относящихся к основным видам деятельности, в пределах бюджетной сметы за счет средств соответствующего бюджета.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5. Учреждение имеет самостоятельный баланс, бюджетную смету, лицевые счета, открытые в территориальных органах Федерального казначейства, печать, штампы, бланки со своим наименованием на русском языке, вправе иметь зарегистрированную в установленном порядке эмблему.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6. Учреждение отвечает по своим обязательствам находящимися                                   в его распоряжении денежными средствами. При их недостаточности субсидиарную ответственность по обязательствам учреждения несет учреди-          тель, осуществляющий бюджетные полномочия главного распорядителя бюджетных средств в отношении учреждения.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7. Учреждение филиалов и представительств не имеет.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Учреждение может иметь филиалы (представительства), которые проходят регистрацию по их фактическому адресу. Лицензирование филиалов осуществляется в порядке, установленном законодательством Российской Федерации.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Создаваемые учреждением филиалы не являются юридическими лицами.                 В соответствии с законодательством Российской Федерации они наделяются имуществом учреждения и действуют на основании утвержденного им поло-          жения.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Руководители филиалов и представительств назначаются руководителем учреждения и действуют от имени учреждения на основании доверенности, выданной руководителем учреждения.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8. В учреждении могут функционировать структурные подразделения </w:t>
      </w:r>
      <w:r>
        <w:rPr>
          <w:rFonts w:eastAsia="Times New Roman"/>
          <w:szCs w:val="28"/>
        </w:rPr>
        <w:t xml:space="preserve">                  </w:t>
      </w:r>
      <w:r w:rsidRPr="00791404">
        <w:rPr>
          <w:rFonts w:eastAsia="Times New Roman"/>
          <w:szCs w:val="28"/>
        </w:rPr>
        <w:t>без образования юридического лица, порядок организации деятельности которых регламентирован локальными актами учреждения.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9. Учреждение по согласованию с учредителем в соответствии с законо</w:t>
      </w:r>
      <w:r>
        <w:rPr>
          <w:rFonts w:eastAsia="Times New Roman"/>
          <w:szCs w:val="28"/>
        </w:rPr>
        <w:t xml:space="preserve">-                  </w:t>
      </w:r>
      <w:r w:rsidRPr="00791404">
        <w:rPr>
          <w:rFonts w:eastAsia="Times New Roman"/>
          <w:szCs w:val="28"/>
        </w:rPr>
        <w:t>дательством Российской Федерации вправе участвовать в создании объединений в форме ассоциаций или союзов.</w:t>
      </w:r>
    </w:p>
    <w:p w:rsidR="00791404" w:rsidRPr="00791404" w:rsidRDefault="00791404" w:rsidP="00791404">
      <w:pPr>
        <w:shd w:val="clear" w:color="auto" w:fill="FFFFFF"/>
        <w:tabs>
          <w:tab w:val="left" w:pos="1075"/>
        </w:tabs>
        <w:suppressAutoHyphens/>
        <w:ind w:firstLine="567"/>
        <w:jc w:val="both"/>
        <w:rPr>
          <w:szCs w:val="28"/>
        </w:rPr>
      </w:pP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>Цель и виды деятельности учреждения</w:t>
      </w:r>
    </w:p>
    <w:p w:rsidR="00791404" w:rsidRPr="00791404" w:rsidRDefault="00791404" w:rsidP="00791404">
      <w:pPr>
        <w:shd w:val="clear" w:color="auto" w:fill="FFFFFF"/>
        <w:tabs>
          <w:tab w:val="left" w:pos="1248"/>
        </w:tabs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1. </w:t>
      </w:r>
      <w:r w:rsidRPr="00791404">
        <w:rPr>
          <w:rFonts w:eastAsia="Times New Roman"/>
          <w:szCs w:val="28"/>
        </w:rPr>
        <w:t>Целью деятельности учреждения является:</w:t>
      </w:r>
    </w:p>
    <w:p w:rsidR="00791404" w:rsidRPr="00791404" w:rsidRDefault="00CC53F9" w:rsidP="00791404">
      <w:pPr>
        <w:shd w:val="clear" w:color="auto" w:fill="FFFFFF"/>
        <w:tabs>
          <w:tab w:val="left" w:pos="1248"/>
        </w:tabs>
        <w:suppressAutoHyphens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1.1. Р</w:t>
      </w:r>
      <w:r w:rsidR="00791404" w:rsidRPr="00791404">
        <w:rPr>
          <w:rFonts w:eastAsia="Times New Roman"/>
          <w:szCs w:val="28"/>
        </w:rPr>
        <w:t>еализация отдельных мероприятий, предусмотренных муници</w:t>
      </w:r>
      <w:r>
        <w:rPr>
          <w:rFonts w:eastAsia="Times New Roman"/>
          <w:szCs w:val="28"/>
        </w:rPr>
        <w:t xml:space="preserve">-    </w:t>
      </w:r>
      <w:r w:rsidR="00791404" w:rsidRPr="00791404">
        <w:rPr>
          <w:rFonts w:eastAsia="Times New Roman"/>
          <w:szCs w:val="28"/>
        </w:rPr>
        <w:t>пальными правовыми актами, по материально-техническому и организа</w:t>
      </w:r>
      <w:r>
        <w:rPr>
          <w:rFonts w:eastAsia="Times New Roman"/>
          <w:szCs w:val="28"/>
        </w:rPr>
        <w:t xml:space="preserve">-         </w:t>
      </w:r>
      <w:r w:rsidR="00791404" w:rsidRPr="00791404">
        <w:rPr>
          <w:rFonts w:eastAsia="Times New Roman"/>
          <w:szCs w:val="28"/>
        </w:rPr>
        <w:t xml:space="preserve">ционному обеспечению деятельности </w:t>
      </w:r>
      <w:r>
        <w:rPr>
          <w:rFonts w:eastAsia="Times New Roman"/>
          <w:szCs w:val="28"/>
        </w:rPr>
        <w:t>органов местного самоуправления.</w:t>
      </w:r>
    </w:p>
    <w:p w:rsidR="00791404" w:rsidRPr="00791404" w:rsidRDefault="00CC53F9" w:rsidP="00791404">
      <w:pPr>
        <w:ind w:firstLine="567"/>
        <w:jc w:val="both"/>
        <w:rPr>
          <w:rFonts w:eastAsiaTheme="minorEastAsia"/>
          <w:szCs w:val="28"/>
        </w:rPr>
      </w:pPr>
      <w:r>
        <w:rPr>
          <w:rFonts w:eastAsia="Times New Roman"/>
          <w:szCs w:val="28"/>
        </w:rPr>
        <w:t>1.2. Р</w:t>
      </w:r>
      <w:r w:rsidR="00791404" w:rsidRPr="00791404">
        <w:rPr>
          <w:szCs w:val="28"/>
        </w:rPr>
        <w:t>еализация отдельных мероприятий, предусмотренных настоящим                               уставом, по обеспечению полномочий Администрации города в области безопасност</w:t>
      </w:r>
      <w:r>
        <w:rPr>
          <w:szCs w:val="28"/>
        </w:rPr>
        <w:t>и и противодействия терроризму.</w:t>
      </w:r>
    </w:p>
    <w:p w:rsidR="00791404" w:rsidRPr="00791404" w:rsidRDefault="00CC53F9" w:rsidP="00791404">
      <w:pPr>
        <w:ind w:firstLine="567"/>
        <w:jc w:val="both"/>
        <w:rPr>
          <w:szCs w:val="28"/>
        </w:rPr>
      </w:pPr>
      <w:r>
        <w:rPr>
          <w:szCs w:val="28"/>
        </w:rPr>
        <w:t>1.3. Р</w:t>
      </w:r>
      <w:r w:rsidR="00791404" w:rsidRPr="00791404">
        <w:rPr>
          <w:szCs w:val="28"/>
        </w:rPr>
        <w:t>еализация организационно-технических мероприят</w:t>
      </w:r>
      <w:r w:rsidR="00791404">
        <w:rPr>
          <w:szCs w:val="28"/>
        </w:rPr>
        <w:t xml:space="preserve">ий по обеспечению безопасности </w:t>
      </w:r>
      <w:r w:rsidR="00791404" w:rsidRPr="00791404">
        <w:rPr>
          <w:szCs w:val="28"/>
        </w:rPr>
        <w:t xml:space="preserve">и осуществлению пропускного режима в административных </w:t>
      </w:r>
      <w:r w:rsidR="00791404">
        <w:rPr>
          <w:szCs w:val="28"/>
        </w:rPr>
        <w:t xml:space="preserve">               </w:t>
      </w:r>
      <w:r>
        <w:rPr>
          <w:szCs w:val="28"/>
        </w:rPr>
        <w:t>зданиях.</w:t>
      </w:r>
    </w:p>
    <w:p w:rsidR="00791404" w:rsidRPr="00791404" w:rsidRDefault="00CC53F9" w:rsidP="00791404">
      <w:pPr>
        <w:ind w:firstLine="567"/>
        <w:jc w:val="both"/>
        <w:rPr>
          <w:szCs w:val="28"/>
        </w:rPr>
      </w:pPr>
      <w:r>
        <w:rPr>
          <w:szCs w:val="28"/>
        </w:rPr>
        <w:t>1.4. С</w:t>
      </w:r>
      <w:r w:rsidR="00791404">
        <w:rPr>
          <w:szCs w:val="28"/>
        </w:rPr>
        <w:t>оздание условий</w:t>
      </w:r>
      <w:r w:rsidR="00791404" w:rsidRPr="00791404">
        <w:rPr>
          <w:szCs w:val="28"/>
        </w:rPr>
        <w:t xml:space="preserve"> безопасности в административных зданиях органов местного самоуправления города Сургута, обеспечение соблюдения пропускного и внутри объ</w:t>
      </w:r>
      <w:r>
        <w:rPr>
          <w:szCs w:val="28"/>
        </w:rPr>
        <w:t>ектового режимов.</w:t>
      </w:r>
    </w:p>
    <w:p w:rsidR="00791404" w:rsidRPr="00791404" w:rsidRDefault="00791404" w:rsidP="00791404">
      <w:pPr>
        <w:shd w:val="clear" w:color="auto" w:fill="FFFFFF"/>
        <w:tabs>
          <w:tab w:val="left" w:pos="1118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2. </w:t>
      </w:r>
      <w:r w:rsidRPr="00791404">
        <w:rPr>
          <w:rFonts w:eastAsia="Times New Roman"/>
          <w:szCs w:val="28"/>
        </w:rPr>
        <w:t>Учреждение осуществляет в порядке, установленном законодательством Российской Федерации, следующие виды деятельности:</w:t>
      </w:r>
    </w:p>
    <w:p w:rsidR="00791404" w:rsidRPr="00791404" w:rsidRDefault="00791404" w:rsidP="00791404">
      <w:pPr>
        <w:shd w:val="clear" w:color="auto" w:fill="FFFFFF"/>
        <w:tabs>
          <w:tab w:val="left" w:pos="1339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- </w:t>
      </w:r>
      <w:r w:rsidRPr="00791404">
        <w:rPr>
          <w:rFonts w:eastAsia="Times New Roman"/>
          <w:szCs w:val="28"/>
        </w:rPr>
        <w:t>основная деятельность учреждения – деятельность, непосредственно направленная на достижение цели, ради которой оно создано.</w:t>
      </w:r>
    </w:p>
    <w:p w:rsidR="00791404" w:rsidRPr="00791404" w:rsidRDefault="00791404" w:rsidP="00791404">
      <w:pPr>
        <w:shd w:val="clear" w:color="auto" w:fill="FFFFFF"/>
        <w:tabs>
          <w:tab w:val="left" w:pos="1411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- </w:t>
      </w:r>
      <w:r w:rsidRPr="00791404">
        <w:rPr>
          <w:rFonts w:eastAsia="Times New Roman"/>
          <w:szCs w:val="28"/>
        </w:rPr>
        <w:t>приносящая доход деятельность, в том числе оказание платных услуг.</w:t>
      </w:r>
    </w:p>
    <w:p w:rsidR="00791404" w:rsidRPr="00791404" w:rsidRDefault="00791404" w:rsidP="00791404">
      <w:pPr>
        <w:shd w:val="clear" w:color="auto" w:fill="FFFFFF"/>
        <w:tabs>
          <w:tab w:val="left" w:pos="1118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3. </w:t>
      </w:r>
      <w:r w:rsidRPr="00791404">
        <w:rPr>
          <w:rFonts w:eastAsia="Times New Roman"/>
          <w:szCs w:val="28"/>
        </w:rPr>
        <w:t>Основными видами деятельности учреждения являются:</w:t>
      </w:r>
    </w:p>
    <w:p w:rsidR="00791404" w:rsidRPr="00791404" w:rsidRDefault="00CC53F9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szCs w:val="28"/>
        </w:rPr>
        <w:t>3.1. М</w:t>
      </w:r>
      <w:r w:rsidR="00791404" w:rsidRPr="00791404">
        <w:rPr>
          <w:rFonts w:eastAsia="Times New Roman"/>
          <w:szCs w:val="28"/>
        </w:rPr>
        <w:t>атериально-техническое обеспечение органов местного самоуправ</w:t>
      </w:r>
      <w:r>
        <w:rPr>
          <w:rFonts w:eastAsia="Times New Roman"/>
          <w:szCs w:val="28"/>
        </w:rPr>
        <w:t xml:space="preserve">-        </w:t>
      </w:r>
      <w:r w:rsidR="00791404" w:rsidRPr="00791404">
        <w:rPr>
          <w:rFonts w:eastAsia="Times New Roman"/>
          <w:szCs w:val="28"/>
        </w:rPr>
        <w:t>ления города:</w:t>
      </w:r>
    </w:p>
    <w:p w:rsidR="00791404" w:rsidRPr="00791404" w:rsidRDefault="00791404" w:rsidP="00791404">
      <w:pPr>
        <w:shd w:val="clear" w:color="auto" w:fill="FFFFFF"/>
        <w:tabs>
          <w:tab w:val="left" w:pos="782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пользование имуществом, предназначенным для обеспечения деятельности органов местного самоуправления;</w:t>
      </w:r>
    </w:p>
    <w:p w:rsidR="00791404" w:rsidRPr="00791404" w:rsidRDefault="00791404" w:rsidP="00791404">
      <w:pPr>
        <w:shd w:val="clear" w:color="auto" w:fill="FFFFFF"/>
        <w:tabs>
          <w:tab w:val="left" w:pos="782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приобретение, аренда и обслуживание транспортных средств органов местного самоуправления (в том числе содержание и эксплуатация автотранспортных средств, поддержание их в техничес</w:t>
      </w:r>
      <w:r>
        <w:rPr>
          <w:rFonts w:eastAsia="Times New Roman"/>
          <w:szCs w:val="28"/>
        </w:rPr>
        <w:t>ки исправном состоянии, приобре</w:t>
      </w:r>
      <w:r w:rsidRPr="00791404">
        <w:rPr>
          <w:rFonts w:eastAsia="Times New Roman"/>
          <w:szCs w:val="28"/>
        </w:rPr>
        <w:t>тение эксплуатационных материалов (бензина, масел, запасных частей, про</w:t>
      </w:r>
      <w:r>
        <w:rPr>
          <w:rFonts w:eastAsia="Times New Roman"/>
          <w:szCs w:val="28"/>
        </w:rPr>
        <w:t>хо</w:t>
      </w:r>
      <w:r w:rsidRPr="00791404">
        <w:rPr>
          <w:rFonts w:eastAsia="Times New Roman"/>
          <w:szCs w:val="28"/>
        </w:rPr>
        <w:t>ждение технического осмотра, техническое</w:t>
      </w:r>
      <w:r>
        <w:rPr>
          <w:rFonts w:eastAsia="Times New Roman"/>
          <w:szCs w:val="28"/>
        </w:rPr>
        <w:t xml:space="preserve"> обслуживание, сезонное обслужи</w:t>
      </w:r>
      <w:r w:rsidRPr="00791404">
        <w:rPr>
          <w:rFonts w:eastAsia="Times New Roman"/>
          <w:szCs w:val="28"/>
        </w:rPr>
        <w:t>вание, текущий ремонт и т</w:t>
      </w:r>
      <w:r w:rsidR="00CC53F9">
        <w:rPr>
          <w:rFonts w:eastAsia="Times New Roman"/>
          <w:szCs w:val="28"/>
        </w:rPr>
        <w:t xml:space="preserve">ак </w:t>
      </w:r>
      <w:r w:rsidRPr="00791404">
        <w:rPr>
          <w:rFonts w:eastAsia="Times New Roman"/>
          <w:szCs w:val="28"/>
        </w:rPr>
        <w:t>д</w:t>
      </w:r>
      <w:r w:rsidR="00CC53F9">
        <w:rPr>
          <w:rFonts w:eastAsia="Times New Roman"/>
          <w:szCs w:val="28"/>
        </w:rPr>
        <w:t>алее</w:t>
      </w:r>
      <w:r w:rsidRPr="00791404">
        <w:rPr>
          <w:rFonts w:eastAsia="Times New Roman"/>
          <w:szCs w:val="28"/>
        </w:rPr>
        <w:t>);</w:t>
      </w:r>
    </w:p>
    <w:p w:rsidR="00791404" w:rsidRPr="00791404" w:rsidRDefault="00791404" w:rsidP="00791404">
      <w:pPr>
        <w:shd w:val="clear" w:color="auto" w:fill="FFFFFF"/>
        <w:tabs>
          <w:tab w:val="left" w:pos="782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- аренда и содержание административных зданий (в том числе, в которых наряду со структурными подразделениями органов </w:t>
      </w:r>
      <w:r>
        <w:rPr>
          <w:rFonts w:eastAsia="Times New Roman"/>
          <w:szCs w:val="28"/>
        </w:rPr>
        <w:t>местного самоуправления располо</w:t>
      </w:r>
      <w:r w:rsidRPr="00791404">
        <w:rPr>
          <w:rFonts w:eastAsia="Times New Roman"/>
          <w:szCs w:val="28"/>
        </w:rPr>
        <w:t>жены муниципальные учреждения), помеще</w:t>
      </w:r>
      <w:r>
        <w:rPr>
          <w:rFonts w:eastAsia="Times New Roman"/>
          <w:szCs w:val="28"/>
        </w:rPr>
        <w:t>ний, в том числе гаражей, приле</w:t>
      </w:r>
      <w:r w:rsidRPr="00791404">
        <w:rPr>
          <w:rFonts w:eastAsia="Times New Roman"/>
          <w:szCs w:val="28"/>
        </w:rPr>
        <w:t>гающих территорий и иных имущественных</w:t>
      </w:r>
      <w:r>
        <w:rPr>
          <w:rFonts w:eastAsia="Times New Roman"/>
          <w:szCs w:val="28"/>
        </w:rPr>
        <w:t xml:space="preserve"> объектов органов местного само</w:t>
      </w:r>
      <w:r w:rsidRPr="00791404">
        <w:rPr>
          <w:rFonts w:eastAsia="Times New Roman"/>
          <w:szCs w:val="28"/>
        </w:rPr>
        <w:t xml:space="preserve">управления в состоянии, соответствующем противопожарным, санитарным, экологическим и иным установленным законодательством требованиям </w:t>
      </w:r>
      <w:r>
        <w:rPr>
          <w:rFonts w:eastAsia="Times New Roman"/>
          <w:szCs w:val="28"/>
        </w:rPr>
        <w:t xml:space="preserve">                     (теку</w:t>
      </w:r>
      <w:r w:rsidRPr="00791404">
        <w:rPr>
          <w:rFonts w:eastAsia="Times New Roman"/>
          <w:szCs w:val="28"/>
        </w:rPr>
        <w:t>щий и капитальный ремонт административ</w:t>
      </w:r>
      <w:r>
        <w:rPr>
          <w:rFonts w:eastAsia="Times New Roman"/>
          <w:szCs w:val="28"/>
        </w:rPr>
        <w:t>ных зданий и сооружений, находя</w:t>
      </w:r>
      <w:r w:rsidRPr="00791404">
        <w:rPr>
          <w:rFonts w:eastAsia="Times New Roman"/>
          <w:szCs w:val="28"/>
        </w:rPr>
        <w:t>щихся в оперативном управлении учреждения, обеспечение коммунальными услугами</w:t>
      </w:r>
      <w:r>
        <w:rPr>
          <w:rFonts w:eastAsia="Times New Roman"/>
          <w:szCs w:val="28"/>
        </w:rPr>
        <w:t>,</w:t>
      </w:r>
      <w:r w:rsidRPr="00791404">
        <w:rPr>
          <w:rFonts w:eastAsia="Times New Roman"/>
          <w:szCs w:val="28"/>
        </w:rPr>
        <w:t xml:space="preserve"> эксплуатация теплопотребляющих установок </w:t>
      </w:r>
      <w:r>
        <w:rPr>
          <w:rFonts w:eastAsia="Times New Roman"/>
          <w:szCs w:val="28"/>
        </w:rPr>
        <w:t xml:space="preserve">                        </w:t>
      </w:r>
      <w:r w:rsidRPr="00791404">
        <w:rPr>
          <w:rFonts w:eastAsia="Times New Roman"/>
          <w:szCs w:val="28"/>
        </w:rPr>
        <w:t>и тепловых сетей</w:t>
      </w:r>
      <w:r>
        <w:rPr>
          <w:rFonts w:eastAsia="Times New Roman"/>
          <w:szCs w:val="28"/>
        </w:rPr>
        <w:t>,</w:t>
      </w:r>
      <w:r w:rsidRPr="00791404">
        <w:rPr>
          <w:rFonts w:eastAsia="Times New Roman"/>
          <w:szCs w:val="28"/>
        </w:rPr>
        <w:t xml:space="preserve"> техническое, сервисное обслуживание и ремонт оборудования узлов учета тепло</w:t>
      </w:r>
      <w:r>
        <w:rPr>
          <w:rFonts w:eastAsia="Times New Roman"/>
          <w:szCs w:val="28"/>
        </w:rPr>
        <w:t xml:space="preserve">-, </w:t>
      </w:r>
      <w:r w:rsidRPr="00791404">
        <w:rPr>
          <w:rFonts w:eastAsia="Times New Roman"/>
          <w:szCs w:val="28"/>
        </w:rPr>
        <w:t>водоснабжения; обслуживание установок пожарной сигнализации, системы контроля доступа в административные здания (СКУД), поддержание в исправном состоянии внутренних инженерных сетей, систем видеонаблюдения, кнопок тревожной сигнализации (КТС), кнопок охраны объектов посредством пульта централизованного наблюдения (ПЦН), шлагбаумов с распознаванием государственных номерных знаков автомобилей;</w:t>
      </w:r>
    </w:p>
    <w:p w:rsidR="00791404" w:rsidRPr="00791404" w:rsidRDefault="00791404" w:rsidP="00791404">
      <w:pPr>
        <w:shd w:val="clear" w:color="auto" w:fill="FFFFFF"/>
        <w:tabs>
          <w:tab w:val="left" w:pos="782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- </w:t>
      </w:r>
      <w:r w:rsidR="00CC53F9" w:rsidRPr="00791404">
        <w:rPr>
          <w:rFonts w:eastAsia="Times New Roman"/>
          <w:szCs w:val="28"/>
        </w:rPr>
        <w:t>услуги по техническому обслуживанию средств связи</w:t>
      </w:r>
      <w:r w:rsidR="00A06136">
        <w:rPr>
          <w:rFonts w:eastAsia="Times New Roman"/>
          <w:szCs w:val="28"/>
        </w:rPr>
        <w:t>,</w:t>
      </w:r>
      <w:r w:rsidR="00CC53F9" w:rsidRPr="00791404">
        <w:rPr>
          <w:rFonts w:eastAsia="Times New Roman"/>
          <w:szCs w:val="28"/>
        </w:rPr>
        <w:t xml:space="preserve"> </w:t>
      </w:r>
      <w:r w:rsidRPr="00791404">
        <w:rPr>
          <w:rFonts w:eastAsia="Times New Roman"/>
          <w:szCs w:val="28"/>
        </w:rPr>
        <w:t>обеспечение телефонной связью, услугами</w:t>
      </w:r>
      <w:r w:rsidR="00CC53F9">
        <w:rPr>
          <w:rFonts w:eastAsia="Times New Roman"/>
          <w:szCs w:val="28"/>
        </w:rPr>
        <w:t xml:space="preserve"> междугородней телефонной связи</w:t>
      </w:r>
      <w:r w:rsidRPr="00791404">
        <w:rPr>
          <w:rFonts w:eastAsia="Times New Roman"/>
          <w:szCs w:val="28"/>
        </w:rPr>
        <w:t>;</w:t>
      </w:r>
    </w:p>
    <w:p w:rsidR="00791404" w:rsidRPr="00791404" w:rsidRDefault="00791404" w:rsidP="00791404">
      <w:pPr>
        <w:shd w:val="clear" w:color="auto" w:fill="FFFFFF"/>
        <w:tabs>
          <w:tab w:val="left" w:pos="782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- обеспечение средствами безопасности административных зданий органов местного самоуправления и материально-техническое обеспечение </w:t>
      </w:r>
      <w:r w:rsidR="00CC53F9">
        <w:rPr>
          <w:rFonts w:eastAsia="Times New Roman"/>
          <w:szCs w:val="28"/>
        </w:rPr>
        <w:t xml:space="preserve">соблюдения пропускного и внутри </w:t>
      </w:r>
      <w:r w:rsidRPr="00791404">
        <w:rPr>
          <w:rFonts w:eastAsia="Times New Roman"/>
          <w:szCs w:val="28"/>
        </w:rPr>
        <w:t>объектового режимов;</w:t>
      </w:r>
    </w:p>
    <w:p w:rsidR="00791404" w:rsidRPr="00791404" w:rsidRDefault="00791404" w:rsidP="00791404">
      <w:pPr>
        <w:shd w:val="clear" w:color="auto" w:fill="FFFFFF"/>
        <w:tabs>
          <w:tab w:val="left" w:pos="782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- обеспечение </w:t>
      </w:r>
      <w:r w:rsidRPr="00791404">
        <w:rPr>
          <w:rFonts w:eastAsia="Times New Roman"/>
          <w:szCs w:val="28"/>
        </w:rPr>
        <w:t xml:space="preserve">охраны административных зданий и иных имущественных объектов органов местного самоуправления, находящегося в них имущества </w:t>
      </w:r>
      <w:r>
        <w:rPr>
          <w:rFonts w:eastAsia="Times New Roman"/>
          <w:szCs w:val="28"/>
        </w:rPr>
        <w:t xml:space="preserve">                 </w:t>
      </w:r>
      <w:r w:rsidRPr="00791404">
        <w:rPr>
          <w:rFonts w:eastAsia="Times New Roman"/>
          <w:szCs w:val="28"/>
        </w:rPr>
        <w:t>и служебных документов;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- </w:t>
      </w:r>
      <w:r w:rsidRPr="00791404">
        <w:rPr>
          <w:rFonts w:eastAsia="Times New Roman"/>
          <w:szCs w:val="28"/>
        </w:rPr>
        <w:t>хозяйственно-техническое обеспечение (в том числе своевременная</w:t>
      </w:r>
      <w:r>
        <w:rPr>
          <w:rFonts w:eastAsia="Times New Roman"/>
          <w:szCs w:val="28"/>
        </w:rPr>
        <w:t xml:space="preserve">                          </w:t>
      </w:r>
      <w:r w:rsidRPr="00791404">
        <w:rPr>
          <w:rFonts w:eastAsia="Times New Roman"/>
          <w:szCs w:val="28"/>
        </w:rPr>
        <w:t xml:space="preserve"> и качественная уборка служебных и производственных помещений, прилега</w:t>
      </w:r>
      <w:r w:rsidR="00CC53F9">
        <w:rPr>
          <w:rFonts w:eastAsia="Times New Roman"/>
          <w:szCs w:val="28"/>
        </w:rPr>
        <w:t xml:space="preserve">-         </w:t>
      </w:r>
      <w:r w:rsidRPr="00791404">
        <w:rPr>
          <w:rFonts w:eastAsia="Times New Roman"/>
          <w:szCs w:val="28"/>
        </w:rPr>
        <w:t>ющих территорий к административным зд</w:t>
      </w:r>
      <w:r>
        <w:rPr>
          <w:rFonts w:eastAsia="Times New Roman"/>
          <w:szCs w:val="28"/>
        </w:rPr>
        <w:t>аниям, обеспечение мебелью поме</w:t>
      </w:r>
      <w:r w:rsidR="00CC53F9">
        <w:rPr>
          <w:rFonts w:eastAsia="Times New Roman"/>
          <w:szCs w:val="28"/>
        </w:rPr>
        <w:t xml:space="preserve">-              </w:t>
      </w:r>
      <w:r w:rsidRPr="00791404">
        <w:rPr>
          <w:rFonts w:eastAsia="Times New Roman"/>
          <w:szCs w:val="28"/>
        </w:rPr>
        <w:t>щений общего пользования и т</w:t>
      </w:r>
      <w:r>
        <w:rPr>
          <w:rFonts w:eastAsia="Times New Roman"/>
          <w:szCs w:val="28"/>
        </w:rPr>
        <w:t xml:space="preserve">ак </w:t>
      </w:r>
      <w:r w:rsidRPr="00791404">
        <w:rPr>
          <w:rFonts w:eastAsia="Times New Roman"/>
          <w:szCs w:val="28"/>
        </w:rPr>
        <w:t>д</w:t>
      </w:r>
      <w:r>
        <w:rPr>
          <w:rFonts w:eastAsia="Times New Roman"/>
          <w:szCs w:val="28"/>
        </w:rPr>
        <w:t>алее</w:t>
      </w:r>
      <w:r w:rsidR="00CC53F9">
        <w:rPr>
          <w:rFonts w:eastAsia="Times New Roman"/>
          <w:szCs w:val="28"/>
        </w:rPr>
        <w:t>).</w:t>
      </w:r>
    </w:p>
    <w:p w:rsidR="00791404" w:rsidRPr="00791404" w:rsidRDefault="00CC53F9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>3.2. М</w:t>
      </w:r>
      <w:r w:rsidR="00791404" w:rsidRPr="00791404">
        <w:rPr>
          <w:rFonts w:eastAsia="Times New Roman"/>
          <w:szCs w:val="28"/>
        </w:rPr>
        <w:t>атериально-техническое обеспечение лиц, замещающих муници</w:t>
      </w:r>
      <w:r w:rsidR="00791404" w:rsidRPr="00791404">
        <w:rPr>
          <w:rFonts w:eastAsia="Times New Roman"/>
          <w:szCs w:val="28"/>
        </w:rPr>
        <w:softHyphen/>
        <w:t>пальные должности, и работников органов местного самоуправления города: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rFonts w:eastAsia="Times New Roman"/>
          <w:szCs w:val="28"/>
        </w:rPr>
        <w:t>- транспортное обеспечение в служебных целях;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rFonts w:eastAsia="Times New Roman"/>
          <w:szCs w:val="28"/>
        </w:rPr>
        <w:t xml:space="preserve">- осуществление медицинского освидетельствования (предрейсовое </w:t>
      </w:r>
      <w:r>
        <w:rPr>
          <w:rFonts w:eastAsia="Times New Roman"/>
          <w:szCs w:val="28"/>
        </w:rPr>
        <w:t xml:space="preserve">                           </w:t>
      </w:r>
      <w:r w:rsidRPr="00791404">
        <w:rPr>
          <w:rFonts w:eastAsia="Times New Roman"/>
          <w:szCs w:val="28"/>
        </w:rPr>
        <w:t>и послерейсовое) водителей транспортных средств органов местного самоуправления.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- </w:t>
      </w:r>
      <w:r w:rsidRPr="00791404">
        <w:rPr>
          <w:rFonts w:eastAsia="Times New Roman"/>
          <w:szCs w:val="28"/>
        </w:rPr>
        <w:t>обеспечение мебелью, канцелярскими, хозяйственными товарами;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rFonts w:eastAsia="Times New Roman"/>
          <w:szCs w:val="28"/>
        </w:rPr>
        <w:t>- изготовление бланков грамот и благодарственных писем, дипломов,</w:t>
      </w:r>
      <w:r>
        <w:rPr>
          <w:rFonts w:eastAsia="Times New Roman"/>
          <w:szCs w:val="28"/>
        </w:rPr>
        <w:t xml:space="preserve">                     </w:t>
      </w:r>
      <w:r w:rsidRPr="00791404">
        <w:rPr>
          <w:rFonts w:eastAsia="Times New Roman"/>
          <w:szCs w:val="28"/>
        </w:rPr>
        <w:t xml:space="preserve"> а также рамок и папок для вложения наград;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rFonts w:eastAsia="Times New Roman"/>
          <w:szCs w:val="28"/>
        </w:rPr>
        <w:t>- кубков с табличками;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- </w:t>
      </w:r>
      <w:r w:rsidRPr="00791404">
        <w:rPr>
          <w:rFonts w:eastAsia="Times New Roman"/>
          <w:szCs w:val="28"/>
        </w:rPr>
        <w:t>создание условий для обеспечения питанием в соответствии с требова</w:t>
      </w:r>
      <w:r w:rsidRPr="00791404">
        <w:rPr>
          <w:rFonts w:eastAsia="Times New Roman"/>
          <w:szCs w:val="28"/>
        </w:rPr>
        <w:softHyphen/>
        <w:t>ниями нормативно-технологической документации, санитарных правил и правил личной гигиены.</w:t>
      </w:r>
    </w:p>
    <w:p w:rsidR="00791404" w:rsidRPr="00791404" w:rsidRDefault="00CC53F9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3.3. О</w:t>
      </w:r>
      <w:r w:rsidR="00791404" w:rsidRPr="00791404">
        <w:rPr>
          <w:rFonts w:eastAsia="Times New Roman"/>
          <w:szCs w:val="28"/>
        </w:rPr>
        <w:t>рганизационное обеспечение органов местного самоуправления, включающее в себя представительские расходы на приобретение: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rFonts w:eastAsia="Times New Roman"/>
          <w:szCs w:val="28"/>
        </w:rPr>
        <w:t>- кофе, чая, прохладительных напитков, кондитерских изделий</w:t>
      </w:r>
      <w:r>
        <w:rPr>
          <w:rFonts w:eastAsia="Times New Roman"/>
          <w:szCs w:val="28"/>
        </w:rPr>
        <w:t xml:space="preserve">                                  </w:t>
      </w:r>
      <w:r w:rsidRPr="00791404">
        <w:rPr>
          <w:rFonts w:eastAsia="Times New Roman"/>
          <w:szCs w:val="28"/>
        </w:rPr>
        <w:t xml:space="preserve"> для приемных Главы города, заместителей главы Администрации города, директоров департаментов Администрации города, не обладающих статусом юридического лица;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- предоставление (организация) отдельных функций по документационному и организационному обеспечению деятельности Администрации города </w:t>
      </w:r>
      <w:r>
        <w:rPr>
          <w:szCs w:val="28"/>
        </w:rPr>
        <w:t xml:space="preserve">                          </w:t>
      </w:r>
      <w:r w:rsidRPr="00791404">
        <w:rPr>
          <w:szCs w:val="28"/>
        </w:rPr>
        <w:t>и структурных подразделений Администрации города.</w:t>
      </w:r>
    </w:p>
    <w:p w:rsidR="00791404" w:rsidRPr="00791404" w:rsidRDefault="00CC53F9" w:rsidP="00791404">
      <w:pPr>
        <w:ind w:firstLine="567"/>
        <w:jc w:val="both"/>
        <w:rPr>
          <w:szCs w:val="28"/>
        </w:rPr>
      </w:pPr>
      <w:r>
        <w:rPr>
          <w:szCs w:val="28"/>
        </w:rPr>
        <w:t>3.4. М</w:t>
      </w:r>
      <w:r w:rsidR="00791404">
        <w:rPr>
          <w:szCs w:val="28"/>
        </w:rPr>
        <w:t>атериально-</w:t>
      </w:r>
      <w:r w:rsidR="00791404" w:rsidRPr="00791404">
        <w:rPr>
          <w:szCs w:val="28"/>
        </w:rPr>
        <w:t>техническое обеспечение мероприятий по антитеррористической защищенности объектов муниципальной собственности, располо</w:t>
      </w:r>
      <w:r>
        <w:rPr>
          <w:szCs w:val="28"/>
        </w:rPr>
        <w:t xml:space="preserve">-                      </w:t>
      </w:r>
      <w:r w:rsidR="00791404" w:rsidRPr="00791404">
        <w:rPr>
          <w:szCs w:val="28"/>
        </w:rPr>
        <w:t>женных на территории муниципального образования и находящихся в опера</w:t>
      </w:r>
      <w:r>
        <w:rPr>
          <w:szCs w:val="28"/>
        </w:rPr>
        <w:t xml:space="preserve">-      </w:t>
      </w:r>
      <w:r w:rsidR="00791404" w:rsidRPr="00791404">
        <w:rPr>
          <w:szCs w:val="28"/>
        </w:rPr>
        <w:t xml:space="preserve">тивном управлении МКУ «ХЭУ», состоящих в Перечне мест с массовым </w:t>
      </w:r>
      <w:r>
        <w:rPr>
          <w:szCs w:val="28"/>
        </w:rPr>
        <w:t xml:space="preserve">                     </w:t>
      </w:r>
      <w:r w:rsidR="00791404" w:rsidRPr="00791404">
        <w:rPr>
          <w:szCs w:val="28"/>
        </w:rPr>
        <w:t xml:space="preserve">пребыванием людей, </w:t>
      </w:r>
      <w:r>
        <w:rPr>
          <w:szCs w:val="28"/>
        </w:rPr>
        <w:t xml:space="preserve">в </w:t>
      </w:r>
      <w:r w:rsidR="00791404" w:rsidRPr="00791404">
        <w:rPr>
          <w:szCs w:val="28"/>
        </w:rPr>
        <w:t xml:space="preserve">том числе приобретение арочных металлодетекторов </w:t>
      </w:r>
      <w:r>
        <w:rPr>
          <w:szCs w:val="28"/>
        </w:rPr>
        <w:t xml:space="preserve">                   </w:t>
      </w:r>
      <w:r w:rsidR="00791404" w:rsidRPr="00791404">
        <w:rPr>
          <w:szCs w:val="28"/>
        </w:rPr>
        <w:t xml:space="preserve">для обеспечения антитеррористической безопасности при проведении общегородских праздничных, культурно-массовых и спортивных мероприятий.   </w:t>
      </w:r>
    </w:p>
    <w:p w:rsidR="00791404" w:rsidRPr="00791404" w:rsidRDefault="00CC53F9" w:rsidP="00791404">
      <w:pPr>
        <w:ind w:firstLine="567"/>
        <w:jc w:val="both"/>
        <w:rPr>
          <w:szCs w:val="28"/>
        </w:rPr>
      </w:pPr>
      <w:r>
        <w:rPr>
          <w:szCs w:val="28"/>
        </w:rPr>
        <w:t>3.5. М</w:t>
      </w:r>
      <w:r w:rsidR="00791404" w:rsidRPr="00791404">
        <w:rPr>
          <w:szCs w:val="28"/>
        </w:rPr>
        <w:t>атериально-техническое обеспечение мероприятий по антитеррористической защищенности помещений террито</w:t>
      </w:r>
      <w:r w:rsidR="00791404">
        <w:rPr>
          <w:szCs w:val="28"/>
        </w:rPr>
        <w:t xml:space="preserve">риальных участковых </w:t>
      </w:r>
      <w:r w:rsidR="00791404" w:rsidRPr="00791404">
        <w:rPr>
          <w:szCs w:val="28"/>
        </w:rPr>
        <w:t>избира</w:t>
      </w:r>
      <w:r>
        <w:rPr>
          <w:szCs w:val="28"/>
        </w:rPr>
        <w:t xml:space="preserve">-                      </w:t>
      </w:r>
      <w:r w:rsidR="00791404" w:rsidRPr="00791404">
        <w:rPr>
          <w:szCs w:val="28"/>
        </w:rPr>
        <w:t>тельных комиссий в период проведения избирательных компаний, а такж</w:t>
      </w:r>
      <w:r w:rsidR="00791404">
        <w:rPr>
          <w:szCs w:val="28"/>
        </w:rPr>
        <w:t xml:space="preserve">е </w:t>
      </w:r>
      <w:r>
        <w:rPr>
          <w:szCs w:val="28"/>
        </w:rPr>
        <w:t xml:space="preserve">                        </w:t>
      </w:r>
      <w:r w:rsidR="00791404">
        <w:rPr>
          <w:szCs w:val="28"/>
        </w:rPr>
        <w:t xml:space="preserve">деятельности территориальной </w:t>
      </w:r>
      <w:r w:rsidR="00A06136">
        <w:rPr>
          <w:szCs w:val="28"/>
        </w:rPr>
        <w:t>избирательной комиссии (ТИК).</w:t>
      </w:r>
    </w:p>
    <w:p w:rsidR="00791404" w:rsidRPr="00791404" w:rsidRDefault="00791404" w:rsidP="00791404">
      <w:pPr>
        <w:ind w:firstLine="567"/>
        <w:jc w:val="both"/>
        <w:rPr>
          <w:szCs w:val="28"/>
        </w:rPr>
      </w:pPr>
      <w:r w:rsidRPr="00791404">
        <w:rPr>
          <w:szCs w:val="28"/>
        </w:rPr>
        <w:t xml:space="preserve">4. Учреждение вправе в период между проведением выборных компаний </w:t>
      </w:r>
      <w:r w:rsidR="00CC53F9">
        <w:rPr>
          <w:szCs w:val="28"/>
        </w:rPr>
        <w:t xml:space="preserve">                   </w:t>
      </w:r>
      <w:r w:rsidRPr="00791404">
        <w:rPr>
          <w:szCs w:val="28"/>
        </w:rPr>
        <w:t>использовать приобретенное имущество на объектах муниципальной собственност</w:t>
      </w:r>
      <w:r>
        <w:rPr>
          <w:szCs w:val="28"/>
        </w:rPr>
        <w:t xml:space="preserve">и с массовым пребыванием людей </w:t>
      </w:r>
      <w:r w:rsidRPr="00791404">
        <w:rPr>
          <w:szCs w:val="28"/>
        </w:rPr>
        <w:t xml:space="preserve">и в текущей деятельности органов </w:t>
      </w:r>
      <w:r>
        <w:rPr>
          <w:szCs w:val="28"/>
        </w:rPr>
        <w:t xml:space="preserve">                 </w:t>
      </w:r>
      <w:r w:rsidRPr="00791404">
        <w:rPr>
          <w:szCs w:val="28"/>
        </w:rPr>
        <w:t>местного самоуправления для проведения общегородских мероприятий.</w:t>
      </w:r>
    </w:p>
    <w:p w:rsidR="00791404" w:rsidRPr="00791404" w:rsidRDefault="00791404" w:rsidP="00791404">
      <w:pPr>
        <w:shd w:val="clear" w:color="auto" w:fill="FFFFFF"/>
        <w:tabs>
          <w:tab w:val="left" w:pos="1104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5. </w:t>
      </w:r>
      <w:r w:rsidRPr="00791404">
        <w:rPr>
          <w:rFonts w:eastAsia="Times New Roman"/>
          <w:szCs w:val="28"/>
        </w:rPr>
        <w:t>Приносящая доход деятельность, в том числе оказание платных услуг:</w:t>
      </w:r>
    </w:p>
    <w:p w:rsidR="00791404" w:rsidRPr="00791404" w:rsidRDefault="00CC53F9" w:rsidP="00791404">
      <w:pPr>
        <w:shd w:val="clear" w:color="auto" w:fill="FFFFFF"/>
        <w:tabs>
          <w:tab w:val="left" w:pos="125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5.1. У</w:t>
      </w:r>
      <w:r w:rsidR="00791404" w:rsidRPr="00791404">
        <w:rPr>
          <w:rFonts w:eastAsia="Times New Roman"/>
          <w:szCs w:val="28"/>
        </w:rPr>
        <w:t>слуги столовой:</w:t>
      </w:r>
    </w:p>
    <w:p w:rsidR="00791404" w:rsidRPr="00791404" w:rsidRDefault="00791404" w:rsidP="00791404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обеспечение обедами работников органов местного самоуправления;</w:t>
      </w:r>
    </w:p>
    <w:p w:rsidR="00791404" w:rsidRPr="00791404" w:rsidRDefault="00791404" w:rsidP="00791404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буфетное обслуживание;</w:t>
      </w:r>
    </w:p>
    <w:p w:rsidR="00791404" w:rsidRPr="00791404" w:rsidRDefault="00791404" w:rsidP="00791404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услуги стола заказов;</w:t>
      </w:r>
    </w:p>
    <w:p w:rsidR="00CC53F9" w:rsidRDefault="00CC53F9" w:rsidP="00791404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Times New Roman"/>
          <w:szCs w:val="28"/>
        </w:rPr>
      </w:pPr>
    </w:p>
    <w:p w:rsidR="00791404" w:rsidRPr="00791404" w:rsidRDefault="00791404" w:rsidP="00791404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обслуживание праздничных мероприятий в залах столовой;</w:t>
      </w:r>
    </w:p>
    <w:p w:rsidR="00791404" w:rsidRPr="00791404" w:rsidRDefault="00791404" w:rsidP="00791404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торговля продовольственными товарами и полуфабрикатами через буфет столовой;</w:t>
      </w:r>
    </w:p>
    <w:p w:rsidR="00791404" w:rsidRPr="00791404" w:rsidRDefault="00791404" w:rsidP="00791404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выездная торговля на общественных мероприятиях, орг</w:t>
      </w:r>
      <w:r w:rsidR="00CC53F9">
        <w:rPr>
          <w:rFonts w:eastAsia="Times New Roman"/>
          <w:szCs w:val="28"/>
        </w:rPr>
        <w:t>анизуемых Администрацией города.</w:t>
      </w:r>
    </w:p>
    <w:p w:rsidR="00791404" w:rsidRPr="00791404" w:rsidRDefault="00CC53F9" w:rsidP="00791404">
      <w:pPr>
        <w:shd w:val="clear" w:color="auto" w:fill="FFFFFF"/>
        <w:tabs>
          <w:tab w:val="left" w:pos="1253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5.2. У</w:t>
      </w:r>
      <w:r w:rsidR="00791404" w:rsidRPr="00791404">
        <w:rPr>
          <w:rFonts w:eastAsia="Times New Roman"/>
          <w:szCs w:val="28"/>
        </w:rPr>
        <w:t>слуги автотранспорта.</w:t>
      </w:r>
    </w:p>
    <w:p w:rsidR="00791404" w:rsidRPr="00791404" w:rsidRDefault="00CC53F9" w:rsidP="00791404">
      <w:pPr>
        <w:shd w:val="clear" w:color="auto" w:fill="FFFFFF"/>
        <w:tabs>
          <w:tab w:val="left" w:pos="1253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5.3. У</w:t>
      </w:r>
      <w:r w:rsidR="00791404" w:rsidRPr="00791404">
        <w:rPr>
          <w:rFonts w:eastAsia="Times New Roman"/>
          <w:szCs w:val="28"/>
        </w:rPr>
        <w:t>слуги по использованию имущества: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91404">
        <w:rPr>
          <w:rFonts w:ascii="Times New Roman" w:hAnsi="Times New Roman"/>
          <w:sz w:val="28"/>
          <w:szCs w:val="28"/>
        </w:rPr>
        <w:t xml:space="preserve">- </w:t>
      </w:r>
      <w:r w:rsidRPr="00791404">
        <w:rPr>
          <w:rFonts w:ascii="Times New Roman" w:eastAsia="Times New Roman" w:hAnsi="Times New Roman"/>
          <w:sz w:val="28"/>
          <w:szCs w:val="28"/>
        </w:rPr>
        <w:t xml:space="preserve">сдача по согласованию с учредителем сторонним организациям в аренду либо </w:t>
      </w:r>
      <w:r w:rsidR="00CC53F9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791404">
        <w:rPr>
          <w:rFonts w:ascii="Times New Roman" w:eastAsia="Times New Roman" w:hAnsi="Times New Roman"/>
          <w:sz w:val="28"/>
          <w:szCs w:val="28"/>
        </w:rPr>
        <w:t xml:space="preserve">безвозмездное пользование помещений в зданиях, находящихся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791404">
        <w:rPr>
          <w:rFonts w:ascii="Times New Roman" w:eastAsia="Times New Roman" w:hAnsi="Times New Roman"/>
          <w:sz w:val="28"/>
          <w:szCs w:val="28"/>
        </w:rPr>
        <w:t>в оперативном управлении учреждения, возмещение в установленном порядке затрат на их содержание;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>- размещение движимого имущества сторонних организаций в зданиях, находящихся в оперативном управлении учреждения на договорной основе.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 xml:space="preserve">- </w:t>
      </w:r>
      <w:r w:rsidR="00CC53F9">
        <w:rPr>
          <w:rFonts w:ascii="Times New Roman" w:eastAsia="Times New Roman" w:hAnsi="Times New Roman"/>
          <w:sz w:val="28"/>
          <w:szCs w:val="28"/>
        </w:rPr>
        <w:t>у</w:t>
      </w:r>
      <w:r w:rsidRPr="00791404">
        <w:rPr>
          <w:rFonts w:ascii="Times New Roman" w:eastAsia="Times New Roman" w:hAnsi="Times New Roman"/>
          <w:sz w:val="28"/>
          <w:szCs w:val="28"/>
        </w:rPr>
        <w:t xml:space="preserve">слуги по предоставлению во временное пользование мест стоянки автотранспортных средств, а также услуги по хранению автотранспортных средств на платной стоянке, расположенной по адресу: 628406, Российская Федерация, Ханты-Мансийский автономный округ – Югра, город Сургут,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791404">
        <w:rPr>
          <w:rFonts w:ascii="Times New Roman" w:eastAsia="Times New Roman" w:hAnsi="Times New Roman"/>
          <w:sz w:val="28"/>
          <w:szCs w:val="28"/>
        </w:rPr>
        <w:t>ул</w:t>
      </w:r>
      <w:r>
        <w:rPr>
          <w:rFonts w:ascii="Times New Roman" w:eastAsia="Times New Roman" w:hAnsi="Times New Roman"/>
          <w:sz w:val="28"/>
          <w:szCs w:val="28"/>
        </w:rPr>
        <w:t>ица</w:t>
      </w:r>
      <w:r w:rsidRPr="00791404">
        <w:rPr>
          <w:rFonts w:ascii="Times New Roman" w:eastAsia="Times New Roman" w:hAnsi="Times New Roman"/>
          <w:sz w:val="28"/>
          <w:szCs w:val="28"/>
        </w:rPr>
        <w:t xml:space="preserve"> 30 лет Победы, 19Б. </w:t>
      </w:r>
    </w:p>
    <w:p w:rsidR="00791404" w:rsidRPr="00791404" w:rsidRDefault="00791404" w:rsidP="00791404">
      <w:pPr>
        <w:shd w:val="clear" w:color="auto" w:fill="FFFFFF"/>
        <w:tabs>
          <w:tab w:val="left" w:pos="1104"/>
        </w:tabs>
        <w:suppressAutoHyphens/>
        <w:ind w:firstLine="567"/>
        <w:jc w:val="both"/>
        <w:rPr>
          <w:rFonts w:eastAsiaTheme="minorEastAsia"/>
          <w:szCs w:val="28"/>
        </w:rPr>
      </w:pPr>
      <w:r w:rsidRPr="00791404">
        <w:rPr>
          <w:szCs w:val="28"/>
        </w:rPr>
        <w:t xml:space="preserve">6. </w:t>
      </w:r>
      <w:r w:rsidRPr="00791404">
        <w:rPr>
          <w:rFonts w:eastAsia="Times New Roman"/>
          <w:szCs w:val="28"/>
        </w:rPr>
        <w:t>Учреждение вправе осуществлять виды деятельности, предусмот</w:t>
      </w:r>
      <w:r>
        <w:rPr>
          <w:rFonts w:eastAsia="Times New Roman"/>
          <w:szCs w:val="28"/>
        </w:rPr>
        <w:t xml:space="preserve">-                  </w:t>
      </w:r>
      <w:r w:rsidRPr="00791404">
        <w:rPr>
          <w:rFonts w:eastAsia="Times New Roman"/>
          <w:szCs w:val="28"/>
        </w:rPr>
        <w:t>ренные п</w:t>
      </w:r>
      <w:r>
        <w:rPr>
          <w:rFonts w:eastAsia="Times New Roman"/>
          <w:szCs w:val="28"/>
        </w:rPr>
        <w:t xml:space="preserve">унктом </w:t>
      </w:r>
      <w:r w:rsidRPr="00791404">
        <w:rPr>
          <w:rFonts w:eastAsia="Times New Roman"/>
          <w:szCs w:val="28"/>
        </w:rPr>
        <w:t>5</w:t>
      </w:r>
      <w:r w:rsidR="00CC53F9">
        <w:rPr>
          <w:rFonts w:eastAsia="Times New Roman"/>
          <w:szCs w:val="28"/>
        </w:rPr>
        <w:t xml:space="preserve"> раздела </w:t>
      </w:r>
      <w:r w:rsidR="00CC53F9">
        <w:rPr>
          <w:rFonts w:eastAsia="Times New Roman"/>
          <w:szCs w:val="28"/>
          <w:lang w:val="en-US"/>
        </w:rPr>
        <w:t>III</w:t>
      </w:r>
      <w:r w:rsidR="00CC53F9">
        <w:rPr>
          <w:rFonts w:eastAsia="Times New Roman"/>
          <w:szCs w:val="28"/>
        </w:rPr>
        <w:t xml:space="preserve"> настоящего устава</w:t>
      </w:r>
      <w:r w:rsidRPr="00791404">
        <w:rPr>
          <w:rFonts w:eastAsia="Times New Roman"/>
          <w:szCs w:val="28"/>
        </w:rPr>
        <w:t xml:space="preserve">, лишь постольку, поскольку </w:t>
      </w:r>
      <w:r w:rsidR="00CC53F9">
        <w:rPr>
          <w:rFonts w:eastAsia="Times New Roman"/>
          <w:szCs w:val="28"/>
        </w:rPr>
        <w:t xml:space="preserve">                       </w:t>
      </w:r>
      <w:r w:rsidRPr="00791404">
        <w:rPr>
          <w:rFonts w:eastAsia="Times New Roman"/>
          <w:szCs w:val="28"/>
        </w:rPr>
        <w:t>это служит достижению целей, ради которых оно создано, и соответствующие указанным целям.</w:t>
      </w:r>
    </w:p>
    <w:p w:rsidR="00791404" w:rsidRPr="00791404" w:rsidRDefault="00791404" w:rsidP="00791404">
      <w:pPr>
        <w:shd w:val="clear" w:color="auto" w:fill="FFFFFF"/>
        <w:tabs>
          <w:tab w:val="left" w:pos="1224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7. </w:t>
      </w:r>
      <w:r w:rsidRPr="00791404">
        <w:rPr>
          <w:rFonts w:eastAsia="Times New Roman"/>
          <w:szCs w:val="28"/>
        </w:rPr>
        <w:t xml:space="preserve">Учреждение не вправе осуществлять иные виды деятельности, </w:t>
      </w:r>
      <w:r>
        <w:rPr>
          <w:rFonts w:eastAsia="Times New Roman"/>
          <w:szCs w:val="28"/>
        </w:rPr>
        <w:t xml:space="preserve">                           </w:t>
      </w:r>
      <w:r w:rsidRPr="00791404">
        <w:rPr>
          <w:rFonts w:eastAsia="Times New Roman"/>
          <w:szCs w:val="28"/>
        </w:rPr>
        <w:t>не предусмотренные настоящим уставом.</w:t>
      </w:r>
    </w:p>
    <w:p w:rsidR="00791404" w:rsidRPr="00791404" w:rsidRDefault="00791404" w:rsidP="00791404">
      <w:pPr>
        <w:shd w:val="clear" w:color="auto" w:fill="FFFFFF"/>
        <w:tabs>
          <w:tab w:val="left" w:pos="1152"/>
        </w:tabs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8. </w:t>
      </w:r>
      <w:r w:rsidRPr="00791404">
        <w:rPr>
          <w:rFonts w:eastAsia="Times New Roman"/>
          <w:szCs w:val="28"/>
        </w:rPr>
        <w:t>Отдельными видами деятельности, предусмотренными пунктом 5</w:t>
      </w:r>
      <w:r w:rsidR="00CC53F9">
        <w:rPr>
          <w:rFonts w:eastAsia="Times New Roman"/>
          <w:szCs w:val="28"/>
        </w:rPr>
        <w:t xml:space="preserve">                       раздела </w:t>
      </w:r>
      <w:r w:rsidR="00CC53F9">
        <w:rPr>
          <w:rFonts w:eastAsia="Times New Roman"/>
          <w:szCs w:val="28"/>
          <w:lang w:val="en-US"/>
        </w:rPr>
        <w:t>III</w:t>
      </w:r>
      <w:r w:rsidR="00CC53F9">
        <w:rPr>
          <w:rFonts w:eastAsia="Times New Roman"/>
          <w:szCs w:val="28"/>
        </w:rPr>
        <w:t xml:space="preserve"> настоящего устава</w:t>
      </w:r>
      <w:r w:rsidR="00CC53F9" w:rsidRPr="00791404">
        <w:rPr>
          <w:rFonts w:eastAsia="Times New Roman"/>
          <w:szCs w:val="28"/>
        </w:rPr>
        <w:t xml:space="preserve"> </w:t>
      </w:r>
      <w:r w:rsidRPr="00791404">
        <w:rPr>
          <w:rFonts w:eastAsia="Times New Roman"/>
          <w:szCs w:val="28"/>
        </w:rPr>
        <w:t>настоящего устава и входящими в перечень, определенный законодательством Российской Федерации, учреждение может заниматься только на основании специального разрешения (лицензии).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rFonts w:eastAsia="Times New Roman"/>
          <w:szCs w:val="28"/>
        </w:rPr>
        <w:t xml:space="preserve">Право на осуществление такой деятельности возникает у учреждения </w:t>
      </w:r>
      <w:r>
        <w:rPr>
          <w:rFonts w:eastAsia="Times New Roman"/>
          <w:szCs w:val="28"/>
        </w:rPr>
        <w:t xml:space="preserve">                           </w:t>
      </w:r>
      <w:r w:rsidRPr="00791404">
        <w:rPr>
          <w:rFonts w:eastAsia="Times New Roman"/>
          <w:szCs w:val="28"/>
        </w:rPr>
        <w:t xml:space="preserve">с момента получения специального разрешения (лицензии) или в указанный </w:t>
      </w:r>
      <w:r>
        <w:rPr>
          <w:rFonts w:eastAsia="Times New Roman"/>
          <w:szCs w:val="28"/>
        </w:rPr>
        <w:t xml:space="preserve">                    </w:t>
      </w:r>
      <w:r w:rsidRPr="00791404">
        <w:rPr>
          <w:rFonts w:eastAsia="Times New Roman"/>
          <w:szCs w:val="28"/>
        </w:rPr>
        <w:t xml:space="preserve">в ней срок и прекращается по истечении срока ее действия, если иное </w:t>
      </w:r>
      <w:r>
        <w:rPr>
          <w:rFonts w:eastAsia="Times New Roman"/>
          <w:szCs w:val="28"/>
        </w:rPr>
        <w:t xml:space="preserve">                                       не уста</w:t>
      </w:r>
      <w:r w:rsidRPr="00791404">
        <w:rPr>
          <w:rFonts w:eastAsia="Times New Roman"/>
          <w:szCs w:val="28"/>
        </w:rPr>
        <w:t>новлено законодательством Российской Федерации.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>Раздел IV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>Организация деятельности учреждения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85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  <w:r w:rsidRPr="00791404">
        <w:rPr>
          <w:rFonts w:eastAsia="Times New Roman"/>
          <w:szCs w:val="28"/>
        </w:rPr>
        <w:t>1. В своей деятельности учреждение учитывает интересы потребителей, обеспечивает качество работ, услуг.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8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2. Потребности учреждения в товарах, работах, услугах, необходимых </w:t>
      </w:r>
      <w:r>
        <w:rPr>
          <w:rFonts w:eastAsia="Times New Roman"/>
          <w:szCs w:val="28"/>
        </w:rPr>
        <w:t xml:space="preserve">                                 </w:t>
      </w:r>
      <w:r w:rsidRPr="00791404">
        <w:rPr>
          <w:rFonts w:eastAsia="Times New Roman"/>
          <w:szCs w:val="28"/>
        </w:rPr>
        <w:t>для осуществления его функций, обеспечиваются за счет средств учредителя путем заключения контрактов (гражданско-правовых договоров) в порядке, установленном законодательством Российской Федерации.</w:t>
      </w:r>
    </w:p>
    <w:p w:rsidR="00791404" w:rsidRPr="00791404" w:rsidRDefault="00791404" w:rsidP="00791404">
      <w:pPr>
        <w:shd w:val="clear" w:color="auto" w:fill="FFFFFF"/>
        <w:tabs>
          <w:tab w:val="left" w:pos="1070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3. </w:t>
      </w:r>
      <w:r w:rsidRPr="00791404">
        <w:rPr>
          <w:rFonts w:eastAsia="Times New Roman"/>
          <w:szCs w:val="28"/>
        </w:rPr>
        <w:t>Заключение и оплата учреждением контрактов (гражданско-правовых</w:t>
      </w:r>
      <w:r w:rsidR="00CC53F9">
        <w:rPr>
          <w:rFonts w:eastAsia="Times New Roman"/>
          <w:szCs w:val="28"/>
        </w:rPr>
        <w:t xml:space="preserve">          </w:t>
      </w:r>
      <w:r w:rsidRPr="00791404">
        <w:rPr>
          <w:rFonts w:eastAsia="Times New Roman"/>
          <w:szCs w:val="28"/>
        </w:rPr>
        <w:t xml:space="preserve"> договоров), подлежащих исполнению за счет бюджетных средств, производятся от имени муниципального образования в пределах доведенных лимитов бюджетных обязательств и с учетом принятых неисполненных обязательств, если иное не установлено законодательством Российской Федерации.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Нарушение учреждением этих требований при заключении контрактов (гражданско-правовых договоров) является основанием для признания их судом недействительными по иску органа местного самоуправления, осуще</w:t>
      </w:r>
      <w:r w:rsidRPr="00791404">
        <w:rPr>
          <w:rFonts w:eastAsia="Times New Roman"/>
          <w:szCs w:val="28"/>
        </w:rPr>
        <w:softHyphen/>
        <w:t>ствляющего бюджетные полномочия главного распорядителя бюджетных средств в отношении учреждения.</w:t>
      </w:r>
    </w:p>
    <w:p w:rsidR="00791404" w:rsidRPr="00791404" w:rsidRDefault="00791404" w:rsidP="00791404">
      <w:pPr>
        <w:shd w:val="clear" w:color="auto" w:fill="FFFFFF"/>
        <w:tabs>
          <w:tab w:val="left" w:pos="1070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4. </w:t>
      </w:r>
      <w:r w:rsidRPr="00791404">
        <w:rPr>
          <w:rFonts w:eastAsia="Times New Roman"/>
          <w:szCs w:val="28"/>
        </w:rPr>
        <w:t>Для выполнения уставных целей учреждение имеет право в порядке, установленном законодательством Российской Федерации:</w:t>
      </w:r>
    </w:p>
    <w:p w:rsidR="00791404" w:rsidRPr="00791404" w:rsidRDefault="00CC53F9" w:rsidP="00791404">
      <w:pPr>
        <w:shd w:val="clear" w:color="auto" w:fill="FFFFFF"/>
        <w:tabs>
          <w:tab w:val="left" w:pos="1320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4.1. П</w:t>
      </w:r>
      <w:r w:rsidR="00791404" w:rsidRPr="00791404">
        <w:rPr>
          <w:rFonts w:eastAsia="Times New Roman"/>
          <w:szCs w:val="28"/>
        </w:rPr>
        <w:t>ланировать свою деятельность и определять перспективы развития учреждения по согласованию с учредителем исхо</w:t>
      </w:r>
      <w:r>
        <w:rPr>
          <w:rFonts w:eastAsia="Times New Roman"/>
          <w:szCs w:val="28"/>
        </w:rPr>
        <w:t>дя из складывающейся обстановки.</w:t>
      </w:r>
    </w:p>
    <w:p w:rsidR="00791404" w:rsidRPr="00791404" w:rsidRDefault="00CC53F9" w:rsidP="00791404">
      <w:pPr>
        <w:shd w:val="clear" w:color="auto" w:fill="FFFFFF"/>
        <w:tabs>
          <w:tab w:val="left" w:pos="1320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4.2. У</w:t>
      </w:r>
      <w:r w:rsidR="00791404" w:rsidRPr="00791404">
        <w:rPr>
          <w:rFonts w:eastAsia="Times New Roman"/>
          <w:szCs w:val="28"/>
        </w:rPr>
        <w:t xml:space="preserve">станавливать </w:t>
      </w:r>
      <w:r w:rsidRPr="00791404">
        <w:rPr>
          <w:rFonts w:eastAsia="Times New Roman"/>
          <w:szCs w:val="28"/>
        </w:rPr>
        <w:t xml:space="preserve">самостоятельно </w:t>
      </w:r>
      <w:r w:rsidR="00791404" w:rsidRPr="00791404">
        <w:rPr>
          <w:rFonts w:eastAsia="Times New Roman"/>
          <w:szCs w:val="28"/>
        </w:rPr>
        <w:t>размеры заработной платы работникам учреждения</w:t>
      </w:r>
      <w:r>
        <w:rPr>
          <w:rFonts w:eastAsia="Times New Roman"/>
          <w:szCs w:val="28"/>
        </w:rPr>
        <w:t xml:space="preserve"> </w:t>
      </w:r>
      <w:r w:rsidRPr="00791404">
        <w:rPr>
          <w:rFonts w:eastAsia="Times New Roman"/>
          <w:szCs w:val="28"/>
        </w:rPr>
        <w:t>в пределах имеющихся средств на оплату труда</w:t>
      </w:r>
      <w:r w:rsidR="00791404" w:rsidRPr="00791404">
        <w:rPr>
          <w:rFonts w:eastAsia="Times New Roman"/>
          <w:szCs w:val="28"/>
        </w:rPr>
        <w:t xml:space="preserve"> в соответствии</w:t>
      </w:r>
      <w:r>
        <w:rPr>
          <w:rFonts w:eastAsia="Times New Roman"/>
          <w:szCs w:val="28"/>
        </w:rPr>
        <w:t xml:space="preserve">                   с муниципальным правовым актом.</w:t>
      </w:r>
    </w:p>
    <w:p w:rsidR="00791404" w:rsidRPr="00791404" w:rsidRDefault="00CC53F9" w:rsidP="00791404">
      <w:pPr>
        <w:shd w:val="clear" w:color="auto" w:fill="FFFFFF"/>
        <w:tabs>
          <w:tab w:val="left" w:pos="132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4.3. О</w:t>
      </w:r>
      <w:r w:rsidR="00791404" w:rsidRPr="00791404">
        <w:rPr>
          <w:rFonts w:eastAsia="Times New Roman"/>
          <w:szCs w:val="28"/>
        </w:rPr>
        <w:t>казывать потребителям платные услуги, тарифы на которые регули</w:t>
      </w:r>
      <w:r w:rsidR="00791404">
        <w:rPr>
          <w:rFonts w:eastAsia="Times New Roman"/>
          <w:szCs w:val="28"/>
        </w:rPr>
        <w:t xml:space="preserve">-                    </w:t>
      </w:r>
      <w:r w:rsidR="00791404" w:rsidRPr="00791404">
        <w:rPr>
          <w:rFonts w:eastAsia="Times New Roman"/>
          <w:szCs w:val="28"/>
        </w:rPr>
        <w:t>руются учредителем в соответствии</w:t>
      </w:r>
      <w:r>
        <w:rPr>
          <w:rFonts w:eastAsia="Times New Roman"/>
          <w:szCs w:val="28"/>
        </w:rPr>
        <w:t xml:space="preserve"> с муниципальным правовым актом.</w:t>
      </w:r>
    </w:p>
    <w:p w:rsidR="00791404" w:rsidRPr="00791404" w:rsidRDefault="00CC53F9" w:rsidP="00791404">
      <w:pPr>
        <w:shd w:val="clear" w:color="auto" w:fill="FFFFFF"/>
        <w:tabs>
          <w:tab w:val="left" w:pos="132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4.4.</w:t>
      </w:r>
      <w:r w:rsidR="00791404" w:rsidRPr="00791404">
        <w:rPr>
          <w:szCs w:val="28"/>
        </w:rPr>
        <w:t xml:space="preserve"> </w:t>
      </w:r>
      <w:r>
        <w:rPr>
          <w:szCs w:val="28"/>
        </w:rPr>
        <w:t>С</w:t>
      </w:r>
      <w:r w:rsidR="00791404" w:rsidRPr="00791404">
        <w:rPr>
          <w:rFonts w:eastAsia="Times New Roman"/>
          <w:szCs w:val="28"/>
        </w:rPr>
        <w:t xml:space="preserve">оздавать </w:t>
      </w:r>
      <w:r w:rsidRPr="00791404">
        <w:rPr>
          <w:szCs w:val="28"/>
        </w:rPr>
        <w:t>п</w:t>
      </w:r>
      <w:r w:rsidRPr="00791404">
        <w:rPr>
          <w:rFonts w:eastAsia="Times New Roman"/>
          <w:szCs w:val="28"/>
        </w:rPr>
        <w:t xml:space="preserve">о согласованию с учредителем </w:t>
      </w:r>
      <w:r w:rsidR="00791404" w:rsidRPr="00791404">
        <w:rPr>
          <w:rFonts w:eastAsia="Times New Roman"/>
          <w:szCs w:val="28"/>
        </w:rPr>
        <w:t>обособленные подразде</w:t>
      </w:r>
      <w:r>
        <w:rPr>
          <w:rFonts w:eastAsia="Times New Roman"/>
          <w:szCs w:val="28"/>
        </w:rPr>
        <w:t xml:space="preserve">-           </w:t>
      </w:r>
      <w:r w:rsidR="00791404" w:rsidRPr="00791404">
        <w:rPr>
          <w:rFonts w:eastAsia="Times New Roman"/>
          <w:szCs w:val="28"/>
        </w:rPr>
        <w:t xml:space="preserve">ления без прав юридического лица (филиалы, представительства), утверждать </w:t>
      </w:r>
      <w:r w:rsidR="00791404">
        <w:rPr>
          <w:rFonts w:eastAsia="Times New Roman"/>
          <w:szCs w:val="28"/>
        </w:rPr>
        <w:t xml:space="preserve">                           </w:t>
      </w:r>
      <w:r w:rsidR="00791404" w:rsidRPr="00791404">
        <w:rPr>
          <w:rFonts w:eastAsia="Times New Roman"/>
          <w:szCs w:val="28"/>
        </w:rPr>
        <w:t>их положения и назначать руководителей.</w:t>
      </w:r>
    </w:p>
    <w:p w:rsidR="00791404" w:rsidRPr="00791404" w:rsidRDefault="00791404" w:rsidP="00791404">
      <w:pPr>
        <w:pStyle w:val="a5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 xml:space="preserve">5. Имущество филиалов и представительств (при их наличии) учитывается на отдельном балансе, входящем в сводный баланс учреждения. </w:t>
      </w:r>
    </w:p>
    <w:p w:rsidR="00791404" w:rsidRPr="00791404" w:rsidRDefault="00791404" w:rsidP="00791404">
      <w:pPr>
        <w:pStyle w:val="a5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>6. Учреждение вправе осуществлять предусмотренные настоящим уставом виды деятельности на основании лицензии и иных разрешительных документов, выданных этому учреждению, тип которого был изменен, до окончания срока действия таких документов.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107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>7. Учреждение обязано:</w:t>
      </w:r>
    </w:p>
    <w:p w:rsidR="00791404" w:rsidRPr="00791404" w:rsidRDefault="00CC53F9" w:rsidP="00791404">
      <w:pPr>
        <w:pStyle w:val="a5"/>
        <w:shd w:val="clear" w:color="auto" w:fill="FFFFFF"/>
        <w:tabs>
          <w:tab w:val="left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 С</w:t>
      </w:r>
      <w:r w:rsidR="00791404" w:rsidRPr="00791404">
        <w:rPr>
          <w:rFonts w:ascii="Times New Roman" w:eastAsia="Times New Roman" w:hAnsi="Times New Roman"/>
          <w:sz w:val="28"/>
          <w:szCs w:val="28"/>
        </w:rPr>
        <w:t>оставлять бюджетную смету учреждения и обеспечить ее утверждение</w:t>
      </w:r>
      <w:r w:rsidR="00791404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791404" w:rsidRPr="00791404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главным р</w:t>
      </w:r>
      <w:r>
        <w:rPr>
          <w:rFonts w:ascii="Times New Roman" w:eastAsia="Times New Roman" w:hAnsi="Times New Roman"/>
          <w:sz w:val="28"/>
          <w:szCs w:val="28"/>
        </w:rPr>
        <w:t>аспорядителем бюджетных средств.</w:t>
      </w:r>
    </w:p>
    <w:p w:rsidR="00791404" w:rsidRPr="00791404" w:rsidRDefault="00CC53F9" w:rsidP="00791404">
      <w:pPr>
        <w:pStyle w:val="a5"/>
        <w:shd w:val="clear" w:color="auto" w:fill="FFFFFF"/>
        <w:tabs>
          <w:tab w:val="left" w:pos="107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7.2. О</w:t>
      </w:r>
      <w:r w:rsidR="00791404" w:rsidRPr="00791404">
        <w:rPr>
          <w:rFonts w:ascii="Times New Roman" w:eastAsia="Times New Roman" w:hAnsi="Times New Roman"/>
          <w:sz w:val="28"/>
          <w:szCs w:val="28"/>
        </w:rPr>
        <w:t>беспечивать результативность, целевой характер использования предусмотренных учреждению</w:t>
      </w:r>
      <w:r>
        <w:rPr>
          <w:rFonts w:ascii="Times New Roman" w:eastAsia="Times New Roman" w:hAnsi="Times New Roman"/>
          <w:sz w:val="28"/>
          <w:szCs w:val="28"/>
        </w:rPr>
        <w:t xml:space="preserve"> лимитов бюджетных обязательств.</w:t>
      </w:r>
    </w:p>
    <w:p w:rsidR="00791404" w:rsidRPr="00791404" w:rsidRDefault="00CC53F9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7.3. О</w:t>
      </w:r>
      <w:r w:rsidR="00791404" w:rsidRPr="00791404">
        <w:rPr>
          <w:rFonts w:eastAsia="Times New Roman"/>
          <w:szCs w:val="28"/>
        </w:rPr>
        <w:t>существлять бюджетный учет операций в процессе выполнен</w:t>
      </w:r>
      <w:r>
        <w:rPr>
          <w:rFonts w:eastAsia="Times New Roman"/>
          <w:szCs w:val="28"/>
        </w:rPr>
        <w:t>ия утвержденной бюджетной сметы.</w:t>
      </w:r>
    </w:p>
    <w:p w:rsidR="00791404" w:rsidRPr="00791404" w:rsidRDefault="00CC53F9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7.4. С</w:t>
      </w:r>
      <w:r w:rsidR="00791404" w:rsidRPr="00791404">
        <w:rPr>
          <w:rFonts w:eastAsia="Times New Roman"/>
          <w:szCs w:val="28"/>
        </w:rPr>
        <w:t>оставлять статистическую и бухгалтерскую отчетность в установ</w:t>
      </w:r>
      <w:r>
        <w:rPr>
          <w:rFonts w:eastAsia="Times New Roman"/>
          <w:szCs w:val="28"/>
        </w:rPr>
        <w:t xml:space="preserve">-         </w:t>
      </w:r>
      <w:r w:rsidR="00791404" w:rsidRPr="00791404">
        <w:rPr>
          <w:rFonts w:eastAsia="Times New Roman"/>
          <w:szCs w:val="28"/>
        </w:rPr>
        <w:t>ленном порядке</w:t>
      </w:r>
      <w:r>
        <w:rPr>
          <w:rFonts w:eastAsia="Times New Roman"/>
          <w:szCs w:val="28"/>
        </w:rPr>
        <w:t>.</w:t>
      </w:r>
    </w:p>
    <w:p w:rsidR="00791404" w:rsidRPr="00791404" w:rsidRDefault="00CC53F9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7.5. П</w:t>
      </w:r>
      <w:r w:rsidR="00791404" w:rsidRPr="00791404">
        <w:rPr>
          <w:rFonts w:eastAsia="Times New Roman"/>
          <w:szCs w:val="28"/>
        </w:rPr>
        <w:t xml:space="preserve">редставлять отчеты и информацию о результатах своей деятельности органам государственной статистики и налоговым органам, учредителю, куратору и иным органам в порядке и сроки, установленные учредителем </w:t>
      </w:r>
      <w:r w:rsidR="00791404">
        <w:rPr>
          <w:rFonts w:eastAsia="Times New Roman"/>
          <w:szCs w:val="28"/>
        </w:rPr>
        <w:t xml:space="preserve">                           </w:t>
      </w:r>
      <w:r w:rsidR="00791404" w:rsidRPr="00791404">
        <w:rPr>
          <w:rFonts w:eastAsia="Times New Roman"/>
          <w:szCs w:val="28"/>
        </w:rPr>
        <w:t>и действующим законод</w:t>
      </w:r>
      <w:r>
        <w:rPr>
          <w:rFonts w:eastAsia="Times New Roman"/>
          <w:szCs w:val="28"/>
        </w:rPr>
        <w:t>ательством Российской Федерации.</w:t>
      </w:r>
    </w:p>
    <w:p w:rsidR="00791404" w:rsidRPr="00791404" w:rsidRDefault="00CC53F9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7.6. </w:t>
      </w:r>
      <w:r w:rsidR="00A06136">
        <w:rPr>
          <w:rFonts w:eastAsia="Times New Roman"/>
          <w:szCs w:val="28"/>
        </w:rPr>
        <w:t>З</w:t>
      </w:r>
      <w:r w:rsidR="00A06136" w:rsidRPr="00791404">
        <w:rPr>
          <w:rFonts w:eastAsia="Times New Roman"/>
          <w:szCs w:val="28"/>
        </w:rPr>
        <w:t>аключить</w:t>
      </w:r>
      <w:r w:rsidR="00A06136">
        <w:rPr>
          <w:rFonts w:eastAsia="Times New Roman"/>
          <w:szCs w:val="28"/>
        </w:rPr>
        <w:t xml:space="preserve"> в</w:t>
      </w:r>
      <w:r w:rsidR="00791404" w:rsidRPr="00791404">
        <w:rPr>
          <w:rFonts w:eastAsia="Times New Roman"/>
          <w:szCs w:val="28"/>
        </w:rPr>
        <w:t xml:space="preserve"> случаях, предусмотренных законодательством Российской Федерации</w:t>
      </w:r>
      <w:r w:rsidR="00A06136">
        <w:rPr>
          <w:rFonts w:eastAsia="Times New Roman"/>
          <w:szCs w:val="28"/>
        </w:rPr>
        <w:t>,</w:t>
      </w:r>
      <w:r w:rsidR="00791404" w:rsidRPr="00791404">
        <w:rPr>
          <w:rFonts w:eastAsia="Times New Roman"/>
          <w:szCs w:val="28"/>
        </w:rPr>
        <w:t xml:space="preserve"> по согласованию с учредителем договор имущественного страхо</w:t>
      </w:r>
      <w:r w:rsidR="00A06136">
        <w:rPr>
          <w:rFonts w:eastAsia="Times New Roman"/>
          <w:szCs w:val="28"/>
        </w:rPr>
        <w:t xml:space="preserve">-           </w:t>
      </w:r>
      <w:r w:rsidR="00791404" w:rsidRPr="00791404">
        <w:rPr>
          <w:rFonts w:eastAsia="Times New Roman"/>
          <w:szCs w:val="28"/>
        </w:rPr>
        <w:t>вания.</w:t>
      </w:r>
    </w:p>
    <w:p w:rsidR="00791404" w:rsidRPr="00791404" w:rsidRDefault="00CC53F9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7.7. О</w:t>
      </w:r>
      <w:r w:rsidR="00791404" w:rsidRPr="00791404">
        <w:rPr>
          <w:rFonts w:eastAsia="Times New Roman"/>
          <w:szCs w:val="28"/>
        </w:rPr>
        <w:t>беспечивать выполнение государственных (муниципальных) функций</w:t>
      </w:r>
      <w:r w:rsidR="00791404">
        <w:rPr>
          <w:rFonts w:eastAsia="Times New Roman"/>
          <w:szCs w:val="28"/>
        </w:rPr>
        <w:t xml:space="preserve">                    </w:t>
      </w:r>
      <w:r w:rsidR="00791404" w:rsidRPr="00791404">
        <w:rPr>
          <w:rFonts w:eastAsia="Times New Roman"/>
          <w:szCs w:val="28"/>
        </w:rPr>
        <w:t xml:space="preserve"> в целях реализации предусмотренных законодательс</w:t>
      </w:r>
      <w:r w:rsidR="00791404">
        <w:rPr>
          <w:rFonts w:eastAsia="Times New Roman"/>
          <w:szCs w:val="28"/>
        </w:rPr>
        <w:t>твом Российской Феде-          рации полно</w:t>
      </w:r>
      <w:r>
        <w:rPr>
          <w:rFonts w:eastAsia="Times New Roman"/>
          <w:szCs w:val="28"/>
        </w:rPr>
        <w:t>мочий учредителя.</w:t>
      </w:r>
    </w:p>
    <w:p w:rsidR="00791404" w:rsidRPr="00791404" w:rsidRDefault="00CC53F9" w:rsidP="00791404">
      <w:pPr>
        <w:shd w:val="clear" w:color="auto" w:fill="FFFFFF"/>
        <w:tabs>
          <w:tab w:val="left" w:pos="830"/>
        </w:tabs>
        <w:suppressAutoHyphens/>
        <w:ind w:firstLine="567"/>
        <w:jc w:val="both"/>
        <w:rPr>
          <w:rFonts w:eastAsiaTheme="minorEastAsia"/>
          <w:szCs w:val="28"/>
        </w:rPr>
      </w:pPr>
      <w:r>
        <w:rPr>
          <w:rFonts w:eastAsia="Times New Roman"/>
          <w:szCs w:val="28"/>
        </w:rPr>
        <w:t>7.8. О</w:t>
      </w:r>
      <w:r w:rsidR="00791404" w:rsidRPr="00791404">
        <w:rPr>
          <w:rFonts w:eastAsia="Times New Roman"/>
          <w:szCs w:val="28"/>
        </w:rPr>
        <w:t>беспечивать защиту информации конфиденциального характера (включая персональные данные), учет и сохранность документов постоянного хранения по личному составу и своевременную передачу их на государственное хранение при ликвидации или реорганизации учреждения.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111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 xml:space="preserve">8. В соответствии с законодательством Российской Федерации учреждение несет ответственность за: искажение отчетности, нарушение договорных </w:t>
      </w:r>
      <w:r w:rsidR="00CC53F9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791404">
        <w:rPr>
          <w:rFonts w:ascii="Times New Roman" w:eastAsia="Times New Roman" w:hAnsi="Times New Roman"/>
          <w:sz w:val="28"/>
          <w:szCs w:val="28"/>
        </w:rPr>
        <w:t xml:space="preserve">и налоговых обязательств, качество работ, услуг, пользование которыми может принести вред здоровью населения, а равно </w:t>
      </w:r>
      <w:r>
        <w:rPr>
          <w:rFonts w:ascii="Times New Roman" w:eastAsia="Times New Roman" w:hAnsi="Times New Roman"/>
          <w:sz w:val="28"/>
          <w:szCs w:val="28"/>
        </w:rPr>
        <w:t>нарушение иных правил хозяйство</w:t>
      </w:r>
      <w:r w:rsidRPr="00791404">
        <w:rPr>
          <w:rFonts w:ascii="Times New Roman" w:eastAsia="Times New Roman" w:hAnsi="Times New Roman"/>
          <w:sz w:val="28"/>
          <w:szCs w:val="28"/>
        </w:rPr>
        <w:t>вания.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111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>9. Учреждение не вправе:</w:t>
      </w:r>
    </w:p>
    <w:p w:rsidR="00791404" w:rsidRPr="00791404" w:rsidRDefault="00CC53F9" w:rsidP="00791404">
      <w:pPr>
        <w:shd w:val="clear" w:color="auto" w:fill="FFFFFF"/>
        <w:tabs>
          <w:tab w:val="left" w:pos="1315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9.1. В</w:t>
      </w:r>
      <w:r w:rsidR="00791404" w:rsidRPr="00791404">
        <w:rPr>
          <w:rFonts w:eastAsia="Times New Roman"/>
          <w:szCs w:val="28"/>
        </w:rPr>
        <w:t>ыступать учредител</w:t>
      </w:r>
      <w:r>
        <w:rPr>
          <w:rFonts w:eastAsia="Times New Roman"/>
          <w:szCs w:val="28"/>
        </w:rPr>
        <w:t>ем (участником) юридических лиц.</w:t>
      </w:r>
    </w:p>
    <w:p w:rsidR="00791404" w:rsidRPr="00791404" w:rsidRDefault="00CC53F9" w:rsidP="00791404">
      <w:pPr>
        <w:shd w:val="clear" w:color="auto" w:fill="FFFFFF"/>
        <w:tabs>
          <w:tab w:val="left" w:pos="1334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9.2. П</w:t>
      </w:r>
      <w:r w:rsidR="00791404" w:rsidRPr="00791404">
        <w:rPr>
          <w:rFonts w:eastAsia="Times New Roman"/>
          <w:szCs w:val="28"/>
        </w:rPr>
        <w:t>редоставлять и получать кредиты (за</w:t>
      </w:r>
      <w:r>
        <w:rPr>
          <w:rFonts w:eastAsia="Times New Roman"/>
          <w:szCs w:val="28"/>
        </w:rPr>
        <w:t>ймы), приобретать ценные бумаги.</w:t>
      </w:r>
    </w:p>
    <w:p w:rsidR="00791404" w:rsidRPr="00791404" w:rsidRDefault="00CC53F9" w:rsidP="00791404">
      <w:pPr>
        <w:shd w:val="clear" w:color="auto" w:fill="FFFFFF"/>
        <w:tabs>
          <w:tab w:val="left" w:pos="13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9.3. О</w:t>
      </w:r>
      <w:r w:rsidR="00791404" w:rsidRPr="00791404">
        <w:rPr>
          <w:rFonts w:eastAsia="Times New Roman"/>
          <w:szCs w:val="28"/>
        </w:rPr>
        <w:t xml:space="preserve">тчуждать или иным способом распоряжаться закрепленным </w:t>
      </w:r>
      <w:r w:rsidR="00791404">
        <w:rPr>
          <w:rFonts w:eastAsia="Times New Roman"/>
          <w:szCs w:val="28"/>
        </w:rPr>
        <w:t xml:space="preserve">                            </w:t>
      </w:r>
      <w:r w:rsidR="00791404" w:rsidRPr="00791404">
        <w:rPr>
          <w:rFonts w:eastAsia="Times New Roman"/>
          <w:szCs w:val="28"/>
        </w:rPr>
        <w:t>за ним имуществом без согласия учредителя.</w:t>
      </w:r>
    </w:p>
    <w:p w:rsidR="00791404" w:rsidRPr="00791404" w:rsidRDefault="00791404" w:rsidP="00791404">
      <w:pPr>
        <w:shd w:val="clear" w:color="auto" w:fill="FFFFFF"/>
        <w:tabs>
          <w:tab w:val="left" w:pos="1114"/>
        </w:tabs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10. </w:t>
      </w:r>
      <w:r w:rsidRPr="00791404">
        <w:rPr>
          <w:rFonts w:eastAsia="Times New Roman"/>
          <w:szCs w:val="28"/>
        </w:rPr>
        <w:t>Контроль за деятельностью учреждения осуществляется учредителем, куратором, а также налоговыми, природоохранными и другими органами</w:t>
      </w:r>
      <w:r>
        <w:rPr>
          <w:rFonts w:eastAsia="Times New Roman"/>
          <w:szCs w:val="28"/>
        </w:rPr>
        <w:t xml:space="preserve">                        </w:t>
      </w:r>
      <w:r w:rsidRPr="00791404">
        <w:rPr>
          <w:rFonts w:eastAsia="Times New Roman"/>
          <w:szCs w:val="28"/>
        </w:rPr>
        <w:t xml:space="preserve"> в пределах их компетенции в порядке, установленном законодательством Российской Федерации и учредителем.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Theme="minorEastAsia"/>
          <w:szCs w:val="28"/>
        </w:rPr>
      </w:pP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 xml:space="preserve">Имущество и финансовое обеспечение, выполнение </w:t>
      </w:r>
      <w:r>
        <w:rPr>
          <w:rFonts w:eastAsia="Times New Roman"/>
          <w:szCs w:val="28"/>
        </w:rPr>
        <w:t>функций учреж</w:t>
      </w:r>
      <w:r w:rsidRPr="00791404">
        <w:rPr>
          <w:rFonts w:eastAsia="Times New Roman"/>
          <w:szCs w:val="28"/>
        </w:rPr>
        <w:t>дения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1. Собственником имущества учреждения является учредитель.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2. Имущество учреждения закрепляется за ним на праве оперативного управления.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Земельные участки предоставляются учреждению на праве постоянного (бессрочного) пользования.</w:t>
      </w:r>
    </w:p>
    <w:p w:rsidR="00791404" w:rsidRPr="00791404" w:rsidRDefault="00791404" w:rsidP="00791404">
      <w:pPr>
        <w:shd w:val="clear" w:color="auto" w:fill="FFFFFF"/>
        <w:tabs>
          <w:tab w:val="left" w:pos="1075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3. </w:t>
      </w:r>
      <w:r w:rsidRPr="00791404">
        <w:rPr>
          <w:rFonts w:eastAsia="Times New Roman"/>
          <w:szCs w:val="28"/>
        </w:rPr>
        <w:t>Источниками формирования имущества учреждения являются:</w:t>
      </w:r>
    </w:p>
    <w:p w:rsidR="00791404" w:rsidRPr="00791404" w:rsidRDefault="00CC53F9" w:rsidP="00791404">
      <w:pPr>
        <w:shd w:val="clear" w:color="auto" w:fill="FFFFFF"/>
        <w:tabs>
          <w:tab w:val="left" w:pos="744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3.1. Б</w:t>
      </w:r>
      <w:r w:rsidR="00791404" w:rsidRPr="00791404">
        <w:rPr>
          <w:rFonts w:eastAsia="Times New Roman"/>
          <w:szCs w:val="28"/>
        </w:rPr>
        <w:t>юджетные сред</w:t>
      </w:r>
      <w:r>
        <w:rPr>
          <w:rFonts w:eastAsia="Times New Roman"/>
          <w:szCs w:val="28"/>
        </w:rPr>
        <w:t>ства муниципального образования.</w:t>
      </w:r>
    </w:p>
    <w:p w:rsidR="00791404" w:rsidRPr="00791404" w:rsidRDefault="00CC53F9" w:rsidP="00791404">
      <w:pPr>
        <w:shd w:val="clear" w:color="auto" w:fill="FFFFFF"/>
        <w:tabs>
          <w:tab w:val="left" w:pos="744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3.2. И</w:t>
      </w:r>
      <w:r w:rsidR="00791404" w:rsidRPr="00791404">
        <w:rPr>
          <w:rFonts w:eastAsia="Times New Roman"/>
          <w:szCs w:val="28"/>
        </w:rPr>
        <w:t>мущество, закрепленное за ним н</w:t>
      </w:r>
      <w:r>
        <w:rPr>
          <w:rFonts w:eastAsia="Times New Roman"/>
          <w:szCs w:val="28"/>
        </w:rPr>
        <w:t>а праве оперативного управления.</w:t>
      </w:r>
    </w:p>
    <w:p w:rsidR="00791404" w:rsidRPr="00791404" w:rsidRDefault="00CC53F9" w:rsidP="00791404">
      <w:pPr>
        <w:shd w:val="clear" w:color="auto" w:fill="FFFFFF"/>
        <w:tabs>
          <w:tab w:val="left" w:pos="744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3.3. Б</w:t>
      </w:r>
      <w:r w:rsidR="00791404" w:rsidRPr="00791404">
        <w:rPr>
          <w:rFonts w:eastAsia="Times New Roman"/>
          <w:szCs w:val="28"/>
        </w:rPr>
        <w:t>езвозмездные или благотворительны</w:t>
      </w:r>
      <w:r>
        <w:rPr>
          <w:rFonts w:eastAsia="Times New Roman"/>
          <w:szCs w:val="28"/>
        </w:rPr>
        <w:t>е взносы (добровольные пожерт-         вования).</w:t>
      </w:r>
    </w:p>
    <w:p w:rsidR="00791404" w:rsidRPr="00791404" w:rsidRDefault="00CC53F9" w:rsidP="00791404">
      <w:pPr>
        <w:shd w:val="clear" w:color="auto" w:fill="FFFFFF"/>
        <w:tabs>
          <w:tab w:val="left" w:pos="744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3.4. И</w:t>
      </w:r>
      <w:r w:rsidR="00791404" w:rsidRPr="00791404">
        <w:rPr>
          <w:rFonts w:eastAsia="Times New Roman"/>
          <w:szCs w:val="28"/>
        </w:rPr>
        <w:t>ные источники в соответствии с законодательством Российской Феде</w:t>
      </w:r>
      <w:r w:rsidR="00791404" w:rsidRPr="00791404">
        <w:rPr>
          <w:rFonts w:eastAsia="Times New Roman"/>
          <w:szCs w:val="28"/>
        </w:rPr>
        <w:softHyphen/>
        <w:t>рации.</w:t>
      </w:r>
    </w:p>
    <w:p w:rsidR="00791404" w:rsidRPr="00791404" w:rsidRDefault="00791404" w:rsidP="00791404">
      <w:pPr>
        <w:shd w:val="clear" w:color="auto" w:fill="FFFFFF"/>
        <w:tabs>
          <w:tab w:val="left" w:pos="1152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4. </w:t>
      </w:r>
      <w:r w:rsidRPr="00791404">
        <w:rPr>
          <w:rFonts w:eastAsia="Times New Roman"/>
          <w:szCs w:val="28"/>
        </w:rPr>
        <w:t xml:space="preserve">Финансовое обеспечение деятельности учреждения осуществляется </w:t>
      </w:r>
      <w:r>
        <w:rPr>
          <w:rFonts w:eastAsia="Times New Roman"/>
          <w:szCs w:val="28"/>
        </w:rPr>
        <w:t xml:space="preserve">                   </w:t>
      </w:r>
      <w:r w:rsidRPr="00791404">
        <w:rPr>
          <w:rFonts w:eastAsia="Times New Roman"/>
          <w:szCs w:val="28"/>
        </w:rPr>
        <w:t xml:space="preserve">за счет средств бюджета муниципального </w:t>
      </w:r>
      <w:r>
        <w:rPr>
          <w:rFonts w:eastAsia="Times New Roman"/>
          <w:szCs w:val="28"/>
        </w:rPr>
        <w:t>образования на основании бюджет</w:t>
      </w:r>
      <w:r w:rsidRPr="00791404">
        <w:rPr>
          <w:rFonts w:eastAsia="Times New Roman"/>
          <w:szCs w:val="28"/>
        </w:rPr>
        <w:t>ной сметы.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Расходование денежных средств производится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</w:t>
      </w:r>
      <w:r>
        <w:rPr>
          <w:rFonts w:eastAsia="Times New Roman"/>
          <w:szCs w:val="28"/>
        </w:rPr>
        <w:t xml:space="preserve">-                  </w:t>
      </w:r>
      <w:r w:rsidRPr="00791404">
        <w:rPr>
          <w:rFonts w:eastAsia="Times New Roman"/>
          <w:szCs w:val="28"/>
        </w:rPr>
        <w:t>шения.</w:t>
      </w:r>
      <w:r w:rsidRPr="00791404">
        <w:rPr>
          <w:noProof/>
          <w:szCs w:val="28"/>
        </w:rPr>
        <w:t xml:space="preserve"> 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5. Доходы от приносящей доходы деятельности учреждения являются неналоговыми доходами бюджета города и в полном объеме поступают </w:t>
      </w:r>
      <w:r>
        <w:rPr>
          <w:rFonts w:eastAsia="Times New Roman"/>
          <w:szCs w:val="28"/>
        </w:rPr>
        <w:t xml:space="preserve">                        </w:t>
      </w:r>
      <w:r w:rsidRPr="00791404">
        <w:rPr>
          <w:rFonts w:eastAsia="Times New Roman"/>
          <w:szCs w:val="28"/>
        </w:rPr>
        <w:t>в соответствующий бюджет муниципального образования.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6. Средства, полученные от физических и юридических лиц, в том числе </w:t>
      </w:r>
      <w:r w:rsidR="00CC53F9">
        <w:rPr>
          <w:rFonts w:eastAsia="Times New Roman"/>
          <w:szCs w:val="28"/>
        </w:rPr>
        <w:t xml:space="preserve">                    </w:t>
      </w:r>
      <w:r w:rsidRPr="00791404">
        <w:rPr>
          <w:rFonts w:eastAsia="Times New Roman"/>
          <w:szCs w:val="28"/>
        </w:rPr>
        <w:t xml:space="preserve">от добровольных пожертвований, а также доходы от сдачи в аренду имущества, находящегося в муниципальной собственности и переданного учреждению </w:t>
      </w:r>
      <w:r>
        <w:rPr>
          <w:rFonts w:eastAsia="Times New Roman"/>
          <w:szCs w:val="28"/>
        </w:rPr>
        <w:t xml:space="preserve">                          </w:t>
      </w:r>
      <w:r w:rsidRPr="00791404">
        <w:rPr>
          <w:rFonts w:eastAsia="Times New Roman"/>
          <w:szCs w:val="28"/>
        </w:rPr>
        <w:t>в оперативное управление, поступают в соответствующий бюджет муници</w:t>
      </w:r>
      <w:r>
        <w:rPr>
          <w:rFonts w:eastAsia="Times New Roman"/>
          <w:szCs w:val="28"/>
        </w:rPr>
        <w:t xml:space="preserve">-                    </w:t>
      </w:r>
      <w:r w:rsidRPr="00791404">
        <w:rPr>
          <w:rFonts w:eastAsia="Times New Roman"/>
          <w:szCs w:val="28"/>
        </w:rPr>
        <w:t>пального образования.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7. Субсидии и бюджетные кредиты учреждению не предоставляются.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8. Права владения, пользования и распоряжения в отношении закрепленного за учреждением имущества осуществляется им в пределах, установленных законодательством Российской Федерации, в соответствии</w:t>
      </w:r>
      <w:r>
        <w:rPr>
          <w:rFonts w:eastAsia="Times New Roman"/>
          <w:szCs w:val="28"/>
        </w:rPr>
        <w:t xml:space="preserve"> </w:t>
      </w:r>
      <w:r w:rsidRPr="00791404">
        <w:rPr>
          <w:rFonts w:eastAsia="Times New Roman"/>
          <w:szCs w:val="28"/>
        </w:rPr>
        <w:t>с целями деятель</w:t>
      </w:r>
      <w:r w:rsidR="00CC53F9">
        <w:rPr>
          <w:rFonts w:eastAsia="Times New Roman"/>
          <w:szCs w:val="28"/>
        </w:rPr>
        <w:t xml:space="preserve">-       </w:t>
      </w:r>
      <w:r w:rsidRPr="00791404">
        <w:rPr>
          <w:rFonts w:eastAsia="Times New Roman"/>
          <w:szCs w:val="28"/>
        </w:rPr>
        <w:t>ности учреждения, назначением имущества, договором о порядке использования муниципального имущества, закрепленного</w:t>
      </w:r>
      <w:r>
        <w:rPr>
          <w:rFonts w:eastAsia="Times New Roman"/>
          <w:szCs w:val="28"/>
        </w:rPr>
        <w:t xml:space="preserve"> </w:t>
      </w:r>
      <w:r w:rsidRPr="00791404">
        <w:rPr>
          <w:rFonts w:eastAsia="Times New Roman"/>
          <w:szCs w:val="28"/>
        </w:rPr>
        <w:t>за учреждением на праве оператив</w:t>
      </w:r>
      <w:r w:rsidR="00CC53F9">
        <w:rPr>
          <w:rFonts w:eastAsia="Times New Roman"/>
          <w:szCs w:val="28"/>
        </w:rPr>
        <w:t xml:space="preserve">-          </w:t>
      </w:r>
      <w:r w:rsidRPr="00791404">
        <w:rPr>
          <w:rFonts w:eastAsia="Times New Roman"/>
          <w:szCs w:val="28"/>
        </w:rPr>
        <w:t>ного управления.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9. Для решения неотложных вопросов, связанных с обеспечением безопасности территорий и населения от пожаров и чрезвычайных ситуаций,</w:t>
      </w:r>
      <w:r>
        <w:rPr>
          <w:rFonts w:eastAsia="Times New Roman"/>
          <w:szCs w:val="28"/>
        </w:rPr>
        <w:t xml:space="preserve">                     </w:t>
      </w:r>
      <w:r w:rsidRPr="00791404">
        <w:rPr>
          <w:rFonts w:eastAsia="Times New Roman"/>
          <w:szCs w:val="28"/>
        </w:rPr>
        <w:t xml:space="preserve"> а также обеспечением безопасности людей учреждение вправе использовать необходимое имущество только по согласованию с собственником.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258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91404">
        <w:rPr>
          <w:rFonts w:eastAsia="Times New Roman"/>
          <w:szCs w:val="28"/>
        </w:rPr>
        <w:t>10. Учредитель вправе изъять излишнее, неиспользуемое, либо исполь</w:t>
      </w:r>
      <w:r>
        <w:rPr>
          <w:rFonts w:eastAsia="Times New Roman"/>
          <w:szCs w:val="28"/>
        </w:rPr>
        <w:t xml:space="preserve">-           </w:t>
      </w:r>
      <w:r w:rsidRPr="00791404">
        <w:rPr>
          <w:rFonts w:eastAsia="Times New Roman"/>
          <w:szCs w:val="28"/>
        </w:rPr>
        <w:t>зуемое не по назначению муниципальное и</w:t>
      </w:r>
      <w:r>
        <w:rPr>
          <w:rFonts w:eastAsia="Times New Roman"/>
          <w:szCs w:val="28"/>
        </w:rPr>
        <w:t xml:space="preserve">мущество, закрепленное за учреж-          </w:t>
      </w:r>
      <w:r w:rsidRPr="00791404">
        <w:rPr>
          <w:rFonts w:eastAsia="Times New Roman"/>
          <w:szCs w:val="28"/>
        </w:rPr>
        <w:t xml:space="preserve">дением на праве оперативного управления, либо приобретенное учреждением </w:t>
      </w:r>
      <w:r>
        <w:rPr>
          <w:rFonts w:eastAsia="Times New Roman"/>
          <w:szCs w:val="28"/>
        </w:rPr>
        <w:t xml:space="preserve">                     </w:t>
      </w:r>
      <w:r w:rsidRPr="00791404">
        <w:rPr>
          <w:rFonts w:eastAsia="Times New Roman"/>
          <w:szCs w:val="28"/>
        </w:rPr>
        <w:t>за счет средств, выделенных ему собственни</w:t>
      </w:r>
      <w:r>
        <w:rPr>
          <w:rFonts w:eastAsia="Times New Roman"/>
          <w:szCs w:val="28"/>
        </w:rPr>
        <w:t>ком на приобретение этого            имуще</w:t>
      </w:r>
      <w:r w:rsidRPr="00791404">
        <w:rPr>
          <w:rFonts w:eastAsia="Times New Roman"/>
          <w:szCs w:val="28"/>
        </w:rPr>
        <w:t>ства и распорядиться им по своему усмотрению в рамках своих полномочий.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258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11. Учреждение обязано эффективно использовать имущество, закреп</w:t>
      </w:r>
      <w:r w:rsidRPr="00791404">
        <w:rPr>
          <w:rFonts w:eastAsia="Times New Roman"/>
          <w:szCs w:val="28"/>
        </w:rPr>
        <w:softHyphen/>
        <w:t>ленное за ним на праве оперативного упра</w:t>
      </w:r>
      <w:r>
        <w:rPr>
          <w:rFonts w:eastAsia="Times New Roman"/>
          <w:szCs w:val="28"/>
        </w:rPr>
        <w:t>вления, обеспечивать его сохран</w:t>
      </w:r>
      <w:r w:rsidRPr="00791404">
        <w:rPr>
          <w:rFonts w:eastAsia="Times New Roman"/>
          <w:szCs w:val="28"/>
        </w:rPr>
        <w:t>ность, надлежащий учет и не допускать ухудшения его технического состояния</w:t>
      </w:r>
      <w:r>
        <w:rPr>
          <w:rFonts w:eastAsia="Times New Roman"/>
          <w:szCs w:val="28"/>
        </w:rPr>
        <w:t xml:space="preserve">                            </w:t>
      </w:r>
      <w:r w:rsidRPr="00791404">
        <w:rPr>
          <w:rFonts w:eastAsia="Times New Roman"/>
          <w:szCs w:val="28"/>
        </w:rPr>
        <w:t xml:space="preserve">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791404" w:rsidRPr="00791404" w:rsidRDefault="00791404" w:rsidP="00791404">
      <w:pPr>
        <w:shd w:val="clear" w:color="auto" w:fill="FFFFFF"/>
        <w:tabs>
          <w:tab w:val="left" w:pos="1258"/>
        </w:tabs>
        <w:suppressAutoHyphens/>
        <w:ind w:firstLine="567"/>
        <w:jc w:val="both"/>
        <w:rPr>
          <w:szCs w:val="28"/>
        </w:rPr>
      </w:pP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>Управление учреждением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5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1. Управление учреждением осуществляется в соответствии с законода</w:t>
      </w:r>
      <w:r>
        <w:rPr>
          <w:rFonts w:eastAsia="Times New Roman"/>
          <w:szCs w:val="28"/>
        </w:rPr>
        <w:t xml:space="preserve">-           </w:t>
      </w:r>
      <w:r w:rsidRPr="00791404">
        <w:rPr>
          <w:rFonts w:eastAsia="Times New Roman"/>
          <w:szCs w:val="28"/>
        </w:rPr>
        <w:t>тельством Российской Федерации, настоящим уставом и строится на принципах единоначалия и самоуправления.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5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2. Непосредственное управление учреждением осуществляет руково</w:t>
      </w:r>
      <w:r>
        <w:rPr>
          <w:rFonts w:eastAsia="Times New Roman"/>
          <w:szCs w:val="28"/>
        </w:rPr>
        <w:t xml:space="preserve">-         </w:t>
      </w:r>
      <w:r w:rsidRPr="00791404">
        <w:rPr>
          <w:rFonts w:eastAsia="Times New Roman"/>
          <w:szCs w:val="28"/>
        </w:rPr>
        <w:t xml:space="preserve">дитель учреждения в лице директора учреждения, который назначается </w:t>
      </w:r>
      <w:r>
        <w:rPr>
          <w:rFonts w:eastAsia="Times New Roman"/>
          <w:szCs w:val="28"/>
        </w:rPr>
        <w:t xml:space="preserve">                            </w:t>
      </w:r>
      <w:r w:rsidRPr="00791404">
        <w:rPr>
          <w:rFonts w:eastAsia="Times New Roman"/>
          <w:szCs w:val="28"/>
        </w:rPr>
        <w:t xml:space="preserve">на должность по представлению куратором, подотчетен ему и учредителю, осуществляет свою деятельность на основании законодательства Российской Федерации, нормативно-правовых актов Ханты-Мансийского автономного округа </w:t>
      </w:r>
      <w:r>
        <w:rPr>
          <w:rFonts w:eastAsia="Times New Roman"/>
          <w:szCs w:val="28"/>
        </w:rPr>
        <w:t>–</w:t>
      </w:r>
      <w:r w:rsidRPr="00791404">
        <w:rPr>
          <w:rFonts w:eastAsia="Times New Roman"/>
          <w:szCs w:val="28"/>
        </w:rPr>
        <w:t xml:space="preserve"> Югры, муниципальных правовых актов и настоящего устава, </w:t>
      </w:r>
      <w:r>
        <w:rPr>
          <w:rFonts w:eastAsia="Times New Roman"/>
          <w:szCs w:val="28"/>
        </w:rPr>
        <w:t xml:space="preserve">                               </w:t>
      </w:r>
      <w:r w:rsidRPr="00791404">
        <w:rPr>
          <w:rFonts w:eastAsia="Times New Roman"/>
          <w:szCs w:val="28"/>
        </w:rPr>
        <w:t>в соответствии с заключенным трудовым договором.</w:t>
      </w:r>
    </w:p>
    <w:p w:rsidR="00791404" w:rsidRPr="00791404" w:rsidRDefault="00791404" w:rsidP="00791404">
      <w:pPr>
        <w:shd w:val="clear" w:color="auto" w:fill="FFFFFF"/>
        <w:tabs>
          <w:tab w:val="left" w:pos="1056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3. </w:t>
      </w:r>
      <w:r w:rsidRPr="00791404">
        <w:rPr>
          <w:rFonts w:eastAsia="Times New Roman"/>
          <w:szCs w:val="28"/>
        </w:rPr>
        <w:t>Компетенция руководителя учреждения:</w:t>
      </w:r>
    </w:p>
    <w:p w:rsidR="00791404" w:rsidRPr="00791404" w:rsidRDefault="00CC53F9" w:rsidP="00791404">
      <w:pPr>
        <w:shd w:val="clear" w:color="auto" w:fill="FFFFFF"/>
        <w:tabs>
          <w:tab w:val="left" w:pos="105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3.1. О</w:t>
      </w:r>
      <w:r w:rsidR="00791404" w:rsidRPr="00791404">
        <w:rPr>
          <w:rFonts w:eastAsia="Times New Roman"/>
          <w:szCs w:val="28"/>
        </w:rPr>
        <w:t>существляет руководство деятельностью учреждения.</w:t>
      </w:r>
    </w:p>
    <w:p w:rsidR="00791404" w:rsidRPr="00791404" w:rsidRDefault="00CC53F9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szCs w:val="28"/>
        </w:rPr>
        <w:t>3.2. В</w:t>
      </w:r>
      <w:r w:rsidR="00791404" w:rsidRPr="00791404">
        <w:rPr>
          <w:rFonts w:eastAsia="Times New Roman"/>
          <w:szCs w:val="28"/>
        </w:rPr>
        <w:t xml:space="preserve">ыполняет следующие функции и обязанности по организации </w:t>
      </w:r>
      <w:r w:rsidR="00791404">
        <w:rPr>
          <w:rFonts w:eastAsia="Times New Roman"/>
          <w:szCs w:val="28"/>
        </w:rPr>
        <w:t xml:space="preserve">                           </w:t>
      </w:r>
      <w:r w:rsidR="00791404" w:rsidRPr="00791404">
        <w:rPr>
          <w:rFonts w:eastAsia="Times New Roman"/>
          <w:szCs w:val="28"/>
        </w:rPr>
        <w:t>и обеспечению деятельности учреждения: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- действует без доверенности от имени учреждения, представляет </w:t>
      </w:r>
      <w:r>
        <w:rPr>
          <w:rFonts w:eastAsia="Times New Roman"/>
          <w:szCs w:val="28"/>
        </w:rPr>
        <w:t xml:space="preserve">                            </w:t>
      </w:r>
      <w:r w:rsidRPr="00791404">
        <w:rPr>
          <w:rFonts w:eastAsia="Times New Roman"/>
          <w:szCs w:val="28"/>
        </w:rPr>
        <w:t xml:space="preserve">его интересы во всех организациях, в судебных и других государственных </w:t>
      </w:r>
      <w:r>
        <w:rPr>
          <w:rFonts w:eastAsia="Times New Roman"/>
          <w:szCs w:val="28"/>
        </w:rPr>
        <w:t xml:space="preserve">                  </w:t>
      </w:r>
      <w:r w:rsidRPr="00791404">
        <w:rPr>
          <w:rFonts w:eastAsia="Times New Roman"/>
          <w:szCs w:val="28"/>
        </w:rPr>
        <w:t>органах, как на территории Российской Федерации и за ее пределами;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- определяет приоритетные направления деятельности учреждения, принципы формирования и использования его имущества по согласованию </w:t>
      </w:r>
      <w:r>
        <w:rPr>
          <w:rFonts w:eastAsia="Times New Roman"/>
          <w:szCs w:val="28"/>
        </w:rPr>
        <w:t xml:space="preserve">                       с кура</w:t>
      </w:r>
      <w:r w:rsidRPr="00791404">
        <w:rPr>
          <w:rFonts w:eastAsia="Times New Roman"/>
          <w:szCs w:val="28"/>
        </w:rPr>
        <w:t>тором и учредителем;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заключает контракты (гражданско-правовые договоры), соответствующие целям деятельности учреждения;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выдает доверенности;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открывает лицевые счета учреждения в территориальном органе Феде</w:t>
      </w:r>
      <w:r>
        <w:rPr>
          <w:rFonts w:eastAsia="Times New Roman"/>
          <w:szCs w:val="28"/>
        </w:rPr>
        <w:t xml:space="preserve">-                </w:t>
      </w:r>
      <w:r w:rsidRPr="00791404">
        <w:rPr>
          <w:rFonts w:eastAsia="Times New Roman"/>
          <w:szCs w:val="28"/>
        </w:rPr>
        <w:t>рального казначейства в установленном порядке;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обеспечивает составление бюджетной сметы учреждения и представление ее на согласование главному распорядителю бюджетных средств в порядке, определенном муниципальным правовым актом;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утверждает бюджетную смету учр</w:t>
      </w:r>
      <w:r>
        <w:rPr>
          <w:rFonts w:eastAsia="Times New Roman"/>
          <w:szCs w:val="28"/>
        </w:rPr>
        <w:t>еждения и обеспечивает ее испол</w:t>
      </w:r>
      <w:r w:rsidRPr="00791404">
        <w:rPr>
          <w:rFonts w:eastAsia="Times New Roman"/>
          <w:szCs w:val="28"/>
        </w:rPr>
        <w:t>нение учреждением;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обеспечивает составление и своевременное предоставление налоговой, статистической, экономической, бюджетной отчетности учреждения;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обеспечивает выполнение планов деятельности учреждения и решений учредителя, куратора;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разрабатывает и по согласованию с куратором утверждает штатное расписание учреждения в порядке, пред</w:t>
      </w:r>
      <w:r w:rsidR="00CC53F9">
        <w:rPr>
          <w:rFonts w:eastAsia="Times New Roman"/>
          <w:szCs w:val="28"/>
        </w:rPr>
        <w:t>усмотренном муниципальным право</w:t>
      </w:r>
      <w:r w:rsidRPr="00791404">
        <w:rPr>
          <w:rFonts w:eastAsia="Times New Roman"/>
          <w:szCs w:val="28"/>
        </w:rPr>
        <w:t>вым актом;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определяет структуру аппарата управления, численный и квалифи</w:t>
      </w:r>
      <w:r>
        <w:rPr>
          <w:rFonts w:eastAsia="Times New Roman"/>
          <w:szCs w:val="28"/>
        </w:rPr>
        <w:t xml:space="preserve">-         </w:t>
      </w:r>
      <w:r w:rsidRPr="00791404">
        <w:rPr>
          <w:rFonts w:eastAsia="Times New Roman"/>
          <w:szCs w:val="28"/>
        </w:rPr>
        <w:t>кационный составы, принимает на работу и увол</w:t>
      </w:r>
      <w:r>
        <w:rPr>
          <w:rFonts w:eastAsia="Times New Roman"/>
          <w:szCs w:val="28"/>
        </w:rPr>
        <w:t>ьняет с работы работников учреж</w:t>
      </w:r>
      <w:r w:rsidRPr="00791404">
        <w:rPr>
          <w:rFonts w:eastAsia="Times New Roman"/>
          <w:szCs w:val="28"/>
        </w:rPr>
        <w:t>дения, заключает с ними трудовые договоры;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определяет и устанавливает компет</w:t>
      </w:r>
      <w:r w:rsidR="00CC53F9">
        <w:rPr>
          <w:rFonts w:eastAsia="Times New Roman"/>
          <w:szCs w:val="28"/>
        </w:rPr>
        <w:t>енцию заместителей руководителя;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применяет к работникам учреждения меры поощрения и дисциплинарного взыскания;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в пределах своей компетенции издает локальные нормативные акты, распоряжения, приказы и дает указания, обязательные для всех работников учреждения;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подписывает и визирует документы в пределах своей компетенции.</w:t>
      </w:r>
      <w:r>
        <w:rPr>
          <w:rFonts w:eastAsia="Times New Roman"/>
          <w:szCs w:val="28"/>
        </w:rPr>
        <w:t xml:space="preserve">                           </w:t>
      </w:r>
      <w:r w:rsidRPr="00791404">
        <w:rPr>
          <w:rFonts w:eastAsia="Times New Roman"/>
          <w:szCs w:val="28"/>
        </w:rPr>
        <w:t xml:space="preserve"> В отсутствие руководителя право подписи имеет лицо, исполняющее обязан</w:t>
      </w:r>
      <w:r w:rsidRPr="00791404">
        <w:rPr>
          <w:rFonts w:eastAsia="Times New Roman"/>
          <w:szCs w:val="28"/>
        </w:rPr>
        <w:softHyphen/>
        <w:t>ности руководителя или заместитель руководителя;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- отчитывается перед учредителем, куратором по различным вопросам деятельности учреждения;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- осуществляет иные полномочия в соответствии с законодательством Российской Федерации, Ханты-Мансийского автономного округа </w:t>
      </w:r>
      <w:r>
        <w:rPr>
          <w:rFonts w:eastAsia="Times New Roman"/>
          <w:szCs w:val="28"/>
        </w:rPr>
        <w:t>–</w:t>
      </w:r>
      <w:r w:rsidRPr="00791404">
        <w:rPr>
          <w:rFonts w:eastAsia="Times New Roman"/>
          <w:szCs w:val="28"/>
        </w:rPr>
        <w:t xml:space="preserve"> Югры, настоящим уставом и заключенным с ним трудовым договором.</w:t>
      </w:r>
    </w:p>
    <w:p w:rsidR="00791404" w:rsidRPr="00791404" w:rsidRDefault="00791404" w:rsidP="00791404">
      <w:pPr>
        <w:pStyle w:val="a5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>4. Руководитель вправе с предварительным письменным уведомлением учредителя выполнять иную оплачиваемую работу, если это не повлечет за собой конфликт интересов и если иное не предусмотрено законодательством Российской Федерации.</w:t>
      </w:r>
    </w:p>
    <w:p w:rsidR="00791404" w:rsidRPr="00791404" w:rsidRDefault="00791404" w:rsidP="00791404">
      <w:pPr>
        <w:pStyle w:val="a5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 xml:space="preserve">5. Руководитель несет ответственность за свои действия 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791404">
        <w:rPr>
          <w:rFonts w:ascii="Times New Roman" w:eastAsia="Times New Roman" w:hAnsi="Times New Roman"/>
          <w:sz w:val="28"/>
          <w:szCs w:val="28"/>
        </w:rPr>
        <w:t xml:space="preserve">с законодательством Российской Федерации, Ханты-Мансийского автономного округа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791404">
        <w:rPr>
          <w:rFonts w:ascii="Times New Roman" w:eastAsia="Times New Roman" w:hAnsi="Times New Roman"/>
          <w:sz w:val="28"/>
          <w:szCs w:val="28"/>
        </w:rPr>
        <w:t xml:space="preserve"> Югры, настоящим уставом и </w:t>
      </w:r>
      <w:r>
        <w:rPr>
          <w:rFonts w:ascii="Times New Roman" w:eastAsia="Times New Roman" w:hAnsi="Times New Roman"/>
          <w:sz w:val="28"/>
          <w:szCs w:val="28"/>
        </w:rPr>
        <w:t>заключенным с ним трудовым дого</w:t>
      </w:r>
      <w:r w:rsidRPr="00791404">
        <w:rPr>
          <w:rFonts w:ascii="Times New Roman" w:eastAsia="Times New Roman" w:hAnsi="Times New Roman"/>
          <w:sz w:val="28"/>
          <w:szCs w:val="28"/>
        </w:rPr>
        <w:t>вором.</w:t>
      </w:r>
    </w:p>
    <w:p w:rsidR="00CC53F9" w:rsidRDefault="00CC53F9" w:rsidP="00791404">
      <w:pPr>
        <w:shd w:val="clear" w:color="auto" w:fill="FFFFFF"/>
        <w:suppressAutoHyphens/>
        <w:ind w:firstLine="567"/>
        <w:jc w:val="both"/>
        <w:rPr>
          <w:szCs w:val="28"/>
        </w:rPr>
      </w:pP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 xml:space="preserve">Компетенция учредителя, функции и полномочия куратора. 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Theme="minorEastAsia"/>
          <w:szCs w:val="28"/>
        </w:rPr>
      </w:pPr>
      <w:r w:rsidRPr="00791404">
        <w:rPr>
          <w:rFonts w:eastAsia="Times New Roman"/>
          <w:szCs w:val="28"/>
        </w:rPr>
        <w:t>К компетенции учредителя учреждения относятся: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1. Утверждение:</w:t>
      </w:r>
    </w:p>
    <w:p w:rsidR="00791404" w:rsidRPr="00791404" w:rsidRDefault="00CC53F9" w:rsidP="00791404">
      <w:pPr>
        <w:shd w:val="clear" w:color="auto" w:fill="FFFFFF"/>
        <w:tabs>
          <w:tab w:val="left" w:pos="763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1.1. У</w:t>
      </w:r>
      <w:r w:rsidR="00791404" w:rsidRPr="00791404">
        <w:rPr>
          <w:rFonts w:eastAsia="Times New Roman"/>
          <w:szCs w:val="28"/>
        </w:rPr>
        <w:t>става учреждения, дополнений и изменений к уставу в порядке, установленн</w:t>
      </w:r>
      <w:r>
        <w:rPr>
          <w:rFonts w:eastAsia="Times New Roman"/>
          <w:szCs w:val="28"/>
        </w:rPr>
        <w:t>ом муниципальным правовым актом.</w:t>
      </w:r>
    </w:p>
    <w:p w:rsidR="00791404" w:rsidRPr="00791404" w:rsidRDefault="00CC53F9" w:rsidP="00791404">
      <w:pPr>
        <w:shd w:val="clear" w:color="auto" w:fill="FFFFFF"/>
        <w:tabs>
          <w:tab w:val="left" w:pos="763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1.2. М</w:t>
      </w:r>
      <w:r w:rsidR="00791404" w:rsidRPr="00791404">
        <w:rPr>
          <w:rFonts w:eastAsia="Times New Roman"/>
          <w:szCs w:val="28"/>
        </w:rPr>
        <w:t>етодов регулирования тарифов на платные услуги, предоставляемые учреждением.</w:t>
      </w:r>
    </w:p>
    <w:p w:rsidR="00791404" w:rsidRPr="00791404" w:rsidRDefault="00791404" w:rsidP="00791404">
      <w:pPr>
        <w:shd w:val="clear" w:color="auto" w:fill="FFFFFF"/>
        <w:tabs>
          <w:tab w:val="left" w:pos="763"/>
        </w:tabs>
        <w:suppressAutoHyphens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2. Осуществление:</w:t>
      </w:r>
    </w:p>
    <w:p w:rsidR="00791404" w:rsidRPr="00791404" w:rsidRDefault="00CC53F9" w:rsidP="00791404">
      <w:pPr>
        <w:shd w:val="clear" w:color="auto" w:fill="FFFFFF"/>
        <w:tabs>
          <w:tab w:val="left" w:pos="763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2.1. Ф</w:t>
      </w:r>
      <w:r w:rsidR="00791404" w:rsidRPr="00791404">
        <w:rPr>
          <w:rFonts w:eastAsia="Times New Roman"/>
          <w:szCs w:val="28"/>
        </w:rPr>
        <w:t xml:space="preserve">инансового обеспечения учреждения в порядке, установленном </w:t>
      </w:r>
      <w:r>
        <w:rPr>
          <w:rFonts w:eastAsia="Times New Roman"/>
          <w:szCs w:val="28"/>
        </w:rPr>
        <w:t>муниципальными правовыми актами.</w:t>
      </w:r>
    </w:p>
    <w:p w:rsidR="00791404" w:rsidRPr="00791404" w:rsidRDefault="00CC53F9" w:rsidP="00791404">
      <w:pPr>
        <w:shd w:val="clear" w:color="auto" w:fill="FFFFFF"/>
        <w:tabs>
          <w:tab w:val="left" w:pos="763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2.2. К</w:t>
      </w:r>
      <w:r w:rsidR="00791404" w:rsidRPr="00791404">
        <w:rPr>
          <w:rFonts w:eastAsia="Times New Roman"/>
          <w:szCs w:val="28"/>
        </w:rPr>
        <w:t>онтроля за деятельностью учреждения, в том числе за целевым использованием выделенн</w:t>
      </w:r>
      <w:r>
        <w:rPr>
          <w:rFonts w:eastAsia="Times New Roman"/>
          <w:szCs w:val="28"/>
        </w:rPr>
        <w:t>ых учреждению бюджетных средств.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129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>3. Закрепление за учреждением имущества на праве оперативного управления.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129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>4. Заключение договора о порядке использования имущества, закрепленного за учреждением на праве оперативного управления.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129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>5. Проведение процедур реорганизации, изменения типа и ликвидации учреждения в порядке, установленном законодательством Российской Федерации и муниципальными правовыми актами.</w:t>
      </w:r>
    </w:p>
    <w:p w:rsidR="00791404" w:rsidRPr="00791404" w:rsidRDefault="00791404" w:rsidP="00791404">
      <w:pPr>
        <w:pStyle w:val="a5"/>
        <w:shd w:val="clear" w:color="auto" w:fill="FFFFFF"/>
        <w:tabs>
          <w:tab w:val="left" w:pos="129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404">
        <w:rPr>
          <w:rFonts w:ascii="Times New Roman" w:eastAsia="Times New Roman" w:hAnsi="Times New Roman"/>
          <w:sz w:val="28"/>
          <w:szCs w:val="28"/>
        </w:rPr>
        <w:t>6. Принятие решения:</w:t>
      </w:r>
    </w:p>
    <w:p w:rsidR="00791404" w:rsidRPr="00791404" w:rsidRDefault="00CC53F9" w:rsidP="00791404">
      <w:pPr>
        <w:shd w:val="clear" w:color="auto" w:fill="FFFFFF"/>
        <w:tabs>
          <w:tab w:val="left" w:pos="763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6.1. О</w:t>
      </w:r>
      <w:r w:rsidR="00791404" w:rsidRPr="00791404">
        <w:rPr>
          <w:rFonts w:eastAsia="Times New Roman"/>
          <w:szCs w:val="28"/>
        </w:rPr>
        <w:t>б отчуждении или ином способе распоряжения имуществом, закрепленным за учреждением на праве оперативного управления.</w:t>
      </w:r>
    </w:p>
    <w:p w:rsidR="00791404" w:rsidRPr="00791404" w:rsidRDefault="00CC53F9" w:rsidP="00791404">
      <w:pPr>
        <w:shd w:val="clear" w:color="auto" w:fill="FFFFFF"/>
        <w:tabs>
          <w:tab w:val="left" w:pos="763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6.2. О</w:t>
      </w:r>
      <w:r w:rsidR="00791404" w:rsidRPr="00791404">
        <w:rPr>
          <w:rFonts w:eastAsia="Times New Roman"/>
          <w:szCs w:val="28"/>
        </w:rPr>
        <w:t xml:space="preserve">б изъятии излишнего, неиспользуемого или используемого </w:t>
      </w:r>
      <w:r>
        <w:rPr>
          <w:rFonts w:eastAsia="Times New Roman"/>
          <w:szCs w:val="28"/>
        </w:rPr>
        <w:t xml:space="preserve">                     </w:t>
      </w:r>
      <w:r w:rsidR="00791404" w:rsidRPr="00791404">
        <w:rPr>
          <w:rFonts w:eastAsia="Times New Roman"/>
          <w:szCs w:val="28"/>
        </w:rPr>
        <w:t xml:space="preserve">не по назначению муниципального имущества, закрепленного за учреждением на праве оперативного управления либо приобретенного учреждением за счет средств, выделенных ему учредителем </w:t>
      </w:r>
      <w:r>
        <w:rPr>
          <w:rFonts w:eastAsia="Times New Roman"/>
          <w:szCs w:val="28"/>
        </w:rPr>
        <w:t>на приобретение этого имущества.</w:t>
      </w:r>
    </w:p>
    <w:p w:rsidR="00791404" w:rsidRPr="00791404" w:rsidRDefault="00CC53F9" w:rsidP="00791404">
      <w:pPr>
        <w:shd w:val="clear" w:color="auto" w:fill="FFFFFF"/>
        <w:tabs>
          <w:tab w:val="left" w:pos="763"/>
        </w:tabs>
        <w:suppressAutoHyphens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6.3. О</w:t>
      </w:r>
      <w:r w:rsidR="00791404" w:rsidRPr="00791404">
        <w:rPr>
          <w:rFonts w:eastAsia="Times New Roman"/>
          <w:szCs w:val="28"/>
        </w:rPr>
        <w:t xml:space="preserve"> дальнейшем использовании имущества, оставшег</w:t>
      </w:r>
      <w:r>
        <w:rPr>
          <w:rFonts w:eastAsia="Times New Roman"/>
          <w:szCs w:val="28"/>
        </w:rPr>
        <w:t>ося после ликви-         дации учреждения.</w:t>
      </w:r>
    </w:p>
    <w:p w:rsidR="00791404" w:rsidRPr="00791404" w:rsidRDefault="00CC53F9" w:rsidP="00791404">
      <w:pPr>
        <w:shd w:val="clear" w:color="auto" w:fill="FFFFFF"/>
        <w:tabs>
          <w:tab w:val="left" w:pos="922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6.4. О</w:t>
      </w:r>
      <w:r w:rsidR="00791404" w:rsidRPr="00791404">
        <w:rPr>
          <w:rFonts w:eastAsia="Times New Roman"/>
          <w:szCs w:val="28"/>
        </w:rPr>
        <w:t xml:space="preserve"> приостановлении приносящей доход деятельности учреждения,</w:t>
      </w:r>
      <w:r w:rsidR="00791404">
        <w:rPr>
          <w:rFonts w:eastAsia="Times New Roman"/>
          <w:szCs w:val="28"/>
        </w:rPr>
        <w:t xml:space="preserve">                         </w:t>
      </w:r>
      <w:r w:rsidR="00791404" w:rsidRPr="00791404">
        <w:rPr>
          <w:rFonts w:eastAsia="Times New Roman"/>
          <w:szCs w:val="28"/>
        </w:rPr>
        <w:t>если она не соответствует целям, ради которых оно создано.</w:t>
      </w:r>
    </w:p>
    <w:p w:rsidR="00791404" w:rsidRPr="00791404" w:rsidRDefault="00791404" w:rsidP="00791404">
      <w:pPr>
        <w:shd w:val="clear" w:color="auto" w:fill="FFFFFF"/>
        <w:tabs>
          <w:tab w:val="left" w:pos="922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7. </w:t>
      </w:r>
      <w:r w:rsidRPr="00791404">
        <w:rPr>
          <w:rFonts w:eastAsia="Times New Roman"/>
          <w:szCs w:val="28"/>
        </w:rPr>
        <w:t>Определение порядка и сроков проведения аттестации руководителя учреждения.</w:t>
      </w:r>
    </w:p>
    <w:p w:rsidR="00791404" w:rsidRPr="00791404" w:rsidRDefault="00791404" w:rsidP="00791404">
      <w:pPr>
        <w:shd w:val="clear" w:color="auto" w:fill="FFFFFF"/>
        <w:tabs>
          <w:tab w:val="left" w:pos="1555"/>
        </w:tabs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8. </w:t>
      </w:r>
      <w:r w:rsidRPr="00791404">
        <w:rPr>
          <w:rFonts w:eastAsia="Times New Roman"/>
          <w:szCs w:val="28"/>
        </w:rPr>
        <w:t>Создание комиссий и</w:t>
      </w:r>
      <w:r w:rsidR="00CC53F9">
        <w:rPr>
          <w:rFonts w:eastAsia="Times New Roman"/>
          <w:szCs w:val="28"/>
        </w:rPr>
        <w:t xml:space="preserve"> проведение проверок финансово-</w:t>
      </w:r>
      <w:r w:rsidRPr="00791404">
        <w:rPr>
          <w:rFonts w:eastAsia="Times New Roman"/>
          <w:szCs w:val="28"/>
        </w:rPr>
        <w:t>хозяйственной деятельности учреждения, применение необходимых мер к руководителю</w:t>
      </w:r>
      <w:r w:rsidR="00CC53F9">
        <w:rPr>
          <w:rFonts w:eastAsia="Times New Roman"/>
          <w:szCs w:val="28"/>
        </w:rPr>
        <w:t xml:space="preserve">                             </w:t>
      </w:r>
      <w:r w:rsidR="00CC53F9" w:rsidRPr="00791404">
        <w:rPr>
          <w:rFonts w:eastAsia="Times New Roman"/>
          <w:szCs w:val="28"/>
        </w:rPr>
        <w:t>по результатам проверок</w:t>
      </w:r>
      <w:r w:rsidRPr="00791404">
        <w:rPr>
          <w:rFonts w:eastAsia="Times New Roman"/>
          <w:szCs w:val="28"/>
        </w:rPr>
        <w:t>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Theme="minorEastAsia"/>
          <w:szCs w:val="28"/>
        </w:rPr>
      </w:pPr>
      <w:r w:rsidRPr="00791404">
        <w:rPr>
          <w:szCs w:val="28"/>
        </w:rPr>
        <w:t xml:space="preserve">9. </w:t>
      </w:r>
      <w:r w:rsidRPr="00791404">
        <w:rPr>
          <w:rFonts w:eastAsia="Times New Roman"/>
          <w:szCs w:val="28"/>
        </w:rPr>
        <w:t>Осуществление иных функций, закрепленных законодательством Российской Федерации и муниципальными правовыми актами.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10. </w:t>
      </w:r>
      <w:r w:rsidRPr="00791404">
        <w:rPr>
          <w:rFonts w:eastAsia="Times New Roman"/>
          <w:szCs w:val="28"/>
        </w:rPr>
        <w:t>Функции и полномочия куратор</w:t>
      </w:r>
      <w:r w:rsidR="00CC53F9">
        <w:rPr>
          <w:rFonts w:eastAsia="Times New Roman"/>
          <w:szCs w:val="28"/>
        </w:rPr>
        <w:t>а в отношении учреждения опреде</w:t>
      </w:r>
      <w:r w:rsidRPr="00791404">
        <w:rPr>
          <w:rFonts w:eastAsia="Times New Roman"/>
          <w:szCs w:val="28"/>
        </w:rPr>
        <w:t>лены и осуществляются куратором в соответствии с муниципальным правовым актом Администрации города.</w:t>
      </w:r>
    </w:p>
    <w:p w:rsidR="00791404" w:rsidRPr="00791404" w:rsidRDefault="00791404" w:rsidP="00791404">
      <w:pPr>
        <w:shd w:val="clear" w:color="auto" w:fill="FFFFFF"/>
        <w:suppressAutoHyphens/>
        <w:ind w:firstLine="567"/>
        <w:jc w:val="both"/>
        <w:rPr>
          <w:rFonts w:eastAsiaTheme="minorEastAsia"/>
          <w:szCs w:val="28"/>
        </w:rPr>
      </w:pPr>
    </w:p>
    <w:p w:rsidR="00791404" w:rsidRPr="00791404" w:rsidRDefault="00791404" w:rsidP="00791404">
      <w:pPr>
        <w:shd w:val="clear" w:color="auto" w:fill="FFFFFF"/>
        <w:tabs>
          <w:tab w:val="left" w:pos="284"/>
          <w:tab w:val="left" w:pos="709"/>
        </w:tabs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>Реорганизация, изменение типа и ликвидация учреждения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1. Решение о реорганизации или изменении типа учреждения, </w:t>
      </w:r>
      <w:r>
        <w:rPr>
          <w:rFonts w:eastAsia="Times New Roman"/>
          <w:szCs w:val="28"/>
        </w:rPr>
        <w:t xml:space="preserve">                                </w:t>
      </w:r>
      <w:r w:rsidRPr="00791404">
        <w:rPr>
          <w:rFonts w:eastAsia="Times New Roman"/>
          <w:szCs w:val="28"/>
        </w:rPr>
        <w:t>его ликвидации принимается учредителем.</w:t>
      </w:r>
    </w:p>
    <w:p w:rsidR="00CC53F9" w:rsidRDefault="00CC53F9" w:rsidP="00791404">
      <w:pPr>
        <w:widowControl w:val="0"/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</w:p>
    <w:p w:rsidR="00791404" w:rsidRPr="00791404" w:rsidRDefault="00791404" w:rsidP="00791404">
      <w:pPr>
        <w:widowControl w:val="0"/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2. Реорганизация, изменение типа, ликвидация учреждения осуществля</w:t>
      </w:r>
      <w:r>
        <w:rPr>
          <w:rFonts w:eastAsia="Times New Roman"/>
          <w:szCs w:val="28"/>
        </w:rPr>
        <w:t xml:space="preserve">-                   </w:t>
      </w:r>
      <w:r w:rsidRPr="00791404">
        <w:rPr>
          <w:rFonts w:eastAsia="Times New Roman"/>
          <w:szCs w:val="28"/>
        </w:rPr>
        <w:t xml:space="preserve">ются в порядке, установленном законодательством Российской Федерации, нормативно-правовыми актами Ханты-Мансийского автономного округа </w:t>
      </w:r>
      <w:r>
        <w:rPr>
          <w:rFonts w:eastAsia="Times New Roman"/>
          <w:szCs w:val="28"/>
        </w:rPr>
        <w:t>–</w:t>
      </w:r>
      <w:r w:rsidRPr="00791404">
        <w:rPr>
          <w:rFonts w:eastAsia="Times New Roman"/>
          <w:szCs w:val="28"/>
        </w:rPr>
        <w:t>Югры, муниципальными правовыми актами.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3. При ликвидации и реорганизации учреждения кредиторы не вправе требовать досрочного исполнения соответствующего обязательства и возме</w:t>
      </w:r>
      <w:r>
        <w:rPr>
          <w:rFonts w:eastAsia="Times New Roman"/>
          <w:szCs w:val="28"/>
        </w:rPr>
        <w:t xml:space="preserve">-             </w:t>
      </w:r>
      <w:r w:rsidRPr="00791404">
        <w:rPr>
          <w:rFonts w:eastAsia="Times New Roman"/>
          <w:szCs w:val="28"/>
        </w:rPr>
        <w:t>щения связанных с этим убытков.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4. Требования кредиторов ликвидируемого учреждения удовлетворяются </w:t>
      </w:r>
      <w:r w:rsidR="00CC53F9">
        <w:rPr>
          <w:rFonts w:eastAsia="Times New Roman"/>
          <w:szCs w:val="28"/>
        </w:rPr>
        <w:t xml:space="preserve">                   </w:t>
      </w:r>
      <w:r w:rsidRPr="00791404">
        <w:rPr>
          <w:rFonts w:eastAsia="Times New Roman"/>
          <w:szCs w:val="28"/>
        </w:rPr>
        <w:t>за счет имущества, на которое в соответствии с законодательством Российской Федерации может быть обращено взыскание.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5. Имущество учреждения, оставшееся после удовлетворения требований кредиторов, передается ликвидационной комиссией учредителю.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18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91404">
        <w:rPr>
          <w:rFonts w:eastAsia="Times New Roman"/>
          <w:szCs w:val="28"/>
        </w:rPr>
        <w:t xml:space="preserve">6. При ликвидации и реорганизации учреждения высвобождаемым работникам гарантируется соблюдение их законных прав и интересов </w:t>
      </w:r>
      <w:r>
        <w:rPr>
          <w:rFonts w:eastAsia="Times New Roman"/>
          <w:szCs w:val="28"/>
        </w:rPr>
        <w:t xml:space="preserve">                             </w:t>
      </w:r>
      <w:r w:rsidRPr="00791404">
        <w:rPr>
          <w:rFonts w:eastAsia="Times New Roman"/>
          <w:szCs w:val="28"/>
        </w:rPr>
        <w:t>в соответствии с законодательством Российской Федерации.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18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7. При ликвидации учреждения его правопреемником, в том числе </w:t>
      </w:r>
      <w:r>
        <w:rPr>
          <w:rFonts w:eastAsia="Times New Roman"/>
          <w:szCs w:val="28"/>
        </w:rPr>
        <w:t xml:space="preserve">                         </w:t>
      </w:r>
      <w:r w:rsidRPr="00791404">
        <w:rPr>
          <w:rFonts w:eastAsia="Times New Roman"/>
          <w:szCs w:val="28"/>
        </w:rPr>
        <w:t>по обязательствам, возникшим в результате исполнения судебных решений, является учредитель.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18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8. Архивные документы, образовавшиеся в процессе осуществления деятельности учреждения, при его реорганизации в упорядоченном состоянии передаются правопреемнику, а при ликвидации учреждения поступают </w:t>
      </w:r>
      <w:r>
        <w:rPr>
          <w:rFonts w:eastAsia="Times New Roman"/>
          <w:szCs w:val="28"/>
        </w:rPr>
        <w:t xml:space="preserve">                           </w:t>
      </w:r>
      <w:r w:rsidRPr="00791404">
        <w:rPr>
          <w:rFonts w:eastAsia="Times New Roman"/>
          <w:szCs w:val="28"/>
        </w:rPr>
        <w:t>на хранение в муниципальный архив.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18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9. Ликвидация учреждения считается завершенной, а учреждение –прекратившим существование после внесения об этом записи в Единый государственный реестр юридических лиц.</w:t>
      </w: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szCs w:val="28"/>
        </w:rPr>
      </w:pPr>
    </w:p>
    <w:p w:rsidR="00791404" w:rsidRPr="00791404" w:rsidRDefault="00791404" w:rsidP="00791404">
      <w:pPr>
        <w:shd w:val="clear" w:color="auto" w:fill="FFFFFF"/>
        <w:tabs>
          <w:tab w:val="left" w:pos="859"/>
        </w:tabs>
        <w:suppressAutoHyphens/>
        <w:ind w:firstLine="567"/>
        <w:jc w:val="both"/>
        <w:rPr>
          <w:rFonts w:eastAsia="Times New Roman"/>
          <w:szCs w:val="28"/>
        </w:rPr>
      </w:pPr>
      <w:r w:rsidRPr="00791404">
        <w:rPr>
          <w:szCs w:val="28"/>
        </w:rPr>
        <w:t xml:space="preserve">Раздел </w:t>
      </w:r>
      <w:r>
        <w:rPr>
          <w:szCs w:val="28"/>
          <w:lang w:val="en-US"/>
        </w:rPr>
        <w:t>IX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>Локальные акты, регламентирующие деятельность учреждения</w:t>
      </w:r>
    </w:p>
    <w:p w:rsidR="00791404" w:rsidRPr="00791404" w:rsidRDefault="00791404" w:rsidP="00791404">
      <w:pPr>
        <w:shd w:val="clear" w:color="auto" w:fill="FFFFFF"/>
        <w:tabs>
          <w:tab w:val="left" w:pos="1171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1. </w:t>
      </w:r>
      <w:r w:rsidRPr="00791404">
        <w:rPr>
          <w:rFonts w:eastAsia="Times New Roman"/>
          <w:szCs w:val="28"/>
        </w:rPr>
        <w:t xml:space="preserve">В учреждении издаются локальные акты, регламентирующие </w:t>
      </w:r>
      <w:r>
        <w:rPr>
          <w:rFonts w:eastAsia="Times New Roman"/>
          <w:szCs w:val="28"/>
        </w:rPr>
        <w:t xml:space="preserve">                               </w:t>
      </w:r>
      <w:r w:rsidRPr="00791404">
        <w:rPr>
          <w:rFonts w:eastAsia="Times New Roman"/>
          <w:szCs w:val="28"/>
        </w:rPr>
        <w:t>его деятельность в виде приказов руководителя учреждения, а также положений, правил и инструкций, утверждаемых приказами руководителя учреждения.</w:t>
      </w:r>
    </w:p>
    <w:p w:rsidR="00791404" w:rsidRPr="00791404" w:rsidRDefault="00791404" w:rsidP="00791404">
      <w:pPr>
        <w:shd w:val="clear" w:color="auto" w:fill="FFFFFF"/>
        <w:tabs>
          <w:tab w:val="left" w:pos="1080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2. </w:t>
      </w:r>
      <w:r w:rsidRPr="00791404">
        <w:rPr>
          <w:rFonts w:eastAsia="Times New Roman"/>
          <w:szCs w:val="28"/>
        </w:rPr>
        <w:t xml:space="preserve">Локальные акты учреждения не должны противоречить законодательству Российской Федерации, Ханты-Мансийского автономного округа </w:t>
      </w:r>
      <w:r>
        <w:rPr>
          <w:rFonts w:eastAsia="Times New Roman"/>
          <w:szCs w:val="28"/>
        </w:rPr>
        <w:t>–</w:t>
      </w:r>
      <w:r w:rsidRPr="00791404">
        <w:rPr>
          <w:rFonts w:eastAsia="Times New Roman"/>
          <w:szCs w:val="28"/>
        </w:rPr>
        <w:t xml:space="preserve"> Югры, муниципальным правовым актам и настоящему уставу.</w:t>
      </w:r>
    </w:p>
    <w:p w:rsidR="00791404" w:rsidRPr="00791404" w:rsidRDefault="00791404" w:rsidP="00791404">
      <w:pPr>
        <w:shd w:val="clear" w:color="auto" w:fill="FFFFFF"/>
        <w:tabs>
          <w:tab w:val="left" w:pos="989"/>
        </w:tabs>
        <w:suppressAutoHyphens/>
        <w:ind w:firstLine="567"/>
        <w:jc w:val="both"/>
        <w:rPr>
          <w:szCs w:val="28"/>
        </w:rPr>
      </w:pPr>
    </w:p>
    <w:p w:rsidR="00791404" w:rsidRPr="00791404" w:rsidRDefault="00791404" w:rsidP="00791404">
      <w:pPr>
        <w:shd w:val="clear" w:color="auto" w:fill="FFFFFF"/>
        <w:tabs>
          <w:tab w:val="left" w:pos="989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Раздел </w:t>
      </w:r>
      <w:r>
        <w:rPr>
          <w:szCs w:val="28"/>
          <w:lang w:val="en-US"/>
        </w:rPr>
        <w:t>X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>Внесение изменений в устав</w:t>
      </w:r>
    </w:p>
    <w:p w:rsidR="00791404" w:rsidRPr="00791404" w:rsidRDefault="00791404" w:rsidP="00791404">
      <w:pPr>
        <w:shd w:val="clear" w:color="auto" w:fill="FFFFFF"/>
        <w:tabs>
          <w:tab w:val="left" w:pos="1291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1. </w:t>
      </w:r>
      <w:r w:rsidRPr="00791404">
        <w:rPr>
          <w:rFonts w:eastAsia="Times New Roman"/>
          <w:szCs w:val="28"/>
        </w:rPr>
        <w:t>Внесение изменений в устав учреждения осуществляется учредителем учреждения в порядке, установленном муниципальным правовым актом.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2. Государственная регистрация изменений к уставу учреждения осуществляется в порядке, установленном законодательством Российской Федерации.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3. Изменения в устав учреждения вступают в силу со дня их государст</w:t>
      </w:r>
      <w:r w:rsidRPr="00791404">
        <w:rPr>
          <w:rFonts w:eastAsia="Times New Roman"/>
          <w:szCs w:val="28"/>
        </w:rPr>
        <w:softHyphen/>
        <w:t>венной регистрации.</w:t>
      </w:r>
    </w:p>
    <w:p w:rsidR="00CC53F9" w:rsidRDefault="00CC53F9" w:rsidP="00791404">
      <w:pPr>
        <w:shd w:val="clear" w:color="auto" w:fill="FFFFFF"/>
        <w:tabs>
          <w:tab w:val="left" w:pos="989"/>
        </w:tabs>
        <w:suppressAutoHyphens/>
        <w:ind w:firstLine="567"/>
        <w:jc w:val="both"/>
        <w:rPr>
          <w:szCs w:val="28"/>
        </w:rPr>
      </w:pPr>
    </w:p>
    <w:p w:rsidR="00CC53F9" w:rsidRDefault="00CC53F9" w:rsidP="00791404">
      <w:pPr>
        <w:shd w:val="clear" w:color="auto" w:fill="FFFFFF"/>
        <w:tabs>
          <w:tab w:val="left" w:pos="989"/>
        </w:tabs>
        <w:suppressAutoHyphens/>
        <w:ind w:firstLine="567"/>
        <w:jc w:val="both"/>
        <w:rPr>
          <w:szCs w:val="28"/>
        </w:rPr>
      </w:pPr>
    </w:p>
    <w:p w:rsidR="00CC53F9" w:rsidRPr="00CC53F9" w:rsidRDefault="00CC53F9" w:rsidP="00791404">
      <w:pPr>
        <w:shd w:val="clear" w:color="auto" w:fill="FFFFFF"/>
        <w:tabs>
          <w:tab w:val="left" w:pos="989"/>
        </w:tabs>
        <w:suppressAutoHyphens/>
        <w:ind w:firstLine="567"/>
        <w:jc w:val="both"/>
        <w:rPr>
          <w:szCs w:val="28"/>
        </w:rPr>
      </w:pPr>
    </w:p>
    <w:p w:rsidR="00791404" w:rsidRPr="00791404" w:rsidRDefault="00791404" w:rsidP="00791404">
      <w:pPr>
        <w:shd w:val="clear" w:color="auto" w:fill="FFFFFF"/>
        <w:tabs>
          <w:tab w:val="left" w:pos="989"/>
        </w:tabs>
        <w:suppressAutoHyphens/>
        <w:ind w:firstLine="567"/>
        <w:jc w:val="both"/>
        <w:rPr>
          <w:szCs w:val="28"/>
        </w:rPr>
      </w:pPr>
      <w:r w:rsidRPr="00791404">
        <w:rPr>
          <w:szCs w:val="28"/>
        </w:rPr>
        <w:t xml:space="preserve">Раздел </w:t>
      </w:r>
      <w:r>
        <w:rPr>
          <w:szCs w:val="28"/>
          <w:lang w:val="en-US"/>
        </w:rPr>
        <w:t>XI</w:t>
      </w:r>
      <w:r w:rsidRPr="00791404">
        <w:rPr>
          <w:szCs w:val="28"/>
        </w:rPr>
        <w:t xml:space="preserve">. </w:t>
      </w:r>
      <w:r w:rsidRPr="00791404">
        <w:rPr>
          <w:rFonts w:eastAsia="Times New Roman"/>
          <w:szCs w:val="28"/>
        </w:rPr>
        <w:t>Заключительные положения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>1. Требования настоящего устава обязательны для всех работников учреждения.</w:t>
      </w:r>
    </w:p>
    <w:p w:rsidR="00791404" w:rsidRPr="00791404" w:rsidRDefault="00791404" w:rsidP="00791404">
      <w:pPr>
        <w:widowControl w:val="0"/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791404">
        <w:rPr>
          <w:rFonts w:eastAsia="Times New Roman"/>
          <w:szCs w:val="28"/>
        </w:rPr>
        <w:t xml:space="preserve">2. Во всех вопросах, неурегулированных настоящим уставом, </w:t>
      </w:r>
      <w:r>
        <w:rPr>
          <w:rFonts w:eastAsia="Times New Roman"/>
          <w:szCs w:val="28"/>
        </w:rPr>
        <w:t>учреж</w:t>
      </w:r>
      <w:r w:rsidRPr="00791404">
        <w:rPr>
          <w:rFonts w:eastAsia="Times New Roman"/>
          <w:szCs w:val="28"/>
        </w:rPr>
        <w:t>-                     дение руководствуется законодательством Российской Федерации.</w:t>
      </w:r>
    </w:p>
    <w:p w:rsidR="00791404" w:rsidRPr="00791404" w:rsidRDefault="00791404" w:rsidP="00791404">
      <w:pPr>
        <w:ind w:firstLine="567"/>
        <w:jc w:val="both"/>
        <w:rPr>
          <w:szCs w:val="28"/>
        </w:rPr>
      </w:pPr>
    </w:p>
    <w:sectPr w:rsidR="00791404" w:rsidRPr="00791404" w:rsidSect="00791404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66" w:rsidRDefault="00B63066" w:rsidP="00791404">
      <w:r>
        <w:separator/>
      </w:r>
    </w:p>
  </w:endnote>
  <w:endnote w:type="continuationSeparator" w:id="0">
    <w:p w:rsidR="00B63066" w:rsidRDefault="00B63066" w:rsidP="0079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66" w:rsidRDefault="00B63066" w:rsidP="00791404">
      <w:r>
        <w:separator/>
      </w:r>
    </w:p>
  </w:footnote>
  <w:footnote w:type="continuationSeparator" w:id="0">
    <w:p w:rsidR="00B63066" w:rsidRDefault="00B63066" w:rsidP="0079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230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1404" w:rsidRPr="00791404" w:rsidRDefault="00791404">
        <w:pPr>
          <w:pStyle w:val="a6"/>
          <w:jc w:val="center"/>
          <w:rPr>
            <w:sz w:val="20"/>
            <w:szCs w:val="20"/>
          </w:rPr>
        </w:pPr>
        <w:r w:rsidRPr="00791404">
          <w:rPr>
            <w:sz w:val="20"/>
            <w:szCs w:val="20"/>
          </w:rPr>
          <w:fldChar w:fldCharType="begin"/>
        </w:r>
        <w:r w:rsidRPr="00791404">
          <w:rPr>
            <w:sz w:val="20"/>
            <w:szCs w:val="20"/>
          </w:rPr>
          <w:instrText>PAGE   \* MERGEFORMAT</w:instrText>
        </w:r>
        <w:r w:rsidRPr="00791404">
          <w:rPr>
            <w:sz w:val="20"/>
            <w:szCs w:val="20"/>
          </w:rPr>
          <w:fldChar w:fldCharType="separate"/>
        </w:r>
        <w:r w:rsidR="009B5600">
          <w:rPr>
            <w:noProof/>
            <w:sz w:val="20"/>
            <w:szCs w:val="20"/>
          </w:rPr>
          <w:t>1</w:t>
        </w:r>
        <w:r w:rsidRPr="0079140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81C"/>
    <w:multiLevelType w:val="singleLevel"/>
    <w:tmpl w:val="E9FE4016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0D452E"/>
    <w:multiLevelType w:val="multilevel"/>
    <w:tmpl w:val="751E84D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/>
      </w:rPr>
    </w:lvl>
  </w:abstractNum>
  <w:abstractNum w:abstractNumId="2" w15:restartNumberingAfterBreak="0">
    <w:nsid w:val="0A564193"/>
    <w:multiLevelType w:val="singleLevel"/>
    <w:tmpl w:val="D2B2B2D8"/>
    <w:lvl w:ilvl="0">
      <w:start w:val="1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D896463"/>
    <w:multiLevelType w:val="singleLevel"/>
    <w:tmpl w:val="0E146134"/>
    <w:lvl w:ilvl="0">
      <w:start w:val="1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E10F48"/>
    <w:multiLevelType w:val="singleLevel"/>
    <w:tmpl w:val="D632B2BE"/>
    <w:lvl w:ilvl="0">
      <w:start w:val="10"/>
      <w:numFmt w:val="decimal"/>
      <w:lvlText w:val="5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705866"/>
    <w:multiLevelType w:val="multilevel"/>
    <w:tmpl w:val="F54CF702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6" w15:restartNumberingAfterBreak="0">
    <w:nsid w:val="32594F25"/>
    <w:multiLevelType w:val="singleLevel"/>
    <w:tmpl w:val="2410CEFE"/>
    <w:lvl w:ilvl="0">
      <w:start w:val="6"/>
      <w:numFmt w:val="decimal"/>
      <w:lvlText w:val="8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DF397B"/>
    <w:multiLevelType w:val="singleLevel"/>
    <w:tmpl w:val="BBCE4A58"/>
    <w:lvl w:ilvl="0">
      <w:start w:val="2"/>
      <w:numFmt w:val="decimal"/>
      <w:lvlText w:val="10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0F5044"/>
    <w:multiLevelType w:val="singleLevel"/>
    <w:tmpl w:val="2084AAD0"/>
    <w:lvl w:ilvl="0">
      <w:start w:val="1"/>
      <w:numFmt w:val="decimal"/>
      <w:lvlText w:val="8.%1."/>
      <w:legacy w:legacy="1" w:legacySpace="0" w:legacyIndent="4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AC25AA4"/>
    <w:multiLevelType w:val="singleLevel"/>
    <w:tmpl w:val="03F2A298"/>
    <w:lvl w:ilvl="0">
      <w:start w:val="5"/>
      <w:numFmt w:val="decimal"/>
      <w:lvlText w:val="5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E63507"/>
    <w:multiLevelType w:val="multilevel"/>
    <w:tmpl w:val="329C1394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219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eastAsia="Times New Roman"/>
      </w:rPr>
    </w:lvl>
  </w:abstractNum>
  <w:abstractNum w:abstractNumId="11" w15:restartNumberingAfterBreak="0">
    <w:nsid w:val="47FD7936"/>
    <w:multiLevelType w:val="singleLevel"/>
    <w:tmpl w:val="A1801B72"/>
    <w:lvl w:ilvl="0">
      <w:start w:val="1"/>
      <w:numFmt w:val="decimal"/>
      <w:lvlText w:val="11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94B7C3A"/>
    <w:multiLevelType w:val="singleLevel"/>
    <w:tmpl w:val="254ACB52"/>
    <w:lvl w:ilvl="0">
      <w:start w:val="1"/>
      <w:numFmt w:val="decimal"/>
      <w:lvlText w:val="6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2A424FA"/>
    <w:multiLevelType w:val="singleLevel"/>
    <w:tmpl w:val="9856845A"/>
    <w:lvl w:ilvl="0">
      <w:start w:val="6"/>
      <w:numFmt w:val="decimal"/>
      <w:lvlText w:val="1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D33C5C"/>
    <w:multiLevelType w:val="singleLevel"/>
    <w:tmpl w:val="910ACAB2"/>
    <w:lvl w:ilvl="0">
      <w:start w:val="8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E6911B8"/>
    <w:multiLevelType w:val="multilevel"/>
    <w:tmpl w:val="F13626CE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eastAsia="Times New Roman"/>
      </w:rPr>
    </w:lvl>
  </w:abstractNum>
  <w:num w:numId="1">
    <w:abstractNumId w:val="13"/>
    <w:lvlOverride w:ilvl="0">
      <w:startOverride w:val="6"/>
    </w:lvlOverride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8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  <w:lvlOverride w:ilvl="0">
      <w:startOverride w:val="5"/>
    </w:lvlOverride>
  </w:num>
  <w:num w:numId="8">
    <w:abstractNumId w:val="4"/>
    <w:lvlOverride w:ilvl="0">
      <w:startOverride w:val="10"/>
    </w:lvlOverride>
  </w:num>
  <w:num w:numId="9">
    <w:abstractNumId w:val="12"/>
    <w:lvlOverride w:ilvl="0">
      <w:startOverride w:val="1"/>
    </w:lvlOverride>
  </w:num>
  <w:num w:numId="10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6"/>
    <w:lvlOverride w:ilvl="0">
      <w:startOverride w:val="6"/>
    </w:lvlOverride>
  </w:num>
  <w:num w:numId="15">
    <w:abstractNumId w:val="7"/>
    <w:lvlOverride w:ilvl="0">
      <w:startOverride w:val="2"/>
    </w:lvlOverride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4"/>
    <w:rsid w:val="001E14B5"/>
    <w:rsid w:val="00215CBD"/>
    <w:rsid w:val="004014FB"/>
    <w:rsid w:val="00720EC8"/>
    <w:rsid w:val="00791404"/>
    <w:rsid w:val="009B5600"/>
    <w:rsid w:val="009C7E0D"/>
    <w:rsid w:val="00A06136"/>
    <w:rsid w:val="00B63066"/>
    <w:rsid w:val="00CA6F3A"/>
    <w:rsid w:val="00CC53F9"/>
    <w:rsid w:val="00DC76AD"/>
    <w:rsid w:val="00DD6A1E"/>
    <w:rsid w:val="00F43F0C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8CE8-6D9F-4D3D-AA8D-68B9D16F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1404"/>
    <w:rPr>
      <w:strike w:val="0"/>
      <w:dstrike w:val="0"/>
      <w:color w:val="1B467B"/>
      <w:u w:val="none"/>
      <w:effect w:val="none"/>
    </w:rPr>
  </w:style>
  <w:style w:type="paragraph" w:styleId="a5">
    <w:name w:val="List Paragraph"/>
    <w:basedOn w:val="a"/>
    <w:uiPriority w:val="34"/>
    <w:qFormat/>
    <w:rsid w:val="007914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791404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7914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140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914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140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164/Ob-upravle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8C93-3D64-4488-A3B9-AF55D9B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2017-07-03T09:51:00Z</cp:lastPrinted>
  <dcterms:created xsi:type="dcterms:W3CDTF">2017-07-10T04:26:00Z</dcterms:created>
  <dcterms:modified xsi:type="dcterms:W3CDTF">2017-07-10T04:26:00Z</dcterms:modified>
</cp:coreProperties>
</file>