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A6E8E">
        <w:trPr>
          <w:jc w:val="center"/>
        </w:trPr>
        <w:tc>
          <w:tcPr>
            <w:tcW w:w="142" w:type="dxa"/>
            <w:noWrap/>
          </w:tcPr>
          <w:p w:rsidR="00BA6E8E" w:rsidRDefault="001745D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A6E8E" w:rsidRDefault="00F65AB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BA6E8E" w:rsidRDefault="001745D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A6E8E" w:rsidRPr="00F65AB9" w:rsidRDefault="00F65AB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2" w:type="dxa"/>
          </w:tcPr>
          <w:p w:rsidR="00BA6E8E" w:rsidRDefault="001745D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A6E8E" w:rsidRDefault="00F65AB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82" w:type="dxa"/>
          </w:tcPr>
          <w:p w:rsidR="00BA6E8E" w:rsidRDefault="001745D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A6E8E" w:rsidRDefault="00BA6E8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A6E8E" w:rsidRDefault="001745D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A6E8E" w:rsidRPr="00F65AB9" w:rsidRDefault="00F65AB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2614</w:t>
            </w:r>
          </w:p>
        </w:tc>
      </w:tr>
    </w:tbl>
    <w:p w:rsidR="00BA6E8E" w:rsidRDefault="006819E0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E8E" w:rsidRDefault="00BA6E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A6E8E" w:rsidRDefault="00BA6E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A6E8E" w:rsidRDefault="001745D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A6E8E" w:rsidRDefault="001745D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A6E8E" w:rsidRDefault="00BA6E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A6E8E" w:rsidRDefault="001745DC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A6E8E" w:rsidRDefault="00BA6E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A6E8E" w:rsidRDefault="00BA6E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A6E8E" w:rsidRDefault="001745DC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A6E8E" w:rsidRDefault="00BA6E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A6E8E" w:rsidRDefault="00BA6E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A6E8E" w:rsidRDefault="00BA6E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A6E8E" w:rsidRDefault="00BA6E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A6E8E" w:rsidRDefault="001745D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A6E8E" w:rsidRDefault="001745D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A6E8E" w:rsidRDefault="00BA6E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A6E8E" w:rsidRDefault="001745DC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A6E8E" w:rsidRDefault="00BA6E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A6E8E" w:rsidRDefault="00BA6E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A6E8E" w:rsidRDefault="001745DC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A6E8E" w:rsidRDefault="00BA6E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A6E8E" w:rsidRDefault="00BA6E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A6E8E" w:rsidRDefault="001745DC">
      <w:pPr>
        <w:ind w:right="481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изменения в распоряжение Администрации города от 19.12.2013 </w:t>
      </w:r>
    </w:p>
    <w:p w:rsidR="00BA6E8E" w:rsidRDefault="001745DC">
      <w:pPr>
        <w:ind w:right="4535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№ 4435 «О мерах по совершенствованию </w:t>
      </w:r>
    </w:p>
    <w:p w:rsidR="00BA6E8E" w:rsidRDefault="001745DC">
      <w:pPr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осуществления Администрацией </w:t>
      </w:r>
    </w:p>
    <w:p w:rsidR="00BA6E8E" w:rsidRDefault="001745DC">
      <w:pPr>
        <w:tabs>
          <w:tab w:val="left" w:pos="4253"/>
        </w:tabs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отдельных государственных </w:t>
      </w:r>
    </w:p>
    <w:p w:rsidR="00BA6E8E" w:rsidRDefault="001745DC">
      <w:pPr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полномочий»</w:t>
      </w:r>
    </w:p>
    <w:p w:rsidR="00BA6E8E" w:rsidRDefault="00BA6E8E">
      <w:pPr>
        <w:ind w:right="5102"/>
        <w:rPr>
          <w:rFonts w:eastAsia="Calibri" w:cs="Times New Roman"/>
          <w:szCs w:val="28"/>
        </w:rPr>
      </w:pPr>
    </w:p>
    <w:p w:rsidR="00BA6E8E" w:rsidRDefault="00BA6E8E">
      <w:pPr>
        <w:ind w:right="5102"/>
        <w:rPr>
          <w:rFonts w:eastAsia="Calibri" w:cs="Times New Roman"/>
          <w:szCs w:val="28"/>
        </w:rPr>
      </w:pPr>
    </w:p>
    <w:p w:rsidR="00BA6E8E" w:rsidRDefault="001745D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со ст.36, 37 Устава муниципального образования городской округ город Сургут, распоряжением Администрации города от 30.12.2005</w:t>
      </w:r>
      <w:r>
        <w:rPr>
          <w:rFonts w:eastAsia="Calibri" w:cs="Times New Roman"/>
          <w:szCs w:val="28"/>
        </w:rPr>
        <w:t xml:space="preserve"> № 3686 «Об утверждении Регламента Администрации города»</w:t>
      </w:r>
      <w:r>
        <w:rPr>
          <w:rFonts w:eastAsia="Calibri" w:cs="Times New Roman"/>
          <w:spacing w:val="-4"/>
          <w:szCs w:val="28"/>
        </w:rPr>
        <w:t xml:space="preserve">, </w:t>
      </w:r>
      <w:r>
        <w:rPr>
          <w:rFonts w:eastAsia="Calibri" w:cs="Times New Roman"/>
          <w:szCs w:val="28"/>
        </w:rPr>
        <w:t xml:space="preserve">в целях совершенствования осуществления Администрацией города отдельных </w:t>
      </w:r>
      <w:r>
        <w:rPr>
          <w:rFonts w:eastAsia="Calibri" w:cs="Times New Roman"/>
          <w:spacing w:val="-6"/>
          <w:szCs w:val="28"/>
        </w:rPr>
        <w:t>государственных полномочий, переданных в установленном порядке, управления по опеке</w:t>
      </w:r>
      <w:r>
        <w:rPr>
          <w:rFonts w:eastAsia="Calibri" w:cs="Times New Roman"/>
          <w:szCs w:val="28"/>
        </w:rPr>
        <w:t xml:space="preserve">            и попечительству:</w:t>
      </w:r>
    </w:p>
    <w:p w:rsidR="00BA6E8E" w:rsidRDefault="001745DC">
      <w:pPr>
        <w:ind w:firstLine="567"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szCs w:val="28"/>
        </w:rPr>
        <w:t>1. Внести в р</w:t>
      </w:r>
      <w:r>
        <w:rPr>
          <w:rFonts w:eastAsia="Calibri" w:cs="Times New Roman"/>
          <w:szCs w:val="28"/>
        </w:rPr>
        <w:t>аспоряжение Администрации города от 19.12.2013 № 4435             «О мерах по совершенствованию осуществления Администрацией города               отдельных государственных полномочий» (с изменениями от 29.08.2014                   № 2532, 05.09.2014 № 2599</w:t>
      </w:r>
      <w:r>
        <w:rPr>
          <w:rFonts w:eastAsia="Calibri" w:cs="Times New Roman"/>
          <w:szCs w:val="28"/>
        </w:rPr>
        <w:t>, 26.11.2014 № 3953, 26.11.2014 № 3957, 08.12.2014 № 4184, 12.12.2014 № 4255, 19.12.2014 № 4356, 19.12.2014 № 4363, 23.12.2014 № 4441, 02.02.2015 № 315, 12.02.2015 № 444, 17.02.2015 № 493, 19.02.2015            № 562, 12.03.2015 № 867, 16.03.2015 № 908, 05</w:t>
      </w:r>
      <w:r>
        <w:rPr>
          <w:rFonts w:eastAsia="Calibri" w:cs="Times New Roman"/>
          <w:szCs w:val="28"/>
        </w:rPr>
        <w:t>.05.2015 № 1287, 08.09.2015             № 2168, 12.10.2015 № 2431, 01.12.2015 № 2810, 11.12.2015 № 2873, 30.12.2015 № 3027, 14.01.2016 № 36, 18.02.2016 № 243, 06.05.2016 № 737, 24.05.2016              № 879, 21.06.2016 № 1102, 31.08.2016 № 1628, 21.10.2016</w:t>
      </w:r>
      <w:r>
        <w:rPr>
          <w:rFonts w:eastAsia="Calibri" w:cs="Times New Roman"/>
          <w:szCs w:val="28"/>
        </w:rPr>
        <w:t xml:space="preserve"> № 2020) изменение, изложив пункт 11 приложения к распоряжению в новой редакции согласно </w:t>
      </w:r>
      <w:r>
        <w:rPr>
          <w:rFonts w:eastAsia="Calibri" w:cs="Times New Roman"/>
          <w:spacing w:val="-4"/>
          <w:szCs w:val="28"/>
        </w:rPr>
        <w:t>приложению к настоящему распоряжению.</w:t>
      </w:r>
    </w:p>
    <w:p w:rsidR="00BA6E8E" w:rsidRDefault="001745DC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Контроль за выполнением распоряжения оставляю за собой.</w:t>
      </w:r>
    </w:p>
    <w:p w:rsidR="00BA6E8E" w:rsidRDefault="00BA6E8E">
      <w:pPr>
        <w:ind w:firstLine="567"/>
        <w:jc w:val="both"/>
        <w:rPr>
          <w:rFonts w:eastAsia="Calibri" w:cs="Times New Roman"/>
          <w:szCs w:val="28"/>
        </w:rPr>
      </w:pPr>
    </w:p>
    <w:p w:rsidR="00BA6E8E" w:rsidRDefault="00BA6E8E">
      <w:pPr>
        <w:jc w:val="both"/>
        <w:rPr>
          <w:rFonts w:eastAsia="Calibri" w:cs="Times New Roman"/>
          <w:szCs w:val="28"/>
        </w:rPr>
      </w:pPr>
    </w:p>
    <w:p w:rsidR="00BA6E8E" w:rsidRDefault="001745DC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Глава города                                                        </w:t>
      </w:r>
      <w:r>
        <w:rPr>
          <w:rFonts w:eastAsia="Calibri" w:cs="Times New Roman"/>
          <w:szCs w:val="28"/>
        </w:rPr>
        <w:t xml:space="preserve">                                   В.Н. Шувалов</w:t>
      </w:r>
    </w:p>
    <w:p w:rsidR="00BA6E8E" w:rsidRDefault="00BA6E8E">
      <w:pPr>
        <w:rPr>
          <w:rFonts w:cs="Times New Roman"/>
          <w:bCs/>
          <w:iCs/>
          <w:szCs w:val="28"/>
        </w:rPr>
      </w:pPr>
    </w:p>
    <w:p w:rsidR="00BA6E8E" w:rsidRDefault="00BA6E8E">
      <w:pPr>
        <w:rPr>
          <w:szCs w:val="28"/>
        </w:rPr>
        <w:sectPr w:rsidR="00BA6E8E">
          <w:headerReference w:type="firs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A6E8E" w:rsidRDefault="001745DC">
      <w:pPr>
        <w:ind w:left="1105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Приложение</w:t>
      </w:r>
    </w:p>
    <w:p w:rsidR="00BA6E8E" w:rsidRDefault="001745DC">
      <w:pPr>
        <w:ind w:left="1105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распоряжению</w:t>
      </w:r>
    </w:p>
    <w:p w:rsidR="00BA6E8E" w:rsidRDefault="001745DC">
      <w:pPr>
        <w:ind w:left="1105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BA6E8E" w:rsidRDefault="001745DC">
      <w:pPr>
        <w:ind w:left="1105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 № _______</w:t>
      </w:r>
    </w:p>
    <w:p w:rsidR="00BA6E8E" w:rsidRDefault="00BA6E8E">
      <w:pPr>
        <w:ind w:left="11057"/>
        <w:rPr>
          <w:rFonts w:eastAsia="Calibri" w:cs="Times New Roman"/>
          <w:szCs w:val="28"/>
        </w:rPr>
      </w:pPr>
    </w:p>
    <w:p w:rsidR="00BA6E8E" w:rsidRDefault="00BA6E8E">
      <w:pPr>
        <w:ind w:left="10632"/>
        <w:rPr>
          <w:rFonts w:eastAsia="Calibri" w:cs="Times New Roman"/>
          <w:szCs w:val="28"/>
        </w:rPr>
      </w:pPr>
    </w:p>
    <w:p w:rsidR="00BA6E8E" w:rsidRDefault="001745DC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Перечень</w:t>
      </w:r>
    </w:p>
    <w:p w:rsidR="00BA6E8E" w:rsidRDefault="001745DC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работников Администрации города, обеспечивающих исполнение Администрацией города отдельных государственных полномочий, переданных в установленном порядке</w:t>
      </w:r>
    </w:p>
    <w:p w:rsidR="00BA6E8E" w:rsidRDefault="00BA6E8E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44"/>
        <w:gridCol w:w="7079"/>
        <w:gridCol w:w="3782"/>
      </w:tblGrid>
      <w:tr w:rsidR="00BA6E8E">
        <w:trPr>
          <w:trHeight w:val="940"/>
        </w:trPr>
        <w:tc>
          <w:tcPr>
            <w:tcW w:w="596" w:type="dxa"/>
          </w:tcPr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</w:t>
            </w:r>
          </w:p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п/п</w:t>
            </w:r>
          </w:p>
        </w:tc>
        <w:tc>
          <w:tcPr>
            <w:tcW w:w="3144" w:type="dxa"/>
          </w:tcPr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Наименование </w:t>
            </w:r>
          </w:p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государственных </w:t>
            </w:r>
          </w:p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полномочий</w:t>
            </w:r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Работники Администрации города, обеспечивающие </w:t>
            </w:r>
          </w:p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исполнение Администрацией города отдельных </w:t>
            </w:r>
          </w:p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государственных полномочий, переданных </w:t>
            </w:r>
          </w:p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установленном порядке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Примечание</w:t>
            </w:r>
          </w:p>
        </w:tc>
      </w:tr>
      <w:tr w:rsidR="00BA6E8E">
        <w:trPr>
          <w:trHeight w:val="4164"/>
        </w:trPr>
        <w:tc>
          <w:tcPr>
            <w:tcW w:w="596" w:type="dxa"/>
          </w:tcPr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Предоставление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обеспечение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мер поддержки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для детей-сирот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детей, оставшихся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без попечения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родителей,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усыновителей,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приемных родителей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Ханты-Мансийском автономном округе –Югре 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8E" w:rsidRDefault="001745DC">
            <w:pPr>
              <w:ind w:right="-62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Гонина Екатерина Юрьевна – главный специалист отдела устройства несовершеннолетних, оставшихся без попечения родителей;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Фидлер Анна Сергеевна – главный специалист отдела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работе с подопечными и замещающими семьями;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Метель Галина Тимофеевна – главный специалист отдела</w:t>
            </w:r>
            <w:r>
              <w:rPr>
                <w:rFonts w:eastAsia="Calibri"/>
                <w:szCs w:val="28"/>
              </w:rPr>
              <w:t xml:space="preserve"> по работе с подопечными и замещающими семьями;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Репянчина Наталья Георгиевна – главный специалист отдела устройства несовершеннолетних, оставшихся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</w:t>
            </w:r>
            <w:r>
              <w:rPr>
                <w:rFonts w:eastAsia="Calibri"/>
                <w:szCs w:val="28"/>
              </w:rPr>
              <w:t>ечения родителей;</w:t>
            </w:r>
          </w:p>
          <w:p w:rsidR="00BA6E8E" w:rsidRDefault="001745DC">
            <w:pPr>
              <w:ind w:right="-62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Прохоренко Анастасия Михайловна – главный </w:t>
            </w:r>
            <w:r>
              <w:rPr>
                <w:rFonts w:eastAsia="Calibri"/>
                <w:spacing w:val="-6"/>
                <w:szCs w:val="28"/>
              </w:rPr>
              <w:t>специалист отдела устройства несовершеннолетних, оставшихся</w:t>
            </w:r>
            <w:r>
              <w:rPr>
                <w:rFonts w:eastAsia="Calibri"/>
                <w:szCs w:val="28"/>
              </w:rPr>
              <w:t xml:space="preserve"> без попечения родителей;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06.07.2015</w:t>
            </w:r>
          </w:p>
          <w:p w:rsidR="00BA6E8E" w:rsidRDefault="00BA6E8E">
            <w:pPr>
              <w:rPr>
                <w:rFonts w:eastAsia="Calibri"/>
                <w:szCs w:val="28"/>
              </w:rPr>
            </w:pPr>
          </w:p>
          <w:p w:rsidR="00BA6E8E" w:rsidRDefault="00BA6E8E">
            <w:pPr>
              <w:rPr>
                <w:rFonts w:eastAsia="Calibri"/>
                <w:szCs w:val="28"/>
              </w:rPr>
            </w:pPr>
          </w:p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08.07.2015</w:t>
            </w:r>
          </w:p>
          <w:p w:rsidR="00BA6E8E" w:rsidRDefault="00BA6E8E">
            <w:pPr>
              <w:rPr>
                <w:rFonts w:eastAsia="Calibri"/>
                <w:szCs w:val="28"/>
              </w:rPr>
            </w:pPr>
          </w:p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02.07.2015</w:t>
            </w:r>
          </w:p>
          <w:p w:rsidR="00BA6E8E" w:rsidRDefault="00BA6E8E">
            <w:pPr>
              <w:rPr>
                <w:rFonts w:eastAsia="Calibri"/>
                <w:szCs w:val="28"/>
              </w:rPr>
            </w:pPr>
          </w:p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06.07.2015</w:t>
            </w:r>
          </w:p>
          <w:p w:rsidR="00BA6E8E" w:rsidRDefault="00BA6E8E">
            <w:pPr>
              <w:rPr>
                <w:rFonts w:eastAsia="Calibri"/>
                <w:szCs w:val="28"/>
              </w:rPr>
            </w:pPr>
          </w:p>
          <w:p w:rsidR="00BA6E8E" w:rsidRDefault="00BA6E8E">
            <w:pPr>
              <w:rPr>
                <w:rFonts w:eastAsia="Calibri"/>
                <w:szCs w:val="28"/>
              </w:rPr>
            </w:pPr>
          </w:p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03.07.2015</w:t>
            </w:r>
          </w:p>
        </w:tc>
      </w:tr>
    </w:tbl>
    <w:p w:rsidR="00BA6E8E" w:rsidRDefault="00BA6E8E"/>
    <w:tbl>
      <w:tblPr>
        <w:tblStyle w:val="1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44"/>
        <w:gridCol w:w="7079"/>
        <w:gridCol w:w="3782"/>
      </w:tblGrid>
      <w:tr w:rsidR="00BA6E8E">
        <w:trPr>
          <w:trHeight w:val="2826"/>
        </w:trPr>
        <w:tc>
          <w:tcPr>
            <w:tcW w:w="596" w:type="dxa"/>
          </w:tcPr>
          <w:p w:rsidR="00BA6E8E" w:rsidRDefault="00BA6E8E">
            <w:pPr>
              <w:rPr>
                <w:rFonts w:eastAsia="Calibri"/>
                <w:szCs w:val="28"/>
              </w:rPr>
            </w:pP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A6E8E" w:rsidRDefault="00BA6E8E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Моспанюк</w:t>
            </w:r>
            <w:r>
              <w:rPr>
                <w:rFonts w:eastAsia="Calibri"/>
                <w:szCs w:val="28"/>
              </w:rPr>
              <w:t xml:space="preserve"> Инна Анатольевна – ведущий специалист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по выявлению и учету детей, права которых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нарушены;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Сысоева Инна Анатольевна – ведущий специалист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по выявлению и учету детей, права которых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нарушены;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Зимарева Вера Михайловна – главный специалист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</w:t>
            </w:r>
            <w:r>
              <w:rPr>
                <w:rFonts w:eastAsia="Calibri"/>
                <w:szCs w:val="28"/>
              </w:rPr>
              <w:t xml:space="preserve">тдела по работе с подопечными и замещающими </w:t>
            </w:r>
          </w:p>
          <w:p w:rsidR="00BA6E8E" w:rsidRDefault="001745D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семьями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11.01.2016 по 14.12.2016</w:t>
            </w:r>
          </w:p>
          <w:p w:rsidR="00BA6E8E" w:rsidRDefault="00BA6E8E">
            <w:pPr>
              <w:rPr>
                <w:rFonts w:eastAsia="Calibri"/>
                <w:szCs w:val="28"/>
              </w:rPr>
            </w:pPr>
          </w:p>
          <w:p w:rsidR="00BA6E8E" w:rsidRDefault="00BA6E8E">
            <w:pPr>
              <w:rPr>
                <w:rFonts w:eastAsia="Calibri"/>
                <w:szCs w:val="28"/>
              </w:rPr>
            </w:pPr>
          </w:p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15.12.2016</w:t>
            </w:r>
          </w:p>
          <w:p w:rsidR="00BA6E8E" w:rsidRDefault="00BA6E8E">
            <w:pPr>
              <w:rPr>
                <w:rFonts w:eastAsia="Calibri"/>
                <w:szCs w:val="28"/>
              </w:rPr>
            </w:pPr>
          </w:p>
          <w:p w:rsidR="00BA6E8E" w:rsidRDefault="00BA6E8E">
            <w:pPr>
              <w:rPr>
                <w:rFonts w:eastAsia="Calibri"/>
                <w:szCs w:val="28"/>
              </w:rPr>
            </w:pPr>
          </w:p>
          <w:p w:rsidR="00BA6E8E" w:rsidRDefault="001745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21.07.2015</w:t>
            </w:r>
          </w:p>
        </w:tc>
      </w:tr>
    </w:tbl>
    <w:p w:rsidR="00BA6E8E" w:rsidRDefault="00BA6E8E"/>
    <w:p w:rsidR="00BA6E8E" w:rsidRDefault="00BA6E8E">
      <w:pPr>
        <w:rPr>
          <w:szCs w:val="28"/>
        </w:rPr>
      </w:pPr>
    </w:p>
    <w:sectPr w:rsidR="00BA6E8E">
      <w:headerReference w:type="default" r:id="rId7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DC" w:rsidRDefault="001745DC">
      <w:r>
        <w:separator/>
      </w:r>
    </w:p>
  </w:endnote>
  <w:endnote w:type="continuationSeparator" w:id="0">
    <w:p w:rsidR="001745DC" w:rsidRDefault="0017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DC" w:rsidRDefault="001745DC">
      <w:r>
        <w:separator/>
      </w:r>
    </w:p>
  </w:footnote>
  <w:footnote w:type="continuationSeparator" w:id="0">
    <w:p w:rsidR="001745DC" w:rsidRDefault="0017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914"/>
      <w:docPartObj>
        <w:docPartGallery w:val="Page Numbers (Top of Page)"/>
        <w:docPartUnique/>
      </w:docPartObj>
    </w:sdtPr>
    <w:sdtEndPr>
      <w:rPr>
        <w:spacing w:val="-4"/>
        <w:sz w:val="20"/>
        <w:szCs w:val="20"/>
      </w:rPr>
    </w:sdtEndPr>
    <w:sdtContent>
      <w:p w:rsidR="00BA6E8E" w:rsidRDefault="001745DC">
        <w:pPr>
          <w:pStyle w:val="a4"/>
          <w:rPr>
            <w:sz w:val="20"/>
            <w:szCs w:val="20"/>
          </w:rPr>
        </w:pPr>
        <w:r>
          <w:rPr>
            <w:spacing w:val="-4"/>
            <w:sz w:val="20"/>
            <w:szCs w:val="20"/>
          </w:rPr>
          <w:fldChar w:fldCharType="begin"/>
        </w:r>
        <w:r>
          <w:rPr>
            <w:spacing w:val="-4"/>
            <w:sz w:val="20"/>
            <w:szCs w:val="20"/>
          </w:rPr>
          <w:instrText xml:space="preserve"> PAGE   \* MERGEFORMAT </w:instrText>
        </w:r>
        <w:r>
          <w:rPr>
            <w:spacing w:val="-4"/>
            <w:sz w:val="20"/>
            <w:szCs w:val="20"/>
          </w:rPr>
          <w:fldChar w:fldCharType="separate"/>
        </w:r>
        <w:r w:rsidR="00F65AB9">
          <w:rPr>
            <w:noProof/>
            <w:spacing w:val="-4"/>
            <w:sz w:val="20"/>
            <w:szCs w:val="20"/>
          </w:rPr>
          <w:t>2</w:t>
        </w:r>
        <w:r>
          <w:rPr>
            <w:spacing w:val="-4"/>
            <w:sz w:val="20"/>
            <w:szCs w:val="20"/>
          </w:rPr>
          <w:fldChar w:fldCharType="end"/>
        </w:r>
      </w:p>
    </w:sdtContent>
  </w:sdt>
  <w:p w:rsidR="00BA6E8E" w:rsidRDefault="00BA6E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18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6E8E" w:rsidRDefault="001745DC">
        <w:pPr>
          <w:pStyle w:val="a4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65AB9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8E"/>
    <w:rsid w:val="001745DC"/>
    <w:rsid w:val="006819E0"/>
    <w:rsid w:val="00BA6E8E"/>
    <w:rsid w:val="00F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44CC7F-0E8F-4936-BB40-67C47261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jc w:val="center"/>
    </w:pPr>
    <w:rPr>
      <w:rFonts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2017-01-09T04:09:00Z</cp:lastPrinted>
  <dcterms:created xsi:type="dcterms:W3CDTF">2017-12-04T05:22:00Z</dcterms:created>
  <dcterms:modified xsi:type="dcterms:W3CDTF">2017-12-04T05:22:00Z</dcterms:modified>
</cp:coreProperties>
</file>