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D1" w:rsidRDefault="009B63D1" w:rsidP="00656C1A">
      <w:pPr>
        <w:spacing w:line="120" w:lineRule="atLeast"/>
        <w:jc w:val="center"/>
        <w:rPr>
          <w:sz w:val="24"/>
          <w:szCs w:val="24"/>
        </w:rPr>
      </w:pPr>
    </w:p>
    <w:p w:rsidR="009B63D1" w:rsidRDefault="009B63D1" w:rsidP="00656C1A">
      <w:pPr>
        <w:spacing w:line="120" w:lineRule="atLeast"/>
        <w:jc w:val="center"/>
        <w:rPr>
          <w:sz w:val="24"/>
          <w:szCs w:val="24"/>
        </w:rPr>
      </w:pPr>
    </w:p>
    <w:p w:rsidR="009B63D1" w:rsidRPr="00852378" w:rsidRDefault="009B63D1" w:rsidP="00656C1A">
      <w:pPr>
        <w:spacing w:line="120" w:lineRule="atLeast"/>
        <w:jc w:val="center"/>
        <w:rPr>
          <w:sz w:val="10"/>
          <w:szCs w:val="10"/>
        </w:rPr>
      </w:pPr>
    </w:p>
    <w:p w:rsidR="009B63D1" w:rsidRDefault="009B63D1" w:rsidP="00656C1A">
      <w:pPr>
        <w:spacing w:line="120" w:lineRule="atLeast"/>
        <w:jc w:val="center"/>
        <w:rPr>
          <w:sz w:val="10"/>
          <w:szCs w:val="24"/>
        </w:rPr>
      </w:pPr>
    </w:p>
    <w:p w:rsidR="009B63D1" w:rsidRPr="005541F0" w:rsidRDefault="009B63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63D1" w:rsidRPr="005541F0" w:rsidRDefault="009B63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63D1" w:rsidRPr="005649E4" w:rsidRDefault="009B63D1" w:rsidP="00656C1A">
      <w:pPr>
        <w:spacing w:line="120" w:lineRule="atLeast"/>
        <w:jc w:val="center"/>
        <w:rPr>
          <w:sz w:val="18"/>
          <w:szCs w:val="24"/>
        </w:rPr>
      </w:pPr>
    </w:p>
    <w:p w:rsidR="009B63D1" w:rsidRPr="00656C1A" w:rsidRDefault="009B63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63D1" w:rsidRPr="005541F0" w:rsidRDefault="009B63D1" w:rsidP="00656C1A">
      <w:pPr>
        <w:spacing w:line="120" w:lineRule="atLeast"/>
        <w:jc w:val="center"/>
        <w:rPr>
          <w:sz w:val="18"/>
          <w:szCs w:val="24"/>
        </w:rPr>
      </w:pPr>
    </w:p>
    <w:p w:rsidR="009B63D1" w:rsidRPr="005541F0" w:rsidRDefault="009B63D1" w:rsidP="00656C1A">
      <w:pPr>
        <w:spacing w:line="120" w:lineRule="atLeast"/>
        <w:jc w:val="center"/>
        <w:rPr>
          <w:sz w:val="20"/>
          <w:szCs w:val="24"/>
        </w:rPr>
      </w:pPr>
    </w:p>
    <w:p w:rsidR="009B63D1" w:rsidRPr="00656C1A" w:rsidRDefault="009B63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63D1" w:rsidRDefault="009B63D1" w:rsidP="00656C1A">
      <w:pPr>
        <w:spacing w:line="120" w:lineRule="atLeast"/>
        <w:jc w:val="center"/>
        <w:rPr>
          <w:sz w:val="30"/>
          <w:szCs w:val="24"/>
        </w:rPr>
      </w:pPr>
    </w:p>
    <w:p w:rsidR="009B63D1" w:rsidRPr="00656C1A" w:rsidRDefault="009B63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63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63D1" w:rsidRPr="00F8214F" w:rsidRDefault="009B63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63D1" w:rsidRPr="00F8214F" w:rsidRDefault="00DE2B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63D1" w:rsidRPr="00F8214F" w:rsidRDefault="009B63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63D1" w:rsidRPr="00F8214F" w:rsidRDefault="00DE2B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B63D1" w:rsidRPr="00A63FB0" w:rsidRDefault="009B63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63D1" w:rsidRPr="00A3761A" w:rsidRDefault="00DE2B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B63D1" w:rsidRPr="00F8214F" w:rsidRDefault="009B63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B63D1" w:rsidRPr="00F8214F" w:rsidRDefault="009B63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63D1" w:rsidRPr="00AB4194" w:rsidRDefault="009B63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63D1" w:rsidRPr="00F8214F" w:rsidRDefault="00DE2B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639</w:t>
            </w:r>
          </w:p>
        </w:tc>
      </w:tr>
    </w:tbl>
    <w:p w:rsidR="009B63D1" w:rsidRDefault="009B63D1" w:rsidP="00C725A6">
      <w:pPr>
        <w:rPr>
          <w:rFonts w:cs="Times New Roman"/>
          <w:szCs w:val="28"/>
        </w:rPr>
      </w:pPr>
    </w:p>
    <w:p w:rsidR="009B63D1" w:rsidRDefault="009B63D1" w:rsidP="009B63D1">
      <w:pPr>
        <w:pStyle w:val="a7"/>
        <w:tabs>
          <w:tab w:val="left" w:pos="4820"/>
        </w:tabs>
        <w:jc w:val="left"/>
        <w:rPr>
          <w:b w:val="0"/>
          <w:lang w:val="ru-RU" w:eastAsia="en-US"/>
        </w:rPr>
      </w:pPr>
      <w:r>
        <w:rPr>
          <w:b w:val="0"/>
          <w:lang w:eastAsia="en-US"/>
        </w:rPr>
        <w:t xml:space="preserve">О </w:t>
      </w:r>
      <w:r>
        <w:rPr>
          <w:b w:val="0"/>
          <w:lang w:val="ru-RU" w:eastAsia="en-US"/>
        </w:rPr>
        <w:t xml:space="preserve">внесении изменений </w:t>
      </w:r>
    </w:p>
    <w:p w:rsidR="009B63D1" w:rsidRDefault="009B63D1" w:rsidP="009B63D1">
      <w:pPr>
        <w:pStyle w:val="a7"/>
        <w:tabs>
          <w:tab w:val="left" w:pos="4820"/>
        </w:tabs>
        <w:jc w:val="left"/>
        <w:rPr>
          <w:b w:val="0"/>
          <w:lang w:val="ru-RU" w:eastAsia="en-US"/>
        </w:rPr>
      </w:pPr>
      <w:r>
        <w:rPr>
          <w:b w:val="0"/>
          <w:lang w:val="ru-RU" w:eastAsia="en-US"/>
        </w:rPr>
        <w:t xml:space="preserve">в постановление Администрации </w:t>
      </w:r>
    </w:p>
    <w:p w:rsidR="009B63D1" w:rsidRDefault="009B63D1" w:rsidP="009B63D1">
      <w:pPr>
        <w:pStyle w:val="a7"/>
        <w:tabs>
          <w:tab w:val="left" w:pos="4820"/>
        </w:tabs>
        <w:jc w:val="left"/>
        <w:rPr>
          <w:b w:val="0"/>
          <w:lang w:val="ru-RU" w:eastAsia="en-US"/>
        </w:rPr>
      </w:pPr>
      <w:r>
        <w:rPr>
          <w:b w:val="0"/>
          <w:lang w:val="ru-RU" w:eastAsia="en-US"/>
        </w:rPr>
        <w:t xml:space="preserve">города от 18.07.2018 № 5490 </w:t>
      </w:r>
    </w:p>
    <w:p w:rsidR="009B63D1" w:rsidRDefault="009B63D1" w:rsidP="009B63D1">
      <w:pPr>
        <w:pStyle w:val="a7"/>
        <w:tabs>
          <w:tab w:val="left" w:pos="4820"/>
        </w:tabs>
        <w:jc w:val="left"/>
        <w:rPr>
          <w:b w:val="0"/>
          <w:lang w:val="ru-RU" w:eastAsia="en-US"/>
        </w:rPr>
      </w:pPr>
      <w:r>
        <w:rPr>
          <w:b w:val="0"/>
          <w:lang w:val="ru-RU" w:eastAsia="en-US"/>
        </w:rPr>
        <w:t xml:space="preserve">«О порядке предоставления </w:t>
      </w:r>
    </w:p>
    <w:p w:rsidR="009B63D1" w:rsidRDefault="009B63D1" w:rsidP="009B63D1">
      <w:pPr>
        <w:pStyle w:val="a7"/>
        <w:tabs>
          <w:tab w:val="left" w:pos="4820"/>
        </w:tabs>
        <w:jc w:val="left"/>
        <w:rPr>
          <w:b w:val="0"/>
          <w:lang w:val="ru-RU" w:eastAsia="en-US"/>
        </w:rPr>
      </w:pPr>
      <w:r>
        <w:rPr>
          <w:b w:val="0"/>
          <w:lang w:val="ru-RU" w:eastAsia="en-US"/>
        </w:rPr>
        <w:t xml:space="preserve">грантов в форме субсидий </w:t>
      </w:r>
    </w:p>
    <w:p w:rsidR="009B63D1" w:rsidRDefault="009B63D1" w:rsidP="009B63D1">
      <w:pPr>
        <w:pStyle w:val="a7"/>
        <w:tabs>
          <w:tab w:val="left" w:pos="4820"/>
        </w:tabs>
        <w:jc w:val="left"/>
        <w:rPr>
          <w:b w:val="0"/>
          <w:lang w:val="ru-RU" w:eastAsia="en-US"/>
        </w:rPr>
      </w:pPr>
      <w:r>
        <w:rPr>
          <w:b w:val="0"/>
          <w:lang w:val="ru-RU" w:eastAsia="en-US"/>
        </w:rPr>
        <w:t>некоммерческим организациям</w:t>
      </w:r>
    </w:p>
    <w:p w:rsidR="009B63D1" w:rsidRDefault="009B63D1" w:rsidP="009B63D1">
      <w:pPr>
        <w:pStyle w:val="a7"/>
        <w:tabs>
          <w:tab w:val="left" w:pos="9639"/>
        </w:tabs>
        <w:ind w:right="-5460"/>
        <w:jc w:val="left"/>
        <w:rPr>
          <w:b w:val="0"/>
          <w:lang w:val="ru-RU" w:eastAsia="en-US"/>
        </w:rPr>
      </w:pPr>
      <w:r>
        <w:rPr>
          <w:b w:val="0"/>
          <w:lang w:val="ru-RU" w:eastAsia="en-US"/>
        </w:rPr>
        <w:t xml:space="preserve">в целях поддержки общественно </w:t>
      </w:r>
    </w:p>
    <w:p w:rsidR="009B63D1" w:rsidRDefault="009B63D1" w:rsidP="009B63D1">
      <w:pPr>
        <w:pStyle w:val="a7"/>
        <w:tabs>
          <w:tab w:val="left" w:pos="9639"/>
        </w:tabs>
        <w:ind w:right="-5460"/>
        <w:jc w:val="left"/>
        <w:rPr>
          <w:b w:val="0"/>
          <w:lang w:val="ru-RU" w:eastAsia="en-US"/>
        </w:rPr>
      </w:pPr>
      <w:r>
        <w:rPr>
          <w:b w:val="0"/>
          <w:lang w:val="ru-RU" w:eastAsia="en-US"/>
        </w:rPr>
        <w:t xml:space="preserve">значимых инициатив, направленных </w:t>
      </w:r>
    </w:p>
    <w:p w:rsidR="009B63D1" w:rsidRDefault="009B63D1" w:rsidP="009B63D1">
      <w:pPr>
        <w:pStyle w:val="a7"/>
        <w:tabs>
          <w:tab w:val="left" w:pos="9639"/>
        </w:tabs>
        <w:ind w:right="-5460"/>
        <w:jc w:val="left"/>
        <w:rPr>
          <w:b w:val="0"/>
          <w:lang w:val="ru-RU" w:eastAsia="en-US"/>
        </w:rPr>
      </w:pPr>
      <w:r>
        <w:rPr>
          <w:b w:val="0"/>
          <w:lang w:val="ru-RU" w:eastAsia="en-US"/>
        </w:rPr>
        <w:t xml:space="preserve">на профилактику правонарушений </w:t>
      </w:r>
    </w:p>
    <w:p w:rsidR="009B63D1" w:rsidRDefault="009B63D1" w:rsidP="009B63D1">
      <w:pPr>
        <w:pStyle w:val="a7"/>
        <w:tabs>
          <w:tab w:val="left" w:pos="9639"/>
        </w:tabs>
        <w:ind w:right="-5460"/>
        <w:jc w:val="left"/>
        <w:rPr>
          <w:b w:val="0"/>
          <w:lang w:val="ru-RU" w:eastAsia="en-US"/>
        </w:rPr>
      </w:pPr>
      <w:r>
        <w:rPr>
          <w:b w:val="0"/>
          <w:lang w:val="ru-RU" w:eastAsia="en-US"/>
        </w:rPr>
        <w:t xml:space="preserve">и экстремизма, в сфере физической </w:t>
      </w:r>
    </w:p>
    <w:p w:rsidR="009B63D1" w:rsidRDefault="009B63D1" w:rsidP="009B63D1">
      <w:pPr>
        <w:pStyle w:val="a7"/>
        <w:tabs>
          <w:tab w:val="left" w:pos="9639"/>
        </w:tabs>
        <w:ind w:right="-5460"/>
        <w:jc w:val="left"/>
        <w:rPr>
          <w:b w:val="0"/>
          <w:lang w:val="ru-RU" w:eastAsia="en-US"/>
        </w:rPr>
      </w:pPr>
      <w:r>
        <w:rPr>
          <w:b w:val="0"/>
          <w:lang w:val="ru-RU" w:eastAsia="en-US"/>
        </w:rPr>
        <w:t xml:space="preserve">культуры и спорта» </w:t>
      </w:r>
    </w:p>
    <w:p w:rsidR="009B63D1" w:rsidRDefault="009B63D1" w:rsidP="00C725A6">
      <w:pPr>
        <w:rPr>
          <w:rFonts w:cs="Times New Roman"/>
          <w:szCs w:val="28"/>
        </w:rPr>
      </w:pPr>
    </w:p>
    <w:p w:rsidR="009B63D1" w:rsidRPr="00C725A6" w:rsidRDefault="009B63D1" w:rsidP="00C725A6">
      <w:pPr>
        <w:rPr>
          <w:rFonts w:cs="Times New Roman"/>
          <w:szCs w:val="28"/>
        </w:rPr>
      </w:pPr>
    </w:p>
    <w:p w:rsidR="009B63D1" w:rsidRDefault="009B63D1" w:rsidP="009B63D1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      № 3686 «Об утверждении Регламента Администрации города», распоряжением Главы города от 25.03.2010 № 10 «О координационном совете по физической культуре и спорту»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B63D1" w:rsidRDefault="009B63D1" w:rsidP="009B63D1">
      <w:pPr>
        <w:pStyle w:val="a9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18.07.2018 № 5490 «О порядке предоставления грантов в форме субсидий некоммерческим организациям в целях поддержки общественно значимых инициатив, направленных на профилактику правонарушений и экстремизма, в сфере физической культуры и спорта» (с изменениями от 30.08.2018 № 6558) следующие изменения:</w:t>
      </w:r>
    </w:p>
    <w:p w:rsidR="009B63D1" w:rsidRPr="009B63D1" w:rsidRDefault="009B63D1" w:rsidP="009B63D1">
      <w:pPr>
        <w:ind w:firstLine="709"/>
        <w:rPr>
          <w:lang w:eastAsia="ru-RU"/>
        </w:rPr>
      </w:pPr>
      <w:r>
        <w:rPr>
          <w:lang w:eastAsia="ru-RU"/>
        </w:rPr>
        <w:t>в приложении к постановлению:</w:t>
      </w:r>
    </w:p>
    <w:p w:rsidR="009B63D1" w:rsidRDefault="009B63D1" w:rsidP="009B63D1">
      <w:pPr>
        <w:pStyle w:val="a9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подпункте 3.11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«экспертный совет, созданный распоряжением Главы города от 26.12.2011 № 56 «Об утверждении положения об экспертном совете по поддержке социально ориентированных некоммерческих организаций при Главе города» (далее – экспертный совет)» заменить словами «координационный совет, созданный распоряжением Главы города от 25.03.2010 № 10 «О координационном совете по физической культуре и спорту» (далее – координационный совет)».</w:t>
      </w:r>
    </w:p>
    <w:p w:rsidR="009B63D1" w:rsidRDefault="009B63D1" w:rsidP="009B63D1">
      <w:pPr>
        <w:pStyle w:val="a9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тексте приложения к постановлению, приложения 2 к порядку предоставления грантов в форме субсидий некоммерческим организациям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целях поддержки общественно значимых инициатив, направленных                        на профилактику правонарушений и экстремизма, в сфере физической культуры и спорта слова «экспертный совет» в соответствующих падежах заменить словами «координационный совет» в соответствующих падежах.</w:t>
      </w:r>
    </w:p>
    <w:p w:rsidR="009B63D1" w:rsidRDefault="009B63D1" w:rsidP="009B63D1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      разместить настоящее постановление на официальном портале Администрации города.</w:t>
      </w:r>
    </w:p>
    <w:p w:rsidR="009B63D1" w:rsidRDefault="009B63D1" w:rsidP="009B63D1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B63D1" w:rsidRDefault="009B63D1" w:rsidP="009B63D1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9B63D1" w:rsidRDefault="009B63D1" w:rsidP="009B63D1">
      <w:pPr>
        <w:pStyle w:val="a9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3D1" w:rsidRDefault="009B63D1" w:rsidP="009B63D1">
      <w:pPr>
        <w:rPr>
          <w:rFonts w:cs="Times New Roman"/>
          <w:szCs w:val="28"/>
        </w:rPr>
      </w:pPr>
    </w:p>
    <w:p w:rsidR="009B63D1" w:rsidRDefault="009B63D1" w:rsidP="009B63D1">
      <w:pPr>
        <w:rPr>
          <w:rFonts w:cs="Times New Roman"/>
          <w:szCs w:val="28"/>
        </w:rPr>
      </w:pPr>
    </w:p>
    <w:p w:rsidR="009B63D1" w:rsidRDefault="009B63D1" w:rsidP="009B63D1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   В.Н. Шувалов </w:t>
      </w:r>
    </w:p>
    <w:p w:rsidR="00226A5C" w:rsidRPr="009B63D1" w:rsidRDefault="00226A5C" w:rsidP="009B63D1"/>
    <w:sectPr w:rsidR="00226A5C" w:rsidRPr="009B63D1" w:rsidSect="009B63D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1F" w:rsidRDefault="00A50D1F">
      <w:r>
        <w:separator/>
      </w:r>
    </w:p>
  </w:endnote>
  <w:endnote w:type="continuationSeparator" w:id="0">
    <w:p w:rsidR="00A50D1F" w:rsidRDefault="00A5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1F" w:rsidRDefault="00A50D1F">
      <w:r>
        <w:separator/>
      </w:r>
    </w:p>
  </w:footnote>
  <w:footnote w:type="continuationSeparator" w:id="0">
    <w:p w:rsidR="00A50D1F" w:rsidRDefault="00A5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5562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E2BA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2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D1"/>
    <w:rsid w:val="00024057"/>
    <w:rsid w:val="000909CE"/>
    <w:rsid w:val="00226A5C"/>
    <w:rsid w:val="00243839"/>
    <w:rsid w:val="00855628"/>
    <w:rsid w:val="009B63D1"/>
    <w:rsid w:val="00A50D1F"/>
    <w:rsid w:val="00A85AB2"/>
    <w:rsid w:val="00DE2BA8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970A-1B72-4A00-9F12-841A6EF0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6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63D1"/>
    <w:rPr>
      <w:rFonts w:ascii="Times New Roman" w:hAnsi="Times New Roman"/>
      <w:sz w:val="28"/>
    </w:rPr>
  </w:style>
  <w:style w:type="character" w:styleId="a6">
    <w:name w:val="page number"/>
    <w:basedOn w:val="a0"/>
    <w:rsid w:val="009B63D1"/>
  </w:style>
  <w:style w:type="paragraph" w:styleId="a7">
    <w:name w:val="Title"/>
    <w:basedOn w:val="a"/>
    <w:link w:val="a8"/>
    <w:qFormat/>
    <w:rsid w:val="009B63D1"/>
    <w:pPr>
      <w:jc w:val="center"/>
      <w:outlineLvl w:val="0"/>
    </w:pPr>
    <w:rPr>
      <w:rFonts w:eastAsia="Times New Roman" w:cs="Times New Roman"/>
      <w:b/>
      <w:szCs w:val="28"/>
      <w:lang w:val="x-none" w:eastAsia="ru-RU"/>
    </w:rPr>
  </w:style>
  <w:style w:type="character" w:customStyle="1" w:styleId="a8">
    <w:name w:val="Название Знак"/>
    <w:basedOn w:val="a0"/>
    <w:link w:val="a7"/>
    <w:rsid w:val="009B63D1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9">
    <w:name w:val="Прижатый влево"/>
    <w:basedOn w:val="a"/>
    <w:next w:val="a"/>
    <w:uiPriority w:val="99"/>
    <w:rsid w:val="009B63D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2019-01-29T04:06:00Z</cp:lastPrinted>
  <dcterms:created xsi:type="dcterms:W3CDTF">2019-02-04T11:42:00Z</dcterms:created>
  <dcterms:modified xsi:type="dcterms:W3CDTF">2019-02-04T11:42:00Z</dcterms:modified>
</cp:coreProperties>
</file>