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02" w:rsidRDefault="00C25602" w:rsidP="00656C1A">
      <w:pPr>
        <w:spacing w:line="120" w:lineRule="atLeast"/>
        <w:jc w:val="center"/>
        <w:rPr>
          <w:sz w:val="24"/>
          <w:szCs w:val="24"/>
        </w:rPr>
      </w:pPr>
    </w:p>
    <w:p w:rsidR="00C25602" w:rsidRDefault="00C25602" w:rsidP="00656C1A">
      <w:pPr>
        <w:spacing w:line="120" w:lineRule="atLeast"/>
        <w:jc w:val="center"/>
        <w:rPr>
          <w:sz w:val="24"/>
          <w:szCs w:val="24"/>
        </w:rPr>
      </w:pPr>
    </w:p>
    <w:p w:rsidR="00C25602" w:rsidRPr="00852378" w:rsidRDefault="00C25602" w:rsidP="00656C1A">
      <w:pPr>
        <w:spacing w:line="120" w:lineRule="atLeast"/>
        <w:jc w:val="center"/>
        <w:rPr>
          <w:sz w:val="10"/>
          <w:szCs w:val="10"/>
        </w:rPr>
      </w:pPr>
    </w:p>
    <w:p w:rsidR="00C25602" w:rsidRDefault="00C25602" w:rsidP="00656C1A">
      <w:pPr>
        <w:spacing w:line="120" w:lineRule="atLeast"/>
        <w:jc w:val="center"/>
        <w:rPr>
          <w:sz w:val="10"/>
          <w:szCs w:val="24"/>
        </w:rPr>
      </w:pPr>
    </w:p>
    <w:p w:rsidR="00C25602" w:rsidRPr="005541F0" w:rsidRDefault="00C25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5602" w:rsidRPr="005541F0" w:rsidRDefault="00C25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5602" w:rsidRPr="005649E4" w:rsidRDefault="00C25602" w:rsidP="00656C1A">
      <w:pPr>
        <w:spacing w:line="120" w:lineRule="atLeast"/>
        <w:jc w:val="center"/>
        <w:rPr>
          <w:sz w:val="18"/>
          <w:szCs w:val="24"/>
        </w:rPr>
      </w:pPr>
    </w:p>
    <w:p w:rsidR="00C25602" w:rsidRPr="00656C1A" w:rsidRDefault="00C256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5602" w:rsidRPr="005541F0" w:rsidRDefault="00C25602" w:rsidP="00656C1A">
      <w:pPr>
        <w:spacing w:line="120" w:lineRule="atLeast"/>
        <w:jc w:val="center"/>
        <w:rPr>
          <w:sz w:val="18"/>
          <w:szCs w:val="24"/>
        </w:rPr>
      </w:pPr>
    </w:p>
    <w:p w:rsidR="00C25602" w:rsidRPr="005541F0" w:rsidRDefault="00C25602" w:rsidP="00656C1A">
      <w:pPr>
        <w:spacing w:line="120" w:lineRule="atLeast"/>
        <w:jc w:val="center"/>
        <w:rPr>
          <w:sz w:val="20"/>
          <w:szCs w:val="24"/>
        </w:rPr>
      </w:pPr>
    </w:p>
    <w:p w:rsidR="00C25602" w:rsidRPr="00656C1A" w:rsidRDefault="00C256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5602" w:rsidRDefault="00C25602" w:rsidP="00656C1A">
      <w:pPr>
        <w:spacing w:line="120" w:lineRule="atLeast"/>
        <w:jc w:val="center"/>
        <w:rPr>
          <w:sz w:val="30"/>
          <w:szCs w:val="24"/>
        </w:rPr>
      </w:pPr>
    </w:p>
    <w:p w:rsidR="00C25602" w:rsidRPr="00656C1A" w:rsidRDefault="00C256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56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5602" w:rsidRPr="00F8214F" w:rsidRDefault="00C25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5602" w:rsidRPr="00F8214F" w:rsidRDefault="008E40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5602" w:rsidRPr="00F8214F" w:rsidRDefault="00C256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5602" w:rsidRPr="00F8214F" w:rsidRDefault="008E40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25602" w:rsidRPr="00A63FB0" w:rsidRDefault="00C256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5602" w:rsidRPr="00A3761A" w:rsidRDefault="008E40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5602" w:rsidRPr="00F8214F" w:rsidRDefault="00C256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5602" w:rsidRPr="00F8214F" w:rsidRDefault="00C256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5602" w:rsidRPr="00AB4194" w:rsidRDefault="00C25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5602" w:rsidRPr="00F8214F" w:rsidRDefault="008E40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979</w:t>
            </w:r>
          </w:p>
        </w:tc>
      </w:tr>
    </w:tbl>
    <w:p w:rsidR="00C25602" w:rsidRPr="00C725A6" w:rsidRDefault="00C25602" w:rsidP="00C725A6">
      <w:pPr>
        <w:rPr>
          <w:rFonts w:cs="Times New Roman"/>
          <w:szCs w:val="28"/>
        </w:rPr>
      </w:pP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>О разработке проекта планировки</w:t>
      </w: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>для размещения линейного объекта</w:t>
      </w: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 xml:space="preserve">«Нефтеюганское шоссе на участке </w:t>
      </w:r>
    </w:p>
    <w:p w:rsid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 xml:space="preserve">от ул. Аэрофлотской до ул. Генерала </w:t>
      </w:r>
    </w:p>
    <w:p w:rsid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Иванова </w:t>
      </w:r>
      <w:r w:rsidRPr="00C25602">
        <w:rPr>
          <w:rFonts w:eastAsia="Times New Roman" w:cs="Times New Roman"/>
          <w:szCs w:val="28"/>
          <w:lang w:eastAsia="ru-RU"/>
        </w:rPr>
        <w:t xml:space="preserve">со строительством </w:t>
      </w:r>
    </w:p>
    <w:p w:rsid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>транспортных развязок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25602">
        <w:rPr>
          <w:rFonts w:eastAsia="Times New Roman" w:cs="Times New Roman"/>
          <w:szCs w:val="28"/>
          <w:lang w:eastAsia="ru-RU"/>
        </w:rPr>
        <w:t xml:space="preserve">в разных </w:t>
      </w: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 xml:space="preserve">уровнях на пересечении с улицами </w:t>
      </w:r>
    </w:p>
    <w:p w:rsidR="00C25602" w:rsidRPr="00C25602" w:rsidRDefault="00C25602" w:rsidP="00C25602">
      <w:pPr>
        <w:outlineLvl w:val="0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>Маяковского и Островского»</w:t>
      </w:r>
    </w:p>
    <w:p w:rsidR="00C25602" w:rsidRPr="00C25602" w:rsidRDefault="00C25602" w:rsidP="00C25602">
      <w:pPr>
        <w:rPr>
          <w:rFonts w:eastAsia="Times New Roman" w:cs="Times New Roman"/>
          <w:szCs w:val="28"/>
          <w:lang w:eastAsia="ru-RU"/>
        </w:rPr>
      </w:pPr>
    </w:p>
    <w:p w:rsidR="00C25602" w:rsidRPr="00C25602" w:rsidRDefault="00C25602" w:rsidP="00C25602">
      <w:pPr>
        <w:jc w:val="both"/>
        <w:rPr>
          <w:rFonts w:eastAsia="Times New Roman" w:cs="Times New Roman"/>
          <w:szCs w:val="28"/>
          <w:lang w:eastAsia="ru-RU"/>
        </w:rPr>
      </w:pPr>
    </w:p>
    <w:p w:rsidR="00C25602" w:rsidRPr="00C25602" w:rsidRDefault="00C25602" w:rsidP="00C256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5602">
        <w:rPr>
          <w:rFonts w:eastAsia="Times New Roman" w:cs="Times New Roman"/>
          <w:szCs w:val="28"/>
          <w:lang w:eastAsia="ru-RU"/>
        </w:rPr>
        <w:t>В соответствии со ст.45, 46 Градостроительного ко</w:t>
      </w:r>
      <w:r>
        <w:rPr>
          <w:rFonts w:eastAsia="Times New Roman" w:cs="Times New Roman"/>
          <w:szCs w:val="28"/>
          <w:lang w:eastAsia="ru-RU"/>
        </w:rPr>
        <w:t>декса Российской Федерации, ст.</w:t>
      </w:r>
      <w:r w:rsidRPr="00C25602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городской Думы от 28.06.2005 № 475-</w:t>
      </w:r>
      <w:r w:rsidRPr="00C25602">
        <w:rPr>
          <w:rFonts w:eastAsia="Times New Roman" w:cs="Times New Roman"/>
          <w:szCs w:val="28"/>
          <w:lang w:val="en-US" w:eastAsia="ru-RU"/>
        </w:rPr>
        <w:t>III</w:t>
      </w:r>
      <w:r w:rsidRPr="00C25602">
        <w:rPr>
          <w:rFonts w:eastAsia="Times New Roman" w:cs="Times New Roman"/>
          <w:szCs w:val="28"/>
          <w:lang w:eastAsia="ru-RU"/>
        </w:rPr>
        <w:t xml:space="preserve"> ГД, в рамках муниципальной программы «Обеспечение деятельности департамента архитектуры и градостроительства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25602">
        <w:rPr>
          <w:rFonts w:eastAsia="Times New Roman" w:cs="Times New Roman"/>
          <w:szCs w:val="28"/>
          <w:lang w:eastAsia="ru-RU"/>
        </w:rPr>
        <w:t>2030 годы»</w:t>
      </w:r>
      <w:r>
        <w:rPr>
          <w:rFonts w:eastAsia="Times New Roman" w:cs="Times New Roman"/>
          <w:szCs w:val="28"/>
          <w:lang w:eastAsia="ru-RU"/>
        </w:rPr>
        <w:t>,</w:t>
      </w:r>
      <w:r w:rsidRPr="00C25602">
        <w:rPr>
          <w:rFonts w:eastAsia="Times New Roman" w:cs="Times New Roman"/>
          <w:szCs w:val="28"/>
          <w:lang w:eastAsia="ru-RU"/>
        </w:rPr>
        <w:t xml:space="preserve"> с уч</w:t>
      </w:r>
      <w:r>
        <w:rPr>
          <w:rFonts w:eastAsia="Times New Roman" w:cs="Times New Roman"/>
          <w:szCs w:val="28"/>
          <w:lang w:eastAsia="ru-RU"/>
        </w:rPr>
        <w:t>е</w:t>
      </w:r>
      <w:r w:rsidRPr="00C25602">
        <w:rPr>
          <w:rFonts w:eastAsia="Times New Roman" w:cs="Times New Roman"/>
          <w:szCs w:val="28"/>
          <w:lang w:eastAsia="ru-RU"/>
        </w:rPr>
        <w:t>том средств</w:t>
      </w:r>
      <w:r>
        <w:rPr>
          <w:rFonts w:eastAsia="Times New Roman" w:cs="Times New Roman"/>
          <w:szCs w:val="28"/>
          <w:lang w:eastAsia="ru-RU"/>
        </w:rPr>
        <w:t>,</w:t>
      </w:r>
      <w:r w:rsidRPr="00C25602">
        <w:rPr>
          <w:rFonts w:eastAsia="Times New Roman" w:cs="Times New Roman"/>
          <w:szCs w:val="28"/>
          <w:lang w:eastAsia="ru-RU"/>
        </w:rPr>
        <w:t xml:space="preserve"> предусмотренных в бюджете города Сургута на 2018 год:</w:t>
      </w:r>
    </w:p>
    <w:p w:rsidR="00C25602" w:rsidRPr="00C25602" w:rsidRDefault="00C25602" w:rsidP="00C256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25602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планировки и проекта межевания территории для размещения линейного объекта «Нефтеюганское шоссе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25602">
        <w:rPr>
          <w:rFonts w:eastAsia="Times New Roman" w:cs="Times New Roman"/>
          <w:szCs w:val="28"/>
          <w:lang w:eastAsia="ru-RU"/>
        </w:rPr>
        <w:t>на участке 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Островского».</w:t>
      </w:r>
    </w:p>
    <w:p w:rsidR="00C25602" w:rsidRPr="00C25602" w:rsidRDefault="00C25602" w:rsidP="00C256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25602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организовать разработку проекта планировки и</w:t>
      </w:r>
      <w:r>
        <w:rPr>
          <w:rFonts w:eastAsia="Times New Roman" w:cs="Times New Roman"/>
          <w:szCs w:val="28"/>
          <w:lang w:eastAsia="ru-RU"/>
        </w:rPr>
        <w:t xml:space="preserve"> проекта межевания</w:t>
      </w:r>
      <w:r w:rsidR="00D2445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указ</w:t>
      </w:r>
      <w:r w:rsidR="00D2445C">
        <w:rPr>
          <w:rFonts w:eastAsia="Times New Roman" w:cs="Times New Roman"/>
          <w:szCs w:val="28"/>
          <w:lang w:eastAsia="ru-RU"/>
        </w:rPr>
        <w:t>ан</w:t>
      </w:r>
      <w:r>
        <w:rPr>
          <w:rFonts w:eastAsia="Times New Roman" w:cs="Times New Roman"/>
          <w:szCs w:val="28"/>
          <w:lang w:eastAsia="ru-RU"/>
        </w:rPr>
        <w:t xml:space="preserve">ного в пункте </w:t>
      </w:r>
      <w:r w:rsidRPr="00C25602">
        <w:rPr>
          <w:rFonts w:eastAsia="Times New Roman" w:cs="Times New Roman"/>
          <w:szCs w:val="28"/>
          <w:lang w:eastAsia="ru-RU"/>
        </w:rPr>
        <w:t>1.</w:t>
      </w:r>
    </w:p>
    <w:p w:rsidR="00C25602" w:rsidRPr="00C25602" w:rsidRDefault="00C25602" w:rsidP="00C25602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25602">
        <w:rPr>
          <w:rFonts w:eastAsia="Times New Roman" w:cs="Times New Roman"/>
          <w:szCs w:val="28"/>
          <w:lang w:eastAsia="ru-RU"/>
        </w:rPr>
        <w:t xml:space="preserve">Управлению </w:t>
      </w:r>
      <w:r w:rsidRPr="00C25602">
        <w:rPr>
          <w:rFonts w:eastAsia="Times New Roman" w:cs="Arial"/>
          <w:szCs w:val="28"/>
          <w:lang w:eastAsia="ru-RU"/>
        </w:rPr>
        <w:t>по связям с общественностью и средствами массовой инфор</w:t>
      </w:r>
      <w:r w:rsidRPr="00C25602">
        <w:rPr>
          <w:rFonts w:eastAsia="Times New Roman" w:cs="Arial"/>
          <w:spacing w:val="-4"/>
          <w:szCs w:val="28"/>
          <w:lang w:eastAsia="ru-RU"/>
        </w:rPr>
        <w:t>мации</w:t>
      </w:r>
      <w:r w:rsidRPr="00C25602">
        <w:rPr>
          <w:rFonts w:eastAsia="Times New Roman" w:cs="Times New Roman"/>
          <w:spacing w:val="-4"/>
          <w:szCs w:val="28"/>
          <w:lang w:eastAsia="ru-RU"/>
        </w:rPr>
        <w:t xml:space="preserve"> опубликовать настоящее постановление в средствах массовой информации </w:t>
      </w:r>
      <w:r w:rsidRPr="00C25602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C25602" w:rsidRPr="00C25602" w:rsidRDefault="00C25602" w:rsidP="00C25602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C25602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C25602" w:rsidRDefault="00C25602" w:rsidP="00C25602">
      <w:pPr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25602" w:rsidRDefault="00C25602" w:rsidP="00C25602">
      <w:pPr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25602" w:rsidRPr="00C25602" w:rsidRDefault="00C25602" w:rsidP="00C25602">
      <w:pPr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0767A" w:rsidRPr="00C25602" w:rsidRDefault="00C25602" w:rsidP="00C25602">
      <w:pPr>
        <w:jc w:val="both"/>
        <w:outlineLvl w:val="0"/>
      </w:pPr>
      <w:r w:rsidRPr="00C25602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25602">
        <w:rPr>
          <w:rFonts w:eastAsia="Times New Roman" w:cs="Times New Roman"/>
          <w:szCs w:val="28"/>
          <w:lang w:eastAsia="ru-RU"/>
        </w:rPr>
        <w:t xml:space="preserve">                                                  В.Н. Шувалов</w:t>
      </w:r>
    </w:p>
    <w:sectPr w:rsidR="0060767A" w:rsidRPr="00C25602" w:rsidSect="00C256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0032"/>
    <w:multiLevelType w:val="hybridMultilevel"/>
    <w:tmpl w:val="32985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02"/>
    <w:rsid w:val="00230788"/>
    <w:rsid w:val="0060767A"/>
    <w:rsid w:val="008E40A2"/>
    <w:rsid w:val="00914FE0"/>
    <w:rsid w:val="00C25602"/>
    <w:rsid w:val="00CF44F1"/>
    <w:rsid w:val="00D20BAA"/>
    <w:rsid w:val="00D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5AB209-93CE-41B7-9E65-102F29E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2018-02-09T11:52:00Z</cp:lastPrinted>
  <dcterms:created xsi:type="dcterms:W3CDTF">2018-02-15T10:53:00Z</dcterms:created>
  <dcterms:modified xsi:type="dcterms:W3CDTF">2018-02-15T10:54:00Z</dcterms:modified>
</cp:coreProperties>
</file>