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0D" w:rsidRDefault="005E420D" w:rsidP="00656C1A">
      <w:pPr>
        <w:spacing w:line="120" w:lineRule="atLeast"/>
        <w:jc w:val="center"/>
        <w:rPr>
          <w:sz w:val="24"/>
          <w:szCs w:val="24"/>
        </w:rPr>
      </w:pPr>
    </w:p>
    <w:p w:rsidR="005E420D" w:rsidRDefault="005E420D" w:rsidP="00656C1A">
      <w:pPr>
        <w:spacing w:line="120" w:lineRule="atLeast"/>
        <w:jc w:val="center"/>
        <w:rPr>
          <w:sz w:val="24"/>
          <w:szCs w:val="24"/>
        </w:rPr>
      </w:pPr>
    </w:p>
    <w:p w:rsidR="005E420D" w:rsidRPr="00852378" w:rsidRDefault="005E420D" w:rsidP="00656C1A">
      <w:pPr>
        <w:spacing w:line="120" w:lineRule="atLeast"/>
        <w:jc w:val="center"/>
        <w:rPr>
          <w:sz w:val="10"/>
          <w:szCs w:val="10"/>
        </w:rPr>
      </w:pPr>
    </w:p>
    <w:p w:rsidR="005E420D" w:rsidRDefault="005E420D" w:rsidP="00656C1A">
      <w:pPr>
        <w:spacing w:line="120" w:lineRule="atLeast"/>
        <w:jc w:val="center"/>
        <w:rPr>
          <w:sz w:val="10"/>
          <w:szCs w:val="24"/>
        </w:rPr>
      </w:pPr>
    </w:p>
    <w:p w:rsidR="005E420D" w:rsidRPr="005541F0" w:rsidRDefault="005E42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E420D" w:rsidRPr="005541F0" w:rsidRDefault="005E42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E420D" w:rsidRPr="005649E4" w:rsidRDefault="005E420D" w:rsidP="00656C1A">
      <w:pPr>
        <w:spacing w:line="120" w:lineRule="atLeast"/>
        <w:jc w:val="center"/>
        <w:rPr>
          <w:sz w:val="18"/>
          <w:szCs w:val="24"/>
        </w:rPr>
      </w:pPr>
    </w:p>
    <w:p w:rsidR="005E420D" w:rsidRPr="00656C1A" w:rsidRDefault="005E420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E420D" w:rsidRPr="005541F0" w:rsidRDefault="005E420D" w:rsidP="00656C1A">
      <w:pPr>
        <w:spacing w:line="120" w:lineRule="atLeast"/>
        <w:jc w:val="center"/>
        <w:rPr>
          <w:sz w:val="18"/>
          <w:szCs w:val="24"/>
        </w:rPr>
      </w:pPr>
    </w:p>
    <w:p w:rsidR="005E420D" w:rsidRPr="005541F0" w:rsidRDefault="005E420D" w:rsidP="00656C1A">
      <w:pPr>
        <w:spacing w:line="120" w:lineRule="atLeast"/>
        <w:jc w:val="center"/>
        <w:rPr>
          <w:sz w:val="20"/>
          <w:szCs w:val="24"/>
        </w:rPr>
      </w:pPr>
    </w:p>
    <w:p w:rsidR="005E420D" w:rsidRPr="00656C1A" w:rsidRDefault="005E420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E420D" w:rsidRDefault="005E420D" w:rsidP="00656C1A">
      <w:pPr>
        <w:spacing w:line="120" w:lineRule="atLeast"/>
        <w:jc w:val="center"/>
        <w:rPr>
          <w:sz w:val="30"/>
          <w:szCs w:val="24"/>
        </w:rPr>
      </w:pPr>
    </w:p>
    <w:p w:rsidR="005E420D" w:rsidRPr="00656C1A" w:rsidRDefault="005E420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E420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E420D" w:rsidRPr="00F8214F" w:rsidRDefault="005E42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E420D" w:rsidRPr="00F8214F" w:rsidRDefault="002D4DC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E420D" w:rsidRPr="00F8214F" w:rsidRDefault="005E420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E420D" w:rsidRPr="00F8214F" w:rsidRDefault="002D4DC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E420D" w:rsidRPr="00A63FB0" w:rsidRDefault="005E420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E420D" w:rsidRPr="00A3761A" w:rsidRDefault="002D4DC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5E420D" w:rsidRPr="00F8214F" w:rsidRDefault="005E420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E420D" w:rsidRPr="00F8214F" w:rsidRDefault="005E420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E420D" w:rsidRPr="00AB4194" w:rsidRDefault="005E42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E420D" w:rsidRPr="00F8214F" w:rsidRDefault="002D4DC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11728</w:t>
            </w:r>
          </w:p>
        </w:tc>
      </w:tr>
    </w:tbl>
    <w:p w:rsidR="005E420D" w:rsidRPr="00C725A6" w:rsidRDefault="005E420D" w:rsidP="00C725A6">
      <w:pPr>
        <w:rPr>
          <w:rFonts w:cs="Times New Roman"/>
          <w:szCs w:val="28"/>
        </w:rPr>
      </w:pPr>
    </w:p>
    <w:p w:rsidR="005E420D" w:rsidRPr="005E420D" w:rsidRDefault="005E420D" w:rsidP="005E420D">
      <w:pPr>
        <w:rPr>
          <w:rFonts w:eastAsia="Times New Roman" w:cs="Times New Roman"/>
          <w:szCs w:val="28"/>
          <w:lang w:eastAsia="ru-RU"/>
        </w:rPr>
      </w:pPr>
      <w:r w:rsidRPr="005E420D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5E420D" w:rsidRPr="005E420D" w:rsidRDefault="005E420D" w:rsidP="005E420D">
      <w:pPr>
        <w:rPr>
          <w:rFonts w:eastAsia="Times New Roman" w:cs="Times New Roman"/>
          <w:szCs w:val="28"/>
          <w:lang w:eastAsia="ru-RU"/>
        </w:rPr>
      </w:pPr>
      <w:r w:rsidRPr="005E420D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5E420D" w:rsidRPr="005E420D" w:rsidRDefault="005E420D" w:rsidP="005E420D">
      <w:pPr>
        <w:rPr>
          <w:rFonts w:eastAsia="Times New Roman" w:cs="Times New Roman"/>
          <w:szCs w:val="28"/>
          <w:lang w:eastAsia="ru-RU"/>
        </w:rPr>
      </w:pPr>
      <w:r w:rsidRPr="005E420D">
        <w:rPr>
          <w:rFonts w:eastAsia="Times New Roman" w:cs="Times New Roman"/>
          <w:szCs w:val="28"/>
          <w:lang w:eastAsia="ru-RU"/>
        </w:rPr>
        <w:t>№ 2441 «Об утверждении муниципального</w:t>
      </w:r>
    </w:p>
    <w:p w:rsidR="005E420D" w:rsidRPr="005E420D" w:rsidRDefault="005E420D" w:rsidP="005E420D">
      <w:pPr>
        <w:rPr>
          <w:rFonts w:eastAsia="Times New Roman" w:cs="Times New Roman"/>
          <w:szCs w:val="28"/>
          <w:lang w:eastAsia="ru-RU"/>
        </w:rPr>
      </w:pPr>
      <w:r w:rsidRPr="005E420D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5E420D" w:rsidRPr="005E420D" w:rsidRDefault="005E420D" w:rsidP="005E420D">
      <w:pPr>
        <w:rPr>
          <w:rFonts w:eastAsia="Times New Roman" w:cs="Times New Roman"/>
          <w:szCs w:val="28"/>
          <w:lang w:eastAsia="ru-RU"/>
        </w:rPr>
      </w:pPr>
      <w:r w:rsidRPr="005E420D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5E420D" w:rsidRPr="005E420D" w:rsidRDefault="005E420D" w:rsidP="005E420D">
      <w:pPr>
        <w:rPr>
          <w:rFonts w:eastAsia="Times New Roman" w:cs="Times New Roman"/>
          <w:szCs w:val="28"/>
          <w:lang w:eastAsia="ru-RU"/>
        </w:rPr>
      </w:pPr>
      <w:r w:rsidRPr="005E420D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5E420D" w:rsidRPr="005E420D" w:rsidRDefault="005E420D" w:rsidP="005E420D">
      <w:pPr>
        <w:rPr>
          <w:rFonts w:eastAsia="Times New Roman" w:cs="Times New Roman"/>
          <w:szCs w:val="28"/>
          <w:lang w:eastAsia="ru-RU"/>
        </w:rPr>
      </w:pPr>
      <w:r w:rsidRPr="005E420D">
        <w:rPr>
          <w:rFonts w:eastAsia="Times New Roman" w:cs="Times New Roman"/>
          <w:szCs w:val="28"/>
          <w:lang w:eastAsia="ru-RU"/>
        </w:rPr>
        <w:t xml:space="preserve">учреждению детскому саду № 61 </w:t>
      </w:r>
    </w:p>
    <w:p w:rsidR="005E420D" w:rsidRPr="005E420D" w:rsidRDefault="005E420D" w:rsidP="005E420D">
      <w:pPr>
        <w:rPr>
          <w:rFonts w:eastAsia="Times New Roman" w:cs="Times New Roman"/>
          <w:szCs w:val="28"/>
          <w:lang w:eastAsia="ru-RU"/>
        </w:rPr>
      </w:pPr>
      <w:r w:rsidRPr="005E420D">
        <w:rPr>
          <w:rFonts w:eastAsia="Times New Roman" w:cs="Times New Roman"/>
          <w:szCs w:val="28"/>
          <w:lang w:eastAsia="ru-RU"/>
        </w:rPr>
        <w:t>«Лель» на 2017 год и на плановый</w:t>
      </w:r>
    </w:p>
    <w:p w:rsidR="005E420D" w:rsidRPr="005E420D" w:rsidRDefault="005E420D" w:rsidP="005E420D">
      <w:pPr>
        <w:rPr>
          <w:rFonts w:eastAsia="Times New Roman" w:cs="Times New Roman"/>
          <w:szCs w:val="28"/>
          <w:lang w:eastAsia="ru-RU"/>
        </w:rPr>
      </w:pPr>
      <w:r w:rsidRPr="005E420D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5E420D" w:rsidRPr="005E420D" w:rsidRDefault="005E420D" w:rsidP="005E420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5E420D" w:rsidRPr="005E420D" w:rsidRDefault="005E420D" w:rsidP="005E420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5E420D" w:rsidRPr="005E420D" w:rsidRDefault="005E420D" w:rsidP="005E420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E420D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 04.10.2016                    № 7339 «Об утверждении порядка формирования муниципального задания               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5E420D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5E420D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Администрации города», </w:t>
      </w:r>
      <w:r w:rsidR="00C04ADD"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5E420D">
        <w:rPr>
          <w:rFonts w:eastAsia="Times New Roman" w:cs="Times New Roman"/>
          <w:bCs/>
          <w:szCs w:val="28"/>
          <w:lang w:eastAsia="ru-RU"/>
        </w:rPr>
        <w:t>10.01.2017 № 01 «О передаче некоторых полномочий высшим должностным лицам Администрации города»</w:t>
      </w:r>
      <w:r w:rsidRPr="005E420D">
        <w:rPr>
          <w:rFonts w:eastAsia="Times New Roman" w:cs="Times New Roman"/>
          <w:szCs w:val="28"/>
          <w:lang w:eastAsia="ru-RU"/>
        </w:rPr>
        <w:t>:</w:t>
      </w:r>
    </w:p>
    <w:p w:rsidR="005E420D" w:rsidRPr="005E420D" w:rsidRDefault="005E420D" w:rsidP="005E420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E420D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2441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5E420D">
        <w:rPr>
          <w:rFonts w:eastAsia="Times New Roman" w:cs="Times New Roman"/>
          <w:szCs w:val="28"/>
          <w:lang w:eastAsia="ru-RU"/>
        </w:rPr>
        <w:t>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61 «Лель» на 2017 год и на плановый период 2018 и 2019 годов» (с изменениями от 06.12.2017 № 10642) изменение, изложив приложение                       к постановлению в новой редакции согласно приложению к настоящему постановлению.</w:t>
      </w:r>
    </w:p>
    <w:p w:rsidR="005E420D" w:rsidRPr="005E420D" w:rsidRDefault="005E420D" w:rsidP="005E420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E420D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5E420D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5E420D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5E420D" w:rsidRPr="005E420D" w:rsidRDefault="005E420D" w:rsidP="005E420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E420D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5E420D" w:rsidRPr="005E420D" w:rsidRDefault="005E420D" w:rsidP="005E420D">
      <w:pPr>
        <w:ind w:firstLine="567"/>
        <w:rPr>
          <w:rFonts w:eastAsia="Times New Roman" w:cs="Times New Roman"/>
          <w:szCs w:val="28"/>
          <w:lang w:eastAsia="ru-RU"/>
        </w:rPr>
      </w:pPr>
    </w:p>
    <w:p w:rsidR="005E420D" w:rsidRDefault="005E420D" w:rsidP="005E420D">
      <w:pPr>
        <w:ind w:firstLine="567"/>
        <w:rPr>
          <w:rFonts w:eastAsia="Times New Roman" w:cs="Times New Roman"/>
          <w:szCs w:val="28"/>
          <w:lang w:eastAsia="ru-RU"/>
        </w:rPr>
      </w:pPr>
    </w:p>
    <w:p w:rsidR="00AB6DBB" w:rsidRDefault="005E420D" w:rsidP="005E420D">
      <w:pPr>
        <w:rPr>
          <w:rFonts w:eastAsia="Times New Roman" w:cs="Times New Roman"/>
          <w:szCs w:val="28"/>
          <w:lang w:eastAsia="ru-RU"/>
        </w:rPr>
        <w:sectPr w:rsidR="00AB6DBB" w:rsidSect="005E420D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E420D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 Н.Н. Кривцов  </w:t>
      </w:r>
    </w:p>
    <w:p w:rsidR="007560C1" w:rsidRDefault="007560C1" w:rsidP="005E420D">
      <w:pPr>
        <w:rPr>
          <w:rFonts w:eastAsia="Times New Roman" w:cs="Times New Roman"/>
          <w:szCs w:val="28"/>
          <w:lang w:eastAsia="ru-RU"/>
        </w:rPr>
      </w:pPr>
    </w:p>
    <w:p w:rsidR="00AB6DBB" w:rsidRPr="00AB6DBB" w:rsidRDefault="00AB6DBB" w:rsidP="00AB6DBB">
      <w:pPr>
        <w:ind w:left="12191" w:right="-1"/>
        <w:rPr>
          <w:szCs w:val="28"/>
        </w:rPr>
      </w:pPr>
      <w:r w:rsidRPr="00AB6DBB">
        <w:rPr>
          <w:szCs w:val="28"/>
        </w:rPr>
        <w:t xml:space="preserve">Приложение </w:t>
      </w:r>
    </w:p>
    <w:p w:rsidR="00AB6DBB" w:rsidRPr="00AB6DBB" w:rsidRDefault="00AB6DBB" w:rsidP="00AB6DBB">
      <w:pPr>
        <w:ind w:left="12191" w:right="-1"/>
        <w:rPr>
          <w:szCs w:val="28"/>
        </w:rPr>
      </w:pPr>
      <w:r w:rsidRPr="00AB6DBB">
        <w:rPr>
          <w:szCs w:val="28"/>
        </w:rPr>
        <w:t xml:space="preserve">к постановлению </w:t>
      </w:r>
    </w:p>
    <w:p w:rsidR="00AB6DBB" w:rsidRPr="00AB6DBB" w:rsidRDefault="00AB6DBB" w:rsidP="00AB6DBB">
      <w:pPr>
        <w:ind w:left="12191" w:right="-1"/>
        <w:rPr>
          <w:szCs w:val="28"/>
        </w:rPr>
      </w:pPr>
      <w:r w:rsidRPr="00AB6DBB">
        <w:rPr>
          <w:szCs w:val="28"/>
        </w:rPr>
        <w:t>Администрации города</w:t>
      </w:r>
    </w:p>
    <w:p w:rsidR="00AB6DBB" w:rsidRPr="00AB6DBB" w:rsidRDefault="00AB6DBB" w:rsidP="00AB6DBB">
      <w:pPr>
        <w:ind w:left="12191" w:right="-1"/>
        <w:rPr>
          <w:szCs w:val="28"/>
        </w:rPr>
      </w:pPr>
      <w:r w:rsidRPr="00AB6DBB">
        <w:rPr>
          <w:szCs w:val="28"/>
        </w:rPr>
        <w:t>от ______</w:t>
      </w:r>
      <w:r>
        <w:rPr>
          <w:szCs w:val="28"/>
        </w:rPr>
        <w:t>__</w:t>
      </w:r>
      <w:r w:rsidRPr="00AB6DBB">
        <w:rPr>
          <w:szCs w:val="28"/>
        </w:rPr>
        <w:t>____ № _______</w:t>
      </w:r>
    </w:p>
    <w:p w:rsidR="00AB6DBB" w:rsidRPr="00AB6DBB" w:rsidRDefault="00AB6DBB" w:rsidP="00AB6DBB">
      <w:pPr>
        <w:rPr>
          <w:szCs w:val="28"/>
        </w:rPr>
      </w:pPr>
    </w:p>
    <w:p w:rsidR="00AB6DBB" w:rsidRPr="00AB6DBB" w:rsidRDefault="00AB6DBB" w:rsidP="00AB6DBB">
      <w:pPr>
        <w:tabs>
          <w:tab w:val="left" w:pos="11640"/>
        </w:tabs>
        <w:rPr>
          <w:szCs w:val="28"/>
        </w:rPr>
      </w:pPr>
    </w:p>
    <w:p w:rsidR="00AB6DBB" w:rsidRPr="00AB6DBB" w:rsidRDefault="00AB6DBB" w:rsidP="00AB6DBB">
      <w:pPr>
        <w:jc w:val="center"/>
        <w:rPr>
          <w:szCs w:val="28"/>
        </w:rPr>
      </w:pPr>
      <w:r w:rsidRPr="00AB6DBB">
        <w:rPr>
          <w:szCs w:val="28"/>
        </w:rPr>
        <w:t>Муниципальное задание</w:t>
      </w:r>
    </w:p>
    <w:p w:rsidR="00AB6DBB" w:rsidRPr="00AB6DBB" w:rsidRDefault="00AB6DBB" w:rsidP="00AB6DBB">
      <w:pPr>
        <w:jc w:val="center"/>
        <w:rPr>
          <w:szCs w:val="28"/>
        </w:rPr>
      </w:pPr>
      <w:r w:rsidRPr="00AB6DBB">
        <w:rPr>
          <w:szCs w:val="28"/>
        </w:rPr>
        <w:t xml:space="preserve">на 2017 год и на плановый период 2018 и 2019 годов </w:t>
      </w:r>
    </w:p>
    <w:p w:rsidR="00AB6DBB" w:rsidRDefault="00AB6DBB" w:rsidP="00AB6DBB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843"/>
      </w:tblGrid>
      <w:tr w:rsidR="00AB6DBB" w:rsidTr="00AB6DB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B6DBB" w:rsidRDefault="00AB6DBB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DBB" w:rsidRDefault="00AB6DBB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DBB" w:rsidRDefault="00AB6DBB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6DBB" w:rsidRDefault="00AB6DBB" w:rsidP="007B11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AB6DBB" w:rsidTr="00AB6DBB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AB6DBB" w:rsidRDefault="00AB6DBB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DBB" w:rsidRDefault="00AB6DBB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B6DBB" w:rsidRDefault="00AB6DBB" w:rsidP="00AB6DB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AB6DBB" w:rsidRDefault="00AB6DBB" w:rsidP="00AB6DB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B6DBB" w:rsidRDefault="00AB6DBB" w:rsidP="007B11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AB6DBB" w:rsidTr="00AB6DBB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AB6DBB" w:rsidRDefault="00AB6DBB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DBB" w:rsidRDefault="00AB6DBB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61</w:t>
            </w:r>
            <w:r w:rsidRPr="00413CF7">
              <w:rPr>
                <w:sz w:val="24"/>
                <w:szCs w:val="24"/>
              </w:rPr>
              <w:t xml:space="preserve"> «</w:t>
            </w:r>
            <w:r w:rsidRPr="00627129">
              <w:rPr>
                <w:sz w:val="24"/>
                <w:szCs w:val="24"/>
              </w:rPr>
              <w:t>Лель</w:t>
            </w:r>
            <w:r w:rsidRPr="00413CF7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B6DBB" w:rsidRDefault="00AB6DBB" w:rsidP="00AB6DB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B6DBB" w:rsidRDefault="00AB6DBB" w:rsidP="007B11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B6DBB" w:rsidTr="00AB6DB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B6DBB" w:rsidRDefault="00AB6DBB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DBB" w:rsidRDefault="00AB6DBB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DBB" w:rsidRDefault="00AB6DBB" w:rsidP="00AB6DB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6DBB" w:rsidRDefault="00AB6DBB" w:rsidP="007B11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B6DBB" w:rsidTr="00AB6DB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DBB" w:rsidRDefault="00AB6DBB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DBB" w:rsidRDefault="00AB6DBB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DBB" w:rsidRDefault="00AB6DBB" w:rsidP="00AB6DB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B6DBB" w:rsidRDefault="00AB6DBB" w:rsidP="007B11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74302818</w:t>
            </w:r>
          </w:p>
        </w:tc>
      </w:tr>
      <w:tr w:rsidR="00AB6DBB" w:rsidTr="00AB6DB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B6DBB" w:rsidRDefault="00AB6DBB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DBB" w:rsidRDefault="00AB6DBB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6DBB" w:rsidRDefault="00AB6DBB" w:rsidP="00AB6DB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6DBB" w:rsidRDefault="00AB6DBB" w:rsidP="007B11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B6DBB" w:rsidTr="00AB6DBB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DBB" w:rsidRDefault="00AB6DBB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DBB" w:rsidRDefault="00AB6DBB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DBB" w:rsidRDefault="00AB6DBB" w:rsidP="00AB6DB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BB" w:rsidRDefault="00AB6DBB" w:rsidP="007B11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AB6DBB" w:rsidTr="00AB6DB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B6DBB" w:rsidRDefault="00AB6DBB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DBB" w:rsidRDefault="00AB6DBB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6DBB" w:rsidRDefault="00AB6DBB" w:rsidP="007B115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BB" w:rsidRDefault="00AB6DBB" w:rsidP="007B11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AB6DBB" w:rsidTr="00AB6DB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B6DBB" w:rsidRDefault="00AB6DBB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DBB" w:rsidRPr="004E70CD" w:rsidRDefault="00AB6DBB" w:rsidP="007B115E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DBB" w:rsidRDefault="00AB6DBB" w:rsidP="007B115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DBB" w:rsidRDefault="00AB6DBB" w:rsidP="007B11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B6DBB" w:rsidRDefault="00AB6DBB" w:rsidP="00AB6DBB">
      <w:pPr>
        <w:tabs>
          <w:tab w:val="left" w:pos="851"/>
        </w:tabs>
        <w:rPr>
          <w:sz w:val="24"/>
          <w:szCs w:val="24"/>
        </w:rPr>
      </w:pPr>
    </w:p>
    <w:p w:rsidR="00AB6DBB" w:rsidRDefault="00AB6DBB" w:rsidP="00AB6DBB">
      <w:pPr>
        <w:tabs>
          <w:tab w:val="left" w:pos="851"/>
        </w:tabs>
        <w:rPr>
          <w:sz w:val="24"/>
          <w:szCs w:val="24"/>
        </w:rPr>
      </w:pPr>
    </w:p>
    <w:p w:rsidR="00AB6DBB" w:rsidRDefault="00AB6DBB" w:rsidP="00AB6DBB">
      <w:pPr>
        <w:tabs>
          <w:tab w:val="left" w:pos="851"/>
        </w:tabs>
        <w:rPr>
          <w:sz w:val="24"/>
          <w:szCs w:val="24"/>
        </w:rPr>
      </w:pPr>
    </w:p>
    <w:p w:rsidR="00AB6DBB" w:rsidRDefault="00AB6DBB" w:rsidP="00AB6DB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AB6DBB" w:rsidRDefault="00AB6DBB" w:rsidP="00AB6DB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281"/>
      </w:tblGrid>
      <w:tr w:rsidR="00AB6DBB" w:rsidTr="00AB6DB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B6DBB" w:rsidRDefault="00AB6DBB" w:rsidP="007B1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AB6DBB" w:rsidRDefault="00AB6DBB" w:rsidP="007B1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B6DBB" w:rsidRDefault="00AB6DBB" w:rsidP="007B11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6DBB" w:rsidRDefault="00AB6DBB" w:rsidP="00AB6DBB">
            <w:pPr>
              <w:rPr>
                <w:sz w:val="24"/>
                <w:szCs w:val="24"/>
              </w:rPr>
            </w:pPr>
          </w:p>
          <w:p w:rsidR="00AB6DBB" w:rsidRDefault="00AB6DBB" w:rsidP="00AB6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</w:tcBorders>
          </w:tcPr>
          <w:p w:rsidR="00AB6DBB" w:rsidRPr="007F0FAC" w:rsidRDefault="00AB6DBB" w:rsidP="007B115E">
            <w:pPr>
              <w:rPr>
                <w:sz w:val="20"/>
              </w:rPr>
            </w:pPr>
          </w:p>
          <w:p w:rsidR="00AB6DBB" w:rsidRPr="007F0FAC" w:rsidRDefault="00AB6DBB" w:rsidP="007B115E">
            <w:pPr>
              <w:rPr>
                <w:sz w:val="20"/>
              </w:rPr>
            </w:pPr>
          </w:p>
          <w:p w:rsidR="00AB6DBB" w:rsidRDefault="00AB6DBB" w:rsidP="007B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AB6DBB" w:rsidTr="00AB6DBB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B6DBB" w:rsidRDefault="00AB6DBB" w:rsidP="007B1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B6DBB" w:rsidRDefault="00AB6DBB" w:rsidP="007B11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DBB" w:rsidRDefault="00AB6DBB" w:rsidP="00AB6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AB6DBB" w:rsidRDefault="00AB6DBB" w:rsidP="007B115E">
            <w:pPr>
              <w:rPr>
                <w:sz w:val="24"/>
                <w:szCs w:val="24"/>
              </w:rPr>
            </w:pPr>
          </w:p>
        </w:tc>
      </w:tr>
      <w:tr w:rsidR="00AB6DBB" w:rsidTr="00AB6DB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B6DBB" w:rsidRDefault="00AB6DBB" w:rsidP="007B11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B6DBB" w:rsidRDefault="00AB6DBB" w:rsidP="007B11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DBB" w:rsidRDefault="00AB6DBB" w:rsidP="00AB6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AB6DBB" w:rsidRDefault="00AB6DBB" w:rsidP="007B115E">
            <w:pPr>
              <w:rPr>
                <w:sz w:val="24"/>
                <w:szCs w:val="24"/>
              </w:rPr>
            </w:pPr>
          </w:p>
        </w:tc>
      </w:tr>
    </w:tbl>
    <w:p w:rsidR="00AB6DBB" w:rsidRDefault="00AB6DBB" w:rsidP="00AB6DB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B6DBB" w:rsidRDefault="00AB6DBB" w:rsidP="00AB6DB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B6DBB" w:rsidRDefault="00AB6DBB" w:rsidP="00AB6DB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B6DBB" w:rsidRDefault="00AB6DBB" w:rsidP="00AB6DB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B6DBB" w:rsidRDefault="00AB6DBB" w:rsidP="00AB6DB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B6DBB" w:rsidRDefault="00AB6DBB" w:rsidP="00AB6DB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B6DBB" w:rsidRDefault="00AB6DBB" w:rsidP="00AB6DB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851"/>
      </w:tblGrid>
      <w:tr w:rsidR="00AB6DBB" w:rsidRPr="00D124E7" w:rsidTr="00C04ADD">
        <w:trPr>
          <w:trHeight w:val="716"/>
        </w:trPr>
        <w:tc>
          <w:tcPr>
            <w:tcW w:w="1560" w:type="dxa"/>
            <w:vMerge w:val="restart"/>
            <w:noWrap/>
            <w:hideMark/>
          </w:tcPr>
          <w:p w:rsidR="00AB6DBB" w:rsidRDefault="00AB6DBB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</w:t>
            </w:r>
          </w:p>
          <w:p w:rsidR="00AB6DBB" w:rsidRDefault="00AB6DBB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3685" w:type="dxa"/>
            <w:gridSpan w:val="3"/>
            <w:vMerge w:val="restart"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gridSpan w:val="3"/>
          </w:tcPr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AB6DBB" w:rsidRPr="00D124E7" w:rsidTr="00AB6DBB">
        <w:trPr>
          <w:trHeight w:val="276"/>
        </w:trPr>
        <w:tc>
          <w:tcPr>
            <w:tcW w:w="1560" w:type="dxa"/>
            <w:vMerge/>
            <w:noWrap/>
          </w:tcPr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AB6DBB" w:rsidRPr="00D124E7" w:rsidTr="00AB6DBB">
        <w:trPr>
          <w:trHeight w:val="376"/>
        </w:trPr>
        <w:tc>
          <w:tcPr>
            <w:tcW w:w="1560" w:type="dxa"/>
            <w:vMerge/>
            <w:noWrap/>
          </w:tcPr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AB6DBB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59" w:type="dxa"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AB6DBB" w:rsidRPr="00D124E7" w:rsidRDefault="00AB6DBB" w:rsidP="007B1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AB6DBB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AB6DBB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AB6DBB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AB6DBB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AB6DBB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</w:p>
        </w:tc>
      </w:tr>
      <w:tr w:rsidR="00AB6DBB" w:rsidRPr="00D124E7" w:rsidTr="00AB6DBB">
        <w:trPr>
          <w:trHeight w:val="228"/>
        </w:trPr>
        <w:tc>
          <w:tcPr>
            <w:tcW w:w="1560" w:type="dxa"/>
            <w:noWrap/>
          </w:tcPr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AB6DBB" w:rsidRPr="00D124E7" w:rsidTr="00AB6DBB">
        <w:trPr>
          <w:trHeight w:val="593"/>
        </w:trPr>
        <w:tc>
          <w:tcPr>
            <w:tcW w:w="1560" w:type="dxa"/>
            <w:vMerge w:val="restart"/>
            <w:noWrap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AB6DBB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C04ADD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AB6DBB" w:rsidRPr="00D124E7" w:rsidRDefault="00AB6DBB" w:rsidP="007B115E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AB6DBB" w:rsidRPr="00D124E7" w:rsidRDefault="00AB6DBB" w:rsidP="00AB6DBB">
            <w:pPr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B6DBB" w:rsidRPr="00D124E7" w:rsidTr="00AB6DBB">
        <w:trPr>
          <w:trHeight w:val="335"/>
        </w:trPr>
        <w:tc>
          <w:tcPr>
            <w:tcW w:w="1560" w:type="dxa"/>
            <w:vMerge/>
            <w:noWrap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BB" w:rsidRDefault="00AB6DBB" w:rsidP="00AB6DBB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AB6DBB" w:rsidRDefault="00AB6DBB" w:rsidP="00AB6DBB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AB6DBB" w:rsidRDefault="00AB6DBB" w:rsidP="00AB6DBB">
            <w:pPr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BB" w:rsidRDefault="00AB6DBB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BB" w:rsidRDefault="00AB6DBB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BB" w:rsidRDefault="00AB6DBB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BB" w:rsidRDefault="00AB6DBB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BB" w:rsidRDefault="00AB6DBB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AB6DBB" w:rsidRPr="00D124E7" w:rsidTr="00AB6DBB">
        <w:trPr>
          <w:trHeight w:val="335"/>
        </w:trPr>
        <w:tc>
          <w:tcPr>
            <w:tcW w:w="1560" w:type="dxa"/>
            <w:vMerge w:val="restart"/>
            <w:noWrap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AB6DBB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0675F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AB6DBB" w:rsidRPr="00D124E7" w:rsidRDefault="00AB6DBB" w:rsidP="007B115E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AB6DBB" w:rsidRPr="00D124E7" w:rsidRDefault="00AB6DBB" w:rsidP="00AB6DBB">
            <w:pPr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B6DBB" w:rsidRPr="00D124E7" w:rsidTr="00AB6DBB">
        <w:trPr>
          <w:trHeight w:val="335"/>
        </w:trPr>
        <w:tc>
          <w:tcPr>
            <w:tcW w:w="1560" w:type="dxa"/>
            <w:vMerge/>
            <w:noWrap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BB" w:rsidRDefault="00AB6DBB" w:rsidP="00AB6DBB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AB6DBB" w:rsidRDefault="00AB6DBB" w:rsidP="00AB6DBB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AB6DBB" w:rsidRDefault="00AB6DBB" w:rsidP="00AB6DBB">
            <w:pPr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BB" w:rsidRDefault="00AB6DBB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BB" w:rsidRDefault="00AB6DBB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BB" w:rsidRDefault="00AB6DBB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BB" w:rsidRDefault="00AB6DBB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BB" w:rsidRDefault="00AB6DBB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AB6DBB" w:rsidRPr="00D124E7" w:rsidTr="00AB6DBB">
        <w:trPr>
          <w:trHeight w:val="335"/>
        </w:trPr>
        <w:tc>
          <w:tcPr>
            <w:tcW w:w="1560" w:type="dxa"/>
            <w:vMerge w:val="restart"/>
            <w:noWrap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AB6DBB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F0675F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</w:p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AB6DBB" w:rsidRPr="00D124E7" w:rsidRDefault="00AB6DBB" w:rsidP="00AB6DBB">
            <w:pPr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B6DBB" w:rsidRPr="00D124E7" w:rsidTr="00C04ADD">
        <w:trPr>
          <w:trHeight w:val="123"/>
        </w:trPr>
        <w:tc>
          <w:tcPr>
            <w:tcW w:w="1560" w:type="dxa"/>
            <w:vMerge/>
            <w:noWrap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BB" w:rsidRDefault="00AB6DBB" w:rsidP="00AB6DBB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AB6DBB" w:rsidRDefault="00AB6DBB" w:rsidP="00AB6DBB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AB6DBB" w:rsidRDefault="00AB6DBB" w:rsidP="00AB6DB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BB" w:rsidRDefault="00AB6DBB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BB" w:rsidRDefault="00AB6DBB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BB" w:rsidRDefault="00AB6DBB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BB" w:rsidRDefault="00AB6DBB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BB" w:rsidRDefault="00AB6DBB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AB6DBB" w:rsidRPr="00D124E7" w:rsidTr="00AB6DBB">
        <w:trPr>
          <w:trHeight w:val="335"/>
        </w:trPr>
        <w:tc>
          <w:tcPr>
            <w:tcW w:w="1560" w:type="dxa"/>
            <w:vMerge w:val="restart"/>
            <w:noWrap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CB7154"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AB6DBB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AB6DBB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AB6DBB" w:rsidRPr="00D124E7" w:rsidRDefault="00AB6DBB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AB6DBB" w:rsidRPr="00D124E7" w:rsidRDefault="00AB6DBB" w:rsidP="00AB6DBB">
            <w:pPr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B6DBB" w:rsidRPr="00D124E7" w:rsidRDefault="00AB6DBB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B6DBB" w:rsidRPr="006D1C84" w:rsidRDefault="00AB6DBB" w:rsidP="007B115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B6DBB" w:rsidRPr="006D1C84" w:rsidRDefault="00AB6DBB" w:rsidP="007B115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6DBB" w:rsidRPr="00D124E7" w:rsidTr="00AB6DBB">
        <w:trPr>
          <w:trHeight w:val="335"/>
        </w:trPr>
        <w:tc>
          <w:tcPr>
            <w:tcW w:w="1560" w:type="dxa"/>
            <w:vMerge/>
            <w:noWrap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AB6DBB" w:rsidRPr="00D124E7" w:rsidRDefault="00AB6DBB" w:rsidP="007B115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BB" w:rsidRDefault="00AB6DBB" w:rsidP="00AB6DBB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AB6DBB" w:rsidRDefault="00AB6DBB" w:rsidP="00AB6DBB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AB6DBB" w:rsidRDefault="00AB6DBB" w:rsidP="00AB6DBB">
            <w:pPr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BB" w:rsidRDefault="00AB6DBB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BB" w:rsidRDefault="00AB6DBB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BB" w:rsidRDefault="00AB6DBB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BB" w:rsidRDefault="00AB6DBB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BB" w:rsidRDefault="00AB6DBB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AB6DBB" w:rsidRDefault="00AB6DBB" w:rsidP="00AB6DBB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AB6DBB" w:rsidRDefault="00AB6DBB" w:rsidP="00AB6DB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B6DBB" w:rsidRDefault="00AB6DBB" w:rsidP="00AB6DB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418"/>
        <w:gridCol w:w="1554"/>
        <w:gridCol w:w="1281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4"/>
      </w:tblGrid>
      <w:tr w:rsidR="00AB6DBB" w:rsidRPr="00AB6DBB" w:rsidTr="00AB6DBB">
        <w:trPr>
          <w:trHeight w:val="715"/>
          <w:tblHeader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 xml:space="preserve">Уникальный номер </w:t>
            </w:r>
          </w:p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 xml:space="preserve">Показатель, характеризующий </w:t>
            </w:r>
          </w:p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 xml:space="preserve">Показатель, </w:t>
            </w:r>
          </w:p>
          <w:p w:rsid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 xml:space="preserve">характеризующий </w:t>
            </w:r>
          </w:p>
          <w:p w:rsid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 xml:space="preserve">условия (формы) </w:t>
            </w:r>
          </w:p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 xml:space="preserve">Показатель объема </w:t>
            </w:r>
          </w:p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04ADD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 xml:space="preserve">Значение </w:t>
            </w:r>
          </w:p>
          <w:p w:rsidR="00C04ADD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 xml:space="preserve">показателя </w:t>
            </w:r>
          </w:p>
          <w:p w:rsidR="00C04ADD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 xml:space="preserve">объема </w:t>
            </w:r>
          </w:p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 xml:space="preserve">Среднегодовой размер платы </w:t>
            </w:r>
          </w:p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(цена, тариф), руб.</w:t>
            </w: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</w:tcPr>
          <w:p w:rsid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 xml:space="preserve">Предельные </w:t>
            </w:r>
          </w:p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цены (тарифы), руб.</w:t>
            </w:r>
          </w:p>
        </w:tc>
      </w:tr>
      <w:tr w:rsidR="00AB6DBB" w:rsidRPr="00AB6DBB" w:rsidTr="00AB6DBB">
        <w:trPr>
          <w:trHeight w:val="418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AB6DBB" w:rsidRPr="00AB6DBB" w:rsidRDefault="00AB6DBB" w:rsidP="00AB6DBB">
            <w:pPr>
              <w:tabs>
                <w:tab w:val="left" w:pos="1068"/>
                <w:tab w:val="left" w:pos="1725"/>
              </w:tabs>
              <w:ind w:left="-108" w:right="-108"/>
              <w:jc w:val="center"/>
              <w:rPr>
                <w:sz w:val="20"/>
              </w:rPr>
            </w:pPr>
            <w:r w:rsidRPr="00AB6DBB">
              <w:rPr>
                <w:sz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 xml:space="preserve">единица </w:t>
            </w:r>
          </w:p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измерения</w:t>
            </w:r>
          </w:p>
        </w:tc>
        <w:tc>
          <w:tcPr>
            <w:tcW w:w="567" w:type="dxa"/>
            <w:vMerge w:val="restart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ind w:left="-118" w:right="-101"/>
              <w:jc w:val="center"/>
              <w:rPr>
                <w:sz w:val="20"/>
              </w:rPr>
            </w:pPr>
            <w:r w:rsidRPr="00AB6DBB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ind w:left="-118" w:right="-101"/>
              <w:jc w:val="center"/>
              <w:rPr>
                <w:sz w:val="20"/>
              </w:rPr>
            </w:pPr>
            <w:r w:rsidRPr="00AB6DBB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ind w:left="-118" w:right="-101"/>
              <w:jc w:val="center"/>
              <w:rPr>
                <w:sz w:val="20"/>
              </w:rPr>
            </w:pPr>
            <w:r w:rsidRPr="00AB6DBB">
              <w:rPr>
                <w:sz w:val="20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ind w:left="-118" w:right="-101"/>
              <w:jc w:val="center"/>
              <w:rPr>
                <w:sz w:val="20"/>
              </w:rPr>
            </w:pPr>
            <w:r w:rsidRPr="00AB6DBB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ind w:left="-118" w:right="-101"/>
              <w:jc w:val="center"/>
              <w:rPr>
                <w:sz w:val="20"/>
              </w:rPr>
            </w:pPr>
            <w:r w:rsidRPr="00AB6DBB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ind w:left="-118" w:right="-101"/>
              <w:jc w:val="center"/>
              <w:rPr>
                <w:sz w:val="20"/>
              </w:rPr>
            </w:pPr>
            <w:r w:rsidRPr="00AB6DBB">
              <w:rPr>
                <w:sz w:val="20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ind w:left="-118" w:right="-101"/>
              <w:jc w:val="center"/>
              <w:rPr>
                <w:sz w:val="20"/>
              </w:rPr>
            </w:pPr>
            <w:r w:rsidRPr="00AB6DBB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ind w:left="-118" w:right="-101"/>
              <w:jc w:val="center"/>
              <w:rPr>
                <w:sz w:val="20"/>
              </w:rPr>
            </w:pPr>
            <w:r w:rsidRPr="00AB6DBB">
              <w:rPr>
                <w:sz w:val="20"/>
              </w:rPr>
              <w:t>2018 год</w:t>
            </w:r>
          </w:p>
        </w:tc>
        <w:tc>
          <w:tcPr>
            <w:tcW w:w="704" w:type="dxa"/>
            <w:vMerge w:val="restart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ind w:left="-118" w:right="-101"/>
              <w:jc w:val="center"/>
              <w:rPr>
                <w:sz w:val="20"/>
              </w:rPr>
            </w:pPr>
            <w:r w:rsidRPr="00AB6DBB">
              <w:rPr>
                <w:sz w:val="20"/>
              </w:rPr>
              <w:t>2019 год</w:t>
            </w:r>
          </w:p>
        </w:tc>
      </w:tr>
      <w:tr w:rsidR="00AB6DBB" w:rsidRPr="00AB6DBB" w:rsidTr="00AB6DBB">
        <w:trPr>
          <w:trHeight w:val="1226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AB6DBB" w:rsidRDefault="00AB6DBB" w:rsidP="00AB6DBB">
            <w:pPr>
              <w:tabs>
                <w:tab w:val="left" w:pos="993"/>
                <w:tab w:val="left" w:pos="1725"/>
              </w:tabs>
              <w:ind w:left="-118" w:right="-10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AB6DBB">
              <w:rPr>
                <w:sz w:val="20"/>
              </w:rPr>
              <w:t>иды</w:t>
            </w:r>
          </w:p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ind w:left="-118" w:right="-106"/>
              <w:jc w:val="center"/>
              <w:rPr>
                <w:sz w:val="20"/>
              </w:rPr>
            </w:pPr>
            <w:r w:rsidRPr="00AB6DBB">
              <w:rPr>
                <w:sz w:val="20"/>
              </w:rPr>
              <w:t>образовательных программ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 xml:space="preserve">категория </w:t>
            </w:r>
          </w:p>
          <w:p w:rsid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потреби</w:t>
            </w:r>
            <w:r>
              <w:rPr>
                <w:sz w:val="20"/>
              </w:rPr>
              <w:t>-</w:t>
            </w:r>
          </w:p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6DBB" w:rsidRDefault="00AB6DBB" w:rsidP="00AB6DBB">
            <w:pPr>
              <w:tabs>
                <w:tab w:val="left" w:pos="912"/>
                <w:tab w:val="left" w:pos="1725"/>
              </w:tabs>
              <w:ind w:left="-119" w:right="-119"/>
              <w:jc w:val="center"/>
              <w:rPr>
                <w:sz w:val="20"/>
              </w:rPr>
            </w:pPr>
            <w:r w:rsidRPr="00AB6DBB">
              <w:rPr>
                <w:sz w:val="20"/>
              </w:rPr>
              <w:t xml:space="preserve">формы </w:t>
            </w:r>
          </w:p>
          <w:p w:rsidR="00AB6DBB" w:rsidRPr="00AB6DBB" w:rsidRDefault="00AB6DBB" w:rsidP="00AB6DBB">
            <w:pPr>
              <w:tabs>
                <w:tab w:val="left" w:pos="912"/>
                <w:tab w:val="left" w:pos="1725"/>
              </w:tabs>
              <w:ind w:left="-119" w:right="-119"/>
              <w:jc w:val="center"/>
              <w:rPr>
                <w:sz w:val="20"/>
              </w:rPr>
            </w:pPr>
            <w:r w:rsidRPr="00AB6DBB">
              <w:rPr>
                <w:sz w:val="20"/>
              </w:rPr>
              <w:t xml:space="preserve">образования </w:t>
            </w:r>
          </w:p>
          <w:p w:rsidR="00AB6DBB" w:rsidRDefault="00AB6DBB" w:rsidP="00AB6DBB">
            <w:pPr>
              <w:tabs>
                <w:tab w:val="left" w:pos="912"/>
                <w:tab w:val="left" w:pos="1725"/>
              </w:tabs>
              <w:ind w:left="-119" w:right="-119"/>
              <w:jc w:val="center"/>
              <w:rPr>
                <w:sz w:val="20"/>
              </w:rPr>
            </w:pPr>
            <w:r w:rsidRPr="00AB6DBB">
              <w:rPr>
                <w:sz w:val="20"/>
              </w:rPr>
              <w:t xml:space="preserve">и формы </w:t>
            </w:r>
          </w:p>
          <w:p w:rsidR="00AB6DBB" w:rsidRDefault="00AB6DBB" w:rsidP="00AB6DBB">
            <w:pPr>
              <w:tabs>
                <w:tab w:val="left" w:pos="912"/>
                <w:tab w:val="left" w:pos="1725"/>
              </w:tabs>
              <w:ind w:left="-119" w:right="-119"/>
              <w:jc w:val="center"/>
              <w:rPr>
                <w:sz w:val="20"/>
              </w:rPr>
            </w:pPr>
            <w:r w:rsidRPr="00AB6DBB">
              <w:rPr>
                <w:sz w:val="20"/>
              </w:rPr>
              <w:t xml:space="preserve">реализации образова-тельных </w:t>
            </w:r>
          </w:p>
          <w:p w:rsidR="00AB6DBB" w:rsidRPr="00AB6DBB" w:rsidRDefault="00AB6DBB" w:rsidP="00AB6DBB">
            <w:pPr>
              <w:tabs>
                <w:tab w:val="left" w:pos="912"/>
                <w:tab w:val="left" w:pos="1725"/>
              </w:tabs>
              <w:ind w:left="-119" w:right="-119"/>
              <w:jc w:val="center"/>
              <w:rPr>
                <w:sz w:val="20"/>
              </w:rPr>
            </w:pPr>
            <w:r w:rsidRPr="00AB6DBB">
              <w:rPr>
                <w:sz w:val="20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 xml:space="preserve">период </w:t>
            </w:r>
          </w:p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ind w:left="-117" w:right="-109"/>
              <w:jc w:val="center"/>
              <w:rPr>
                <w:sz w:val="20"/>
              </w:rPr>
            </w:pPr>
            <w:r w:rsidRPr="00AB6DBB">
              <w:rPr>
                <w:sz w:val="20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6DBB" w:rsidRDefault="00AB6DBB" w:rsidP="00AB6DBB">
            <w:pPr>
              <w:tabs>
                <w:tab w:val="left" w:pos="993"/>
                <w:tab w:val="left" w:pos="1725"/>
              </w:tabs>
              <w:ind w:left="-117" w:right="-109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AB6DBB">
              <w:rPr>
                <w:sz w:val="20"/>
              </w:rPr>
              <w:t>од</w:t>
            </w:r>
          </w:p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ind w:left="-117" w:right="-109"/>
              <w:jc w:val="center"/>
              <w:rPr>
                <w:sz w:val="20"/>
              </w:rPr>
            </w:pPr>
            <w:r w:rsidRPr="00AB6DBB">
              <w:rPr>
                <w:sz w:val="20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AB6DBB" w:rsidRPr="00AB6DBB" w:rsidTr="00AB6DBB">
        <w:trPr>
          <w:trHeight w:val="156"/>
          <w:tblHeader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1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2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17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18</w:t>
            </w:r>
          </w:p>
        </w:tc>
      </w:tr>
      <w:tr w:rsidR="00AB6DBB" w:rsidRPr="00AB6DBB" w:rsidTr="00AB6DBB">
        <w:trPr>
          <w:trHeight w:val="262"/>
        </w:trPr>
        <w:tc>
          <w:tcPr>
            <w:tcW w:w="1418" w:type="dxa"/>
            <w:noWrap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11Д45000301</w:t>
            </w:r>
          </w:p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000201066100</w:t>
            </w:r>
          </w:p>
        </w:tc>
        <w:tc>
          <w:tcPr>
            <w:tcW w:w="1554" w:type="dxa"/>
          </w:tcPr>
          <w:p w:rsidR="00AB6DBB" w:rsidRPr="00AB6DBB" w:rsidRDefault="00AB6DBB" w:rsidP="00AB6DBB">
            <w:pPr>
              <w:jc w:val="center"/>
              <w:rPr>
                <w:sz w:val="20"/>
              </w:rPr>
            </w:pPr>
            <w:r w:rsidRPr="00AB6DBB">
              <w:rPr>
                <w:sz w:val="20"/>
              </w:rPr>
              <w:t>не указано</w:t>
            </w:r>
          </w:p>
        </w:tc>
        <w:tc>
          <w:tcPr>
            <w:tcW w:w="1281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физические лица</w:t>
            </w:r>
          </w:p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 xml:space="preserve">в возрасте </w:t>
            </w:r>
          </w:p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до 8 лет</w:t>
            </w:r>
          </w:p>
        </w:tc>
        <w:tc>
          <w:tcPr>
            <w:tcW w:w="992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от 1 года до 3 лет</w:t>
            </w:r>
          </w:p>
        </w:tc>
        <w:tc>
          <w:tcPr>
            <w:tcW w:w="1134" w:type="dxa"/>
          </w:tcPr>
          <w:p w:rsidR="00AB6DBB" w:rsidRPr="00AB6DBB" w:rsidRDefault="00AB6DBB" w:rsidP="00AB6DBB">
            <w:pPr>
              <w:jc w:val="center"/>
              <w:rPr>
                <w:sz w:val="20"/>
              </w:rPr>
            </w:pPr>
            <w:r w:rsidRPr="00AB6DBB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 xml:space="preserve">группа </w:t>
            </w:r>
          </w:p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полного дня</w:t>
            </w:r>
          </w:p>
        </w:tc>
        <w:tc>
          <w:tcPr>
            <w:tcW w:w="1276" w:type="dxa"/>
          </w:tcPr>
          <w:p w:rsid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 xml:space="preserve">число </w:t>
            </w:r>
          </w:p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ind w:left="-117" w:right="-109"/>
              <w:jc w:val="center"/>
              <w:rPr>
                <w:sz w:val="20"/>
              </w:rPr>
            </w:pPr>
            <w:r w:rsidRPr="00AB6DBB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792</w:t>
            </w:r>
          </w:p>
        </w:tc>
        <w:tc>
          <w:tcPr>
            <w:tcW w:w="567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47</w:t>
            </w:r>
          </w:p>
        </w:tc>
        <w:tc>
          <w:tcPr>
            <w:tcW w:w="567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72</w:t>
            </w:r>
          </w:p>
        </w:tc>
        <w:tc>
          <w:tcPr>
            <w:tcW w:w="567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72</w:t>
            </w:r>
          </w:p>
        </w:tc>
        <w:tc>
          <w:tcPr>
            <w:tcW w:w="567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0</w:t>
            </w:r>
          </w:p>
        </w:tc>
        <w:tc>
          <w:tcPr>
            <w:tcW w:w="704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0</w:t>
            </w:r>
          </w:p>
        </w:tc>
      </w:tr>
      <w:tr w:rsidR="00AB6DBB" w:rsidRPr="00AB6DBB" w:rsidTr="00AB6DBB">
        <w:trPr>
          <w:trHeight w:val="312"/>
        </w:trPr>
        <w:tc>
          <w:tcPr>
            <w:tcW w:w="1418" w:type="dxa"/>
            <w:noWrap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11Д45000301</w:t>
            </w:r>
          </w:p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000301065100</w:t>
            </w:r>
          </w:p>
        </w:tc>
        <w:tc>
          <w:tcPr>
            <w:tcW w:w="1554" w:type="dxa"/>
          </w:tcPr>
          <w:p w:rsidR="00AB6DBB" w:rsidRPr="00AB6DBB" w:rsidRDefault="00AB6DBB" w:rsidP="00AB6DBB">
            <w:pPr>
              <w:jc w:val="center"/>
              <w:rPr>
                <w:sz w:val="20"/>
              </w:rPr>
            </w:pPr>
            <w:r w:rsidRPr="00AB6DBB">
              <w:rPr>
                <w:sz w:val="20"/>
              </w:rPr>
              <w:t>не указано</w:t>
            </w:r>
          </w:p>
        </w:tc>
        <w:tc>
          <w:tcPr>
            <w:tcW w:w="1281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физические лица</w:t>
            </w:r>
          </w:p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 xml:space="preserve">в возрасте </w:t>
            </w:r>
          </w:p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до 8 лет</w:t>
            </w:r>
          </w:p>
        </w:tc>
        <w:tc>
          <w:tcPr>
            <w:tcW w:w="992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от 3 лет</w:t>
            </w:r>
          </w:p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до 8 лет</w:t>
            </w:r>
          </w:p>
        </w:tc>
        <w:tc>
          <w:tcPr>
            <w:tcW w:w="1134" w:type="dxa"/>
          </w:tcPr>
          <w:p w:rsidR="00AB6DBB" w:rsidRPr="00AB6DBB" w:rsidRDefault="00AB6DBB" w:rsidP="00AB6DBB">
            <w:pPr>
              <w:jc w:val="center"/>
              <w:rPr>
                <w:sz w:val="20"/>
              </w:rPr>
            </w:pPr>
            <w:r w:rsidRPr="00AB6DBB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AB6DBB">
              <w:rPr>
                <w:sz w:val="20"/>
              </w:rPr>
              <w:t>руппа</w:t>
            </w:r>
          </w:p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полного дня</w:t>
            </w:r>
          </w:p>
        </w:tc>
        <w:tc>
          <w:tcPr>
            <w:tcW w:w="1276" w:type="dxa"/>
          </w:tcPr>
          <w:p w:rsid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 xml:space="preserve">число </w:t>
            </w:r>
          </w:p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ind w:left="-117" w:right="-109"/>
              <w:jc w:val="center"/>
              <w:rPr>
                <w:sz w:val="20"/>
              </w:rPr>
            </w:pPr>
            <w:r w:rsidRPr="00AB6DBB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792</w:t>
            </w:r>
          </w:p>
        </w:tc>
        <w:tc>
          <w:tcPr>
            <w:tcW w:w="567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435</w:t>
            </w:r>
          </w:p>
        </w:tc>
        <w:tc>
          <w:tcPr>
            <w:tcW w:w="567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403</w:t>
            </w:r>
          </w:p>
        </w:tc>
        <w:tc>
          <w:tcPr>
            <w:tcW w:w="567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403</w:t>
            </w:r>
          </w:p>
        </w:tc>
        <w:tc>
          <w:tcPr>
            <w:tcW w:w="567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0</w:t>
            </w:r>
          </w:p>
        </w:tc>
        <w:tc>
          <w:tcPr>
            <w:tcW w:w="704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0</w:t>
            </w:r>
          </w:p>
        </w:tc>
      </w:tr>
      <w:tr w:rsidR="00AB6DBB" w:rsidRPr="00AB6DBB" w:rsidTr="00AB6DBB">
        <w:trPr>
          <w:trHeight w:val="312"/>
        </w:trPr>
        <w:tc>
          <w:tcPr>
            <w:tcW w:w="1418" w:type="dxa"/>
            <w:noWrap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11Д45000301</w:t>
            </w:r>
          </w:p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000201048100</w:t>
            </w:r>
          </w:p>
        </w:tc>
        <w:tc>
          <w:tcPr>
            <w:tcW w:w="1554" w:type="dxa"/>
          </w:tcPr>
          <w:p w:rsidR="00AB6DBB" w:rsidRPr="00AB6DBB" w:rsidRDefault="00AB6DBB" w:rsidP="00AB6DBB">
            <w:pPr>
              <w:jc w:val="center"/>
              <w:rPr>
                <w:sz w:val="20"/>
              </w:rPr>
            </w:pPr>
            <w:r w:rsidRPr="00AB6DBB">
              <w:rPr>
                <w:sz w:val="20"/>
              </w:rPr>
              <w:t>не указано</w:t>
            </w:r>
          </w:p>
        </w:tc>
        <w:tc>
          <w:tcPr>
            <w:tcW w:w="1281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физические лица</w:t>
            </w:r>
          </w:p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 xml:space="preserve">в возрасте </w:t>
            </w:r>
          </w:p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до 8 лет</w:t>
            </w:r>
          </w:p>
        </w:tc>
        <w:tc>
          <w:tcPr>
            <w:tcW w:w="992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от 1 года до 3 лет</w:t>
            </w:r>
          </w:p>
        </w:tc>
        <w:tc>
          <w:tcPr>
            <w:tcW w:w="1134" w:type="dxa"/>
          </w:tcPr>
          <w:p w:rsidR="00AB6DBB" w:rsidRPr="00AB6DBB" w:rsidRDefault="00AB6DBB" w:rsidP="00AB6DBB">
            <w:pPr>
              <w:jc w:val="center"/>
              <w:rPr>
                <w:sz w:val="20"/>
              </w:rPr>
            </w:pPr>
            <w:r w:rsidRPr="00AB6DBB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группа кратко-</w:t>
            </w:r>
          </w:p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 xml:space="preserve">число </w:t>
            </w:r>
          </w:p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ind w:left="-117" w:right="-109"/>
              <w:jc w:val="center"/>
              <w:rPr>
                <w:sz w:val="20"/>
              </w:rPr>
            </w:pPr>
            <w:r w:rsidRPr="00AB6DBB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792</w:t>
            </w:r>
          </w:p>
        </w:tc>
        <w:tc>
          <w:tcPr>
            <w:tcW w:w="567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7</w:t>
            </w:r>
          </w:p>
        </w:tc>
        <w:tc>
          <w:tcPr>
            <w:tcW w:w="567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0</w:t>
            </w:r>
          </w:p>
        </w:tc>
        <w:tc>
          <w:tcPr>
            <w:tcW w:w="704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0</w:t>
            </w:r>
          </w:p>
        </w:tc>
      </w:tr>
      <w:tr w:rsidR="00AB6DBB" w:rsidRPr="00AB6DBB" w:rsidTr="00AB6DBB">
        <w:trPr>
          <w:trHeight w:val="312"/>
        </w:trPr>
        <w:tc>
          <w:tcPr>
            <w:tcW w:w="1418" w:type="dxa"/>
            <w:noWrap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11Д45000301</w:t>
            </w:r>
          </w:p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000301047100</w:t>
            </w:r>
          </w:p>
        </w:tc>
        <w:tc>
          <w:tcPr>
            <w:tcW w:w="1554" w:type="dxa"/>
          </w:tcPr>
          <w:p w:rsidR="00AB6DBB" w:rsidRPr="00AB6DBB" w:rsidRDefault="00AB6DBB" w:rsidP="00AB6DBB">
            <w:pPr>
              <w:jc w:val="center"/>
              <w:rPr>
                <w:sz w:val="20"/>
              </w:rPr>
            </w:pPr>
            <w:r w:rsidRPr="00AB6DBB">
              <w:rPr>
                <w:sz w:val="20"/>
              </w:rPr>
              <w:t>не указано</w:t>
            </w:r>
          </w:p>
        </w:tc>
        <w:tc>
          <w:tcPr>
            <w:tcW w:w="1281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физические лица</w:t>
            </w:r>
          </w:p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 xml:space="preserve">в возрасте </w:t>
            </w:r>
          </w:p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до 8 лет</w:t>
            </w:r>
          </w:p>
        </w:tc>
        <w:tc>
          <w:tcPr>
            <w:tcW w:w="992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от 3 лет</w:t>
            </w:r>
          </w:p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до 8 лет</w:t>
            </w:r>
          </w:p>
        </w:tc>
        <w:tc>
          <w:tcPr>
            <w:tcW w:w="1134" w:type="dxa"/>
          </w:tcPr>
          <w:p w:rsidR="00AB6DBB" w:rsidRPr="00AB6DBB" w:rsidRDefault="00AB6DBB" w:rsidP="00AB6DBB">
            <w:pPr>
              <w:jc w:val="center"/>
              <w:rPr>
                <w:sz w:val="20"/>
              </w:rPr>
            </w:pPr>
            <w:r w:rsidRPr="00AB6DBB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группа кратко-</w:t>
            </w:r>
          </w:p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 xml:space="preserve">число </w:t>
            </w:r>
          </w:p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ind w:left="-117" w:right="-109"/>
              <w:jc w:val="center"/>
              <w:rPr>
                <w:sz w:val="20"/>
              </w:rPr>
            </w:pPr>
            <w:r w:rsidRPr="00AB6DBB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792</w:t>
            </w:r>
          </w:p>
        </w:tc>
        <w:tc>
          <w:tcPr>
            <w:tcW w:w="567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-</w:t>
            </w:r>
          </w:p>
        </w:tc>
        <w:tc>
          <w:tcPr>
            <w:tcW w:w="704" w:type="dxa"/>
          </w:tcPr>
          <w:p w:rsidR="00AB6DBB" w:rsidRPr="00AB6DBB" w:rsidRDefault="00AB6DBB" w:rsidP="00AB6DB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B6DBB">
              <w:rPr>
                <w:sz w:val="20"/>
              </w:rPr>
              <w:t>-</w:t>
            </w:r>
          </w:p>
        </w:tc>
      </w:tr>
    </w:tbl>
    <w:p w:rsidR="00AB6DBB" w:rsidRDefault="00AB6DBB" w:rsidP="00AB6DBB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AB6DBB" w:rsidRDefault="00AB6DBB" w:rsidP="00AB6DB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>
        <w:rPr>
          <w:rFonts w:eastAsia="Times New Roman"/>
          <w:sz w:val="24"/>
          <w:szCs w:val="24"/>
          <w:lang w:eastAsia="ru-RU"/>
        </w:rPr>
        <w:t xml:space="preserve">. </w:t>
      </w:r>
    </w:p>
    <w:p w:rsidR="00AB6DBB" w:rsidRDefault="00AB6DBB" w:rsidP="00AB6DB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AB6DBB" w:rsidRPr="009B5084" w:rsidTr="00AB6DBB">
        <w:tc>
          <w:tcPr>
            <w:tcW w:w="15735" w:type="dxa"/>
            <w:gridSpan w:val="5"/>
          </w:tcPr>
          <w:p w:rsidR="00AB6DBB" w:rsidRPr="009B5084" w:rsidRDefault="00AB6DBB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B5084">
              <w:rPr>
                <w:sz w:val="20"/>
              </w:rPr>
              <w:t>Нормативный правовой акт</w:t>
            </w:r>
          </w:p>
        </w:tc>
      </w:tr>
      <w:tr w:rsidR="00AB6DBB" w:rsidRPr="009B5084" w:rsidTr="00AB6D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DBB" w:rsidRPr="009B5084" w:rsidRDefault="00AB6DBB" w:rsidP="007B115E">
            <w:pPr>
              <w:jc w:val="center"/>
              <w:rPr>
                <w:sz w:val="20"/>
              </w:rPr>
            </w:pPr>
            <w:r w:rsidRPr="009B5084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DBB" w:rsidRPr="009B5084" w:rsidRDefault="00AB6DBB" w:rsidP="007B115E">
            <w:pPr>
              <w:jc w:val="center"/>
              <w:rPr>
                <w:sz w:val="20"/>
              </w:rPr>
            </w:pPr>
            <w:r w:rsidRPr="009B5084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DBB" w:rsidRPr="009B5084" w:rsidRDefault="00AB6DBB" w:rsidP="007B115E">
            <w:pPr>
              <w:jc w:val="center"/>
              <w:rPr>
                <w:sz w:val="20"/>
              </w:rPr>
            </w:pPr>
            <w:r w:rsidRPr="009B5084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DBB" w:rsidRPr="009B5084" w:rsidRDefault="00AB6DBB" w:rsidP="007B115E">
            <w:pPr>
              <w:jc w:val="center"/>
              <w:rPr>
                <w:sz w:val="20"/>
              </w:rPr>
            </w:pPr>
            <w:r w:rsidRPr="009B5084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DBB" w:rsidRPr="009B5084" w:rsidRDefault="00AB6DBB" w:rsidP="007B115E">
            <w:pPr>
              <w:jc w:val="center"/>
              <w:rPr>
                <w:sz w:val="20"/>
              </w:rPr>
            </w:pPr>
            <w:r w:rsidRPr="009B5084">
              <w:rPr>
                <w:sz w:val="20"/>
              </w:rPr>
              <w:t>наименование</w:t>
            </w:r>
          </w:p>
        </w:tc>
      </w:tr>
      <w:tr w:rsidR="00AB6DBB" w:rsidRPr="009B5084" w:rsidTr="00AB6DBB">
        <w:tc>
          <w:tcPr>
            <w:tcW w:w="2268" w:type="dxa"/>
          </w:tcPr>
          <w:p w:rsidR="00AB6DBB" w:rsidRPr="009B5084" w:rsidRDefault="00AB6DBB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B5084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AB6DBB" w:rsidRPr="009B5084" w:rsidRDefault="00AB6DBB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B5084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AB6DBB" w:rsidRPr="009B5084" w:rsidRDefault="00AB6DBB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B5084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AB6DBB" w:rsidRPr="009B5084" w:rsidRDefault="00AB6DBB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B5084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AB6DBB" w:rsidRPr="009B5084" w:rsidRDefault="00AB6DBB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B5084">
              <w:rPr>
                <w:sz w:val="20"/>
              </w:rPr>
              <w:t>5</w:t>
            </w:r>
          </w:p>
        </w:tc>
      </w:tr>
      <w:tr w:rsidR="00AB6DBB" w:rsidRPr="009B5084" w:rsidTr="00AB6DBB">
        <w:tc>
          <w:tcPr>
            <w:tcW w:w="2268" w:type="dxa"/>
          </w:tcPr>
          <w:p w:rsidR="00AB6DBB" w:rsidRPr="009B5084" w:rsidRDefault="00AB6DBB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B5084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AB6DBB" w:rsidRPr="009B5084" w:rsidRDefault="00AB6DBB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B5084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AB6DBB" w:rsidRPr="009B5084" w:rsidRDefault="00AB6DBB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B5084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AB6DBB" w:rsidRPr="009B5084" w:rsidRDefault="00AB6DBB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B5084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AB6DBB" w:rsidRPr="009B5084" w:rsidRDefault="00AB6DBB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B5084">
              <w:rPr>
                <w:sz w:val="20"/>
              </w:rPr>
              <w:t>-</w:t>
            </w:r>
          </w:p>
        </w:tc>
      </w:tr>
    </w:tbl>
    <w:p w:rsidR="00AB6DBB" w:rsidRDefault="00AB6DBB" w:rsidP="00AB6DBB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6DBB" w:rsidRDefault="00AB6DBB" w:rsidP="00AB6DBB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AB6DBB" w:rsidRDefault="00AB6DBB" w:rsidP="00AB6DBB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</w:t>
      </w:r>
      <w:r>
        <w:rPr>
          <w:rFonts w:eastAsia="Times New Roman"/>
          <w:sz w:val="24"/>
          <w:szCs w:val="24"/>
          <w:lang w:eastAsia="ru-RU"/>
        </w:rPr>
        <w:t xml:space="preserve">тановление Администрации города </w:t>
      </w:r>
      <w:r w:rsidRPr="007F0FAC">
        <w:rPr>
          <w:rFonts w:eastAsia="Times New Roman"/>
          <w:sz w:val="24"/>
          <w:szCs w:val="24"/>
          <w:lang w:eastAsia="ru-RU"/>
        </w:rPr>
        <w:t xml:space="preserve">от 11.02.2016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B6DBB" w:rsidRDefault="00AB6DBB" w:rsidP="00AB6DB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B6DBB" w:rsidRDefault="00AB6DBB" w:rsidP="00AB6DB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AB6DBB" w:rsidRPr="005D1B9F" w:rsidTr="007B115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DBB" w:rsidRPr="005D1B9F" w:rsidRDefault="00AB6DBB" w:rsidP="007B115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DBB" w:rsidRPr="005D1B9F" w:rsidRDefault="00AB6DBB" w:rsidP="007B115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DBB" w:rsidRPr="005D1B9F" w:rsidRDefault="00AB6DBB" w:rsidP="007B115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B6DBB" w:rsidRPr="005D1B9F" w:rsidTr="007B115E">
        <w:tc>
          <w:tcPr>
            <w:tcW w:w="5240" w:type="dxa"/>
          </w:tcPr>
          <w:p w:rsidR="00AB6DBB" w:rsidRPr="005D1B9F" w:rsidRDefault="00AB6DBB" w:rsidP="007B115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B6DBB" w:rsidRPr="005D1B9F" w:rsidRDefault="00AB6DBB" w:rsidP="007B115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B6DBB" w:rsidRPr="005D1B9F" w:rsidRDefault="00AB6DBB" w:rsidP="007B115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B6DBB" w:rsidRPr="005D1B9F" w:rsidTr="007B115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BB" w:rsidRPr="005D1B9F" w:rsidRDefault="00AB6DBB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BB" w:rsidRDefault="00AB6DBB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Правил размещения на официальном сайте образовательной </w:t>
            </w:r>
          </w:p>
          <w:p w:rsidR="00AB6DBB" w:rsidRDefault="00AB6DBB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AB6DBB" w:rsidRPr="005D1B9F" w:rsidRDefault="00AB6DBB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BB" w:rsidRDefault="00AB6DBB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AB6DBB" w:rsidRDefault="00AB6DBB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после изменения информации </w:t>
            </w:r>
          </w:p>
          <w:p w:rsidR="00AB6DBB" w:rsidRPr="005D1B9F" w:rsidRDefault="00AB6DBB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AB6DBB" w:rsidRPr="005D1B9F" w:rsidTr="007B115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BB" w:rsidRDefault="00AB6DBB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B6DBB" w:rsidRPr="005D1B9F" w:rsidRDefault="00AB6DBB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BB" w:rsidRDefault="00AB6DBB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>инансов Российской Федерации от 21.07.2011 № 86н «Об утверждении порядка предоставления информации государственным</w:t>
            </w:r>
          </w:p>
          <w:p w:rsidR="00AB6DBB" w:rsidRDefault="00AB6DBB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(муниципальным) учреждением, ее размещения </w:t>
            </w:r>
          </w:p>
          <w:p w:rsidR="00AB6DBB" w:rsidRPr="005D1B9F" w:rsidRDefault="00AB6DBB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BB" w:rsidRDefault="00AB6DBB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AB6DBB" w:rsidRDefault="00AB6DBB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AB6DBB" w:rsidRPr="005D1B9F" w:rsidRDefault="00AB6DBB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AB6DBB" w:rsidRDefault="00AB6DBB" w:rsidP="00AB6DB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B6DBB" w:rsidRDefault="00AB6DBB" w:rsidP="00AB6DB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B6DBB" w:rsidRDefault="00AB6DBB" w:rsidP="00AB6DB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B6DBB" w:rsidRDefault="00AB6DBB" w:rsidP="00AB6DB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B6DBB" w:rsidRDefault="00AB6DBB" w:rsidP="00AB6DB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AB6DBB" w:rsidRDefault="00AB6DBB" w:rsidP="00AB6DB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AB6DBB" w:rsidRDefault="00AB6DBB" w:rsidP="00AB6DB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B6DBB" w:rsidRDefault="00AB6DBB" w:rsidP="00AB6DB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B6DBB" w:rsidRDefault="00AB6DBB" w:rsidP="00AB6DB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AB6DBB" w:rsidRDefault="00AB6DBB" w:rsidP="00AB6DB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B6DBB" w:rsidRDefault="00AB6DBB" w:rsidP="00AB6DB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</w:t>
      </w:r>
      <w:r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>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AB6DBB" w:rsidRDefault="00AB6DBB" w:rsidP="00AB6DB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B6DBB" w:rsidRDefault="00AB6DBB" w:rsidP="00AB6DB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6641"/>
        <w:gridCol w:w="4805"/>
      </w:tblGrid>
      <w:tr w:rsidR="00AB6DBB" w:rsidRPr="000567A0" w:rsidTr="00AB6DBB">
        <w:tc>
          <w:tcPr>
            <w:tcW w:w="4248" w:type="dxa"/>
          </w:tcPr>
          <w:p w:rsidR="00AB6DBB" w:rsidRPr="000567A0" w:rsidRDefault="00AB6DBB" w:rsidP="007B115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641" w:type="dxa"/>
          </w:tcPr>
          <w:p w:rsidR="00AB6DBB" w:rsidRPr="000567A0" w:rsidRDefault="00AB6DBB" w:rsidP="007B115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805" w:type="dxa"/>
          </w:tcPr>
          <w:p w:rsidR="00AB6DBB" w:rsidRDefault="00AB6DBB" w:rsidP="007B115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</w:t>
            </w:r>
          </w:p>
          <w:p w:rsidR="00AB6DBB" w:rsidRPr="000567A0" w:rsidRDefault="00AB6DBB" w:rsidP="007B115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AB6DBB" w:rsidRPr="000567A0" w:rsidTr="00AB6DBB">
        <w:tc>
          <w:tcPr>
            <w:tcW w:w="4248" w:type="dxa"/>
          </w:tcPr>
          <w:p w:rsidR="00AB6DBB" w:rsidRPr="000567A0" w:rsidRDefault="00AB6DBB" w:rsidP="007B115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641" w:type="dxa"/>
          </w:tcPr>
          <w:p w:rsidR="00AB6DBB" w:rsidRPr="000567A0" w:rsidRDefault="00AB6DBB" w:rsidP="007B115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805" w:type="dxa"/>
          </w:tcPr>
          <w:p w:rsidR="00AB6DBB" w:rsidRPr="000567A0" w:rsidRDefault="00AB6DBB" w:rsidP="007B115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AB6DBB" w:rsidRPr="000567A0" w:rsidTr="00AB6DB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DBB" w:rsidRPr="000567A0" w:rsidRDefault="00AB6DBB" w:rsidP="007B115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641" w:type="dxa"/>
            <w:vMerge w:val="restart"/>
          </w:tcPr>
          <w:p w:rsidR="00AB6DBB" w:rsidRDefault="00AB6DBB" w:rsidP="00AB6DB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</w:t>
            </w:r>
          </w:p>
          <w:p w:rsidR="00AB6DBB" w:rsidRDefault="00AB6DBB" w:rsidP="00AB6DB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 21.11.2013 № 8480 «Об утверждении порядка осуществ</w:t>
            </w:r>
            <w:r>
              <w:rPr>
                <w:sz w:val="24"/>
                <w:szCs w:val="24"/>
              </w:rPr>
              <w:t>-</w:t>
            </w:r>
          </w:p>
          <w:p w:rsidR="00AB6DBB" w:rsidRPr="00AB6DBB" w:rsidRDefault="00AB6DBB" w:rsidP="00AB6DBB">
            <w:pPr>
              <w:tabs>
                <w:tab w:val="left" w:pos="993"/>
              </w:tabs>
              <w:ind w:right="-127"/>
              <w:rPr>
                <w:spacing w:val="-4"/>
                <w:sz w:val="24"/>
                <w:szCs w:val="24"/>
              </w:rPr>
            </w:pPr>
            <w:r w:rsidRPr="00AB6DBB">
              <w:rPr>
                <w:spacing w:val="-4"/>
                <w:sz w:val="24"/>
                <w:szCs w:val="24"/>
              </w:rPr>
              <w:t>ления контроля за деятельностью муниципальных учреждений»</w:t>
            </w:r>
          </w:p>
        </w:tc>
        <w:tc>
          <w:tcPr>
            <w:tcW w:w="4805" w:type="dxa"/>
            <w:vMerge w:val="restart"/>
          </w:tcPr>
          <w:p w:rsidR="00AB6DBB" w:rsidRPr="000567A0" w:rsidRDefault="00AB6DBB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AB6DBB" w:rsidRPr="000567A0" w:rsidTr="00AB6DB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DBB" w:rsidRPr="000567A0" w:rsidRDefault="00AB6DBB" w:rsidP="007B115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641" w:type="dxa"/>
            <w:vMerge/>
          </w:tcPr>
          <w:p w:rsidR="00AB6DBB" w:rsidRPr="000567A0" w:rsidRDefault="00AB6DBB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05" w:type="dxa"/>
            <w:vMerge/>
          </w:tcPr>
          <w:p w:rsidR="00AB6DBB" w:rsidRPr="000567A0" w:rsidRDefault="00AB6DBB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B6DBB" w:rsidRPr="000567A0" w:rsidTr="00AB6DB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DBB" w:rsidRPr="000567A0" w:rsidRDefault="00AB6DBB" w:rsidP="007B115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641" w:type="dxa"/>
            <w:vMerge/>
          </w:tcPr>
          <w:p w:rsidR="00AB6DBB" w:rsidRPr="000567A0" w:rsidRDefault="00AB6DBB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05" w:type="dxa"/>
            <w:vMerge/>
          </w:tcPr>
          <w:p w:rsidR="00AB6DBB" w:rsidRPr="000567A0" w:rsidRDefault="00AB6DBB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B6DBB" w:rsidRPr="000567A0" w:rsidTr="00AB6DB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DBB" w:rsidRDefault="00AB6DBB" w:rsidP="007B115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</w:t>
            </w:r>
          </w:p>
          <w:p w:rsidR="00AB6DBB" w:rsidRPr="000567A0" w:rsidRDefault="00AB6DBB" w:rsidP="007B115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6641" w:type="dxa"/>
          </w:tcPr>
          <w:p w:rsidR="00AB6DBB" w:rsidRDefault="00AB6DBB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города </w:t>
            </w:r>
          </w:p>
          <w:p w:rsidR="00AB6DBB" w:rsidRDefault="00AB6DBB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 04.10.2016 № 7339 «Об утверждении порядка формиро</w:t>
            </w:r>
            <w:r>
              <w:rPr>
                <w:sz w:val="24"/>
                <w:szCs w:val="24"/>
              </w:rPr>
              <w:t>-</w:t>
            </w:r>
          </w:p>
          <w:p w:rsidR="00AB6DBB" w:rsidRDefault="00AB6DBB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вания муниципального задания на оказание муниципальных услуг (выполнение работ) муниципальными учреждениями </w:t>
            </w:r>
          </w:p>
          <w:p w:rsidR="00AB6DBB" w:rsidRDefault="00AB6DBB" w:rsidP="00AB6DB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и финансового обеспечения выполнения муниципального </w:t>
            </w:r>
          </w:p>
          <w:p w:rsidR="00AB6DBB" w:rsidRPr="000567A0" w:rsidRDefault="00AB6DBB" w:rsidP="00AB6DB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задания»</w:t>
            </w:r>
          </w:p>
        </w:tc>
        <w:tc>
          <w:tcPr>
            <w:tcW w:w="4805" w:type="dxa"/>
          </w:tcPr>
          <w:p w:rsidR="00AB6DBB" w:rsidRPr="000567A0" w:rsidRDefault="00AB6DBB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C04ADD" w:rsidRDefault="00C04ADD" w:rsidP="00AB6DB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6DBB" w:rsidRDefault="00AB6DBB" w:rsidP="00AB6DB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B6DBB" w:rsidRPr="007D495B" w:rsidRDefault="00AB6DBB" w:rsidP="00AB6DB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AB6DBB" w:rsidRDefault="00AB6DBB" w:rsidP="00AB6DB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AB6DBB" w:rsidRDefault="00AB6DBB" w:rsidP="00AB6DB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AB6DBB" w:rsidRDefault="00AB6DBB" w:rsidP="00AB6DB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B6DBB" w:rsidRDefault="00AB6DBB" w:rsidP="00AB6DB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AB6DBB" w:rsidRDefault="00AB6DBB" w:rsidP="00AB6DB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</w:t>
      </w:r>
      <w:r w:rsidRPr="007D495B">
        <w:rPr>
          <w:rFonts w:eastAsia="Times New Roman"/>
          <w:sz w:val="24"/>
          <w:szCs w:val="24"/>
          <w:lang w:eastAsia="ru-RU"/>
        </w:rPr>
        <w:t>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B6DBB" w:rsidRDefault="00AB6DBB" w:rsidP="00AB6DB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B6DBB" w:rsidRDefault="00AB6DBB" w:rsidP="00AB6DB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               качество оказываемых муниципальных услуг.</w:t>
      </w:r>
    </w:p>
    <w:p w:rsidR="00AB6DBB" w:rsidRDefault="00AB6DBB" w:rsidP="00AB6DB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Pr="00102185">
        <w:rPr>
          <w:rFonts w:eastAsia="Times New Roman"/>
          <w:sz w:val="24"/>
          <w:szCs w:val="24"/>
          <w:lang w:eastAsia="ru-RU"/>
        </w:rPr>
        <w:t>опустим</w:t>
      </w:r>
      <w:r>
        <w:rPr>
          <w:rFonts w:eastAsia="Times New Roman"/>
          <w:sz w:val="24"/>
          <w:szCs w:val="24"/>
          <w:lang w:eastAsia="ru-RU"/>
        </w:rPr>
        <w:t>ые</w:t>
      </w:r>
      <w:r w:rsidRPr="00102185">
        <w:rPr>
          <w:rFonts w:eastAsia="Times New Roman"/>
          <w:sz w:val="24"/>
          <w:szCs w:val="24"/>
          <w:lang w:eastAsia="ru-RU"/>
        </w:rPr>
        <w:t xml:space="preserve"> (возможн</w:t>
      </w:r>
      <w:r>
        <w:rPr>
          <w:rFonts w:eastAsia="Times New Roman"/>
          <w:sz w:val="24"/>
          <w:szCs w:val="24"/>
          <w:lang w:eastAsia="ru-RU"/>
        </w:rPr>
        <w:t>ые</w:t>
      </w:r>
      <w:r w:rsidRPr="00102185">
        <w:rPr>
          <w:rFonts w:eastAsia="Times New Roman"/>
          <w:sz w:val="24"/>
          <w:szCs w:val="24"/>
          <w:lang w:eastAsia="ru-RU"/>
        </w:rPr>
        <w:t xml:space="preserve"> отклонени</w:t>
      </w:r>
      <w:r>
        <w:rPr>
          <w:rFonts w:eastAsia="Times New Roman"/>
          <w:sz w:val="24"/>
          <w:szCs w:val="24"/>
          <w:lang w:eastAsia="ru-RU"/>
        </w:rPr>
        <w:t>я</w:t>
      </w:r>
      <w:r w:rsidRPr="00102185">
        <w:rPr>
          <w:rFonts w:eastAsia="Times New Roman"/>
          <w:sz w:val="24"/>
          <w:szCs w:val="24"/>
          <w:lang w:eastAsia="ru-RU"/>
        </w:rPr>
        <w:t>)</w:t>
      </w:r>
      <w:r>
        <w:rPr>
          <w:rFonts w:eastAsia="Times New Roman"/>
          <w:sz w:val="24"/>
          <w:szCs w:val="24"/>
          <w:lang w:eastAsia="ru-RU"/>
        </w:rPr>
        <w:t>:</w:t>
      </w:r>
    </w:p>
    <w:p w:rsidR="00AB6DBB" w:rsidRPr="00300DB8" w:rsidRDefault="00AB6DBB" w:rsidP="00AB6DB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300DB8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AB6DBB" w:rsidRPr="005E420D" w:rsidRDefault="00AB6DBB" w:rsidP="00AB6DBB">
      <w:pPr>
        <w:tabs>
          <w:tab w:val="left" w:pos="993"/>
        </w:tabs>
        <w:ind w:firstLine="567"/>
        <w:jc w:val="both"/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300DB8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sectPr w:rsidR="00AB6DBB" w:rsidRPr="005E420D" w:rsidSect="00AB6DB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F4A" w:rsidRDefault="00AB6F4A" w:rsidP="00AB6DBB">
      <w:r>
        <w:separator/>
      </w:r>
    </w:p>
  </w:endnote>
  <w:endnote w:type="continuationSeparator" w:id="0">
    <w:p w:rsidR="00AB6F4A" w:rsidRDefault="00AB6F4A" w:rsidP="00AB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F4A" w:rsidRDefault="00AB6F4A" w:rsidP="00AB6DBB">
      <w:r>
        <w:separator/>
      </w:r>
    </w:p>
  </w:footnote>
  <w:footnote w:type="continuationSeparator" w:id="0">
    <w:p w:rsidR="00AB6F4A" w:rsidRDefault="00AB6F4A" w:rsidP="00AB6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52156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B6DBB" w:rsidRPr="00AB6DBB" w:rsidRDefault="00AB6DBB">
        <w:pPr>
          <w:pStyle w:val="a5"/>
          <w:jc w:val="center"/>
          <w:rPr>
            <w:sz w:val="20"/>
            <w:szCs w:val="20"/>
          </w:rPr>
        </w:pPr>
        <w:r w:rsidRPr="00AB6DBB">
          <w:rPr>
            <w:sz w:val="20"/>
            <w:szCs w:val="20"/>
          </w:rPr>
          <w:fldChar w:fldCharType="begin"/>
        </w:r>
        <w:r w:rsidRPr="00AB6DBB">
          <w:rPr>
            <w:sz w:val="20"/>
            <w:szCs w:val="20"/>
          </w:rPr>
          <w:instrText>PAGE   \* MERGEFORMAT</w:instrText>
        </w:r>
        <w:r w:rsidRPr="00AB6DBB">
          <w:rPr>
            <w:sz w:val="20"/>
            <w:szCs w:val="20"/>
          </w:rPr>
          <w:fldChar w:fldCharType="separate"/>
        </w:r>
        <w:r w:rsidR="002D4DCC">
          <w:rPr>
            <w:noProof/>
            <w:sz w:val="20"/>
            <w:szCs w:val="20"/>
          </w:rPr>
          <w:t>1</w:t>
        </w:r>
        <w:r w:rsidRPr="00AB6DBB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0D"/>
    <w:rsid w:val="000E0305"/>
    <w:rsid w:val="00106FED"/>
    <w:rsid w:val="002D4DCC"/>
    <w:rsid w:val="003D5FFB"/>
    <w:rsid w:val="004964D3"/>
    <w:rsid w:val="00574D94"/>
    <w:rsid w:val="005E420D"/>
    <w:rsid w:val="00615861"/>
    <w:rsid w:val="007560C1"/>
    <w:rsid w:val="00863CA3"/>
    <w:rsid w:val="00915AAF"/>
    <w:rsid w:val="00A5590F"/>
    <w:rsid w:val="00AB6DBB"/>
    <w:rsid w:val="00AB6F4A"/>
    <w:rsid w:val="00C04ADD"/>
    <w:rsid w:val="00D80BB2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0D3062-43F4-41A4-B994-36D8D5EC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D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6D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6DB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B6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6DB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1932</Words>
  <Characters>11014</Characters>
  <Application>Microsoft Office Word</Application>
  <DocSecurity>0</DocSecurity>
  <Lines>91</Lines>
  <Paragraphs>25</Paragraphs>
  <ScaleCrop>false</ScaleCrop>
  <Company>Hewlett-Packard Company</Company>
  <LinksUpToDate>false</LinksUpToDate>
  <CharactersWithSpaces>12921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2017-12-26T06:52:00Z</cp:lastPrinted>
  <dcterms:created xsi:type="dcterms:W3CDTF">2018-01-10T06:10:00Z</dcterms:created>
  <dcterms:modified xsi:type="dcterms:W3CDTF">2018-01-10T06:10:00Z</dcterms:modified>
</cp:coreProperties>
</file>