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987BE6" w:rsidTr="002E4325">
        <w:trPr>
          <w:jc w:val="center"/>
        </w:trPr>
        <w:tc>
          <w:tcPr>
            <w:tcW w:w="154" w:type="dxa"/>
            <w:noWrap/>
          </w:tcPr>
          <w:p w:rsidR="00987BE6" w:rsidRPr="005541F0" w:rsidRDefault="00987BE6" w:rsidP="002E4325">
            <w:pPr>
              <w:spacing w:line="120" w:lineRule="atLeast"/>
              <w:jc w:val="righ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987BE6" w:rsidRPr="00EC7D10" w:rsidRDefault="007D7F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142" w:type="dxa"/>
            <w:noWrap/>
          </w:tcPr>
          <w:p w:rsidR="00987BE6" w:rsidRPr="005541F0" w:rsidRDefault="00987BE6" w:rsidP="002E4325">
            <w:pPr>
              <w:spacing w:line="120" w:lineRule="atLeast"/>
              <w:jc w:val="center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987BE6" w:rsidRPr="007D7F13" w:rsidRDefault="007D7F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252" w:type="dxa"/>
          </w:tcPr>
          <w:p w:rsidR="00987BE6" w:rsidRPr="005541F0" w:rsidRDefault="00987BE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987BE6" w:rsidRPr="00EC7D10" w:rsidRDefault="007D7F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987BE6" w:rsidRPr="005541F0" w:rsidRDefault="00987BE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987BE6" w:rsidRPr="005541F0" w:rsidRDefault="00987BE6" w:rsidP="002E4325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987BE6" w:rsidRPr="005541F0" w:rsidRDefault="00987BE6" w:rsidP="002E4325">
            <w:pPr>
              <w:spacing w:line="120" w:lineRule="atLeast"/>
              <w:rPr>
                <w:sz w:val="24"/>
                <w:szCs w:val="24"/>
              </w:rPr>
            </w:pPr>
            <w:r w:rsidRPr="005541F0"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987BE6" w:rsidRPr="007D7F13" w:rsidRDefault="007D7F13" w:rsidP="002E4325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9708</w:t>
            </w:r>
          </w:p>
        </w:tc>
      </w:tr>
    </w:tbl>
    <w:p w:rsidR="00987BE6" w:rsidRPr="00403ECC" w:rsidRDefault="00987BE6">
      <w:pPr>
        <w:rPr>
          <w:rFonts w:cs="Times New Roman"/>
          <w:szCs w:val="28"/>
          <w:lang w:val="en-US"/>
        </w:rPr>
      </w:pPr>
      <w:r w:rsidRPr="00990E83"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04008F91" wp14:editId="24905D1B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87BE6" w:rsidRPr="005541F0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987BE6" w:rsidRPr="005541F0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987BE6" w:rsidRPr="005541F0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987BE6" w:rsidRPr="005541F0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987BE6" w:rsidRPr="00C46D9A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BE6" w:rsidRPr="005541F0" w:rsidRDefault="00987BE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987BE6" w:rsidRPr="005541F0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987BE6" w:rsidRPr="005541F0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987BE6" w:rsidRPr="005541F0" w:rsidRDefault="00987BE6" w:rsidP="0092606E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 w:rsidRPr="005541F0"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987BE6" w:rsidRPr="005541F0" w:rsidRDefault="00987BE6" w:rsidP="0092606E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987BE6" w:rsidRPr="008A10FC" w:rsidRDefault="00987BE6" w:rsidP="008A10FC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08F91" id="Прямоугольник 3" o:spid="_x0000_s1026" style="position:absolute;margin-left:430.65pt;margin-top:13.5pt;width:481.85pt;height:20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987BE6" w:rsidRPr="005541F0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987BE6" w:rsidRPr="005541F0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987BE6" w:rsidRPr="005541F0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987BE6" w:rsidRPr="005541F0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987BE6" w:rsidRPr="00C46D9A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BE6" w:rsidRPr="005541F0" w:rsidRDefault="00987BE6" w:rsidP="0092606E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987BE6" w:rsidRPr="005541F0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987BE6" w:rsidRPr="005541F0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987BE6" w:rsidRPr="005541F0" w:rsidRDefault="00987BE6" w:rsidP="0092606E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 w:rsidRPr="005541F0"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987BE6" w:rsidRPr="005541F0" w:rsidRDefault="00987BE6" w:rsidP="0092606E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987BE6" w:rsidRPr="008A10FC" w:rsidRDefault="00987BE6" w:rsidP="008A10FC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 xml:space="preserve">О внесении изменений в постановление 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 xml:space="preserve">Администрации города от 27.02.2017 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 xml:space="preserve">№ 1135 «Об утверждении перечня 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 xml:space="preserve">частных организаций, осуществляющих 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>образовательную деятельность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 xml:space="preserve">по реализации образовательных программ 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 xml:space="preserve">дошкольного образования, – получателей 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 xml:space="preserve">субсидий, объема предоставляемых </w:t>
      </w:r>
    </w:p>
    <w:p w:rsidR="00987BE6" w:rsidRDefault="00987BE6" w:rsidP="00987BE6">
      <w:pPr>
        <w:ind w:right="2834"/>
        <w:rPr>
          <w:szCs w:val="28"/>
        </w:rPr>
      </w:pPr>
      <w:r>
        <w:rPr>
          <w:szCs w:val="28"/>
        </w:rPr>
        <w:t>субсидий на 2017 год»</w:t>
      </w:r>
    </w:p>
    <w:p w:rsidR="00987BE6" w:rsidRDefault="00987BE6" w:rsidP="00987BE6">
      <w:pPr>
        <w:tabs>
          <w:tab w:val="left" w:pos="993"/>
        </w:tabs>
        <w:ind w:right="2834"/>
        <w:jc w:val="both"/>
        <w:rPr>
          <w:szCs w:val="28"/>
        </w:rPr>
      </w:pPr>
    </w:p>
    <w:p w:rsidR="00987BE6" w:rsidRDefault="00987BE6" w:rsidP="00987BE6">
      <w:pPr>
        <w:tabs>
          <w:tab w:val="left" w:pos="993"/>
        </w:tabs>
        <w:jc w:val="both"/>
        <w:rPr>
          <w:szCs w:val="28"/>
        </w:rPr>
      </w:pPr>
    </w:p>
    <w:p w:rsidR="00987BE6" w:rsidRDefault="00987BE6" w:rsidP="00987BE6">
      <w:pPr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постановлениями Администрации города от 26.06.2014            № 4302 «Об утверждении порядка определения объема и предоставления                      субсидии частным организациям, осуществляющим образовательную деятельность по реализации образовательных программ дошкольного образования,                   на возмещение затрат, включая расходы на оплату труда, приобретение                      учебников и учебных пособий, средств обучения, игр, игрушек (за исключением расходов на оплату труда работников, осуществляющих деятельность,                               связанную с содержанием зданий и оказанием коммунальных услуг)»,                                от 28.08.2017 № 7556 «Об утверждении порядка определения объема                                    и предоставления субсидии на финансовое обеспечение (возмещение) затрат       на создание условий для осуществления присмотра и ухода за детьми, </w:t>
      </w:r>
      <w:proofErr w:type="spellStart"/>
      <w:r>
        <w:rPr>
          <w:szCs w:val="28"/>
        </w:rPr>
        <w:t>содер</w:t>
      </w:r>
      <w:proofErr w:type="spellEnd"/>
      <w:r>
        <w:rPr>
          <w:szCs w:val="28"/>
        </w:rPr>
        <w:t xml:space="preserve">-                 </w:t>
      </w:r>
      <w:proofErr w:type="spellStart"/>
      <w:r>
        <w:rPr>
          <w:szCs w:val="28"/>
        </w:rPr>
        <w:t>жания</w:t>
      </w:r>
      <w:proofErr w:type="spellEnd"/>
      <w:r>
        <w:rPr>
          <w:szCs w:val="28"/>
        </w:rPr>
        <w:t xml:space="preserve">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образования», распоряжениями Администрации города от 30.12.2005 № 3686 «Об утверждении Регламента Администрации города», от 10.01.2017 № 01 «О передаче некоторых полномочий высшим должностным лицам Администрации города»:</w:t>
      </w:r>
    </w:p>
    <w:p w:rsidR="00987BE6" w:rsidRDefault="00987BE6" w:rsidP="00987BE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27.02.2017 № 1135</w:t>
      </w:r>
      <w:proofErr w:type="gramStart"/>
      <w:r>
        <w:rPr>
          <w:szCs w:val="28"/>
        </w:rPr>
        <w:t xml:space="preserve">   «</w:t>
      </w:r>
      <w:proofErr w:type="gramEnd"/>
      <w:r>
        <w:rPr>
          <w:szCs w:val="28"/>
        </w:rPr>
        <w:t>Об утверждении перечня частных организаций, осуществляющих образовательную деятельность по реализации образовательных программ дошкольного образования, – получателей субсидий, объема предоставляемых субсидий                        на 2017 год» следующие изменения:</w:t>
      </w:r>
    </w:p>
    <w:p w:rsidR="00987BE6" w:rsidRDefault="00987BE6" w:rsidP="00987BE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 xml:space="preserve">1.1. В констатирующей части постановления слова «от 26.01.2016 № 464 «Об утверждении порядка определения объема и предоставления субсидии           на финансовое обеспечение (возмещение) затрат на создание условий                   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заменить словами           «от 28.08.2017 № 7556 «Об утверждении порядка определения объема                        и предоставления субсидии на финансовое обеспечение (возмещение) затрат       на создание условий для осуществления присмотра и ухода за детьми, </w:t>
      </w:r>
      <w:proofErr w:type="spellStart"/>
      <w:r>
        <w:rPr>
          <w:szCs w:val="28"/>
        </w:rPr>
        <w:t>содер</w:t>
      </w:r>
      <w:proofErr w:type="spellEnd"/>
      <w:r>
        <w:rPr>
          <w:szCs w:val="28"/>
        </w:rPr>
        <w:t xml:space="preserve">-                </w:t>
      </w:r>
      <w:proofErr w:type="spellStart"/>
      <w:r>
        <w:rPr>
          <w:szCs w:val="28"/>
        </w:rPr>
        <w:t>жания</w:t>
      </w:r>
      <w:proofErr w:type="spellEnd"/>
      <w:r>
        <w:rPr>
          <w:szCs w:val="28"/>
        </w:rPr>
        <w:t xml:space="preserve">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образования».</w:t>
      </w:r>
    </w:p>
    <w:p w:rsidR="00987BE6" w:rsidRDefault="00987BE6" w:rsidP="00987BE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1.2. В подпунктах 1.1, 1.2 пункта 1, пункте 2 постановления слова                   «на финансовое обеспечение (возмещение) затрат на создание условий                  для осуществления присмотра и ухода за детьми, содержания детей в частных организациях, осуществляющих образовательную деятельность по реализации образовательных программ дошкольного образования» заменить словами          «на финансовое обеспечение (возмещение) затрат на создание условий                  для осуществления присмотра и ухода за детьми, содержания детей                               в некоммерческих организациях, не являющихся государственными (муниципальными) учреждениями, осуществляющих образовательную деятельность                  по реализации образовательных программ дошкольного образования».</w:t>
      </w:r>
    </w:p>
    <w:p w:rsidR="00987BE6" w:rsidRDefault="00987BE6" w:rsidP="00987BE6">
      <w:pPr>
        <w:tabs>
          <w:tab w:val="left" w:pos="993"/>
        </w:tabs>
        <w:ind w:firstLine="567"/>
        <w:jc w:val="both"/>
        <w:rPr>
          <w:szCs w:val="28"/>
        </w:rPr>
      </w:pPr>
      <w:r>
        <w:rPr>
          <w:szCs w:val="28"/>
        </w:rPr>
        <w:t>1.3. Приложения 1, 2 к постановлению изложить в новой редакции согласно приложениям 1, 2 к настоящему постановлению</w:t>
      </w:r>
      <w:r w:rsidR="00275542">
        <w:rPr>
          <w:szCs w:val="28"/>
        </w:rPr>
        <w:t xml:space="preserve"> соответственно</w:t>
      </w:r>
      <w:r>
        <w:rPr>
          <w:szCs w:val="28"/>
        </w:rPr>
        <w:t>.</w:t>
      </w:r>
    </w:p>
    <w:p w:rsidR="00987BE6" w:rsidRDefault="00987BE6" w:rsidP="00987BE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rFonts w:ascii="Times New Roman CYR" w:hAnsi="Times New Roman CYR" w:cs="Times New Roman CYR"/>
          <w:bCs/>
          <w:szCs w:val="28"/>
        </w:rPr>
        <w:t>2. Управлению по связям с общественностью и средствами массовой                    информации разместить настоящее постановление на официальном портале               Администрации города.</w:t>
      </w:r>
    </w:p>
    <w:p w:rsidR="00987BE6" w:rsidRDefault="00987BE6" w:rsidP="00987BE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szCs w:val="28"/>
        </w:rPr>
        <w:t>3. Контроль за выполнением постановления оставляю за собой.</w:t>
      </w:r>
    </w:p>
    <w:p w:rsidR="00987BE6" w:rsidRDefault="00987BE6" w:rsidP="00987BE6">
      <w:pPr>
        <w:tabs>
          <w:tab w:val="left" w:pos="993"/>
        </w:tabs>
        <w:jc w:val="both"/>
        <w:rPr>
          <w:szCs w:val="28"/>
        </w:rPr>
      </w:pPr>
    </w:p>
    <w:p w:rsidR="00987BE6" w:rsidRDefault="00987BE6" w:rsidP="00987BE6">
      <w:pPr>
        <w:tabs>
          <w:tab w:val="left" w:pos="993"/>
        </w:tabs>
        <w:jc w:val="both"/>
        <w:rPr>
          <w:szCs w:val="28"/>
        </w:rPr>
      </w:pPr>
    </w:p>
    <w:p w:rsidR="00987BE6" w:rsidRDefault="00987BE6" w:rsidP="00987BE6">
      <w:pPr>
        <w:tabs>
          <w:tab w:val="left" w:pos="993"/>
        </w:tabs>
        <w:jc w:val="both"/>
        <w:rPr>
          <w:szCs w:val="28"/>
        </w:rPr>
      </w:pPr>
    </w:p>
    <w:p w:rsidR="00987BE6" w:rsidRDefault="00987BE6" w:rsidP="00987BE6">
      <w:pPr>
        <w:pStyle w:val="a4"/>
        <w:jc w:val="left"/>
        <w:rPr>
          <w:szCs w:val="28"/>
        </w:rPr>
      </w:pPr>
      <w:r>
        <w:rPr>
          <w:szCs w:val="28"/>
        </w:rPr>
        <w:t>Заместитель Главы города                                                                     А.Р. Пелевин</w:t>
      </w: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tabs>
          <w:tab w:val="left" w:pos="0"/>
          <w:tab w:val="left" w:pos="6946"/>
        </w:tabs>
        <w:jc w:val="both"/>
        <w:rPr>
          <w:sz w:val="24"/>
        </w:rPr>
      </w:pPr>
    </w:p>
    <w:p w:rsidR="00987BE6" w:rsidRDefault="00987BE6" w:rsidP="00987BE6">
      <w:pPr>
        <w:ind w:left="6096"/>
        <w:rPr>
          <w:szCs w:val="28"/>
        </w:rPr>
      </w:pPr>
      <w:r>
        <w:rPr>
          <w:szCs w:val="28"/>
        </w:rPr>
        <w:t>Приложение 1</w:t>
      </w:r>
    </w:p>
    <w:p w:rsidR="00987BE6" w:rsidRDefault="00987BE6" w:rsidP="00987BE6">
      <w:pPr>
        <w:ind w:left="6096"/>
        <w:rPr>
          <w:szCs w:val="28"/>
        </w:rPr>
      </w:pPr>
      <w:r>
        <w:rPr>
          <w:szCs w:val="28"/>
        </w:rPr>
        <w:t>к постановлению</w:t>
      </w:r>
    </w:p>
    <w:p w:rsidR="00987BE6" w:rsidRDefault="00987BE6" w:rsidP="00987BE6">
      <w:pPr>
        <w:ind w:left="6096"/>
        <w:rPr>
          <w:szCs w:val="28"/>
        </w:rPr>
      </w:pPr>
      <w:r>
        <w:rPr>
          <w:szCs w:val="28"/>
        </w:rPr>
        <w:t>Администрации города</w:t>
      </w:r>
    </w:p>
    <w:p w:rsidR="00987BE6" w:rsidRDefault="00987BE6" w:rsidP="00987BE6">
      <w:pPr>
        <w:ind w:left="6096"/>
        <w:rPr>
          <w:szCs w:val="28"/>
        </w:rPr>
      </w:pPr>
      <w:r>
        <w:rPr>
          <w:szCs w:val="28"/>
        </w:rPr>
        <w:t>от ____________ № ________</w:t>
      </w:r>
    </w:p>
    <w:p w:rsidR="00987BE6" w:rsidRDefault="00987BE6" w:rsidP="00987BE6">
      <w:pPr>
        <w:ind w:firstLine="6527"/>
        <w:jc w:val="center"/>
        <w:rPr>
          <w:szCs w:val="28"/>
        </w:rPr>
      </w:pPr>
    </w:p>
    <w:p w:rsidR="00987BE6" w:rsidRDefault="00987BE6" w:rsidP="00987BE6">
      <w:pPr>
        <w:jc w:val="center"/>
        <w:rPr>
          <w:szCs w:val="28"/>
        </w:rPr>
      </w:pPr>
    </w:p>
    <w:p w:rsidR="00987BE6" w:rsidRDefault="00987BE6" w:rsidP="00987BE6">
      <w:pPr>
        <w:jc w:val="center"/>
        <w:rPr>
          <w:bCs/>
          <w:szCs w:val="28"/>
        </w:rPr>
      </w:pPr>
      <w:r>
        <w:rPr>
          <w:bCs/>
          <w:szCs w:val="28"/>
        </w:rPr>
        <w:t>Перечень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частных организаций, осуществляющих образовательную деятельность            по реализации образовательных программ дошкольного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образования, – получателей субсидий частным организациям, осуществляющим образовательную деятельность по реализации образовательных программ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дошкольного образования, на возмещение затрат, включая расходы на оплату труда, приобретение учебников и учебных пособий, средств обучения,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игр, игрушек (за исключением расходов на оплату труда работников,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осуществляющих деятельность, связанную с содержанием зданий и оказанием коммунальных услуг), на финансовое обеспечение (возмещение) затрат            на создание условий для осуществления присмотра и ухода за детьми,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содержания детей в некоммерческих организациях, не являющихся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государственными (муниципальными) учреждениями, осуществляющих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 xml:space="preserve">образовательную деятельность по реализации образовательных программ </w:t>
      </w:r>
    </w:p>
    <w:p w:rsidR="00987BE6" w:rsidRDefault="00987BE6" w:rsidP="00987BE6">
      <w:pPr>
        <w:jc w:val="center"/>
        <w:rPr>
          <w:szCs w:val="28"/>
        </w:rPr>
      </w:pPr>
      <w:r>
        <w:rPr>
          <w:szCs w:val="28"/>
        </w:rPr>
        <w:t>дошкольного образования, на 2017 год</w:t>
      </w:r>
    </w:p>
    <w:p w:rsidR="00987BE6" w:rsidRDefault="00987BE6" w:rsidP="00987BE6">
      <w:pPr>
        <w:rPr>
          <w:szCs w:val="24"/>
          <w:highlight w:val="yellow"/>
        </w:rPr>
      </w:pPr>
    </w:p>
    <w:p w:rsidR="00987BE6" w:rsidRDefault="00987BE6" w:rsidP="00987BE6">
      <w:pPr>
        <w:tabs>
          <w:tab w:val="left" w:pos="851"/>
        </w:tabs>
        <w:ind w:firstLine="567"/>
        <w:jc w:val="both"/>
      </w:pPr>
      <w:r>
        <w:rPr>
          <w:bCs/>
        </w:rPr>
        <w:t xml:space="preserve">1. Перечень </w:t>
      </w:r>
      <w:r>
        <w:rPr>
          <w:szCs w:val="28"/>
        </w:rPr>
        <w:t xml:space="preserve">частных организаций, осуществляющих образовательную                       деятельность по реализации образовательных программ дошкольного </w:t>
      </w:r>
      <w:proofErr w:type="spellStart"/>
      <w:r>
        <w:rPr>
          <w:szCs w:val="28"/>
        </w:rPr>
        <w:t>образо</w:t>
      </w:r>
      <w:proofErr w:type="spellEnd"/>
      <w:r>
        <w:rPr>
          <w:szCs w:val="28"/>
        </w:rPr>
        <w:t xml:space="preserve">-                  </w:t>
      </w:r>
      <w:proofErr w:type="spellStart"/>
      <w:r>
        <w:rPr>
          <w:szCs w:val="28"/>
        </w:rPr>
        <w:t>вания</w:t>
      </w:r>
      <w:proofErr w:type="spellEnd"/>
      <w:r>
        <w:rPr>
          <w:szCs w:val="28"/>
        </w:rPr>
        <w:t>,</w:t>
      </w:r>
      <w:r>
        <w:rPr>
          <w:bCs/>
          <w:szCs w:val="28"/>
        </w:rPr>
        <w:t xml:space="preserve"> – получателей субсидии частным организациям, осуществляющим                      образовательную деятельность по реализации образовательных программ                      дошкольного образования, на возмещение затрат, включая расходы на оплату труда, приобретение учебников и учебных пособий, средств обучения,                              игр, игрушек (за исключением расходов на оплату труда работников, осуществляющих деятельность, связанную с содержанием зданий и оказанием коммунальных услуг) на 2017 год</w:t>
      </w:r>
      <w:r>
        <w:rPr>
          <w:bCs/>
        </w:rPr>
        <w:t>:</w:t>
      </w:r>
    </w:p>
    <w:p w:rsidR="00987BE6" w:rsidRDefault="00987BE6" w:rsidP="00987BE6">
      <w:pPr>
        <w:tabs>
          <w:tab w:val="left" w:pos="567"/>
          <w:tab w:val="left" w:pos="851"/>
          <w:tab w:val="left" w:pos="993"/>
        </w:tabs>
        <w:ind w:firstLine="567"/>
        <w:jc w:val="both"/>
      </w:pPr>
      <w:r>
        <w:rPr>
          <w:bCs/>
        </w:rPr>
        <w:t>некоммерческое партнерство «Центр временного пребывания детей»</w:t>
      </w:r>
      <w:r>
        <w:t>.</w:t>
      </w:r>
    </w:p>
    <w:p w:rsidR="00987BE6" w:rsidRDefault="00987BE6" w:rsidP="00987BE6">
      <w:pPr>
        <w:tabs>
          <w:tab w:val="left" w:pos="851"/>
        </w:tabs>
        <w:ind w:firstLine="567"/>
        <w:jc w:val="both"/>
        <w:rPr>
          <w:szCs w:val="28"/>
        </w:rPr>
      </w:pPr>
      <w:r>
        <w:rPr>
          <w:bCs/>
        </w:rPr>
        <w:t xml:space="preserve">2. Перечень </w:t>
      </w:r>
      <w:r>
        <w:rPr>
          <w:szCs w:val="28"/>
        </w:rPr>
        <w:t xml:space="preserve">частных организаций, осуществляющих образовательную                     деятельность по реализации образовательных программ дошкольного </w:t>
      </w:r>
      <w:proofErr w:type="spellStart"/>
      <w:r>
        <w:rPr>
          <w:szCs w:val="28"/>
        </w:rPr>
        <w:t>образо</w:t>
      </w:r>
      <w:proofErr w:type="spellEnd"/>
      <w:r>
        <w:rPr>
          <w:szCs w:val="28"/>
        </w:rPr>
        <w:t xml:space="preserve">-              </w:t>
      </w:r>
      <w:proofErr w:type="spellStart"/>
      <w:r>
        <w:rPr>
          <w:szCs w:val="28"/>
        </w:rPr>
        <w:t>вания</w:t>
      </w:r>
      <w:proofErr w:type="spellEnd"/>
      <w:r>
        <w:rPr>
          <w:szCs w:val="28"/>
        </w:rPr>
        <w:t>,</w:t>
      </w:r>
      <w:r>
        <w:rPr>
          <w:bCs/>
          <w:szCs w:val="28"/>
        </w:rPr>
        <w:t xml:space="preserve"> – получателей субсидии </w:t>
      </w:r>
      <w:r>
        <w:rPr>
          <w:color w:val="000000"/>
          <w:szCs w:val="28"/>
        </w:rPr>
        <w:t xml:space="preserve">на финансовое обеспечение (возмещение) затрат на создание условий для осуществления присмотра и ухода за детьми, </w:t>
      </w:r>
      <w:proofErr w:type="spellStart"/>
      <w:r>
        <w:rPr>
          <w:color w:val="000000"/>
          <w:szCs w:val="28"/>
        </w:rPr>
        <w:t>содер</w:t>
      </w:r>
      <w:proofErr w:type="spellEnd"/>
      <w:r>
        <w:rPr>
          <w:color w:val="000000"/>
          <w:szCs w:val="28"/>
        </w:rPr>
        <w:t xml:space="preserve">-                 </w:t>
      </w:r>
      <w:proofErr w:type="spellStart"/>
      <w:r>
        <w:rPr>
          <w:color w:val="000000"/>
          <w:szCs w:val="28"/>
        </w:rPr>
        <w:t>жания</w:t>
      </w:r>
      <w:proofErr w:type="spellEnd"/>
      <w:r>
        <w:rPr>
          <w:color w:val="000000"/>
          <w:szCs w:val="28"/>
        </w:rPr>
        <w:t xml:space="preserve"> детей в некоммерческих организациях, не являющихся государственными (муниципальными) учреждениями, осуществляющих образовательную деятельность по реализации образовательных программ дошкольного образования,</w:t>
      </w:r>
      <w:r>
        <w:rPr>
          <w:bCs/>
          <w:szCs w:val="28"/>
        </w:rPr>
        <w:t xml:space="preserve">                 на 2017 год:</w:t>
      </w:r>
    </w:p>
    <w:p w:rsidR="00987BE6" w:rsidRDefault="00987BE6" w:rsidP="00987BE6">
      <w:pPr>
        <w:tabs>
          <w:tab w:val="left" w:pos="851"/>
          <w:tab w:val="left" w:pos="993"/>
        </w:tabs>
        <w:ind w:firstLine="567"/>
        <w:jc w:val="both"/>
        <w:rPr>
          <w:szCs w:val="24"/>
        </w:rPr>
      </w:pPr>
      <w:r>
        <w:rPr>
          <w:bCs/>
        </w:rPr>
        <w:t>некоммерческое партнерство «Центр временного пребывания детей».</w:t>
      </w:r>
    </w:p>
    <w:p w:rsidR="00987BE6" w:rsidRDefault="00987BE6" w:rsidP="00987BE6">
      <w:pPr>
        <w:rPr>
          <w:szCs w:val="28"/>
        </w:rPr>
      </w:pPr>
    </w:p>
    <w:p w:rsidR="00987BE6" w:rsidRDefault="00987BE6" w:rsidP="00987BE6">
      <w:pPr>
        <w:rPr>
          <w:szCs w:val="28"/>
        </w:rPr>
      </w:pPr>
    </w:p>
    <w:p w:rsidR="00987BE6" w:rsidRDefault="00987BE6" w:rsidP="00987BE6">
      <w:pPr>
        <w:rPr>
          <w:szCs w:val="28"/>
        </w:rPr>
      </w:pPr>
    </w:p>
    <w:p w:rsidR="00987BE6" w:rsidRDefault="00987BE6" w:rsidP="00987BE6">
      <w:pPr>
        <w:rPr>
          <w:szCs w:val="28"/>
        </w:rPr>
      </w:pPr>
    </w:p>
    <w:p w:rsidR="00987BE6" w:rsidRPr="00987BE6" w:rsidRDefault="00987BE6" w:rsidP="00987BE6">
      <w:pPr>
        <w:ind w:left="6096"/>
        <w:rPr>
          <w:szCs w:val="28"/>
        </w:rPr>
      </w:pPr>
      <w:r w:rsidRPr="00987BE6">
        <w:rPr>
          <w:szCs w:val="28"/>
        </w:rPr>
        <w:t>Приложение 2</w:t>
      </w:r>
    </w:p>
    <w:p w:rsidR="00987BE6" w:rsidRPr="00987BE6" w:rsidRDefault="00987BE6" w:rsidP="00987BE6">
      <w:pPr>
        <w:ind w:left="6096"/>
        <w:rPr>
          <w:szCs w:val="28"/>
        </w:rPr>
      </w:pPr>
      <w:r w:rsidRPr="00987BE6">
        <w:rPr>
          <w:szCs w:val="28"/>
        </w:rPr>
        <w:t>к постановлению</w:t>
      </w:r>
    </w:p>
    <w:p w:rsidR="00987BE6" w:rsidRPr="00987BE6" w:rsidRDefault="00987BE6" w:rsidP="00987BE6">
      <w:pPr>
        <w:ind w:left="6096"/>
        <w:rPr>
          <w:szCs w:val="28"/>
        </w:rPr>
      </w:pPr>
      <w:r w:rsidRPr="00987BE6">
        <w:rPr>
          <w:szCs w:val="28"/>
        </w:rPr>
        <w:t>Администрации города</w:t>
      </w:r>
    </w:p>
    <w:p w:rsidR="00987BE6" w:rsidRPr="00987BE6" w:rsidRDefault="00987BE6" w:rsidP="00987BE6">
      <w:pPr>
        <w:ind w:left="6096"/>
        <w:rPr>
          <w:szCs w:val="28"/>
        </w:rPr>
      </w:pPr>
      <w:r w:rsidRPr="00987BE6">
        <w:rPr>
          <w:szCs w:val="28"/>
        </w:rPr>
        <w:t>от ____________ № ________</w:t>
      </w:r>
    </w:p>
    <w:p w:rsidR="00987BE6" w:rsidRPr="00987BE6" w:rsidRDefault="00987BE6" w:rsidP="00987BE6">
      <w:pPr>
        <w:jc w:val="center"/>
        <w:rPr>
          <w:szCs w:val="28"/>
        </w:rPr>
      </w:pPr>
    </w:p>
    <w:p w:rsidR="00987BE6" w:rsidRPr="00987BE6" w:rsidRDefault="00987BE6" w:rsidP="00987BE6">
      <w:pPr>
        <w:jc w:val="center"/>
        <w:rPr>
          <w:szCs w:val="28"/>
        </w:rPr>
      </w:pPr>
    </w:p>
    <w:p w:rsidR="00987BE6" w:rsidRP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>Объем субсидий</w:t>
      </w:r>
    </w:p>
    <w:p w:rsidR="00987BE6" w:rsidRP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>частным организациям, осуществляющим образовательную деятельность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 xml:space="preserve">по реализации образовательных программ дошкольного образования, 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 xml:space="preserve">на возмещение затрат, включая расходы на оплату труда, приобретение 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 xml:space="preserve">учебников и учебных пособий, средств обучения, игр, игрушек 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 xml:space="preserve">(за исключением расходов на оплату труда работников, осуществляющих 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>деятельность, связанную с содержанием зданий</w:t>
      </w:r>
      <w:r>
        <w:rPr>
          <w:bCs/>
          <w:szCs w:val="28"/>
        </w:rPr>
        <w:t xml:space="preserve"> </w:t>
      </w:r>
      <w:r w:rsidRPr="00987BE6">
        <w:rPr>
          <w:bCs/>
          <w:szCs w:val="28"/>
        </w:rPr>
        <w:t xml:space="preserve">и оказанием коммунальных услуг), на финансовое обеспечение (возмещение) затрат на создание условий для осуществления присмотра и ухода за детьми, содержания детей 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 xml:space="preserve">в некоммерческих организациях, не являющихся государственными 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 xml:space="preserve">(муниципальными) учреждениями, осуществляющих образовательную </w:t>
      </w:r>
    </w:p>
    <w:p w:rsid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 xml:space="preserve">деятельность по реализации образовательных программ дошкольного </w:t>
      </w:r>
    </w:p>
    <w:p w:rsidR="00987BE6" w:rsidRPr="00987BE6" w:rsidRDefault="00987BE6" w:rsidP="00987BE6">
      <w:pPr>
        <w:jc w:val="center"/>
        <w:rPr>
          <w:bCs/>
          <w:szCs w:val="28"/>
        </w:rPr>
      </w:pPr>
      <w:r w:rsidRPr="00987BE6">
        <w:rPr>
          <w:bCs/>
          <w:szCs w:val="28"/>
        </w:rPr>
        <w:t>образования, на 2017 год</w:t>
      </w:r>
    </w:p>
    <w:p w:rsidR="00987BE6" w:rsidRPr="00987BE6" w:rsidRDefault="00987BE6" w:rsidP="00987BE6">
      <w:pPr>
        <w:ind w:left="7371"/>
        <w:jc w:val="right"/>
        <w:rPr>
          <w:szCs w:val="28"/>
        </w:rPr>
      </w:pPr>
      <w:r w:rsidRPr="00987BE6">
        <w:rPr>
          <w:szCs w:val="28"/>
        </w:rPr>
        <w:t xml:space="preserve">                         (руб.)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34"/>
        <w:gridCol w:w="3231"/>
      </w:tblGrid>
      <w:tr w:rsidR="00987BE6" w:rsidRPr="00987BE6" w:rsidTr="00987BE6">
        <w:trPr>
          <w:trHeight w:val="996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 w:rsidP="00987BE6">
            <w:pPr>
              <w:jc w:val="center"/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Наименование субсидии, </w:t>
            </w:r>
          </w:p>
          <w:p w:rsidR="00987BE6" w:rsidRPr="00987BE6" w:rsidRDefault="00987BE6" w:rsidP="00987BE6">
            <w:pPr>
              <w:jc w:val="center"/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направления расходов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 w:rsidP="00987BE6">
            <w:pPr>
              <w:jc w:val="center"/>
              <w:rPr>
                <w:bCs/>
                <w:sz w:val="27"/>
                <w:szCs w:val="27"/>
              </w:rPr>
            </w:pPr>
            <w:r w:rsidRPr="00987BE6">
              <w:rPr>
                <w:bCs/>
                <w:sz w:val="27"/>
                <w:szCs w:val="27"/>
              </w:rPr>
              <w:t xml:space="preserve">Некоммерческое </w:t>
            </w:r>
          </w:p>
          <w:p w:rsidR="00987BE6" w:rsidRPr="00987BE6" w:rsidRDefault="00987BE6" w:rsidP="00987BE6">
            <w:pPr>
              <w:jc w:val="center"/>
              <w:rPr>
                <w:bCs/>
                <w:sz w:val="27"/>
                <w:szCs w:val="27"/>
              </w:rPr>
            </w:pPr>
            <w:r w:rsidRPr="00987BE6">
              <w:rPr>
                <w:bCs/>
                <w:sz w:val="27"/>
                <w:szCs w:val="27"/>
              </w:rPr>
              <w:t xml:space="preserve">партнерство «Центр </w:t>
            </w:r>
          </w:p>
          <w:p w:rsidR="00987BE6" w:rsidRPr="00987BE6" w:rsidRDefault="00987BE6" w:rsidP="00987BE6">
            <w:pPr>
              <w:jc w:val="center"/>
              <w:rPr>
                <w:bCs/>
                <w:sz w:val="27"/>
                <w:szCs w:val="27"/>
              </w:rPr>
            </w:pPr>
            <w:r w:rsidRPr="00987BE6">
              <w:rPr>
                <w:bCs/>
                <w:sz w:val="27"/>
                <w:szCs w:val="27"/>
              </w:rPr>
              <w:t xml:space="preserve">временного пребывания </w:t>
            </w:r>
          </w:p>
          <w:p w:rsidR="00987BE6" w:rsidRPr="00987BE6" w:rsidRDefault="00987BE6" w:rsidP="00987BE6">
            <w:pPr>
              <w:jc w:val="center"/>
              <w:rPr>
                <w:bCs/>
                <w:sz w:val="27"/>
                <w:szCs w:val="27"/>
              </w:rPr>
            </w:pPr>
            <w:r w:rsidRPr="00987BE6">
              <w:rPr>
                <w:bCs/>
                <w:sz w:val="27"/>
                <w:szCs w:val="27"/>
              </w:rPr>
              <w:t>детей»</w:t>
            </w:r>
          </w:p>
        </w:tc>
      </w:tr>
      <w:tr w:rsidR="00987BE6" w:rsidRPr="00987BE6" w:rsidTr="00987BE6">
        <w:trPr>
          <w:trHeight w:val="1889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1. Субсидия частным организациям, осуществляющим образовательную деятельность по реализации </w:t>
            </w:r>
          </w:p>
          <w:p w:rsid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образовательных программ дошкольного образования, на возмещение затрат, включая расходы на оплату труда, приобретение учебников и учебных пособий, средств обучения, игр, игрушек (за исключением </w:t>
            </w:r>
          </w:p>
          <w:p w:rsid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pacing w:val="-6"/>
                <w:sz w:val="27"/>
                <w:szCs w:val="27"/>
              </w:rPr>
              <w:t>расходов на оплату труда работников, осуществляющих</w:t>
            </w:r>
            <w:r w:rsidRPr="00987BE6">
              <w:rPr>
                <w:color w:val="000000"/>
                <w:sz w:val="27"/>
                <w:szCs w:val="27"/>
              </w:rPr>
              <w:t xml:space="preserve"> </w:t>
            </w:r>
          </w:p>
          <w:p w:rsidR="00987BE6" w:rsidRP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деятельность, связанную с содержанием зданий </w:t>
            </w:r>
          </w:p>
          <w:p w:rsidR="00987BE6" w:rsidRP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и оказанием коммунальных услуг), всего, в том числе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 w:rsidP="00987BE6">
            <w:pPr>
              <w:jc w:val="center"/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28 187 523</w:t>
            </w:r>
          </w:p>
        </w:tc>
      </w:tr>
      <w:tr w:rsidR="00987BE6" w:rsidRPr="00987BE6" w:rsidTr="00987BE6">
        <w:trPr>
          <w:trHeight w:val="60"/>
        </w:trPr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1.1. Заработная плата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 w:rsidP="00987BE6">
            <w:pPr>
              <w:jc w:val="center"/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20 721 603</w:t>
            </w:r>
          </w:p>
        </w:tc>
      </w:tr>
      <w:tr w:rsidR="00987BE6" w:rsidRPr="00987BE6" w:rsidTr="00987BE6">
        <w:trPr>
          <w:trHeight w:val="60"/>
        </w:trPr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1.2. Начисления на выплаты по оплате труда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 w:rsidP="00987BE6">
            <w:pPr>
              <w:jc w:val="center"/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6 257 924</w:t>
            </w:r>
          </w:p>
        </w:tc>
      </w:tr>
      <w:tr w:rsidR="00987BE6" w:rsidRPr="00987BE6" w:rsidTr="00987BE6">
        <w:trPr>
          <w:trHeight w:val="60"/>
        </w:trPr>
        <w:tc>
          <w:tcPr>
            <w:tcW w:w="6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1.3. Учебные расходы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 w:rsidP="00987BE6">
            <w:pPr>
              <w:jc w:val="center"/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1 207 996</w:t>
            </w:r>
          </w:p>
        </w:tc>
      </w:tr>
      <w:tr w:rsidR="00987BE6" w:rsidRPr="00987BE6" w:rsidTr="00987BE6">
        <w:trPr>
          <w:trHeight w:val="425"/>
        </w:trPr>
        <w:tc>
          <w:tcPr>
            <w:tcW w:w="6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2. Субсидия на финансовое обеспечение (возмещение) затрат на создание условий для осуществления </w:t>
            </w:r>
          </w:p>
          <w:p w:rsid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присмотра и ухода за детьми, содержания детей </w:t>
            </w:r>
          </w:p>
          <w:p w:rsidR="00987BE6" w:rsidRP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в некоммерческих организациях, не являющихся </w:t>
            </w:r>
          </w:p>
          <w:p w:rsidR="00987BE6" w:rsidRPr="00987BE6" w:rsidRDefault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 xml:space="preserve">государственными (муниципальными) учреждениями, осуществляющих образовательную деятельность </w:t>
            </w:r>
          </w:p>
          <w:p w:rsidR="00987BE6" w:rsidRPr="00987BE6" w:rsidRDefault="00987BE6" w:rsidP="00987BE6">
            <w:pPr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по реализации образовательных программ дошкольного образования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87BE6" w:rsidRPr="00987BE6" w:rsidRDefault="00987BE6" w:rsidP="00987BE6">
            <w:pPr>
              <w:jc w:val="center"/>
              <w:rPr>
                <w:color w:val="000000"/>
                <w:sz w:val="27"/>
                <w:szCs w:val="27"/>
              </w:rPr>
            </w:pPr>
            <w:r w:rsidRPr="00987BE6">
              <w:rPr>
                <w:color w:val="000000"/>
                <w:sz w:val="27"/>
                <w:szCs w:val="27"/>
              </w:rPr>
              <w:t>6 804 000</w:t>
            </w:r>
          </w:p>
        </w:tc>
      </w:tr>
    </w:tbl>
    <w:p w:rsidR="00DC76AD" w:rsidRPr="00987BE6" w:rsidRDefault="00DC76AD" w:rsidP="00987BE6">
      <w:pPr>
        <w:tabs>
          <w:tab w:val="left" w:pos="284"/>
          <w:tab w:val="left" w:pos="993"/>
        </w:tabs>
        <w:jc w:val="center"/>
        <w:rPr>
          <w:sz w:val="2"/>
          <w:szCs w:val="2"/>
        </w:rPr>
      </w:pPr>
    </w:p>
    <w:sectPr w:rsidR="00DC76AD" w:rsidRPr="00987BE6" w:rsidSect="00987B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517" w:rsidRDefault="00C90517" w:rsidP="00987BE6">
      <w:r>
        <w:separator/>
      </w:r>
    </w:p>
  </w:endnote>
  <w:endnote w:type="continuationSeparator" w:id="0">
    <w:p w:rsidR="00C90517" w:rsidRDefault="00C90517" w:rsidP="0098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517" w:rsidRDefault="00C90517" w:rsidP="00987BE6">
      <w:r>
        <w:separator/>
      </w:r>
    </w:p>
  </w:footnote>
  <w:footnote w:type="continuationSeparator" w:id="0">
    <w:p w:rsidR="00C90517" w:rsidRDefault="00C90517" w:rsidP="00987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5586549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987BE6" w:rsidRPr="00987BE6" w:rsidRDefault="00987BE6" w:rsidP="00987BE6">
        <w:pPr>
          <w:pStyle w:val="a8"/>
          <w:jc w:val="center"/>
          <w:rPr>
            <w:sz w:val="20"/>
            <w:szCs w:val="20"/>
          </w:rPr>
        </w:pPr>
        <w:r w:rsidRPr="00987BE6">
          <w:rPr>
            <w:sz w:val="20"/>
            <w:szCs w:val="20"/>
          </w:rPr>
          <w:fldChar w:fldCharType="begin"/>
        </w:r>
        <w:r w:rsidRPr="00987BE6">
          <w:rPr>
            <w:sz w:val="20"/>
            <w:szCs w:val="20"/>
          </w:rPr>
          <w:instrText>PAGE   \* MERGEFORMAT</w:instrText>
        </w:r>
        <w:r w:rsidRPr="00987BE6">
          <w:rPr>
            <w:sz w:val="20"/>
            <w:szCs w:val="20"/>
          </w:rPr>
          <w:fldChar w:fldCharType="separate"/>
        </w:r>
        <w:r w:rsidR="007D7F13">
          <w:rPr>
            <w:noProof/>
            <w:sz w:val="20"/>
            <w:szCs w:val="20"/>
          </w:rPr>
          <w:t>4</w:t>
        </w:r>
        <w:r w:rsidRPr="00987BE6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BE6"/>
    <w:rsid w:val="00275542"/>
    <w:rsid w:val="004014FB"/>
    <w:rsid w:val="004C77DE"/>
    <w:rsid w:val="007D7F13"/>
    <w:rsid w:val="00987BE6"/>
    <w:rsid w:val="00A97BAD"/>
    <w:rsid w:val="00AE292A"/>
    <w:rsid w:val="00C90517"/>
    <w:rsid w:val="00DC76AD"/>
    <w:rsid w:val="00DD6A1E"/>
    <w:rsid w:val="00E47052"/>
    <w:rsid w:val="00FC3DD3"/>
    <w:rsid w:val="00FD0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CFAF92-A257-4844-989B-2F79BE8F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1E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7B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987BE6"/>
    <w:pPr>
      <w:jc w:val="center"/>
    </w:pPr>
    <w:rPr>
      <w:rFonts w:eastAsia="Times New Roman" w:cs="Times New Roman"/>
      <w:szCs w:val="20"/>
      <w:lang w:eastAsia="ru-RU"/>
    </w:rPr>
  </w:style>
  <w:style w:type="character" w:customStyle="1" w:styleId="a5">
    <w:name w:val="Название Знак"/>
    <w:basedOn w:val="a0"/>
    <w:link w:val="a4"/>
    <w:rsid w:val="00987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987BE6"/>
    <w:pPr>
      <w:spacing w:line="360" w:lineRule="auto"/>
      <w:ind w:firstLine="720"/>
      <w:jc w:val="both"/>
    </w:pPr>
    <w:rPr>
      <w:rFonts w:eastAsia="Times New Roman" w:cs="Times New Roman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987BE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Plain Text"/>
    <w:basedOn w:val="a"/>
    <w:link w:val="a7"/>
    <w:semiHidden/>
    <w:unhideWhenUsed/>
    <w:rsid w:val="00987BE6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7">
    <w:name w:val="Текст Знак"/>
    <w:basedOn w:val="a0"/>
    <w:link w:val="a6"/>
    <w:semiHidden/>
    <w:rsid w:val="00987BE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987BE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87BE6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987BE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87BE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5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5DD9F-149B-4270-9805-BC7FC0AC7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Соломина Дарья Евгеньевна</dc:creator>
  <cp:keywords/>
  <dc:description/>
  <cp:lastModifiedBy>Тертышникова Екатерина Геннадьевна</cp:lastModifiedBy>
  <cp:revision>1</cp:revision>
  <cp:lastPrinted>2017-11-15T04:16:00Z</cp:lastPrinted>
  <dcterms:created xsi:type="dcterms:W3CDTF">2017-11-16T04:26:00Z</dcterms:created>
  <dcterms:modified xsi:type="dcterms:W3CDTF">2017-11-16T04:26:00Z</dcterms:modified>
</cp:coreProperties>
</file>