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27743D" w:rsidRPr="008B20C8" w:rsidRDefault="0035790E" w:rsidP="00F23A64">
            <w:pPr>
              <w:jc w:val="center"/>
              <w:rPr>
                <w:rFonts w:cs="Times New Roman"/>
                <w:szCs w:val="28"/>
              </w:rPr>
            </w:pPr>
            <w:r w:rsidRPr="00F41267">
              <w:rPr>
                <w:rFonts w:cs="Times New Roman"/>
                <w:i/>
                <w:szCs w:val="28"/>
                <w:u w:val="single"/>
              </w:rPr>
              <w:t>постано</w:t>
            </w:r>
            <w:r w:rsidR="00F23A64">
              <w:rPr>
                <w:rFonts w:cs="Times New Roman"/>
                <w:i/>
                <w:szCs w:val="28"/>
                <w:u w:val="single"/>
              </w:rPr>
              <w:t>вление Администрации города от 11</w:t>
            </w:r>
            <w:r w:rsidRPr="00F41267">
              <w:rPr>
                <w:rFonts w:cs="Times New Roman"/>
                <w:i/>
                <w:szCs w:val="28"/>
                <w:u w:val="single"/>
              </w:rPr>
              <w:t>.</w:t>
            </w:r>
            <w:r w:rsidR="00F23A64">
              <w:rPr>
                <w:rFonts w:cs="Times New Roman"/>
                <w:i/>
                <w:szCs w:val="28"/>
                <w:u w:val="single"/>
              </w:rPr>
              <w:t>05</w:t>
            </w:r>
            <w:r w:rsidRPr="00F41267">
              <w:rPr>
                <w:rFonts w:cs="Times New Roman"/>
                <w:i/>
                <w:szCs w:val="28"/>
                <w:u w:val="single"/>
              </w:rPr>
              <w:t>.201</w:t>
            </w:r>
            <w:r w:rsidR="00F23A64">
              <w:rPr>
                <w:rFonts w:cs="Times New Roman"/>
                <w:i/>
                <w:szCs w:val="28"/>
                <w:u w:val="single"/>
              </w:rPr>
              <w:t>8</w:t>
            </w:r>
            <w:r w:rsidRPr="00F41267">
              <w:rPr>
                <w:rFonts w:cs="Times New Roman"/>
                <w:i/>
                <w:szCs w:val="28"/>
                <w:u w:val="single"/>
              </w:rPr>
              <w:t xml:space="preserve"> № </w:t>
            </w:r>
            <w:r w:rsidR="00F23A64">
              <w:rPr>
                <w:rFonts w:cs="Times New Roman"/>
                <w:i/>
                <w:szCs w:val="28"/>
                <w:u w:val="single"/>
              </w:rPr>
              <w:t>3351</w:t>
            </w:r>
            <w:r w:rsidR="00F23A64">
              <w:rPr>
                <w:rFonts w:cs="Times New Roman"/>
                <w:i/>
                <w:szCs w:val="28"/>
                <w:u w:val="single"/>
              </w:rPr>
              <w:br/>
            </w:r>
            <w:r w:rsidR="00F23A64" w:rsidRPr="00F23A64">
              <w:rPr>
                <w:rFonts w:cs="Times New Roman"/>
                <w:i/>
                <w:szCs w:val="28"/>
                <w:u w:val="single"/>
              </w:rPr>
              <w:t>«Об утверждении порядка согласования проекта архитектурно-художественного освещения и праздничной подсветки фасадов на территории города Сургута»</w:t>
            </w:r>
          </w:p>
          <w:p w:rsidR="0027743D" w:rsidRPr="008B20C8" w:rsidRDefault="0027743D" w:rsidP="00E43296">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w:t>
            </w:r>
            <w:proofErr w:type="gramStart"/>
            <w:r w:rsidRPr="008B20C8">
              <w:rPr>
                <w:rFonts w:cs="Times New Roman"/>
                <w:szCs w:val="28"/>
              </w:rPr>
              <w:t xml:space="preserve">адрес  </w:t>
            </w:r>
            <w:proofErr w:type="spellStart"/>
            <w:r w:rsidR="00075074" w:rsidRPr="009D350A">
              <w:rPr>
                <w:rFonts w:cs="Times New Roman"/>
                <w:i/>
                <w:szCs w:val="28"/>
                <w:u w:val="single"/>
                <w:lang w:val="en-US"/>
              </w:rPr>
              <w:t>belenets</w:t>
            </w:r>
            <w:proofErr w:type="spellEnd"/>
            <w:r w:rsidR="00075074" w:rsidRPr="009D350A">
              <w:rPr>
                <w:rFonts w:cs="Times New Roman"/>
                <w:i/>
                <w:szCs w:val="28"/>
                <w:u w:val="single"/>
              </w:rPr>
              <w:t>_</w:t>
            </w:r>
            <w:proofErr w:type="spellStart"/>
            <w:r w:rsidR="00075074" w:rsidRPr="009D350A">
              <w:rPr>
                <w:rFonts w:cs="Times New Roman"/>
                <w:i/>
                <w:szCs w:val="28"/>
                <w:u w:val="single"/>
                <w:lang w:val="en-US"/>
              </w:rPr>
              <w:t>ov</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admsurgut</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ru</w:t>
            </w:r>
            <w:proofErr w:type="spellEnd"/>
            <w:proofErr w:type="gramEnd"/>
            <w:r w:rsidR="00075074" w:rsidRPr="009D350A">
              <w:rPr>
                <w:rFonts w:cs="Times New Roman"/>
                <w:i/>
                <w:szCs w:val="28"/>
                <w:u w:val="single"/>
              </w:rPr>
              <w:t>.</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позднее </w:t>
            </w:r>
            <w:r w:rsidR="00075074">
              <w:rPr>
                <w:rFonts w:cs="Times New Roman"/>
                <w:b/>
                <w:i/>
                <w:szCs w:val="28"/>
                <w:u w:val="single"/>
              </w:rPr>
              <w:t>«</w:t>
            </w:r>
            <w:r w:rsidR="001855EB">
              <w:rPr>
                <w:rFonts w:cs="Times New Roman"/>
                <w:b/>
                <w:i/>
                <w:szCs w:val="28"/>
                <w:u w:val="single"/>
              </w:rPr>
              <w:t>1</w:t>
            </w:r>
            <w:bookmarkStart w:id="1" w:name="_GoBack"/>
            <w:bookmarkEnd w:id="1"/>
            <w:r w:rsidR="00F92526" w:rsidRPr="00F92526">
              <w:rPr>
                <w:rFonts w:cs="Times New Roman"/>
                <w:b/>
                <w:i/>
                <w:szCs w:val="28"/>
                <w:u w:val="single"/>
              </w:rPr>
              <w:t xml:space="preserve">6» </w:t>
            </w:r>
            <w:r w:rsidR="00075074">
              <w:rPr>
                <w:rFonts w:cs="Times New Roman"/>
                <w:b/>
                <w:i/>
                <w:szCs w:val="28"/>
                <w:u w:val="single"/>
              </w:rPr>
              <w:t>августа</w:t>
            </w:r>
            <w:r w:rsidR="00F92526" w:rsidRPr="00F92526">
              <w:rPr>
                <w:rFonts w:cs="Times New Roman"/>
                <w:b/>
                <w:i/>
                <w:szCs w:val="28"/>
                <w:u w:val="single"/>
              </w:rPr>
              <w:t xml:space="preserve"> 2019г.</w:t>
            </w:r>
          </w:p>
          <w:p w:rsidR="0027743D" w:rsidRPr="008B20C8" w:rsidRDefault="0027743D" w:rsidP="00F92526">
            <w:pPr>
              <w:spacing w:line="276" w:lineRule="auto"/>
              <w:ind w:firstLine="2047"/>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B4" w:rsidRDefault="008E65B4" w:rsidP="006C4EC8">
      <w:r>
        <w:separator/>
      </w:r>
    </w:p>
  </w:endnote>
  <w:endnote w:type="continuationSeparator" w:id="0">
    <w:p w:rsidR="008E65B4" w:rsidRDefault="008E65B4"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B4" w:rsidRDefault="008E65B4" w:rsidP="006C4EC8">
      <w:r>
        <w:separator/>
      </w:r>
    </w:p>
  </w:footnote>
  <w:footnote w:type="continuationSeparator" w:id="0">
    <w:p w:rsidR="008E65B4" w:rsidRDefault="008E65B4" w:rsidP="006C4E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75074"/>
    <w:rsid w:val="001855EB"/>
    <w:rsid w:val="001D6C12"/>
    <w:rsid w:val="001F7BBF"/>
    <w:rsid w:val="00222E1D"/>
    <w:rsid w:val="002664E3"/>
    <w:rsid w:val="0027743D"/>
    <w:rsid w:val="00285EC9"/>
    <w:rsid w:val="002B04FB"/>
    <w:rsid w:val="00327CB6"/>
    <w:rsid w:val="0035790E"/>
    <w:rsid w:val="003B46E0"/>
    <w:rsid w:val="00461FFD"/>
    <w:rsid w:val="00583ADA"/>
    <w:rsid w:val="005D77B9"/>
    <w:rsid w:val="006644E9"/>
    <w:rsid w:val="00672112"/>
    <w:rsid w:val="006A3BD3"/>
    <w:rsid w:val="006C4EC8"/>
    <w:rsid w:val="006F2446"/>
    <w:rsid w:val="006F2C16"/>
    <w:rsid w:val="006F3486"/>
    <w:rsid w:val="00747332"/>
    <w:rsid w:val="007B6D10"/>
    <w:rsid w:val="007D7361"/>
    <w:rsid w:val="00812F9C"/>
    <w:rsid w:val="00881C52"/>
    <w:rsid w:val="00891FE3"/>
    <w:rsid w:val="008B3678"/>
    <w:rsid w:val="008E65B4"/>
    <w:rsid w:val="00925BF4"/>
    <w:rsid w:val="00934F8C"/>
    <w:rsid w:val="009724DA"/>
    <w:rsid w:val="009A1341"/>
    <w:rsid w:val="00A75DD8"/>
    <w:rsid w:val="00B249AB"/>
    <w:rsid w:val="00B65789"/>
    <w:rsid w:val="00BA32B9"/>
    <w:rsid w:val="00D6287D"/>
    <w:rsid w:val="00D777F7"/>
    <w:rsid w:val="00DA0A5D"/>
    <w:rsid w:val="00DB6DD9"/>
    <w:rsid w:val="00E33DD0"/>
    <w:rsid w:val="00E43296"/>
    <w:rsid w:val="00EC662C"/>
    <w:rsid w:val="00EF657D"/>
    <w:rsid w:val="00F23A64"/>
    <w:rsid w:val="00F92526"/>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8A06"/>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Беленец Оксана Викторовна</cp:lastModifiedBy>
  <cp:revision>5</cp:revision>
  <cp:lastPrinted>2017-11-16T10:57:00Z</cp:lastPrinted>
  <dcterms:created xsi:type="dcterms:W3CDTF">2019-07-08T05:00:00Z</dcterms:created>
  <dcterms:modified xsi:type="dcterms:W3CDTF">2019-08-05T11:48:00Z</dcterms:modified>
</cp:coreProperties>
</file>