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1AC" w:rsidRDefault="00060CE2">
      <w:pPr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 Администрации города №1750 от 15.03.2016 «</w:t>
      </w:r>
      <w:r w:rsidR="00EC73B6">
        <w:rPr>
          <w:sz w:val="28"/>
          <w:szCs w:val="28"/>
        </w:rPr>
        <w:t>Об утверждении проекта планировки</w:t>
      </w:r>
      <w:r>
        <w:rPr>
          <w:sz w:val="28"/>
          <w:szCs w:val="28"/>
        </w:rPr>
        <w:t xml:space="preserve"> </w:t>
      </w:r>
      <w:r w:rsidR="00EC73B6">
        <w:rPr>
          <w:sz w:val="28"/>
          <w:szCs w:val="28"/>
        </w:rPr>
        <w:t xml:space="preserve">и проекта межевания территории </w:t>
      </w:r>
      <w:r w:rsidR="00EC73B6">
        <w:rPr>
          <w:sz w:val="28"/>
          <w:szCs w:val="28"/>
        </w:rPr>
        <w:t xml:space="preserve">микрорайона 31 «Б» города Сургута </w:t>
      </w:r>
      <w:r w:rsidR="00EC73B6">
        <w:rPr>
          <w:sz w:val="28"/>
          <w:szCs w:val="28"/>
        </w:rPr>
        <w:t xml:space="preserve">в части земельного участка, </w:t>
      </w:r>
      <w:r w:rsidR="00EC73B6">
        <w:rPr>
          <w:sz w:val="28"/>
          <w:szCs w:val="28"/>
        </w:rPr>
        <w:t xml:space="preserve">предоставленного обществу </w:t>
      </w:r>
    </w:p>
    <w:p w:rsidR="009F51AC" w:rsidRDefault="00EC73B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ограниченной ответственностью </w:t>
      </w:r>
      <w:r>
        <w:rPr>
          <w:sz w:val="28"/>
          <w:szCs w:val="28"/>
        </w:rPr>
        <w:t xml:space="preserve">«Дорожно-эксплуатационное </w:t>
      </w:r>
    </w:p>
    <w:p w:rsidR="009F51AC" w:rsidRDefault="00EC73B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предприятие» по договору аренды </w:t>
      </w:r>
      <w:r>
        <w:rPr>
          <w:sz w:val="28"/>
          <w:szCs w:val="28"/>
        </w:rPr>
        <w:t xml:space="preserve">под комплексное освоение </w:t>
      </w:r>
    </w:p>
    <w:p w:rsidR="009F51AC" w:rsidRDefault="00EC73B6">
      <w:pPr>
        <w:jc w:val="both"/>
        <w:rPr>
          <w:sz w:val="28"/>
          <w:szCs w:val="28"/>
        </w:rPr>
      </w:pPr>
      <w:r>
        <w:rPr>
          <w:sz w:val="28"/>
          <w:szCs w:val="28"/>
        </w:rPr>
        <w:t>в целях жилищного строительства</w:t>
      </w:r>
      <w:r w:rsidR="00060CE2">
        <w:rPr>
          <w:sz w:val="28"/>
          <w:szCs w:val="28"/>
        </w:rPr>
        <w:t xml:space="preserve"> </w:t>
      </w:r>
      <w:r>
        <w:rPr>
          <w:sz w:val="28"/>
          <w:szCs w:val="28"/>
        </w:rPr>
        <w:t>(многоэтажная жилая застройка)</w:t>
      </w:r>
      <w:r w:rsidR="00060CE2">
        <w:rPr>
          <w:sz w:val="28"/>
          <w:szCs w:val="28"/>
        </w:rPr>
        <w:t>»</w:t>
      </w:r>
    </w:p>
    <w:p w:rsidR="009F51AC" w:rsidRDefault="009F51AC">
      <w:pPr>
        <w:jc w:val="both"/>
        <w:rPr>
          <w:sz w:val="28"/>
          <w:szCs w:val="28"/>
        </w:rPr>
      </w:pPr>
    </w:p>
    <w:p w:rsidR="009F51AC" w:rsidRDefault="009F51AC">
      <w:pPr>
        <w:ind w:left="435"/>
        <w:jc w:val="both"/>
        <w:rPr>
          <w:sz w:val="28"/>
          <w:szCs w:val="28"/>
        </w:rPr>
      </w:pPr>
    </w:p>
    <w:p w:rsidR="009F51AC" w:rsidRDefault="00EC73B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ст.45, 46 Градостроительного кодекса Российской Федерации, Уставом муниципального образования городской округ гор</w:t>
      </w:r>
      <w:r>
        <w:rPr>
          <w:sz w:val="28"/>
          <w:szCs w:val="28"/>
        </w:rPr>
        <w:t xml:space="preserve">од </w:t>
      </w:r>
      <w:proofErr w:type="gramStart"/>
      <w:r>
        <w:rPr>
          <w:sz w:val="28"/>
          <w:szCs w:val="28"/>
        </w:rPr>
        <w:t xml:space="preserve">Сургут,   </w:t>
      </w:r>
      <w:proofErr w:type="gramEnd"/>
      <w:r>
        <w:rPr>
          <w:sz w:val="28"/>
          <w:szCs w:val="28"/>
        </w:rPr>
        <w:t xml:space="preserve">         учитывая заявление общества с ограниченной ответственностью «Дорожно- эксплуатационное предприятие»: </w:t>
      </w:r>
    </w:p>
    <w:p w:rsidR="009F51AC" w:rsidRDefault="00EC73B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 Утвердить проект планировки и проект межевания территории микрорайона 31 «Б» города Сургута в части земельного участка, предостав</w:t>
      </w:r>
      <w:r>
        <w:rPr>
          <w:sz w:val="28"/>
          <w:szCs w:val="28"/>
        </w:rPr>
        <w:t xml:space="preserve">ленного обществу с ограниченной ответственностью «Дорожно-эксплуатационное </w:t>
      </w:r>
      <w:r>
        <w:rPr>
          <w:spacing w:val="-4"/>
          <w:sz w:val="28"/>
          <w:szCs w:val="28"/>
        </w:rPr>
        <w:t>предприятие» по договору аренды под комплексное освоение в целях жилищного строительства (многоэтажная жилая застройка), согласно приложениям 1, 2.</w:t>
      </w:r>
    </w:p>
    <w:p w:rsidR="009F51AC" w:rsidRDefault="00EC73B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Управлению информационной политики опубликовать настоящее            постановление в средствах массовой информации и разместить на официальном портале Администрации города. </w:t>
      </w:r>
    </w:p>
    <w:p w:rsidR="009F51AC" w:rsidRDefault="00EC73B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Контроль за выполнением постановления возложить на </w:t>
      </w:r>
      <w:proofErr w:type="gramStart"/>
      <w:r>
        <w:rPr>
          <w:sz w:val="28"/>
          <w:szCs w:val="28"/>
        </w:rPr>
        <w:t>заместителя  главы</w:t>
      </w:r>
      <w:proofErr w:type="gramEnd"/>
      <w:r>
        <w:rPr>
          <w:sz w:val="28"/>
          <w:szCs w:val="28"/>
        </w:rPr>
        <w:t xml:space="preserve"> Админи</w:t>
      </w:r>
      <w:r>
        <w:rPr>
          <w:sz w:val="28"/>
          <w:szCs w:val="28"/>
        </w:rPr>
        <w:t xml:space="preserve">страции города Шатунова А.А.  </w:t>
      </w:r>
    </w:p>
    <w:p w:rsidR="009F51AC" w:rsidRDefault="009F51AC">
      <w:pPr>
        <w:ind w:firstLine="567"/>
        <w:jc w:val="both"/>
        <w:rPr>
          <w:sz w:val="28"/>
          <w:szCs w:val="28"/>
        </w:rPr>
      </w:pPr>
    </w:p>
    <w:p w:rsidR="009F51AC" w:rsidRDefault="009F51AC">
      <w:pPr>
        <w:pStyle w:val="1"/>
        <w:ind w:left="0" w:firstLine="567"/>
        <w:jc w:val="both"/>
      </w:pPr>
    </w:p>
    <w:p w:rsidR="009F51AC" w:rsidRPr="00BD0F44" w:rsidRDefault="00EC73B6" w:rsidP="00BD0F44">
      <w:pPr>
        <w:pStyle w:val="1"/>
        <w:ind w:left="0"/>
        <w:jc w:val="both"/>
        <w:sectPr w:rsidR="009F51AC" w:rsidRPr="00BD0F44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>
        <w:t xml:space="preserve">Глава города                                                                                                Д.В. Попов                                                                                          </w:t>
      </w:r>
      <w:r>
        <w:t xml:space="preserve">               </w:t>
      </w:r>
      <w:r w:rsidR="00BD0F44">
        <w:t xml:space="preserve">        </w:t>
      </w:r>
    </w:p>
    <w:p w:rsidR="00BD0F44" w:rsidRDefault="00BD0F44" w:rsidP="00BD0F44">
      <w:r>
        <w:object w:dxaOrig="1788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59.5pt;height:819pt" o:ole="">
            <v:imagedata r:id="rId5" o:title=""/>
          </v:shape>
          <o:OLEObject Type="Embed" ProgID="AcroExch.Document.DC" ShapeID="_x0000_i1025" DrawAspect="Content" ObjectID="_1520063239" r:id="rId6"/>
        </w:object>
      </w:r>
    </w:p>
    <w:p w:rsidR="00BD0F44" w:rsidRDefault="00BD0F44" w:rsidP="00BD0F44">
      <w:pPr>
        <w:jc w:val="center"/>
        <w:rPr>
          <w:sz w:val="2"/>
          <w:szCs w:val="2"/>
        </w:rPr>
      </w:pPr>
      <w:r>
        <w:object w:dxaOrig="17880" w:dyaOrig="12630">
          <v:shape id="_x0000_i1026" type="#_x0000_t75" style="width:1161pt;height:820.5pt" o:ole="">
            <v:imagedata r:id="rId7" o:title=""/>
          </v:shape>
          <o:OLEObject Type="Embed" ProgID="AcroExch.Document.DC" ShapeID="_x0000_i1026" DrawAspect="Content" ObjectID="_1520063240" r:id="rId8"/>
        </w:object>
      </w:r>
    </w:p>
    <w:sectPr w:rsidR="00BD0F44">
      <w:pgSz w:w="23814" w:h="16839" w:orient="landscape" w:code="8"/>
      <w:pgMar w:top="227" w:right="227" w:bottom="227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233F45"/>
    <w:multiLevelType w:val="hybridMultilevel"/>
    <w:tmpl w:val="137CDC46"/>
    <w:lvl w:ilvl="0" w:tplc="0419000F">
      <w:start w:val="1"/>
      <w:numFmt w:val="decimal"/>
      <w:lvlText w:val="%1."/>
      <w:lvlJc w:val="left"/>
      <w:pPr>
        <w:ind w:left="1155" w:hanging="360"/>
      </w:p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1AC"/>
    <w:rsid w:val="00060CE2"/>
    <w:rsid w:val="009F51AC"/>
    <w:rsid w:val="00BD0F44"/>
    <w:rsid w:val="00EC7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047E44B6-BF15-4281-A425-E9112207A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pPr>
      <w:keepNext/>
      <w:ind w:left="360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shtayman_oy</dc:creator>
  <cp:keywords/>
  <dc:description/>
  <cp:lastModifiedBy>Волкова Виктория Сергеевна</cp:lastModifiedBy>
  <cp:revision>1</cp:revision>
  <cp:lastPrinted>2016-03-15T04:59:00Z</cp:lastPrinted>
  <dcterms:created xsi:type="dcterms:W3CDTF">2016-03-21T06:01:00Z</dcterms:created>
  <dcterms:modified xsi:type="dcterms:W3CDTF">2016-03-21T06:01:00Z</dcterms:modified>
</cp:coreProperties>
</file>