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0C" w:rsidRDefault="00617DBB">
      <w:pPr>
        <w:ind w:right="254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№1725 от 11.03.2016 «</w:t>
      </w:r>
      <w:r w:rsidR="00C819C1">
        <w:rPr>
          <w:sz w:val="28"/>
          <w:szCs w:val="28"/>
        </w:rPr>
        <w:t xml:space="preserve">О внесении изменения в постановление </w:t>
      </w:r>
    </w:p>
    <w:p w:rsidR="001D430C" w:rsidRDefault="00C819C1">
      <w:pPr>
        <w:ind w:right="25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03.03.2011 </w:t>
      </w:r>
      <w:r>
        <w:rPr>
          <w:sz w:val="28"/>
          <w:szCs w:val="28"/>
        </w:rPr>
        <w:t>№ 1041 «Об утверждении порядка</w:t>
      </w:r>
    </w:p>
    <w:p w:rsidR="001D430C" w:rsidRDefault="00C819C1">
      <w:pPr>
        <w:ind w:right="254"/>
        <w:rPr>
          <w:sz w:val="28"/>
          <w:szCs w:val="28"/>
        </w:rPr>
      </w:pPr>
      <w:r>
        <w:rPr>
          <w:sz w:val="28"/>
          <w:szCs w:val="28"/>
        </w:rPr>
        <w:t xml:space="preserve">составления и утверждения отчета </w:t>
      </w:r>
      <w:r>
        <w:rPr>
          <w:sz w:val="28"/>
          <w:szCs w:val="28"/>
        </w:rPr>
        <w:t xml:space="preserve">о результатах деятельности </w:t>
      </w:r>
    </w:p>
    <w:p w:rsidR="001D430C" w:rsidRDefault="00C819C1">
      <w:pPr>
        <w:ind w:right="25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</w:t>
      </w:r>
      <w:r>
        <w:rPr>
          <w:sz w:val="28"/>
          <w:szCs w:val="28"/>
        </w:rPr>
        <w:t xml:space="preserve">и об использовании закрепленного </w:t>
      </w:r>
    </w:p>
    <w:p w:rsidR="001D430C" w:rsidRDefault="00C819C1">
      <w:pPr>
        <w:ind w:right="254"/>
        <w:rPr>
          <w:sz w:val="28"/>
          <w:szCs w:val="28"/>
        </w:rPr>
      </w:pPr>
      <w:r>
        <w:rPr>
          <w:sz w:val="28"/>
          <w:szCs w:val="28"/>
        </w:rPr>
        <w:t xml:space="preserve">за ним </w:t>
      </w:r>
      <w:r>
        <w:rPr>
          <w:sz w:val="28"/>
          <w:szCs w:val="28"/>
        </w:rPr>
        <w:t>муниципального имущества»</w:t>
      </w:r>
    </w:p>
    <w:p w:rsidR="001D430C" w:rsidRDefault="001D430C">
      <w:pPr>
        <w:jc w:val="both"/>
        <w:rPr>
          <w:sz w:val="28"/>
        </w:rPr>
      </w:pPr>
    </w:p>
    <w:p w:rsidR="001D430C" w:rsidRDefault="001D430C">
      <w:pPr>
        <w:jc w:val="both"/>
        <w:rPr>
          <w:sz w:val="28"/>
        </w:rPr>
      </w:pPr>
    </w:p>
    <w:p w:rsidR="001D430C" w:rsidRDefault="00C819C1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03.11.2006 № 174-ФЗ «Об автономных учреждениях», Постановлением Правительства Российской Федерации от 18.10.2007 № 684 «Об утверждении правил опубликования отчетов                         </w:t>
      </w:r>
      <w:r>
        <w:rPr>
          <w:sz w:val="28"/>
        </w:rPr>
        <w:t>о деятельности автономного учреждения и об использовании закрепленного               за ним имущества»:</w:t>
      </w:r>
    </w:p>
    <w:p w:rsidR="001D430C" w:rsidRDefault="00C819C1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Внести в постановление Администрации города от 03.03.2011 № 1041 </w:t>
      </w:r>
      <w:r>
        <w:rPr>
          <w:sz w:val="28"/>
          <w:szCs w:val="28"/>
        </w:rPr>
        <w:t xml:space="preserve">«Об утверждении порядка составления и утверждения отчета о результатах деятельности </w:t>
      </w:r>
      <w:r>
        <w:rPr>
          <w:sz w:val="28"/>
          <w:szCs w:val="28"/>
        </w:rPr>
        <w:t>муниципального учреждения и об использовании закрепленного за ним муниципального имущества» (с изменениями от 13.07.2011 № 4416, 09.04.2012 № 2323, 22.01.2013 № 298, 31.05.2013 № 3697, 18.08.2014 № 5711) изменение, изложив пункт 3.4 приложения к постановле</w:t>
      </w:r>
      <w:r>
        <w:rPr>
          <w:sz w:val="28"/>
          <w:szCs w:val="28"/>
        </w:rPr>
        <w:t xml:space="preserve">нию в следующей               редакции: </w:t>
      </w:r>
    </w:p>
    <w:p w:rsidR="001D430C" w:rsidRDefault="00C819C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«3.4. Муниципальное автономное учреждение опубликовывает отчет             не позднее 01 июня года, следующего за отчетным годом, в газете «</w:t>
      </w:r>
      <w:proofErr w:type="spellStart"/>
      <w:r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ведомости», на официальном портале Администрации города и на сай</w:t>
      </w:r>
      <w:r>
        <w:rPr>
          <w:sz w:val="28"/>
          <w:szCs w:val="28"/>
        </w:rPr>
        <w:t>те муниципального автономного учреждения при наличии».</w:t>
      </w:r>
    </w:p>
    <w:p w:rsidR="001D430C" w:rsidRDefault="00C819C1">
      <w:pPr>
        <w:pStyle w:val="a3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              </w:t>
      </w:r>
      <w:r>
        <w:rPr>
          <w:sz w:val="28"/>
        </w:rPr>
        <w:t>постановление в средствах массовой информации и разместить на официальном портале Администрации города.</w:t>
      </w:r>
    </w:p>
    <w:p w:rsidR="001D430C" w:rsidRDefault="00C819C1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3. Контроль за</w:t>
      </w:r>
      <w:r>
        <w:rPr>
          <w:sz w:val="28"/>
        </w:rPr>
        <w:t xml:space="preserve"> выполнением постановления оставляю за собой.</w:t>
      </w:r>
    </w:p>
    <w:p w:rsidR="001D430C" w:rsidRDefault="001D430C">
      <w:pPr>
        <w:ind w:firstLine="567"/>
        <w:jc w:val="both"/>
        <w:rPr>
          <w:sz w:val="28"/>
        </w:rPr>
      </w:pPr>
    </w:p>
    <w:p w:rsidR="001D430C" w:rsidRDefault="001D430C">
      <w:pPr>
        <w:ind w:firstLine="567"/>
        <w:jc w:val="both"/>
        <w:rPr>
          <w:sz w:val="28"/>
        </w:rPr>
      </w:pPr>
    </w:p>
    <w:p w:rsidR="001D430C" w:rsidRDefault="00C819C1">
      <w:pPr>
        <w:jc w:val="both"/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Попов</w:t>
      </w:r>
    </w:p>
    <w:sectPr w:rsidR="001D4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5118"/>
    <w:multiLevelType w:val="hybridMultilevel"/>
    <w:tmpl w:val="D548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0C"/>
    <w:rsid w:val="001D430C"/>
    <w:rsid w:val="00617DBB"/>
    <w:rsid w:val="00C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1A8D0B-37E3-48C1-971D-016695E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2016-03-09T09:34:00Z</cp:lastPrinted>
  <dcterms:created xsi:type="dcterms:W3CDTF">2016-03-21T06:04:00Z</dcterms:created>
  <dcterms:modified xsi:type="dcterms:W3CDTF">2016-03-21T06:04:00Z</dcterms:modified>
</cp:coreProperties>
</file>