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2F" w:rsidRPr="00F82A02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53462F" w:rsidRPr="00344AA2" w:rsidRDefault="0053462F" w:rsidP="0053462F">
      <w:pPr>
        <w:tabs>
          <w:tab w:val="left" w:pos="567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462F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№_______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462F" w:rsidRDefault="0053462F" w:rsidP="0053462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862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</w:p>
    <w:p w:rsidR="0053462F" w:rsidRPr="000C75A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09.10.2007 № 3252</w:t>
      </w:r>
    </w:p>
    <w:p w:rsidR="0053462F" w:rsidRPr="000C75A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</w:p>
    <w:p w:rsidR="0053462F" w:rsidRPr="000C75A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жилых помещений </w:t>
      </w:r>
    </w:p>
    <w:p w:rsidR="0053462F" w:rsidRPr="000C75A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0C75A2" w:rsidRDefault="0053462F" w:rsidP="0053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C75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Жилищным кодексом РФ, распоряжением Администрации города от 30.12.2005 № 3686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C75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города»:</w:t>
      </w:r>
    </w:p>
    <w:p w:rsidR="0053462F" w:rsidRPr="000C75A2" w:rsidRDefault="0053462F" w:rsidP="0053462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09.10.2007 № 3252                               «Об утверждении положения о порядке предоставления муниципальных жилых помещений специ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ализированного жилищного фонда» 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23.12.2008 № 4730, от 30.11.2009 № 4824, от 06.07.2010 № 3340, от 28.09.2012 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7616,  от 10.06.2013 № 3949, от 03.09.2013 № 6322, от 21.05.2014 № 3372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4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02.12.2014 № 8057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09.02.2015 № 793, от 26.08.2015 № 5913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38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е  изменени</w:t>
      </w:r>
      <w:r w:rsidR="0038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62F" w:rsidRPr="0036450C" w:rsidRDefault="0053462F" w:rsidP="0053462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3862B8" w:rsidRDefault="003862B8" w:rsidP="00BC7769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пункт 5.2. следующего содержания:</w:t>
      </w:r>
    </w:p>
    <w:p w:rsidR="00DE2F39" w:rsidRDefault="003862B8" w:rsidP="00DE2F39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течение 10 рабочих дней с даты принятия решения о включении жилых помещений в специализированный жилищный фонд, предназначенный </w:t>
      </w:r>
      <w:r w:rsid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жилыми помещениями детей-сирот и детей, оставшихся </w:t>
      </w:r>
      <w:r w:rsid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лиц из числа детей-сирот и детей, оставшихся </w:t>
      </w:r>
      <w:r w:rsid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</w:t>
      </w:r>
      <w:r w:rsid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лиц специалист управления направляет                           им письменное уведомление о необходимости заключения договора найма специализированного жилого помещения.</w:t>
      </w:r>
    </w:p>
    <w:p w:rsidR="003862B8" w:rsidRDefault="00DE2F39" w:rsidP="00DE2F39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уведомление о необходимости заключения договора найма специализированного жилого помещения направляется заказным почтовым отправлением с уведомлением о вручении по месту жительства (месту пребывания) детей-сирот, лиц из числа детей-сирот, иных лиц, указанному в заявлении о включении в список очередности</w:t>
      </w:r>
      <w:r w:rsidR="00386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462F" w:rsidRDefault="0053462F" w:rsidP="00BC7769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C776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53462F" w:rsidRPr="00802C0E" w:rsidRDefault="0053462F" w:rsidP="00802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C0E" w:rsidRPr="00802C0E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иным лицам в </w:t>
      </w:r>
      <w:r w:rsidR="00802C0E" w:rsidRPr="00802C0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квартир, в размере нормы предоставления площади жилого помещения по договору социального найма на одиноко проживающего гражданина</w:t>
      </w:r>
      <w:r w:rsidR="00802C0E">
        <w:rPr>
          <w:rFonts w:ascii="Times New Roman" w:hAnsi="Times New Roman" w:cs="Times New Roman"/>
          <w:sz w:val="28"/>
          <w:szCs w:val="28"/>
        </w:rPr>
        <w:t>, установленной для города Сургута</w:t>
      </w:r>
      <w:r w:rsidRP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постановление на официальном интернет-</w:t>
      </w:r>
      <w:r w:rsid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Базарова В.В.</w:t>
      </w:r>
    </w:p>
    <w:p w:rsidR="0053462F" w:rsidRPr="00F82A02" w:rsidRDefault="0053462F" w:rsidP="005346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3462F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</w:t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В.Н. Шувалов</w:t>
      </w: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39" w:rsidRDefault="00DE2F39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360"/>
        <w:gridCol w:w="1560"/>
        <w:gridCol w:w="1560"/>
      </w:tblGrid>
      <w:tr w:rsidR="0053462F" w:rsidRPr="00F82A02" w:rsidTr="00F5262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53462F" w:rsidRPr="00F82A02" w:rsidTr="00F526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802C0E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3462F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53462F" w:rsidRPr="00F82A02" w:rsidTr="00F526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802C0E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3462F" w:rsidRPr="00F82A02" w:rsidRDefault="00802C0E" w:rsidP="0080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53462F" w:rsidRPr="00F82A02" w:rsidTr="00F526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53462F" w:rsidRPr="00F82A02" w:rsidTr="00F526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53462F" w:rsidRPr="00F82A02" w:rsidTr="00F526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53462F" w:rsidRPr="00F82A02" w:rsidRDefault="0053462F" w:rsidP="00F5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53462F" w:rsidRPr="00F82A02" w:rsidRDefault="0053462F" w:rsidP="00F5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53462F" w:rsidRPr="00F82A0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53462F" w:rsidRPr="00F82A02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0E" w:rsidRPr="00F82A02" w:rsidRDefault="00802C0E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27.06.2016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3462F" w:rsidRPr="00F82A02" w:rsidRDefault="0053462F" w:rsidP="0053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53462F" w:rsidRPr="00F82A02" w:rsidRDefault="0053462F" w:rsidP="00802C0E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C0E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="00802C0E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862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2C0E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802C0E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0E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802C0E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09.10.2007 </w:t>
      </w:r>
      <w:r w:rsidR="0005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02C0E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3252</w:t>
      </w:r>
      <w:r w:rsidR="0080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0E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предоставления муниципальных жилых помещений специализированного жилищного фонда»</w:t>
      </w:r>
    </w:p>
    <w:p w:rsidR="0053462F" w:rsidRPr="00F82A02" w:rsidRDefault="0053462F" w:rsidP="0053462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E8" w:rsidRPr="00DE2F39" w:rsidRDefault="0053462F" w:rsidP="00DE2F3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DE8" w:rsidRPr="00D6582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з</w:t>
      </w:r>
      <w:r w:rsidR="00057DE8" w:rsidRPr="00D65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 Ханты-Мансийского автономного округа - Югры от 09.06.2009 </w:t>
      </w:r>
      <w:r w:rsidR="00D65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057DE8" w:rsidRPr="00D65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</w:t>
      </w:r>
      <w:r w:rsidR="00057DE8" w:rsidRPr="00DE2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приемных родителей в Ханты-Мансийском автономном округе – Югре» внесены изменения в части нормы предоставления жилого помещения специализированного жилищного фонда детям-сиротам и детям, оставшимся </w:t>
      </w:r>
      <w:r w:rsidR="00C465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057DE8" w:rsidRPr="00DE2F39">
        <w:rPr>
          <w:rFonts w:ascii="Times New Roman" w:hAnsi="Times New Roman" w:cs="Times New Roman"/>
          <w:b w:val="0"/>
          <w:color w:val="auto"/>
          <w:sz w:val="28"/>
          <w:szCs w:val="28"/>
        </w:rPr>
        <w:t>без попечения родителей.</w:t>
      </w:r>
    </w:p>
    <w:p w:rsidR="00DE2F39" w:rsidRPr="00DE2F39" w:rsidRDefault="00DE2F39" w:rsidP="00DE2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F39">
        <w:rPr>
          <w:rFonts w:ascii="Times New Roman" w:hAnsi="Times New Roman" w:cs="Times New Roman"/>
          <w:sz w:val="28"/>
          <w:szCs w:val="28"/>
        </w:rPr>
        <w:tab/>
        <w:t>Также вносятся изменения в части определения сроков извещения детей-сирот и детей, оставшихся без попечения родителей, лиц из числа детей-сирот и детей, оставшихся без попечения родителей, о получении жилого помещения специализированного жилищного фонда</w:t>
      </w:r>
      <w:r w:rsidR="00C46588">
        <w:rPr>
          <w:rFonts w:ascii="Times New Roman" w:hAnsi="Times New Roman" w:cs="Times New Roman"/>
          <w:sz w:val="28"/>
          <w:szCs w:val="28"/>
        </w:rPr>
        <w:t xml:space="preserve">, определенные постановлением Правительства </w:t>
      </w:r>
      <w:r w:rsidR="00C46588" w:rsidRPr="00D6582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</w:t>
      </w:r>
      <w:r w:rsidR="00C46588">
        <w:rPr>
          <w:rFonts w:ascii="Times New Roman" w:hAnsi="Times New Roman" w:cs="Times New Roman"/>
          <w:sz w:val="28"/>
          <w:szCs w:val="28"/>
        </w:rPr>
        <w:t xml:space="preserve"> 29.12.2012 № 559-п</w:t>
      </w:r>
      <w:r w:rsidRPr="00DE2F39">
        <w:rPr>
          <w:rFonts w:ascii="Times New Roman" w:hAnsi="Times New Roman" w:cs="Times New Roman"/>
          <w:sz w:val="28"/>
          <w:szCs w:val="28"/>
        </w:rPr>
        <w:t>.</w:t>
      </w:r>
    </w:p>
    <w:p w:rsidR="00D65820" w:rsidRPr="00F82A02" w:rsidRDefault="00057DE8" w:rsidP="00DE2F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39"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законодательства</w:t>
      </w:r>
      <w:r w:rsidR="00D65820" w:rsidRPr="00DE2F39">
        <w:rPr>
          <w:rFonts w:ascii="Times New Roman" w:hAnsi="Times New Roman" w:cs="Times New Roman"/>
          <w:sz w:val="28"/>
          <w:szCs w:val="28"/>
        </w:rPr>
        <w:t>,</w:t>
      </w:r>
      <w:r w:rsidRPr="00DE2F39">
        <w:rPr>
          <w:rFonts w:ascii="Times New Roman" w:hAnsi="Times New Roman" w:cs="Times New Roman"/>
          <w:sz w:val="28"/>
          <w:szCs w:val="28"/>
        </w:rPr>
        <w:t xml:space="preserve"> </w:t>
      </w:r>
      <w:r w:rsidR="0053462F" w:rsidRP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настоящий проект пост</w:t>
      </w:r>
      <w:r w:rsidR="00D65820" w:rsidRPr="00DE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 «О внесении изменения                                    в постановление</w:t>
      </w:r>
      <w:r w:rsidR="00D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20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D65820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D65820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09.10.2007</w:t>
      </w:r>
      <w:r w:rsidR="00D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5820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D65820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3252</w:t>
      </w:r>
      <w:r w:rsidR="00D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20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предоставления муниципальных жилых помещений специализированного жилищного фонда»</w:t>
      </w:r>
      <w:r w:rsidR="00D6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2F" w:rsidRPr="00D65820" w:rsidRDefault="0053462F" w:rsidP="00D658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</w:p>
    <w:p w:rsidR="0053462F" w:rsidRPr="00F82A0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</w:t>
      </w:r>
    </w:p>
    <w:p w:rsidR="0053462F" w:rsidRPr="00F82A0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А.Ю. Шевченко</w:t>
      </w:r>
    </w:p>
    <w:p w:rsidR="0053462F" w:rsidRPr="00F82A02" w:rsidRDefault="0053462F" w:rsidP="0053462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Default="0053462F" w:rsidP="00534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53462F" w:rsidRPr="00F82A02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3462F" w:rsidRDefault="0053462F" w:rsidP="0053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27.06.2016</w:t>
      </w:r>
    </w:p>
    <w:p w:rsidR="00BB5F98" w:rsidRDefault="00BB5F98"/>
    <w:sectPr w:rsidR="00BB5F98" w:rsidSect="005346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2ECC"/>
    <w:multiLevelType w:val="multilevel"/>
    <w:tmpl w:val="1FEE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F"/>
    <w:rsid w:val="00057DE8"/>
    <w:rsid w:val="002622AB"/>
    <w:rsid w:val="003862B8"/>
    <w:rsid w:val="004E7F20"/>
    <w:rsid w:val="0053462F"/>
    <w:rsid w:val="00802C0E"/>
    <w:rsid w:val="00BB5F98"/>
    <w:rsid w:val="00BC7769"/>
    <w:rsid w:val="00C46588"/>
    <w:rsid w:val="00CF6753"/>
    <w:rsid w:val="00D65820"/>
    <w:rsid w:val="00D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5C0F-0E34-4360-B831-B2D856E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2F"/>
  </w:style>
  <w:style w:type="paragraph" w:styleId="1">
    <w:name w:val="heading 1"/>
    <w:basedOn w:val="a"/>
    <w:next w:val="a"/>
    <w:link w:val="10"/>
    <w:uiPriority w:val="99"/>
    <w:qFormat/>
    <w:rsid w:val="00057D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57DE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6</cp:revision>
  <cp:lastPrinted>2016-06-27T11:58:00Z</cp:lastPrinted>
  <dcterms:created xsi:type="dcterms:W3CDTF">2016-06-27T10:23:00Z</dcterms:created>
  <dcterms:modified xsi:type="dcterms:W3CDTF">2016-07-11T05:59:00Z</dcterms:modified>
</cp:coreProperties>
</file>