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6" w:rsidRPr="0011307C" w:rsidRDefault="00BD4C63" w:rsidP="006D09D6">
      <w:pPr>
        <w:spacing w:line="120" w:lineRule="atLeast"/>
        <w:ind w:firstLine="326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63" w:rsidRPr="00D74919" w:rsidRDefault="00BD4C63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BD4C63" w:rsidRPr="00D74919" w:rsidRDefault="00BD4C63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9D6">
        <w:rPr>
          <w:rFonts w:eastAsia="Times New Roman" w:cs="Times New Roman"/>
          <w:sz w:val="24"/>
          <w:szCs w:val="24"/>
          <w:lang w:eastAsia="ru-RU"/>
        </w:rPr>
        <w:t xml:space="preserve">               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роект</w:t>
      </w:r>
    </w:p>
    <w:p w:rsidR="006D09D6" w:rsidRPr="0011307C" w:rsidRDefault="00663834" w:rsidP="006D09D6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одготовлен департаментом образования</w:t>
      </w:r>
      <w:r w:rsidR="008A0A3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09D6" w:rsidRPr="0011307C" w:rsidRDefault="006D09D6" w:rsidP="006D09D6">
      <w:pPr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Pr="00C725A6" w:rsidRDefault="00BD4C63" w:rsidP="00C725A6">
      <w:pPr>
        <w:rPr>
          <w:rFonts w:cs="Times New Roman"/>
          <w:szCs w:val="28"/>
        </w:rPr>
      </w:pP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bookmarkStart w:id="0" w:name="sub_1001"/>
      <w:r w:rsidRPr="005062D7">
        <w:rPr>
          <w:rFonts w:eastAsia="Calibri" w:cs="Times New Roman"/>
          <w:szCs w:val="28"/>
        </w:rPr>
        <w:t>О внесении изменений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в постановление Администрации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>города от 03.12.2018 № 9196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«О размере родительской платы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за присмотр и уход за ребенком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5062D7">
        <w:rPr>
          <w:rFonts w:eastAsia="Calibri" w:cs="Times New Roman"/>
          <w:spacing w:val="-8"/>
          <w:szCs w:val="28"/>
        </w:rPr>
        <w:t xml:space="preserve">в муниципальных образовательных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5062D7">
        <w:rPr>
          <w:rFonts w:eastAsia="Calibri" w:cs="Times New Roman"/>
          <w:spacing w:val="-8"/>
          <w:szCs w:val="28"/>
        </w:rPr>
        <w:t xml:space="preserve">учреждениях, реализующих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pacing w:val="-8"/>
          <w:szCs w:val="28"/>
        </w:rPr>
        <w:t>образовательную</w:t>
      </w:r>
      <w:r w:rsidRPr="005062D7">
        <w:rPr>
          <w:rFonts w:eastAsia="Calibri" w:cs="Times New Roman"/>
          <w:szCs w:val="28"/>
        </w:rPr>
        <w:t xml:space="preserve"> программу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дошкольного образования, </w:t>
      </w:r>
    </w:p>
    <w:p w:rsidR="00BD4C63" w:rsidRDefault="005062D7" w:rsidP="005062D7">
      <w:pPr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>и порядке ее взимания»</w:t>
      </w:r>
    </w:p>
    <w:p w:rsidR="005062D7" w:rsidRDefault="005062D7" w:rsidP="005062D7">
      <w:pPr>
        <w:rPr>
          <w:rFonts w:eastAsia="Calibri" w:cs="Times New Roman"/>
          <w:szCs w:val="28"/>
        </w:rPr>
      </w:pPr>
    </w:p>
    <w:p w:rsidR="005062D7" w:rsidRPr="00BD4C63" w:rsidRDefault="005062D7" w:rsidP="005062D7">
      <w:pPr>
        <w:rPr>
          <w:rFonts w:eastAsia="Times New Roman" w:cs="Times New Roman"/>
          <w:szCs w:val="28"/>
          <w:lang w:eastAsia="ru-RU"/>
        </w:rPr>
      </w:pPr>
    </w:p>
    <w:p w:rsidR="005062D7" w:rsidRPr="005062D7" w:rsidRDefault="00CB406C" w:rsidP="00FB380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 соответствии</w:t>
      </w:r>
      <w:r w:rsidR="00625DA5">
        <w:rPr>
          <w:rFonts w:eastAsia="Times New Roman" w:cs="Times New Roman"/>
          <w:szCs w:val="24"/>
          <w:lang w:eastAsia="ru-RU"/>
        </w:rPr>
        <w:t xml:space="preserve"> 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с распоряжением Администрации города от 30.12.2005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№ 3686 «Об утверждении Регламента Администрации города», </w:t>
      </w:r>
      <w:r w:rsidR="005062D7" w:rsidRPr="005062D7">
        <w:rPr>
          <w:rFonts w:eastAsia="Times New Roman" w:cs="Times New Roman"/>
          <w:szCs w:val="28"/>
          <w:lang w:eastAsia="ru-RU"/>
        </w:rPr>
        <w:t xml:space="preserve">в целях уточнения порядка </w:t>
      </w:r>
      <w:r w:rsidR="005062D7" w:rsidRPr="005062D7">
        <w:rPr>
          <w:rFonts w:eastAsia="Calibri" w:cs="Times New Roman"/>
          <w:szCs w:val="28"/>
        </w:rPr>
        <w:t>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</w:t>
      </w:r>
      <w:r w:rsidR="005062D7" w:rsidRPr="005062D7">
        <w:rPr>
          <w:rFonts w:eastAsia="Times New Roman" w:cs="Times New Roman"/>
          <w:szCs w:val="28"/>
          <w:lang w:eastAsia="ru-RU"/>
        </w:rPr>
        <w:t>:</w:t>
      </w:r>
    </w:p>
    <w:p w:rsidR="00BD4C63" w:rsidRPr="006C2A95" w:rsidRDefault="00BD4C63" w:rsidP="00FB38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 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03.12.2018 № 9196 «О размере родительской платы за присмотр и уход за ребенком </w:t>
      </w:r>
      <w:r w:rsidR="00221135"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в муниципальных образовательных учреждениях, реализующих образовательную программу дошкольного образования, и порядке ее взимания» (с изменениями от 20.02.2019 № 1193, 30.01.2020 № 664, 30.04.2020 № 2805, 05.02.2021 № 865, 09.03.2021№ 1636, </w:t>
      </w:r>
      <w:r w:rsidR="005062D7" w:rsidRPr="0089754F">
        <w:rPr>
          <w:rFonts w:eastAsia="Times New Roman" w:cs="Times New Roman"/>
          <w:szCs w:val="28"/>
          <w:lang w:eastAsia="ru-RU"/>
        </w:rPr>
        <w:t>06.08.2021</w:t>
      </w:r>
      <w:r w:rsidR="0032487F" w:rsidRPr="0089754F">
        <w:rPr>
          <w:rFonts w:eastAsia="Times New Roman" w:cs="Times New Roman"/>
          <w:szCs w:val="28"/>
          <w:lang w:eastAsia="ru-RU"/>
        </w:rPr>
        <w:t xml:space="preserve"> № 6805, 27.05.2022 № 4223, 22</w:t>
      </w:r>
      <w:r w:rsidR="0032487F">
        <w:rPr>
          <w:rFonts w:eastAsia="Times New Roman" w:cs="Times New Roman"/>
          <w:szCs w:val="28"/>
          <w:lang w:eastAsia="ru-RU"/>
        </w:rPr>
        <w:t>.03.2023 № 1467</w:t>
      </w:r>
      <w:r w:rsidR="005062D7" w:rsidRPr="006C2A95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406526" w:rsidRDefault="0047237D" w:rsidP="00CB406C">
      <w:pPr>
        <w:pStyle w:val="affffa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406526">
        <w:rPr>
          <w:rFonts w:ascii="Times New Roman" w:hAnsi="Times New Roman"/>
          <w:sz w:val="28"/>
          <w:szCs w:val="28"/>
          <w:lang w:eastAsia="ru-RU"/>
        </w:rPr>
        <w:t>Пункт 3 постановления изложить в следующей редакции:</w:t>
      </w:r>
    </w:p>
    <w:p w:rsidR="00406526" w:rsidRDefault="00406526" w:rsidP="0047237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406526">
        <w:rPr>
          <w:rFonts w:cs="Times New Roman"/>
          <w:szCs w:val="28"/>
          <w:lang w:eastAsia="ru-RU"/>
        </w:rPr>
        <w:t xml:space="preserve">«3. </w:t>
      </w:r>
      <w:bookmarkStart w:id="1" w:name="sub_3"/>
      <w:r w:rsidRPr="00406526">
        <w:rPr>
          <w:rFonts w:eastAsiaTheme="minorEastAsia" w:cs="Times New Roman"/>
          <w:szCs w:val="28"/>
          <w:lang w:eastAsia="ru-RU"/>
        </w:rPr>
        <w:t xml:space="preserve">Утвердить порядок 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</w:t>
      </w:r>
      <w:r w:rsidR="00AE5615">
        <w:rPr>
          <w:rFonts w:eastAsiaTheme="minorEastAsia" w:cs="Times New Roman"/>
          <w:szCs w:val="28"/>
          <w:lang w:eastAsia="ru-RU"/>
        </w:rPr>
        <w:t xml:space="preserve">              </w:t>
      </w:r>
      <w:r w:rsidRPr="00406526">
        <w:rPr>
          <w:rFonts w:eastAsiaTheme="minorEastAsia" w:cs="Times New Roman"/>
          <w:szCs w:val="28"/>
          <w:lang w:eastAsia="ru-RU"/>
        </w:rPr>
        <w:t xml:space="preserve">на указанные цели на конец </w:t>
      </w:r>
      <w:r>
        <w:rPr>
          <w:rFonts w:eastAsiaTheme="minorEastAsia" w:cs="Times New Roman"/>
          <w:szCs w:val="28"/>
          <w:lang w:eastAsia="ru-RU"/>
        </w:rPr>
        <w:t>2024</w:t>
      </w:r>
      <w:r w:rsidRPr="00406526">
        <w:rPr>
          <w:rFonts w:eastAsiaTheme="minorEastAsia" w:cs="Times New Roman"/>
          <w:szCs w:val="28"/>
          <w:lang w:eastAsia="ru-RU"/>
        </w:rPr>
        <w:t xml:space="preserve"> года, в счет родительской платы за присмотр </w:t>
      </w:r>
      <w:r w:rsidR="00AE5615"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406526">
        <w:rPr>
          <w:rFonts w:eastAsiaTheme="minorEastAsia" w:cs="Times New Roman"/>
          <w:szCs w:val="28"/>
          <w:lang w:eastAsia="ru-RU"/>
        </w:rPr>
        <w:t xml:space="preserve">и уход за ребенком за первые месяцы </w:t>
      </w:r>
      <w:r>
        <w:rPr>
          <w:rFonts w:eastAsiaTheme="minorEastAsia" w:cs="Times New Roman"/>
          <w:szCs w:val="28"/>
          <w:lang w:eastAsia="ru-RU"/>
        </w:rPr>
        <w:t xml:space="preserve">2025 </w:t>
      </w:r>
      <w:r w:rsidR="00AE5615">
        <w:rPr>
          <w:rFonts w:eastAsiaTheme="minorEastAsia" w:cs="Times New Roman"/>
          <w:szCs w:val="28"/>
          <w:lang w:eastAsia="ru-RU"/>
        </w:rPr>
        <w:t>года</w:t>
      </w:r>
      <w:r w:rsidRPr="00406526">
        <w:rPr>
          <w:rFonts w:eastAsiaTheme="minorEastAsia" w:cs="Times New Roman"/>
          <w:szCs w:val="28"/>
          <w:lang w:eastAsia="ru-RU"/>
        </w:rPr>
        <w:t xml:space="preserve"> согласно </w:t>
      </w:r>
      <w:hyperlink w:anchor="sub_2000" w:history="1">
        <w:r w:rsidRPr="00AE5615">
          <w:rPr>
            <w:rFonts w:eastAsiaTheme="minorEastAsia" w:cs="Times New Roman"/>
            <w:szCs w:val="28"/>
            <w:lang w:eastAsia="ru-RU"/>
          </w:rPr>
          <w:t>приложению 2</w:t>
        </w:r>
      </w:hyperlink>
      <w:r w:rsidR="00F076BE">
        <w:rPr>
          <w:rFonts w:eastAsiaTheme="minorEastAsia" w:cs="Times New Roman"/>
          <w:szCs w:val="28"/>
          <w:lang w:eastAsia="ru-RU"/>
        </w:rPr>
        <w:t>»;</w:t>
      </w:r>
    </w:p>
    <w:p w:rsidR="00AE5615" w:rsidRPr="00663834" w:rsidRDefault="00AE5615" w:rsidP="00903A1B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1.</w:t>
      </w:r>
      <w:r w:rsidR="00CB406C">
        <w:rPr>
          <w:rFonts w:eastAsiaTheme="minorEastAsia" w:cs="Times New Roman"/>
          <w:szCs w:val="28"/>
          <w:lang w:eastAsia="ru-RU"/>
        </w:rPr>
        <w:t>2</w:t>
      </w:r>
      <w:r>
        <w:rPr>
          <w:rFonts w:eastAsiaTheme="minorEastAsia" w:cs="Times New Roman"/>
          <w:szCs w:val="28"/>
          <w:lang w:eastAsia="ru-RU"/>
        </w:rPr>
        <w:t xml:space="preserve">. Подпункт 4.3 пункта 4 постановления </w:t>
      </w:r>
      <w:r w:rsidR="00F076BE" w:rsidRPr="00663834">
        <w:rPr>
          <w:rFonts w:eastAsiaTheme="minorEastAsia" w:cs="Times New Roman"/>
          <w:szCs w:val="28"/>
          <w:lang w:eastAsia="ru-RU"/>
        </w:rPr>
        <w:t>признать утратившим силу;</w:t>
      </w:r>
    </w:p>
    <w:bookmarkEnd w:id="1"/>
    <w:p w:rsidR="00F37992" w:rsidRDefault="00AE5615" w:rsidP="00AA507B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B40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37992">
        <w:rPr>
          <w:rFonts w:ascii="Times New Roman" w:hAnsi="Times New Roman"/>
          <w:sz w:val="28"/>
          <w:szCs w:val="28"/>
          <w:lang w:eastAsia="ru-RU"/>
        </w:rPr>
        <w:t>Подпункт 8.5 пункта 8 постановления изложить в с</w:t>
      </w:r>
      <w:r w:rsidR="008E296E">
        <w:rPr>
          <w:rFonts w:ascii="Times New Roman" w:hAnsi="Times New Roman"/>
          <w:sz w:val="28"/>
          <w:szCs w:val="28"/>
          <w:lang w:eastAsia="ru-RU"/>
        </w:rPr>
        <w:t>л</w:t>
      </w:r>
      <w:r w:rsidR="00F37992">
        <w:rPr>
          <w:rFonts w:ascii="Times New Roman" w:hAnsi="Times New Roman"/>
          <w:sz w:val="28"/>
          <w:szCs w:val="28"/>
          <w:lang w:eastAsia="ru-RU"/>
        </w:rPr>
        <w:t>едующей редакции:</w:t>
      </w:r>
    </w:p>
    <w:p w:rsidR="00F37992" w:rsidRPr="00F37992" w:rsidRDefault="00F37992" w:rsidP="00AA507B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37992">
        <w:rPr>
          <w:rFonts w:cs="Times New Roman"/>
          <w:szCs w:val="28"/>
          <w:lang w:eastAsia="ru-RU"/>
        </w:rPr>
        <w:t xml:space="preserve">«8.5. </w:t>
      </w:r>
      <w:r w:rsidRPr="00F37992">
        <w:rPr>
          <w:rFonts w:eastAsiaTheme="minorEastAsia" w:cs="Times New Roman"/>
          <w:szCs w:val="28"/>
          <w:lang w:eastAsia="ru-RU"/>
        </w:rPr>
        <w:t xml:space="preserve">Остаток средств, полученных в составе родительской платы </w:t>
      </w:r>
      <w:r>
        <w:rPr>
          <w:rFonts w:eastAsiaTheme="minorEastAsia" w:cs="Times New Roman"/>
          <w:szCs w:val="28"/>
          <w:lang w:eastAsia="ru-RU"/>
        </w:rPr>
        <w:t xml:space="preserve">                                </w:t>
      </w:r>
      <w:r w:rsidRPr="00F37992">
        <w:rPr>
          <w:rFonts w:eastAsiaTheme="minorEastAsia" w:cs="Times New Roman"/>
          <w:szCs w:val="28"/>
          <w:lang w:eastAsia="ru-RU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 указанные цели на конец </w:t>
      </w:r>
      <w:r>
        <w:rPr>
          <w:rFonts w:eastAsiaTheme="minorEastAsia" w:cs="Times New Roman"/>
          <w:szCs w:val="28"/>
          <w:lang w:eastAsia="ru-RU"/>
        </w:rPr>
        <w:t>2024</w:t>
      </w:r>
      <w:r w:rsidRPr="00F37992">
        <w:rPr>
          <w:rFonts w:eastAsiaTheme="minorEastAsia" w:cs="Times New Roman"/>
          <w:szCs w:val="28"/>
          <w:lang w:eastAsia="ru-RU"/>
        </w:rPr>
        <w:t xml:space="preserve"> года, учитывается в качестве родительской платы в учреждении, в котором ребенок находился в списочном составе на расчетную дату, за первые месяцы </w:t>
      </w:r>
      <w:r>
        <w:rPr>
          <w:rFonts w:eastAsiaTheme="minorEastAsia" w:cs="Times New Roman"/>
          <w:szCs w:val="28"/>
          <w:lang w:eastAsia="ru-RU"/>
        </w:rPr>
        <w:t xml:space="preserve">2025 года </w:t>
      </w:r>
      <w:r w:rsidRPr="00F37992">
        <w:rPr>
          <w:rFonts w:eastAsiaTheme="minorEastAsia" w:cs="Times New Roman"/>
          <w:szCs w:val="28"/>
          <w:lang w:eastAsia="ru-RU"/>
        </w:rPr>
        <w:t>(за январь</w:t>
      </w:r>
      <w:r w:rsidR="0032454A">
        <w:rPr>
          <w:rFonts w:eastAsiaTheme="minorEastAsia" w:cs="Times New Roman"/>
          <w:szCs w:val="28"/>
          <w:lang w:eastAsia="ru-RU"/>
        </w:rPr>
        <w:t xml:space="preserve"> </w:t>
      </w:r>
      <w:r w:rsidRPr="00F37992">
        <w:rPr>
          <w:rFonts w:eastAsiaTheme="minorEastAsia" w:cs="Times New Roman"/>
          <w:szCs w:val="28"/>
          <w:lang w:eastAsia="ru-RU"/>
        </w:rPr>
        <w:t xml:space="preserve">и т.д.), до полного использования остатка средств на погашение текущей начисленной родительской платы, в порядке, установленном </w:t>
      </w:r>
      <w:hyperlink w:anchor="sub_3" w:history="1">
        <w:r w:rsidRPr="00F37992">
          <w:rPr>
            <w:rFonts w:eastAsiaTheme="minorEastAsia" w:cs="Times New Roman"/>
            <w:szCs w:val="28"/>
            <w:lang w:eastAsia="ru-RU"/>
          </w:rPr>
          <w:t>пунктом 3</w:t>
        </w:r>
      </w:hyperlink>
      <w:r w:rsidRPr="00F37992">
        <w:rPr>
          <w:rFonts w:eastAsiaTheme="minorEastAsia" w:cs="Times New Roman"/>
          <w:szCs w:val="28"/>
          <w:lang w:eastAsia="ru-RU"/>
        </w:rPr>
        <w:t xml:space="preserve"> настоящего постановления</w:t>
      </w:r>
      <w:r w:rsidR="00952935">
        <w:rPr>
          <w:rFonts w:eastAsiaTheme="minorEastAsia" w:cs="Times New Roman"/>
          <w:szCs w:val="28"/>
          <w:lang w:eastAsia="ru-RU"/>
        </w:rPr>
        <w:t>»</w:t>
      </w:r>
      <w:r w:rsidRPr="00F37992">
        <w:rPr>
          <w:rFonts w:eastAsiaTheme="minorEastAsia" w:cs="Times New Roman"/>
          <w:szCs w:val="28"/>
          <w:lang w:eastAsia="ru-RU"/>
        </w:rPr>
        <w:t>.</w:t>
      </w:r>
    </w:p>
    <w:p w:rsidR="00F37992" w:rsidRPr="00802972" w:rsidRDefault="00F37992" w:rsidP="00AA507B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02972">
        <w:rPr>
          <w:rFonts w:ascii="Times New Roman" w:hAnsi="Times New Roman"/>
          <w:sz w:val="28"/>
          <w:szCs w:val="28"/>
          <w:lang w:eastAsia="ru-RU"/>
        </w:rPr>
        <w:t>.</w:t>
      </w:r>
      <w:r w:rsidR="00CB406C">
        <w:rPr>
          <w:rFonts w:ascii="Times New Roman" w:hAnsi="Times New Roman"/>
          <w:sz w:val="28"/>
          <w:szCs w:val="28"/>
          <w:lang w:eastAsia="ru-RU"/>
        </w:rPr>
        <w:t>4</w:t>
      </w:r>
      <w:r w:rsidRPr="008029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5D9A" w:rsidRPr="00802972">
        <w:rPr>
          <w:rFonts w:ascii="Times New Roman" w:hAnsi="Times New Roman"/>
          <w:sz w:val="28"/>
          <w:szCs w:val="28"/>
          <w:lang w:eastAsia="ru-RU"/>
        </w:rPr>
        <w:t xml:space="preserve">Пункт 5 </w:t>
      </w:r>
      <w:r w:rsidRPr="00802972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F95D9A" w:rsidRPr="00802972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802972">
        <w:rPr>
          <w:rFonts w:ascii="Times New Roman" w:hAnsi="Times New Roman"/>
          <w:sz w:val="28"/>
          <w:szCs w:val="28"/>
          <w:lang w:eastAsia="ru-RU"/>
        </w:rPr>
        <w:t>1 к постановлению</w:t>
      </w:r>
      <w:r w:rsidR="00F95D9A" w:rsidRPr="008029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9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37992" w:rsidRPr="00F37992" w:rsidRDefault="00F37992" w:rsidP="00AA50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2972">
        <w:rPr>
          <w:szCs w:val="28"/>
        </w:rPr>
        <w:t xml:space="preserve">«5. </w:t>
      </w:r>
      <w:r w:rsidRPr="00802972">
        <w:rPr>
          <w:rFonts w:eastAsia="Times New Roman" w:cs="Times New Roman"/>
          <w:szCs w:val="28"/>
          <w:lang w:eastAsia="ru-RU"/>
        </w:rPr>
        <w:t>Нормативные</w:t>
      </w:r>
      <w:r w:rsidRPr="00F37992">
        <w:rPr>
          <w:rFonts w:eastAsia="Times New Roman" w:cs="Times New Roman"/>
          <w:szCs w:val="28"/>
          <w:lang w:eastAsia="ru-RU"/>
        </w:rPr>
        <w:t xml:space="preserve"> затраты на приобретение продуктов питания на одного ребенка в день (</w:t>
      </w:r>
      <w:r w:rsidRPr="00F37992">
        <w:rPr>
          <w:rFonts w:eastAsia="Times New Roman" w:cs="Times New Roman"/>
          <w:szCs w:val="28"/>
          <w:lang w:val="en-US" w:eastAsia="ru-RU"/>
        </w:rPr>
        <w:t>N</w:t>
      </w:r>
      <w:proofErr w:type="spellStart"/>
      <w:r w:rsidRPr="00F37992">
        <w:rPr>
          <w:rFonts w:eastAsia="Times New Roman" w:cs="Times New Roman"/>
          <w:szCs w:val="28"/>
          <w:lang w:eastAsia="ru-RU"/>
        </w:rPr>
        <w:t>пп</w:t>
      </w:r>
      <w:proofErr w:type="spellEnd"/>
      <w:r w:rsidRPr="00F37992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F37992" w:rsidRPr="00F37992" w:rsidRDefault="00F37992" w:rsidP="00AA50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F37992">
        <w:rPr>
          <w:rFonts w:eastAsia="Times New Roman" w:cs="Times New Roman"/>
          <w:szCs w:val="28"/>
          <w:lang w:val="en-US" w:eastAsia="ru-RU"/>
        </w:rPr>
        <w:t>N</w:t>
      </w:r>
      <w:proofErr w:type="spellStart"/>
      <w:r w:rsidRPr="00F37992">
        <w:rPr>
          <w:rFonts w:eastAsia="Times New Roman" w:cs="Times New Roman"/>
          <w:szCs w:val="28"/>
          <w:lang w:eastAsia="ru-RU"/>
        </w:rPr>
        <w:t>пп</w:t>
      </w:r>
      <w:proofErr w:type="spellEnd"/>
      <w:r w:rsidRPr="00F37992">
        <w:rPr>
          <w:rFonts w:eastAsia="Times New Roman" w:cs="Times New Roman"/>
          <w:szCs w:val="28"/>
          <w:lang w:eastAsia="ru-RU"/>
        </w:rPr>
        <w:t xml:space="preserve"> = </w:t>
      </w:r>
      <w:r w:rsidR="00F95D9A">
        <w:rPr>
          <w:rFonts w:eastAsia="Times New Roman" w:cs="Times New Roman"/>
          <w:szCs w:val="28"/>
          <w:lang w:val="en-US" w:eastAsia="ru-RU"/>
        </w:rPr>
        <w:t>S</w:t>
      </w:r>
      <w:r>
        <w:rPr>
          <w:rFonts w:eastAsia="Times New Roman" w:cs="Times New Roman"/>
          <w:szCs w:val="28"/>
          <w:lang w:eastAsia="ru-RU"/>
        </w:rPr>
        <w:t>п</w:t>
      </w:r>
      <w:r w:rsidRPr="00F37992">
        <w:rPr>
          <w:rFonts w:eastAsia="Times New Roman" w:cs="Times New Roman"/>
          <w:szCs w:val="28"/>
          <w:lang w:eastAsia="ru-RU"/>
        </w:rPr>
        <w:t>,</w:t>
      </w:r>
    </w:p>
    <w:p w:rsidR="00F37992" w:rsidRPr="00F37992" w:rsidRDefault="00F37992" w:rsidP="00AA50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7992">
        <w:rPr>
          <w:rFonts w:eastAsia="Times New Roman" w:cs="Times New Roman"/>
          <w:szCs w:val="28"/>
          <w:lang w:eastAsia="ru-RU"/>
        </w:rPr>
        <w:t>где:</w:t>
      </w:r>
    </w:p>
    <w:p w:rsidR="00F37992" w:rsidRPr="00F37992" w:rsidRDefault="00F95D9A" w:rsidP="00AA50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S</w:t>
      </w:r>
      <w:r w:rsidR="00F37992" w:rsidRPr="00F37992">
        <w:rPr>
          <w:rFonts w:eastAsia="Times New Roman" w:cs="Times New Roman"/>
          <w:szCs w:val="28"/>
          <w:lang w:eastAsia="ru-RU"/>
        </w:rPr>
        <w:t>п – 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определяемая исходя из суточного рациона питания одного ребенка в соответствии с установленными нормами СанПиН (</w:t>
      </w:r>
      <w:r w:rsidR="006F5AED">
        <w:rPr>
          <w:szCs w:val="28"/>
        </w:rPr>
        <w:t xml:space="preserve">таблица 1 </w:t>
      </w:r>
      <w:r w:rsidR="006F5AED" w:rsidRPr="00104F16">
        <w:rPr>
          <w:szCs w:val="28"/>
        </w:rPr>
        <w:t>приложения 7 к СанПиН 2.</w:t>
      </w:r>
      <w:r w:rsidR="006F5AED" w:rsidRPr="00CF0808">
        <w:rPr>
          <w:szCs w:val="28"/>
        </w:rPr>
        <w:t>3/2.4.3590-20</w:t>
      </w:r>
      <w:r w:rsidR="006F5AED">
        <w:rPr>
          <w:szCs w:val="28"/>
        </w:rPr>
        <w:t xml:space="preserve"> </w:t>
      </w:r>
      <w:r w:rsidR="006F5AED" w:rsidRPr="00E47C14">
        <w:rPr>
          <w:rFonts w:eastAsiaTheme="minorEastAsia"/>
          <w:szCs w:val="28"/>
          <w:lang w:eastAsia="x-none"/>
        </w:rPr>
        <w:t xml:space="preserve">«Санитарно-эпидемиологические требования к организации </w:t>
      </w:r>
      <w:r w:rsidR="006F5AED">
        <w:rPr>
          <w:rFonts w:eastAsiaTheme="minorEastAsia"/>
          <w:szCs w:val="28"/>
          <w:lang w:eastAsia="x-none"/>
        </w:rPr>
        <w:t>общественного питания населения</w:t>
      </w:r>
      <w:r w:rsidR="006F5AED" w:rsidRPr="00E47C14">
        <w:rPr>
          <w:rFonts w:eastAsiaTheme="minorEastAsia"/>
          <w:szCs w:val="28"/>
          <w:lang w:eastAsia="x-none"/>
        </w:rPr>
        <w:t xml:space="preserve">», утвержденным </w:t>
      </w:r>
      <w:r w:rsidR="006F5AED">
        <w:rPr>
          <w:rFonts w:eastAsiaTheme="minorEastAsia"/>
          <w:szCs w:val="28"/>
          <w:lang w:eastAsia="x-none"/>
        </w:rPr>
        <w:t>п</w:t>
      </w:r>
      <w:r w:rsidR="006F5AED" w:rsidRPr="00E47C14">
        <w:rPr>
          <w:rFonts w:eastAsiaTheme="minorEastAsia"/>
          <w:szCs w:val="28"/>
          <w:lang w:eastAsia="x-none"/>
        </w:rPr>
        <w:t>остановлением Главного государственного санитарного врача Российской Федерации от 2</w:t>
      </w:r>
      <w:r w:rsidR="006F5AED">
        <w:rPr>
          <w:rFonts w:eastAsiaTheme="minorEastAsia"/>
          <w:szCs w:val="28"/>
          <w:lang w:eastAsia="x-none"/>
        </w:rPr>
        <w:t>7</w:t>
      </w:r>
      <w:r w:rsidR="006F5AED" w:rsidRPr="00E47C14">
        <w:rPr>
          <w:rFonts w:eastAsiaTheme="minorEastAsia"/>
          <w:szCs w:val="28"/>
          <w:lang w:eastAsia="x-none"/>
        </w:rPr>
        <w:t>.1</w:t>
      </w:r>
      <w:r w:rsidR="006F5AED">
        <w:rPr>
          <w:rFonts w:eastAsiaTheme="minorEastAsia"/>
          <w:szCs w:val="28"/>
          <w:lang w:eastAsia="x-none"/>
        </w:rPr>
        <w:t>0</w:t>
      </w:r>
      <w:r w:rsidR="006F5AED" w:rsidRPr="00E47C14">
        <w:rPr>
          <w:rFonts w:eastAsiaTheme="minorEastAsia"/>
          <w:szCs w:val="28"/>
          <w:lang w:eastAsia="x-none"/>
        </w:rPr>
        <w:t>.20</w:t>
      </w:r>
      <w:r w:rsidR="006F5AED">
        <w:rPr>
          <w:rFonts w:eastAsiaTheme="minorEastAsia"/>
          <w:szCs w:val="28"/>
          <w:lang w:eastAsia="x-none"/>
        </w:rPr>
        <w:t>2</w:t>
      </w:r>
      <w:r w:rsidR="006F5AED" w:rsidRPr="00E47C14">
        <w:rPr>
          <w:rFonts w:eastAsiaTheme="minorEastAsia"/>
          <w:szCs w:val="28"/>
          <w:lang w:eastAsia="x-none"/>
        </w:rPr>
        <w:t xml:space="preserve">0 № </w:t>
      </w:r>
      <w:r w:rsidR="006F5AED">
        <w:rPr>
          <w:rFonts w:eastAsiaTheme="minorEastAsia"/>
          <w:szCs w:val="28"/>
          <w:lang w:eastAsia="x-none"/>
        </w:rPr>
        <w:t>32</w:t>
      </w:r>
      <w:r w:rsidR="00F37992" w:rsidRPr="00F37992">
        <w:rPr>
          <w:rFonts w:eastAsia="Times New Roman" w:cs="Times New Roman"/>
          <w:szCs w:val="28"/>
          <w:lang w:eastAsia="ru-RU"/>
        </w:rPr>
        <w:t>) с учетом сезонности, калькуляций примерного перспективного меню указанных учреждений на основе рекомендуемого набора продуктов питания с учетом калорийности, цен на продукты питания</w:t>
      </w:r>
      <w:r w:rsidR="00F37992">
        <w:rPr>
          <w:rFonts w:eastAsia="Times New Roman" w:cs="Times New Roman"/>
          <w:szCs w:val="28"/>
          <w:lang w:eastAsia="ru-RU"/>
        </w:rPr>
        <w:t>.</w:t>
      </w:r>
      <w:r w:rsidR="00F37992" w:rsidRPr="00F37992">
        <w:rPr>
          <w:rFonts w:eastAsia="Times New Roman" w:cs="Times New Roman"/>
          <w:szCs w:val="28"/>
          <w:lang w:eastAsia="ru-RU"/>
        </w:rPr>
        <w:t xml:space="preserve">  </w:t>
      </w:r>
    </w:p>
    <w:p w:rsidR="006F5AED" w:rsidRPr="00663834" w:rsidRDefault="006F5AED" w:rsidP="00AA50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2" w:name="sub_56"/>
      <w:r w:rsidRPr="006F5AED">
        <w:rPr>
          <w:rFonts w:eastAsiaTheme="minorEastAsia" w:cs="Times New Roman"/>
          <w:szCs w:val="28"/>
          <w:lang w:eastAsia="ru-RU"/>
        </w:rPr>
        <w:t xml:space="preserve">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устанавливается для групп для детей раннего возраста (до 3 лет), для детей дошкольного возраста (от 3 до 7 лет), разновозрастных групп в зависимости от времени функционирования группы </w:t>
      </w:r>
      <w:r w:rsidR="00F95D9A">
        <w:rPr>
          <w:rFonts w:eastAsiaTheme="minorEastAsia" w:cs="Times New Roman"/>
          <w:szCs w:val="28"/>
          <w:lang w:eastAsia="ru-RU"/>
        </w:rPr>
        <w:t xml:space="preserve">                </w:t>
      </w:r>
      <w:r w:rsidRPr="006F5AED">
        <w:rPr>
          <w:rFonts w:eastAsiaTheme="minorEastAsia" w:cs="Times New Roman"/>
          <w:szCs w:val="28"/>
          <w:lang w:eastAsia="ru-RU"/>
        </w:rPr>
        <w:t xml:space="preserve">(с 12-часовым пребыванием, с кратковременным пребыванием: с 3-х, 3,5, 4-х, </w:t>
      </w:r>
      <w:r w:rsidR="00F95D9A">
        <w:rPr>
          <w:rFonts w:eastAsiaTheme="minorEastAsia" w:cs="Times New Roman"/>
          <w:szCs w:val="28"/>
          <w:lang w:eastAsia="ru-RU"/>
        </w:rPr>
        <w:t xml:space="preserve">                </w:t>
      </w:r>
      <w:r w:rsidRPr="006F5AED">
        <w:rPr>
          <w:rFonts w:eastAsiaTheme="minorEastAsia" w:cs="Times New Roman"/>
          <w:szCs w:val="28"/>
          <w:lang w:eastAsia="ru-RU"/>
        </w:rPr>
        <w:t>5-часовым пребыванием, с круглосуточным пребыванием), режима работы группы и предоставляемого питания (завтрак, второй завтрак, обед, полдник, ужин, второй ужин), утверждается приказом директора департамента образования, пересматривается по мере необходимости, но не чаще одного раза в квартал</w:t>
      </w:r>
      <w:r w:rsidRPr="00663834">
        <w:rPr>
          <w:rFonts w:eastAsiaTheme="minorEastAsia" w:cs="Times New Roman"/>
          <w:szCs w:val="28"/>
          <w:lang w:eastAsia="ru-RU"/>
        </w:rPr>
        <w:t>»</w:t>
      </w:r>
      <w:r w:rsidR="00E14BE6" w:rsidRPr="00663834">
        <w:rPr>
          <w:rFonts w:eastAsiaTheme="minorEastAsia" w:cs="Times New Roman"/>
          <w:szCs w:val="28"/>
          <w:lang w:eastAsia="ru-RU"/>
        </w:rPr>
        <w:t>;</w:t>
      </w:r>
    </w:p>
    <w:bookmarkEnd w:id="2"/>
    <w:p w:rsidR="00F37992" w:rsidRDefault="00903A1B" w:rsidP="00DF45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CB406C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Приложение 2 к постановлению изложить в новой редакции </w:t>
      </w:r>
      <w:r w:rsidR="00DF45E8">
        <w:rPr>
          <w:rFonts w:eastAsia="Times New Roman" w:cs="Times New Roman"/>
          <w:szCs w:val="28"/>
          <w:lang w:eastAsia="ru-RU"/>
        </w:rPr>
        <w:t>согласно</w:t>
      </w:r>
      <w:r w:rsidR="00CB406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F45E8">
        <w:rPr>
          <w:rFonts w:eastAsia="Times New Roman" w:cs="Times New Roman"/>
          <w:szCs w:val="28"/>
          <w:lang w:eastAsia="ru-RU"/>
        </w:rPr>
        <w:t>приложению</w:t>
      </w:r>
      <w:proofErr w:type="gramEnd"/>
      <w:r w:rsidR="00DF45E8">
        <w:rPr>
          <w:rFonts w:eastAsia="Times New Roman" w:cs="Times New Roman"/>
          <w:szCs w:val="28"/>
          <w:lang w:eastAsia="ru-RU"/>
        </w:rPr>
        <w:t xml:space="preserve"> к </w:t>
      </w:r>
      <w:r>
        <w:rPr>
          <w:rFonts w:eastAsia="Times New Roman" w:cs="Times New Roman"/>
          <w:szCs w:val="28"/>
          <w:lang w:eastAsia="ru-RU"/>
        </w:rPr>
        <w:t>настоящему постановлению.</w:t>
      </w:r>
    </w:p>
    <w:p w:rsidR="00BD4C63" w:rsidRPr="006C2A95" w:rsidRDefault="003B5AAD" w:rsidP="00AA507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6C2A95">
        <w:rPr>
          <w:rFonts w:eastAsia="Times New Roman" w:cs="Times New Roman"/>
          <w:szCs w:val="28"/>
        </w:rPr>
        <w:lastRenderedPageBreak/>
        <w:t>2</w:t>
      </w:r>
      <w:r w:rsidR="00BD4C63" w:rsidRPr="006C2A95">
        <w:rPr>
          <w:rFonts w:eastAsia="Times New Roman" w:cs="Times New Roman"/>
          <w:szCs w:val="28"/>
        </w:rPr>
        <w:t xml:space="preserve">. </w:t>
      </w:r>
      <w:r w:rsidR="00F076BE" w:rsidRPr="00663834">
        <w:rPr>
          <w:rFonts w:eastAsia="Times New Roman" w:cs="Times New Roman"/>
          <w:szCs w:val="28"/>
        </w:rPr>
        <w:t>Комитету информационной политики</w:t>
      </w:r>
      <w:r w:rsidR="00BD4C63" w:rsidRPr="00663834">
        <w:rPr>
          <w:rFonts w:eastAsia="Times New Roman" w:cs="Times New Roman"/>
          <w:szCs w:val="28"/>
        </w:rPr>
        <w:t xml:space="preserve"> </w:t>
      </w:r>
      <w:r w:rsidR="009218F0" w:rsidRPr="006C2A95">
        <w:rPr>
          <w:rFonts w:eastAsia="Times New Roman" w:cs="Times New Roman"/>
          <w:szCs w:val="28"/>
        </w:rPr>
        <w:t>обнародовать (</w:t>
      </w:r>
      <w:r w:rsidR="00BD4C63" w:rsidRPr="006C2A95">
        <w:rPr>
          <w:rFonts w:eastAsia="Times New Roman" w:cs="Times New Roman"/>
          <w:szCs w:val="28"/>
        </w:rPr>
        <w:t>разместить</w:t>
      </w:r>
      <w:r w:rsidR="009218F0" w:rsidRPr="006C2A95">
        <w:rPr>
          <w:rFonts w:eastAsia="Times New Roman" w:cs="Times New Roman"/>
          <w:szCs w:val="28"/>
        </w:rPr>
        <w:t>)</w:t>
      </w:r>
      <w:r w:rsidR="00BD4C63" w:rsidRPr="006C2A95">
        <w:rPr>
          <w:rFonts w:eastAsia="Times New Roman" w:cs="Times New Roman"/>
          <w:szCs w:val="28"/>
        </w:rPr>
        <w:t xml:space="preserve"> настоящее постановление на официальном портале Администрации города: </w:t>
      </w:r>
      <w:hyperlink r:id="rId7" w:history="1">
        <w:r w:rsidR="00BD4C63" w:rsidRPr="006C2A95">
          <w:rPr>
            <w:rFonts w:eastAsia="Times New Roman" w:cs="Times New Roman"/>
            <w:szCs w:val="28"/>
            <w:lang w:val="en-US"/>
          </w:rPr>
          <w:t>www</w:t>
        </w:r>
        <w:r w:rsidR="00BD4C63" w:rsidRPr="006C2A95">
          <w:rPr>
            <w:rFonts w:eastAsia="Times New Roman" w:cs="Times New Roman"/>
            <w:szCs w:val="28"/>
          </w:rPr>
          <w:t>.</w:t>
        </w:r>
        <w:proofErr w:type="spellStart"/>
        <w:r w:rsidR="00BD4C63" w:rsidRPr="006C2A95">
          <w:rPr>
            <w:rFonts w:eastAsia="Times New Roman" w:cs="Times New Roman"/>
            <w:szCs w:val="28"/>
            <w:lang w:val="en-US"/>
          </w:rPr>
          <w:t>admsurgut</w:t>
        </w:r>
        <w:proofErr w:type="spellEnd"/>
        <w:r w:rsidR="00BD4C63" w:rsidRPr="006C2A95">
          <w:rPr>
            <w:rFonts w:eastAsia="Times New Roman" w:cs="Times New Roman"/>
            <w:szCs w:val="28"/>
          </w:rPr>
          <w:t>.</w:t>
        </w:r>
        <w:proofErr w:type="spellStart"/>
        <w:r w:rsidR="00BD4C63" w:rsidRPr="006C2A95">
          <w:rPr>
            <w:rFonts w:eastAsia="Times New Roman" w:cs="Times New Roman"/>
            <w:szCs w:val="28"/>
            <w:lang w:val="en-US"/>
          </w:rPr>
          <w:t>ru</w:t>
        </w:r>
        <w:proofErr w:type="spellEnd"/>
      </w:hyperlink>
      <w:r w:rsidR="00BD4C63" w:rsidRPr="006C2A95">
        <w:rPr>
          <w:rFonts w:eastAsia="Times New Roman" w:cs="Times New Roman"/>
          <w:szCs w:val="28"/>
        </w:rPr>
        <w:t>.</w:t>
      </w:r>
    </w:p>
    <w:p w:rsidR="00BD4C63" w:rsidRPr="00BD4C63" w:rsidRDefault="003B5AAD" w:rsidP="00AA507B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D4C63" w:rsidRPr="00BD4C63">
        <w:rPr>
          <w:rFonts w:eastAsia="Times New Roman" w:cs="Times New Roman"/>
          <w:szCs w:val="28"/>
          <w:lang w:eastAsia="ru-RU"/>
        </w:rPr>
        <w:t>. Муниципальному к</w:t>
      </w:r>
      <w:r w:rsidR="009218F0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>
        <w:rPr>
          <w:rFonts w:eastAsia="Times New Roman" w:cs="Times New Roman"/>
          <w:szCs w:val="28"/>
          <w:lang w:eastAsia="ru-RU"/>
        </w:rPr>
        <w:t>и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>
        <w:rPr>
          <w:rFonts w:eastAsia="Times New Roman" w:cs="Times New Roman"/>
          <w:szCs w:val="28"/>
          <w:lang w:val="en-US" w:eastAsia="ru-RU"/>
        </w:rPr>
        <w:t>DOCSURGUT</w:t>
      </w:r>
      <w:r w:rsidR="009218F0" w:rsidRPr="009218F0">
        <w:rPr>
          <w:rFonts w:eastAsia="Times New Roman" w:cs="Times New Roman"/>
          <w:szCs w:val="28"/>
          <w:lang w:eastAsia="ru-RU"/>
        </w:rPr>
        <w:t>.</w:t>
      </w:r>
      <w:r w:rsidR="009218F0">
        <w:rPr>
          <w:rFonts w:eastAsia="Times New Roman" w:cs="Times New Roman"/>
          <w:szCs w:val="28"/>
          <w:lang w:val="en-US" w:eastAsia="ru-RU"/>
        </w:rPr>
        <w:t>RU</w:t>
      </w:r>
      <w:r w:rsidR="00BD4C63" w:rsidRPr="00BD4C63">
        <w:rPr>
          <w:rFonts w:eastAsia="Times New Roman" w:cs="Times New Roman"/>
          <w:szCs w:val="28"/>
          <w:lang w:eastAsia="ru-RU"/>
        </w:rPr>
        <w:t>.</w:t>
      </w:r>
    </w:p>
    <w:p w:rsidR="00BD4C63" w:rsidRPr="00663834" w:rsidRDefault="003B5AAD" w:rsidP="00AA50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>
        <w:rPr>
          <w:rFonts w:eastAsia="Times New Roman" w:cs="Times New Roman"/>
          <w:szCs w:val="28"/>
        </w:rPr>
        <w:t>4</w:t>
      </w:r>
      <w:r w:rsidR="00BD4C63" w:rsidRPr="00BD4C63">
        <w:rPr>
          <w:rFonts w:eastAsia="Times New Roman" w:cs="Times New Roman"/>
          <w:szCs w:val="28"/>
        </w:rPr>
        <w:t xml:space="preserve">. </w:t>
      </w:r>
      <w:r w:rsidR="00BD4C63" w:rsidRPr="00BD4C63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</w:t>
      </w:r>
      <w:r w:rsidR="0084479B" w:rsidRPr="00663834">
        <w:rPr>
          <w:rFonts w:eastAsia="Times New Roman" w:cs="Times New Roman"/>
          <w:bCs/>
          <w:szCs w:val="28"/>
          <w:lang w:eastAsia="ru-RU"/>
        </w:rPr>
        <w:t>с</w:t>
      </w:r>
      <w:r w:rsidR="00406526" w:rsidRPr="00663834">
        <w:rPr>
          <w:rFonts w:eastAsia="Times New Roman" w:cs="Times New Roman"/>
          <w:bCs/>
          <w:szCs w:val="28"/>
          <w:lang w:eastAsia="ru-RU"/>
        </w:rPr>
        <w:t xml:space="preserve"> 01.01.2025</w:t>
      </w:r>
      <w:r w:rsidR="00BD4C63" w:rsidRPr="00663834">
        <w:rPr>
          <w:rFonts w:ascii="TimesNewRomanPSMT" w:eastAsia="Times New Roman" w:hAnsi="TimesNewRomanPSMT" w:cs="TimesNewRomanPSMT"/>
          <w:szCs w:val="28"/>
          <w:lang w:eastAsia="ru-RU"/>
        </w:rPr>
        <w:t>.</w:t>
      </w:r>
    </w:p>
    <w:p w:rsidR="00BD4C63" w:rsidRPr="00BD4C63" w:rsidRDefault="00C851B6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D4C63" w:rsidRPr="00BD4C63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9D6" w:rsidRDefault="006D09D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14BE6" w:rsidRDefault="00E14BE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14BE6" w:rsidRPr="00BD4C63" w:rsidRDefault="00E14BE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BD4C63" w:rsidP="00764F86">
      <w:pPr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Глав</w:t>
      </w:r>
      <w:r w:rsidR="00C851B6">
        <w:rPr>
          <w:rFonts w:eastAsia="Times New Roman" w:cs="Times New Roman"/>
          <w:szCs w:val="28"/>
          <w:lang w:eastAsia="ru-RU"/>
        </w:rPr>
        <w:t>а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C851B6">
        <w:rPr>
          <w:rFonts w:eastAsia="Times New Roman" w:cs="Times New Roman"/>
          <w:szCs w:val="28"/>
          <w:lang w:eastAsia="ru-RU"/>
        </w:rPr>
        <w:t xml:space="preserve">         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bookmarkEnd w:id="0"/>
      <w:r w:rsidR="00C851B6">
        <w:rPr>
          <w:rFonts w:eastAsia="Times New Roman" w:cs="Times New Roman"/>
          <w:szCs w:val="28"/>
          <w:lang w:eastAsia="ru-RU"/>
        </w:rPr>
        <w:t xml:space="preserve">М.Н. </w:t>
      </w:r>
      <w:proofErr w:type="spellStart"/>
      <w:r w:rsidR="00C851B6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CB406C" w:rsidRDefault="00CB406C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Pr="00081A8E" w:rsidRDefault="00081A8E" w:rsidP="00081A8E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Times New Roman" w:cs="Times New Roman"/>
          <w:szCs w:val="28"/>
          <w:lang w:eastAsia="ru-RU"/>
        </w:rPr>
      </w:pPr>
      <w:r w:rsidRPr="00081A8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81A8E" w:rsidRPr="00081A8E" w:rsidRDefault="00081A8E" w:rsidP="00081A8E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Times New Roman" w:cs="Times New Roman"/>
          <w:szCs w:val="28"/>
          <w:lang w:eastAsia="ru-RU"/>
        </w:rPr>
      </w:pPr>
      <w:r w:rsidRPr="00081A8E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081A8E" w:rsidRPr="00081A8E" w:rsidRDefault="00081A8E" w:rsidP="00081A8E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Times New Roman" w:cs="Times New Roman"/>
          <w:szCs w:val="28"/>
          <w:lang w:eastAsia="ru-RU"/>
        </w:rPr>
      </w:pPr>
      <w:r w:rsidRPr="00081A8E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081A8E" w:rsidRPr="00081A8E" w:rsidRDefault="00081A8E" w:rsidP="00081A8E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Times New Roman" w:cs="Times New Roman"/>
          <w:szCs w:val="28"/>
          <w:lang w:eastAsia="ru-RU"/>
        </w:rPr>
      </w:pPr>
      <w:r w:rsidRPr="00081A8E">
        <w:rPr>
          <w:rFonts w:eastAsia="Times New Roman" w:cs="Times New Roman"/>
          <w:szCs w:val="28"/>
          <w:lang w:eastAsia="ru-RU"/>
        </w:rPr>
        <w:t>от __________ № ___________</w:t>
      </w:r>
    </w:p>
    <w:p w:rsidR="00081A8E" w:rsidRPr="00081A8E" w:rsidRDefault="00081A8E" w:rsidP="00081A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1A8E" w:rsidRPr="00081A8E" w:rsidRDefault="00081A8E" w:rsidP="00081A8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081A8E">
        <w:rPr>
          <w:rFonts w:eastAsiaTheme="minorEastAsia" w:cs="Times New Roman"/>
          <w:bCs/>
          <w:szCs w:val="28"/>
          <w:lang w:eastAsia="ru-RU"/>
        </w:rPr>
        <w:t>Порядок</w:t>
      </w:r>
      <w:r w:rsidRPr="00081A8E">
        <w:rPr>
          <w:rFonts w:eastAsiaTheme="minorEastAsia" w:cs="Times New Roman"/>
          <w:bCs/>
          <w:szCs w:val="28"/>
          <w:lang w:eastAsia="ru-RU"/>
        </w:rPr>
        <w:br/>
        <w:t xml:space="preserve">учета остатка средств, полученных в составе родительской платы за присмотр </w:t>
      </w:r>
      <w:r w:rsidRPr="00AF1B39">
        <w:rPr>
          <w:rFonts w:eastAsiaTheme="minorEastAsia" w:cs="Times New Roman"/>
          <w:bCs/>
          <w:szCs w:val="28"/>
          <w:lang w:eastAsia="ru-RU"/>
        </w:rPr>
        <w:t xml:space="preserve">       </w:t>
      </w:r>
      <w:r w:rsidRPr="00081A8E">
        <w:rPr>
          <w:rFonts w:eastAsiaTheme="minorEastAsia" w:cs="Times New Roman"/>
          <w:bCs/>
          <w:szCs w:val="28"/>
          <w:lang w:eastAsia="ru-RU"/>
        </w:rPr>
        <w:t xml:space="preserve">и уход за ребенком в муниципальных образовательных учреждениях, реализующих образовательную программу дошкольного образования, </w:t>
      </w:r>
      <w:r w:rsidRPr="00AF1B39">
        <w:rPr>
          <w:rFonts w:eastAsiaTheme="minorEastAsia" w:cs="Times New Roman"/>
          <w:bCs/>
          <w:szCs w:val="28"/>
          <w:lang w:eastAsia="ru-RU"/>
        </w:rPr>
        <w:t xml:space="preserve">                         </w:t>
      </w:r>
      <w:r w:rsidRPr="00081A8E">
        <w:rPr>
          <w:rFonts w:eastAsiaTheme="minorEastAsia" w:cs="Times New Roman"/>
          <w:bCs/>
          <w:szCs w:val="28"/>
          <w:lang w:eastAsia="ru-RU"/>
        </w:rPr>
        <w:t xml:space="preserve">на приобретение продуктов питания в дни незапланированного отсутствия детей и неизрасходованных в полном объеме на указанные цели </w:t>
      </w:r>
      <w:r w:rsidRPr="00AF1B39">
        <w:rPr>
          <w:rFonts w:eastAsiaTheme="minorEastAsia" w:cs="Times New Roman"/>
          <w:bCs/>
          <w:szCs w:val="28"/>
          <w:lang w:eastAsia="ru-RU"/>
        </w:rPr>
        <w:t xml:space="preserve">                                          </w:t>
      </w:r>
      <w:r w:rsidRPr="00081A8E">
        <w:rPr>
          <w:rFonts w:eastAsiaTheme="minorEastAsia" w:cs="Times New Roman"/>
          <w:bCs/>
          <w:szCs w:val="28"/>
          <w:lang w:eastAsia="ru-RU"/>
        </w:rPr>
        <w:t xml:space="preserve">на конец </w:t>
      </w:r>
      <w:r w:rsidRPr="00AF1B39">
        <w:rPr>
          <w:rFonts w:eastAsiaTheme="minorEastAsia" w:cs="Times New Roman"/>
          <w:bCs/>
          <w:szCs w:val="28"/>
          <w:lang w:eastAsia="ru-RU"/>
        </w:rPr>
        <w:t xml:space="preserve">2024 </w:t>
      </w:r>
      <w:r w:rsidRPr="00081A8E">
        <w:rPr>
          <w:rFonts w:eastAsiaTheme="minorEastAsia" w:cs="Times New Roman"/>
          <w:bCs/>
          <w:szCs w:val="28"/>
          <w:lang w:eastAsia="ru-RU"/>
        </w:rPr>
        <w:t xml:space="preserve">года, в счет родительской платы за присмотр и уход за ребенком за первые месяцы </w:t>
      </w:r>
      <w:r w:rsidRPr="00AF1B39">
        <w:rPr>
          <w:rFonts w:eastAsiaTheme="minorEastAsia" w:cs="Times New Roman"/>
          <w:bCs/>
          <w:szCs w:val="28"/>
          <w:lang w:eastAsia="ru-RU"/>
        </w:rPr>
        <w:t xml:space="preserve">2025 года (далее – порядок) 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" w:name="sub_2001"/>
      <w:r w:rsidRPr="00081A8E">
        <w:rPr>
          <w:rFonts w:eastAsiaTheme="minorEastAsia" w:cs="Times New Roman"/>
          <w:szCs w:val="28"/>
          <w:lang w:eastAsia="ru-RU"/>
        </w:rPr>
        <w:t>1. Настоящий порядок устанавливает правила учета остатка средств, полученных в составе родительской платы за присмотр и уход за ребенком</w:t>
      </w:r>
      <w:r w:rsidR="000D648C" w:rsidRPr="00AF1B39"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 в муниципальных образовательных учреждениях, реализующих образовательную программу дошкольного образования (далее </w:t>
      </w:r>
      <w:r w:rsidR="000D648C" w:rsidRPr="00AF1B39">
        <w:rPr>
          <w:rFonts w:eastAsiaTheme="minorEastAsia" w:cs="Times New Roman"/>
          <w:szCs w:val="28"/>
          <w:lang w:eastAsia="ru-RU"/>
        </w:rPr>
        <w:t>– р</w:t>
      </w:r>
      <w:r w:rsidRPr="00081A8E">
        <w:rPr>
          <w:rFonts w:eastAsiaTheme="minorEastAsia" w:cs="Times New Roman"/>
          <w:szCs w:val="28"/>
          <w:lang w:eastAsia="ru-RU"/>
        </w:rPr>
        <w:t xml:space="preserve">одительская плата), на приобретение продуктов питания в дни незапланированного отсутствия детей и неизрасходованных в полном объеме на указанные цели </w:t>
      </w:r>
      <w:r w:rsidR="00FE4720"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на конец </w:t>
      </w:r>
      <w:r w:rsidR="00CB204D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года, в счет родительской платы в учреждении, в котором ребенок находился в списочном составе на расчетную дату, за первые месяцы </w:t>
      </w:r>
      <w:r w:rsidR="00CB204D">
        <w:rPr>
          <w:rFonts w:eastAsiaTheme="minorEastAsia" w:cs="Times New Roman"/>
          <w:szCs w:val="28"/>
          <w:lang w:eastAsia="ru-RU"/>
        </w:rPr>
        <w:t xml:space="preserve">2025 </w:t>
      </w:r>
      <w:r w:rsidRPr="00081A8E">
        <w:rPr>
          <w:rFonts w:eastAsiaTheme="minorEastAsia" w:cs="Times New Roman"/>
          <w:szCs w:val="28"/>
          <w:lang w:eastAsia="ru-RU"/>
        </w:rPr>
        <w:t>года (за январь и так далее)</w:t>
      </w:r>
      <w:r w:rsidR="00FE4720">
        <w:rPr>
          <w:rFonts w:eastAsiaTheme="minorEastAsia" w:cs="Times New Roman"/>
          <w:szCs w:val="28"/>
          <w:lang w:eastAsia="ru-RU"/>
        </w:rPr>
        <w:t xml:space="preserve">, </w:t>
      </w:r>
      <w:r w:rsidR="00FE4720" w:rsidRPr="00F37992">
        <w:rPr>
          <w:rFonts w:eastAsiaTheme="minorEastAsia" w:cs="Times New Roman"/>
          <w:szCs w:val="28"/>
          <w:lang w:eastAsia="ru-RU"/>
        </w:rPr>
        <w:t>до полного использования остатка средств на погашение текущей начисленной родительской платы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" w:name="sub_2002"/>
      <w:bookmarkEnd w:id="3"/>
      <w:r w:rsidRPr="00081A8E">
        <w:rPr>
          <w:rFonts w:eastAsiaTheme="minorEastAsia" w:cs="Times New Roman"/>
          <w:szCs w:val="28"/>
          <w:lang w:eastAsia="ru-RU"/>
        </w:rPr>
        <w:t xml:space="preserve">2. Днем незапланированного отсутствия ребенка считается день непосещения ребенком муниципального образовательного учреждения, реализующего образовательную программу дошкольного образования (далее </w:t>
      </w:r>
      <w:r w:rsidR="00FE4720">
        <w:rPr>
          <w:rFonts w:eastAsiaTheme="minorEastAsia" w:cs="Times New Roman"/>
          <w:szCs w:val="28"/>
          <w:lang w:eastAsia="ru-RU"/>
        </w:rPr>
        <w:t xml:space="preserve">– </w:t>
      </w:r>
      <w:r w:rsidRPr="00081A8E">
        <w:rPr>
          <w:rFonts w:eastAsiaTheme="minorEastAsia" w:cs="Times New Roman"/>
          <w:szCs w:val="28"/>
          <w:lang w:eastAsia="ru-RU"/>
        </w:rPr>
        <w:t xml:space="preserve"> учреждение) без предварительного информирования родителем (законным представителем) специалиста учреждения, ответственного за прием информации от родителей (законных представителей), об отсутствии ребенка в учреждении. Предварительным информированием считается информирование до 14.00 часов</w:t>
      </w:r>
      <w:r w:rsidR="00FE4720">
        <w:rPr>
          <w:rFonts w:eastAsiaTheme="minorEastAsia" w:cs="Times New Roman"/>
          <w:szCs w:val="28"/>
          <w:vertAlign w:val="superscript"/>
          <w:lang w:eastAsia="ru-RU"/>
        </w:rPr>
        <w:t>1</w:t>
      </w:r>
      <w:r w:rsidRPr="00081A8E">
        <w:rPr>
          <w:rFonts w:eastAsiaTheme="minorEastAsia" w:cs="Times New Roman"/>
          <w:szCs w:val="28"/>
          <w:lang w:eastAsia="ru-RU"/>
        </w:rP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081A8E" w:rsidRPr="008E0147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5" w:name="sub_2003"/>
      <w:bookmarkEnd w:id="4"/>
      <w:r w:rsidRPr="00081A8E">
        <w:rPr>
          <w:rFonts w:eastAsiaTheme="minorEastAsia" w:cs="Times New Roman"/>
          <w:szCs w:val="28"/>
          <w:lang w:eastAsia="ru-RU"/>
        </w:rPr>
        <w:t xml:space="preserve">3. Порядок зачета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по итогам </w:t>
      </w:r>
      <w:r w:rsidR="00AF1B39">
        <w:rPr>
          <w:rFonts w:eastAsiaTheme="minorEastAsia" w:cs="Times New Roman"/>
          <w:szCs w:val="28"/>
          <w:lang w:eastAsia="ru-RU"/>
        </w:rPr>
        <w:t xml:space="preserve">                     2024 </w:t>
      </w:r>
      <w:r w:rsidR="008E0147">
        <w:rPr>
          <w:rFonts w:eastAsiaTheme="minorEastAsia" w:cs="Times New Roman"/>
          <w:szCs w:val="28"/>
          <w:lang w:eastAsia="ru-RU"/>
        </w:rPr>
        <w:t>года</w:t>
      </w:r>
      <w:r w:rsidR="00E14BE6" w:rsidRPr="00E14BE6">
        <w:rPr>
          <w:rFonts w:eastAsiaTheme="minorEastAsia" w:cs="Times New Roman"/>
          <w:color w:val="000000" w:themeColor="text1"/>
          <w:szCs w:val="28"/>
          <w:lang w:eastAsia="ru-RU"/>
        </w:rPr>
        <w:t>.</w:t>
      </w:r>
    </w:p>
    <w:p w:rsid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6" w:name="sub_2031"/>
      <w:bookmarkEnd w:id="5"/>
      <w:r w:rsidRPr="00081A8E">
        <w:rPr>
          <w:rFonts w:eastAsiaTheme="minorEastAsia" w:cs="Times New Roman"/>
          <w:szCs w:val="28"/>
          <w:lang w:eastAsia="ru-RU"/>
        </w:rPr>
        <w:t xml:space="preserve">3.1. Расчет суммы начисленной за </w:t>
      </w:r>
      <w:r w:rsidR="00AF1B39">
        <w:rPr>
          <w:rFonts w:eastAsiaTheme="minorEastAsia" w:cs="Times New Roman"/>
          <w:szCs w:val="28"/>
          <w:lang w:eastAsia="ru-RU"/>
        </w:rPr>
        <w:t>2024 год</w:t>
      </w:r>
      <w:r w:rsidRPr="00081A8E">
        <w:rPr>
          <w:rFonts w:eastAsiaTheme="minorEastAsia" w:cs="Times New Roman"/>
          <w:szCs w:val="28"/>
          <w:lang w:eastAsia="ru-RU"/>
        </w:rPr>
        <w:t xml:space="preserve"> платы на приобретение продуктов питания в дни незапланированного отсутствия ребенка в составе родительской платы</w:t>
      </w:r>
      <w:r w:rsidR="00AF1B39">
        <w:rPr>
          <w:rFonts w:eastAsiaTheme="minorEastAsia" w:cs="Times New Roman"/>
          <w:szCs w:val="28"/>
          <w:lang w:eastAsia="ru-RU"/>
        </w:rPr>
        <w:t xml:space="preserve"> (</w:t>
      </w:r>
      <w:r w:rsidR="00AF1B39">
        <w:rPr>
          <w:rFonts w:eastAsiaTheme="minorEastAsia" w:cs="Times New Roman"/>
          <w:szCs w:val="28"/>
          <w:lang w:val="en-US" w:eastAsia="ru-RU"/>
        </w:rPr>
        <w:t>R</w:t>
      </w:r>
      <w:proofErr w:type="spellStart"/>
      <w:r w:rsidR="00AF1B39" w:rsidRPr="00AF1B39">
        <w:rPr>
          <w:rFonts w:eastAsiaTheme="minorEastAsia" w:cs="Times New Roman"/>
          <w:szCs w:val="28"/>
          <w:vertAlign w:val="subscript"/>
          <w:lang w:eastAsia="ru-RU"/>
        </w:rPr>
        <w:t>нп</w:t>
      </w:r>
      <w:proofErr w:type="spellEnd"/>
      <w:r w:rsidR="00AF1B39">
        <w:rPr>
          <w:rFonts w:eastAsiaTheme="minorEastAsia" w:cs="Times New Roman"/>
          <w:szCs w:val="28"/>
          <w:lang w:eastAsia="ru-RU"/>
        </w:rPr>
        <w:t>)</w:t>
      </w:r>
      <w:r w:rsidRPr="00081A8E">
        <w:rPr>
          <w:rFonts w:eastAsiaTheme="minorEastAsia" w:cs="Times New Roman"/>
          <w:szCs w:val="28"/>
          <w:lang w:eastAsia="ru-RU"/>
        </w:rPr>
        <w:t xml:space="preserve"> осуществляется по состоянию на последний рабочий день </w:t>
      </w:r>
      <w:r w:rsidR="00AF1B39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 по каждому ребенку, находящемуся в списочном составе учреждения на расчетную дату, по следующей формуле:</w:t>
      </w:r>
    </w:p>
    <w:p w:rsidR="00AF1B39" w:rsidRDefault="00AF1B39" w:rsidP="00AF1B39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val="en-US" w:eastAsia="ru-RU"/>
        </w:rPr>
        <w:t>R</w:t>
      </w:r>
      <w:proofErr w:type="spellStart"/>
      <w:r w:rsidRPr="00AF1B39">
        <w:rPr>
          <w:rFonts w:eastAsiaTheme="minorEastAsia" w:cs="Times New Roman"/>
          <w:szCs w:val="28"/>
          <w:vertAlign w:val="subscript"/>
          <w:lang w:eastAsia="ru-RU"/>
        </w:rPr>
        <w:t>нп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= </w:t>
      </w:r>
      <w:r>
        <w:rPr>
          <w:rFonts w:eastAsiaTheme="minorEastAsia" w:cs="Times New Roman"/>
          <w:szCs w:val="28"/>
          <w:lang w:val="en-US" w:eastAsia="ru-RU"/>
        </w:rPr>
        <w:t>D</w:t>
      </w:r>
      <w:r w:rsidRPr="00AF1B39">
        <w:rPr>
          <w:rFonts w:eastAsiaTheme="minorEastAsia" w:cs="Times New Roman"/>
          <w:szCs w:val="28"/>
          <w:vertAlign w:val="subscript"/>
          <w:lang w:eastAsia="ru-RU"/>
        </w:rPr>
        <w:t>ф</w:t>
      </w:r>
      <w:r w:rsidRPr="00AF1B39">
        <w:rPr>
          <w:rFonts w:eastAsiaTheme="minorEastAsia" w:cs="Times New Roman"/>
          <w:szCs w:val="28"/>
          <w:lang w:eastAsia="ru-RU"/>
        </w:rPr>
        <w:t xml:space="preserve"> × </w:t>
      </w:r>
      <w:r>
        <w:rPr>
          <w:rFonts w:eastAsiaTheme="minorEastAsia" w:cs="Times New Roman"/>
          <w:szCs w:val="28"/>
          <w:lang w:val="en-US" w:eastAsia="ru-RU"/>
        </w:rPr>
        <w:t>N</w:t>
      </w:r>
      <w:proofErr w:type="spellStart"/>
      <w:r w:rsidRPr="00AF1B39">
        <w:rPr>
          <w:rFonts w:eastAsiaTheme="minorEastAsia" w:cs="Times New Roman"/>
          <w:szCs w:val="28"/>
          <w:vertAlign w:val="subscript"/>
          <w:lang w:eastAsia="ru-RU"/>
        </w:rPr>
        <w:t>нп</w:t>
      </w:r>
      <w:proofErr w:type="spellEnd"/>
      <w:r>
        <w:rPr>
          <w:rFonts w:eastAsiaTheme="minorEastAsia" w:cs="Times New Roman"/>
          <w:szCs w:val="28"/>
          <w:lang w:eastAsia="ru-RU"/>
        </w:rPr>
        <w:t>,</w:t>
      </w:r>
    </w:p>
    <w:p w:rsidR="00AF1B39" w:rsidRDefault="00AF1B39" w:rsidP="00AF1B39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где:</w:t>
      </w:r>
    </w:p>
    <w:p w:rsidR="00AF1B39" w:rsidRDefault="00AF1B39" w:rsidP="00AF1B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val="en-US" w:eastAsia="ru-RU"/>
        </w:rPr>
        <w:lastRenderedPageBreak/>
        <w:t>D</w:t>
      </w:r>
      <w:r w:rsidRPr="00AF1B39">
        <w:rPr>
          <w:rFonts w:eastAsiaTheme="minorEastAsia" w:cs="Times New Roman"/>
          <w:szCs w:val="28"/>
          <w:vertAlign w:val="subscript"/>
          <w:lang w:eastAsia="ru-RU"/>
        </w:rPr>
        <w:t>ф</w:t>
      </w:r>
      <w:r>
        <w:rPr>
          <w:rFonts w:eastAsiaTheme="minorEastAsia" w:cs="Times New Roman"/>
          <w:szCs w:val="28"/>
          <w:lang w:eastAsia="ru-RU"/>
        </w:rPr>
        <w:t xml:space="preserve"> – количество </w:t>
      </w:r>
      <w:r w:rsidRPr="00081A8E">
        <w:rPr>
          <w:rFonts w:eastAsiaTheme="minorEastAsia" w:cs="Times New Roman"/>
          <w:szCs w:val="28"/>
          <w:lang w:eastAsia="ru-RU"/>
        </w:rPr>
        <w:t xml:space="preserve">дней фактического посещения за </w:t>
      </w:r>
      <w:r>
        <w:rPr>
          <w:rFonts w:eastAsiaTheme="minorEastAsia" w:cs="Times New Roman"/>
          <w:szCs w:val="28"/>
          <w:lang w:eastAsia="ru-RU"/>
        </w:rPr>
        <w:t xml:space="preserve">2024 </w:t>
      </w:r>
      <w:r w:rsidRPr="00081A8E">
        <w:rPr>
          <w:rFonts w:eastAsiaTheme="minorEastAsia" w:cs="Times New Roman"/>
          <w:szCs w:val="28"/>
          <w:lang w:eastAsia="ru-RU"/>
        </w:rPr>
        <w:t>год ребенком учреждения по состоянию на расчетную дату;</w:t>
      </w:r>
    </w:p>
    <w:p w:rsidR="00AF1B39" w:rsidRPr="00081A8E" w:rsidRDefault="00AF1B39" w:rsidP="00AF1B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val="en-US" w:eastAsia="ru-RU"/>
        </w:rPr>
        <w:t>N</w:t>
      </w:r>
      <w:proofErr w:type="spellStart"/>
      <w:r w:rsidRPr="00AF1B39">
        <w:rPr>
          <w:rFonts w:eastAsiaTheme="minorEastAsia" w:cs="Times New Roman"/>
          <w:szCs w:val="28"/>
          <w:vertAlign w:val="subscript"/>
          <w:lang w:eastAsia="ru-RU"/>
        </w:rPr>
        <w:t>нп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– нормативные </w:t>
      </w:r>
      <w:r w:rsidRPr="00081A8E">
        <w:rPr>
          <w:rFonts w:eastAsiaTheme="minorEastAsia" w:cs="Times New Roman"/>
          <w:szCs w:val="28"/>
          <w:lang w:eastAsia="ru-RU"/>
        </w:rPr>
        <w:t>затраты на приобретение продуктов питания в дни незапланированного отсутствия ребенка</w:t>
      </w:r>
      <w:r w:rsidR="00444131">
        <w:rPr>
          <w:rFonts w:eastAsiaTheme="minorEastAsia" w:cs="Times New Roman"/>
          <w:szCs w:val="28"/>
          <w:lang w:eastAsia="ru-RU"/>
        </w:rPr>
        <w:t xml:space="preserve">, </w:t>
      </w:r>
      <w:r w:rsidR="00DD4985">
        <w:rPr>
          <w:rFonts w:eastAsiaTheme="minorEastAsia" w:cs="Times New Roman"/>
          <w:szCs w:val="28"/>
          <w:lang w:eastAsia="ru-RU"/>
        </w:rPr>
        <w:t xml:space="preserve">действующие </w:t>
      </w:r>
      <w:r w:rsidR="00444131">
        <w:rPr>
          <w:rFonts w:eastAsiaTheme="minorEastAsia" w:cs="Times New Roman"/>
          <w:szCs w:val="28"/>
          <w:lang w:eastAsia="ru-RU"/>
        </w:rPr>
        <w:t xml:space="preserve">до 31.12.2024    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 (0</w:t>
      </w:r>
      <w:proofErr w:type="gramStart"/>
      <w:r w:rsidRPr="00081A8E">
        <w:rPr>
          <w:rFonts w:eastAsiaTheme="minorEastAsia" w:cs="Times New Roman"/>
          <w:szCs w:val="28"/>
          <w:lang w:eastAsia="ru-RU"/>
        </w:rPr>
        <w:t>,01</w:t>
      </w:r>
      <w:proofErr w:type="gramEnd"/>
      <w:r w:rsidRPr="00081A8E">
        <w:rPr>
          <w:rFonts w:eastAsiaTheme="minorEastAsia" w:cs="Times New Roman"/>
          <w:szCs w:val="28"/>
          <w:lang w:eastAsia="ru-RU"/>
        </w:rPr>
        <w:t xml:space="preserve"> от установленной средней стоимости питания в день на одного ребенка).</w:t>
      </w:r>
    </w:p>
    <w:p w:rsid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7" w:name="sub_1032"/>
      <w:bookmarkEnd w:id="6"/>
      <w:r w:rsidRPr="00081A8E">
        <w:rPr>
          <w:rFonts w:eastAsiaTheme="minorEastAsia" w:cs="Times New Roman"/>
          <w:szCs w:val="28"/>
          <w:lang w:eastAsia="ru-RU"/>
        </w:rPr>
        <w:t xml:space="preserve">3.2. Расчет фактической стоимости продуктов питания, использованных для приготовления блюд, возврат которых на склад произвести 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                               </w:t>
      </w:r>
      <w:r w:rsidRPr="00081A8E">
        <w:rPr>
          <w:rFonts w:eastAsiaTheme="minorEastAsia" w:cs="Times New Roman"/>
          <w:szCs w:val="28"/>
          <w:lang w:eastAsia="ru-RU"/>
        </w:rPr>
        <w:t>не представляется возможным, в дни незапланированного отсутствия ребенка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 за </w:t>
      </w:r>
      <w:r w:rsidR="00444131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</w:t>
      </w:r>
      <w:r w:rsidR="00AF1B39">
        <w:rPr>
          <w:rFonts w:eastAsiaTheme="minorEastAsia" w:cs="Times New Roman"/>
          <w:szCs w:val="28"/>
          <w:lang w:eastAsia="ru-RU"/>
        </w:rPr>
        <w:t xml:space="preserve"> (</w:t>
      </w:r>
      <w:r w:rsidR="00AF1B39">
        <w:rPr>
          <w:rFonts w:eastAsiaTheme="minorEastAsia" w:cs="Times New Roman"/>
          <w:szCs w:val="28"/>
          <w:lang w:val="en-US" w:eastAsia="ru-RU"/>
        </w:rPr>
        <w:t>S</w:t>
      </w:r>
      <w:r w:rsidR="00AF1B39" w:rsidRPr="00AF1B39">
        <w:rPr>
          <w:rFonts w:eastAsiaTheme="minorEastAsia" w:cs="Times New Roman"/>
          <w:szCs w:val="28"/>
          <w:vertAlign w:val="subscript"/>
          <w:lang w:eastAsia="ru-RU"/>
        </w:rPr>
        <w:t>ф</w:t>
      </w:r>
      <w:r w:rsidR="00AF1B39">
        <w:rPr>
          <w:rFonts w:eastAsiaTheme="minorEastAsia" w:cs="Times New Roman"/>
          <w:szCs w:val="28"/>
          <w:lang w:eastAsia="ru-RU"/>
        </w:rPr>
        <w:t>)</w:t>
      </w:r>
      <w:r w:rsidRPr="00081A8E">
        <w:rPr>
          <w:rFonts w:eastAsiaTheme="minorEastAsia" w:cs="Times New Roman"/>
          <w:szCs w:val="28"/>
          <w:lang w:eastAsia="ru-RU"/>
        </w:rPr>
        <w:t xml:space="preserve"> производится по каждому ребенку по следующей формуле:</w:t>
      </w:r>
    </w:p>
    <w:p w:rsidR="00AF1B39" w:rsidRPr="00AF1B39" w:rsidRDefault="00AF1B39" w:rsidP="00AA507B">
      <w:pPr>
        <w:jc w:val="center"/>
        <w:rPr>
          <w:rFonts w:eastAsia="Calibri" w:cs="Times New Roman"/>
          <w:szCs w:val="28"/>
        </w:rPr>
      </w:pPr>
      <w:r w:rsidRPr="00AF1B39">
        <w:rPr>
          <w:rFonts w:eastAsia="Calibri" w:cs="Times New Roman"/>
          <w:szCs w:val="28"/>
          <w:lang w:val="en-US"/>
        </w:rPr>
        <w:t>S</w:t>
      </w:r>
      <w:r w:rsidRPr="00AF1B39">
        <w:rPr>
          <w:rFonts w:eastAsia="Calibri" w:cs="Times New Roman"/>
          <w:szCs w:val="28"/>
          <w:vertAlign w:val="subscript"/>
        </w:rPr>
        <w:t>ф</w:t>
      </w:r>
      <w:r w:rsidRPr="00AF1B39">
        <w:rPr>
          <w:rFonts w:eastAsia="Calibri" w:cs="Times New Roman"/>
          <w:szCs w:val="28"/>
        </w:rPr>
        <w:t xml:space="preserve"> = ∑</w:t>
      </w:r>
      <w:proofErr w:type="spellStart"/>
      <w:r w:rsidRPr="00AF1B39">
        <w:rPr>
          <w:rFonts w:eastAsia="Calibri" w:cs="Times New Roman"/>
          <w:szCs w:val="28"/>
          <w:vertAlign w:val="subscript"/>
          <w:lang w:val="en-US"/>
        </w:rPr>
        <w:t>i</w:t>
      </w:r>
      <w:r w:rsidRPr="00AF1B39">
        <w:rPr>
          <w:rFonts w:eastAsia="Calibri" w:cs="Times New Roman"/>
          <w:szCs w:val="28"/>
          <w:lang w:val="en-US"/>
        </w:rPr>
        <w:t>S</w:t>
      </w:r>
      <w:r w:rsidRPr="00AF1B39">
        <w:rPr>
          <w:rFonts w:eastAsia="Calibri" w:cs="Times New Roman"/>
          <w:szCs w:val="28"/>
          <w:vertAlign w:val="subscript"/>
          <w:lang w:val="en-US"/>
        </w:rPr>
        <w:t>i</w:t>
      </w:r>
      <w:r w:rsidRPr="00AF1B39">
        <w:rPr>
          <w:rFonts w:eastAsia="Calibri" w:cs="Times New Roman"/>
          <w:szCs w:val="28"/>
          <w:vertAlign w:val="subscript"/>
        </w:rPr>
        <w:t>спв</w:t>
      </w:r>
      <w:proofErr w:type="spellEnd"/>
      <w:r w:rsidRPr="00AF1B39">
        <w:rPr>
          <w:rFonts w:eastAsia="Calibri" w:cs="Times New Roman"/>
          <w:szCs w:val="28"/>
        </w:rPr>
        <w:t>,</w:t>
      </w:r>
    </w:p>
    <w:bookmarkEnd w:id="7"/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81A8E">
        <w:rPr>
          <w:rFonts w:eastAsiaTheme="minorEastAsia" w:cs="Times New Roman"/>
          <w:szCs w:val="28"/>
          <w:lang w:eastAsia="ru-RU"/>
        </w:rPr>
        <w:t>где:</w:t>
      </w:r>
    </w:p>
    <w:p w:rsidR="00081A8E" w:rsidRPr="00081A8E" w:rsidRDefault="00AF1B39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AF1B39">
        <w:rPr>
          <w:rFonts w:eastAsia="Calibri" w:cs="Times New Roman"/>
          <w:szCs w:val="28"/>
          <w:lang w:val="en-US"/>
        </w:rPr>
        <w:t>S</w:t>
      </w:r>
      <w:r w:rsidRPr="00AF1B39">
        <w:rPr>
          <w:rFonts w:eastAsia="Calibri" w:cs="Times New Roman"/>
          <w:szCs w:val="28"/>
          <w:vertAlign w:val="subscript"/>
          <w:lang w:val="en-US"/>
        </w:rPr>
        <w:t>i</w:t>
      </w:r>
      <w:proofErr w:type="spellStart"/>
      <w:r w:rsidRPr="00AF1B39">
        <w:rPr>
          <w:rFonts w:eastAsia="Calibri" w:cs="Times New Roman"/>
          <w:szCs w:val="28"/>
          <w:vertAlign w:val="subscript"/>
        </w:rPr>
        <w:t>спв</w:t>
      </w:r>
      <w:proofErr w:type="spellEnd"/>
      <w:r w:rsidRPr="00AF1B39">
        <w:rPr>
          <w:rFonts w:eastAsia="Calibri" w:cs="Times New Roman"/>
          <w:szCs w:val="28"/>
        </w:rPr>
        <w:t xml:space="preserve"> –</w:t>
      </w:r>
      <w:r w:rsidR="00081A8E" w:rsidRPr="00081A8E">
        <w:rPr>
          <w:rFonts w:eastAsiaTheme="minorEastAsia" w:cs="Times New Roman"/>
          <w:szCs w:val="28"/>
          <w:lang w:eastAsia="ru-RU"/>
        </w:rPr>
        <w:t xml:space="preserve"> сумма фактически израсходованных на 1-го незапланированно отсутствующего ребенка продуктов питания, использованных 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                                </w:t>
      </w:r>
      <w:r w:rsidR="00081A8E" w:rsidRPr="00081A8E">
        <w:rPr>
          <w:rFonts w:eastAsiaTheme="minorEastAsia" w:cs="Times New Roman"/>
          <w:szCs w:val="28"/>
          <w:lang w:eastAsia="ru-RU"/>
        </w:rPr>
        <w:t xml:space="preserve">для приготовления блюд, возврат которых на склад произвести 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                              </w:t>
      </w:r>
      <w:r w:rsidR="00081A8E" w:rsidRPr="00081A8E">
        <w:rPr>
          <w:rFonts w:eastAsiaTheme="minorEastAsia" w:cs="Times New Roman"/>
          <w:szCs w:val="28"/>
          <w:lang w:eastAsia="ru-RU"/>
        </w:rPr>
        <w:t>не представляется возможным, в i-й день.</w:t>
      </w:r>
    </w:p>
    <w:p w:rsid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033"/>
      <w:r w:rsidRPr="00081A8E">
        <w:rPr>
          <w:rFonts w:eastAsiaTheme="minorEastAsia" w:cs="Times New Roman"/>
          <w:szCs w:val="28"/>
          <w:lang w:eastAsia="ru-RU"/>
        </w:rPr>
        <w:t xml:space="preserve">3.3. Расчет разницы между суммой начисленной платы за </w:t>
      </w:r>
      <w:r w:rsidR="00444131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 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</w:t>
      </w:r>
      <w:r w:rsidR="00444131">
        <w:rPr>
          <w:rFonts w:eastAsiaTheme="minorEastAsia" w:cs="Times New Roman"/>
          <w:szCs w:val="28"/>
          <w:lang w:eastAsia="ru-RU"/>
        </w:rPr>
        <w:t xml:space="preserve">2024 </w:t>
      </w:r>
      <w:r w:rsidRPr="00081A8E">
        <w:rPr>
          <w:rFonts w:eastAsiaTheme="minorEastAsia" w:cs="Times New Roman"/>
          <w:szCs w:val="28"/>
          <w:lang w:eastAsia="ru-RU"/>
        </w:rPr>
        <w:t>год (Р) производится по следующий формуле:</w:t>
      </w:r>
    </w:p>
    <w:p w:rsidR="00444131" w:rsidRPr="00444131" w:rsidRDefault="00444131" w:rsidP="00AA507B">
      <w:pPr>
        <w:jc w:val="center"/>
        <w:rPr>
          <w:rFonts w:eastAsia="Calibri" w:cs="Times New Roman"/>
          <w:szCs w:val="28"/>
        </w:rPr>
      </w:pPr>
      <w:r w:rsidRPr="00444131">
        <w:rPr>
          <w:rFonts w:eastAsia="Calibri" w:cs="Times New Roman"/>
          <w:szCs w:val="28"/>
        </w:rPr>
        <w:t xml:space="preserve">Р = </w:t>
      </w:r>
      <w:r w:rsidRPr="00444131">
        <w:rPr>
          <w:rFonts w:eastAsia="Calibri" w:cs="Times New Roman"/>
          <w:szCs w:val="28"/>
          <w:lang w:val="en-US"/>
        </w:rPr>
        <w:t>R</w:t>
      </w:r>
      <w:proofErr w:type="spellStart"/>
      <w:r w:rsidRPr="00444131">
        <w:rPr>
          <w:rFonts w:eastAsia="Calibri" w:cs="Times New Roman"/>
          <w:szCs w:val="28"/>
          <w:vertAlign w:val="subscript"/>
        </w:rPr>
        <w:t>нп</w:t>
      </w:r>
      <w:proofErr w:type="spellEnd"/>
      <w:r w:rsidRPr="00444131">
        <w:rPr>
          <w:rFonts w:eastAsia="Calibri" w:cs="Times New Roman"/>
          <w:szCs w:val="28"/>
        </w:rPr>
        <w:t xml:space="preserve"> – </w:t>
      </w:r>
      <w:r w:rsidRPr="00444131">
        <w:rPr>
          <w:rFonts w:eastAsia="Calibri" w:cs="Times New Roman"/>
          <w:szCs w:val="28"/>
          <w:lang w:val="en-US"/>
        </w:rPr>
        <w:t>S</w:t>
      </w:r>
      <w:r w:rsidRPr="00444131">
        <w:rPr>
          <w:rFonts w:eastAsia="Calibri" w:cs="Times New Roman"/>
          <w:szCs w:val="28"/>
          <w:vertAlign w:val="subscript"/>
        </w:rPr>
        <w:t>ф</w:t>
      </w:r>
      <w:r w:rsidRPr="00444131">
        <w:rPr>
          <w:rFonts w:eastAsia="Calibri" w:cs="Times New Roman"/>
          <w:szCs w:val="28"/>
        </w:rPr>
        <w:t>,</w:t>
      </w:r>
    </w:p>
    <w:p w:rsidR="00444131" w:rsidRPr="00444131" w:rsidRDefault="00444131" w:rsidP="00AA507B">
      <w:pPr>
        <w:ind w:firstLine="709"/>
        <w:jc w:val="both"/>
        <w:rPr>
          <w:rFonts w:eastAsia="Calibri" w:cs="Times New Roman"/>
          <w:szCs w:val="28"/>
        </w:rPr>
      </w:pPr>
      <w:r w:rsidRPr="00444131">
        <w:rPr>
          <w:rFonts w:eastAsia="Calibri" w:cs="Times New Roman"/>
          <w:szCs w:val="28"/>
        </w:rPr>
        <w:t>где:</w:t>
      </w:r>
    </w:p>
    <w:p w:rsidR="00444131" w:rsidRPr="00081A8E" w:rsidRDefault="00444131" w:rsidP="004441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44131">
        <w:rPr>
          <w:rFonts w:eastAsia="Calibri" w:cs="Times New Roman"/>
          <w:szCs w:val="28"/>
          <w:lang w:val="en-US"/>
        </w:rPr>
        <w:t>R</w:t>
      </w:r>
      <w:proofErr w:type="spellStart"/>
      <w:r w:rsidRPr="00444131">
        <w:rPr>
          <w:rFonts w:eastAsia="Calibri" w:cs="Times New Roman"/>
          <w:szCs w:val="28"/>
          <w:vertAlign w:val="subscript"/>
        </w:rPr>
        <w:t>нп</w:t>
      </w:r>
      <w:proofErr w:type="spellEnd"/>
      <w:r w:rsidRPr="00444131">
        <w:rPr>
          <w:rFonts w:eastAsia="Calibri" w:cs="Times New Roman"/>
          <w:szCs w:val="28"/>
        </w:rPr>
        <w:t xml:space="preserve"> </w:t>
      </w:r>
      <w:r w:rsidRPr="00241DC2">
        <w:rPr>
          <w:rFonts w:eastAsia="Calibri"/>
          <w:szCs w:val="28"/>
        </w:rPr>
        <w:t>– сумма</w:t>
      </w:r>
      <w:r>
        <w:rPr>
          <w:rFonts w:eastAsia="Calibri"/>
          <w:szCs w:val="28"/>
        </w:rPr>
        <w:tab/>
        <w:t xml:space="preserve"> </w:t>
      </w:r>
      <w:r w:rsidRPr="00081A8E">
        <w:rPr>
          <w:rFonts w:eastAsiaTheme="minorEastAsia" w:cs="Times New Roman"/>
          <w:szCs w:val="28"/>
          <w:lang w:eastAsia="ru-RU"/>
        </w:rPr>
        <w:t xml:space="preserve">начисленной за </w:t>
      </w:r>
      <w:r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 платы на приобретение продуктов питания в дни незапланированного отсутствия ребенка в составе родительской платы;</w:t>
      </w:r>
    </w:p>
    <w:p w:rsidR="00081A8E" w:rsidRPr="00081A8E" w:rsidRDefault="00D87D07" w:rsidP="00D87D07">
      <w:pPr>
        <w:widowControl w:val="0"/>
        <w:tabs>
          <w:tab w:val="left" w:pos="2628"/>
        </w:tabs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44131">
        <w:rPr>
          <w:rFonts w:eastAsia="Calibri" w:cs="Times New Roman"/>
          <w:szCs w:val="28"/>
          <w:lang w:val="en-US"/>
        </w:rPr>
        <w:t>S</w:t>
      </w:r>
      <w:r w:rsidRPr="00444131">
        <w:rPr>
          <w:rFonts w:eastAsia="Calibri" w:cs="Times New Roman"/>
          <w:szCs w:val="28"/>
          <w:vertAlign w:val="subscript"/>
        </w:rPr>
        <w:t>ф</w:t>
      </w:r>
      <w:r w:rsidRPr="00444131">
        <w:rPr>
          <w:rFonts w:eastAsia="Calibri" w:cs="Times New Roman"/>
          <w:szCs w:val="28"/>
        </w:rPr>
        <w:t xml:space="preserve"> </w:t>
      </w:r>
      <w:r w:rsidRPr="00241DC2">
        <w:rPr>
          <w:rFonts w:eastAsia="Calibri"/>
          <w:szCs w:val="28"/>
        </w:rPr>
        <w:t>– сумма</w:t>
      </w:r>
      <w:bookmarkEnd w:id="8"/>
      <w:r>
        <w:rPr>
          <w:rFonts w:eastAsia="Calibri"/>
          <w:szCs w:val="28"/>
        </w:rPr>
        <w:t xml:space="preserve"> </w:t>
      </w:r>
      <w:r w:rsidR="00081A8E" w:rsidRPr="00081A8E">
        <w:rPr>
          <w:rFonts w:eastAsiaTheme="minorEastAsia" w:cs="Times New Roman"/>
          <w:szCs w:val="28"/>
          <w:lang w:eastAsia="ru-RU"/>
        </w:rPr>
        <w:t xml:space="preserve">фактическая стоимость продуктов питания, использованных для приготовления блюд, возврат которых на склад произвести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</w:t>
      </w:r>
      <w:r w:rsidR="00081A8E" w:rsidRPr="00081A8E">
        <w:rPr>
          <w:rFonts w:eastAsiaTheme="minorEastAsia" w:cs="Times New Roman"/>
          <w:szCs w:val="28"/>
          <w:lang w:eastAsia="ru-RU"/>
        </w:rPr>
        <w:t xml:space="preserve">не представляется возможным, в дни незапланированного отсутствия ребенка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="00081A8E" w:rsidRPr="00081A8E">
        <w:rPr>
          <w:rFonts w:eastAsiaTheme="minorEastAsia" w:cs="Times New Roman"/>
          <w:szCs w:val="28"/>
          <w:lang w:eastAsia="ru-RU"/>
        </w:rPr>
        <w:t xml:space="preserve">за </w:t>
      </w:r>
      <w:r w:rsidR="007E497A">
        <w:rPr>
          <w:rFonts w:eastAsiaTheme="minorEastAsia" w:cs="Times New Roman"/>
          <w:szCs w:val="28"/>
          <w:lang w:eastAsia="ru-RU"/>
        </w:rPr>
        <w:t>2024</w:t>
      </w:r>
      <w:r w:rsidR="00081A8E" w:rsidRPr="00081A8E">
        <w:rPr>
          <w:rFonts w:eastAsiaTheme="minorEastAsia" w:cs="Times New Roman"/>
          <w:szCs w:val="28"/>
          <w:lang w:eastAsia="ru-RU"/>
        </w:rPr>
        <w:t xml:space="preserve"> год.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81A8E">
        <w:rPr>
          <w:rFonts w:eastAsiaTheme="minorEastAsia" w:cs="Times New Roman"/>
          <w:szCs w:val="28"/>
          <w:lang w:eastAsia="ru-RU"/>
        </w:rPr>
        <w:t xml:space="preserve">Положительная разница между суммой начисленной платы 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                        </w:t>
      </w:r>
      <w:r w:rsidRPr="00081A8E">
        <w:rPr>
          <w:rFonts w:eastAsiaTheme="minorEastAsia" w:cs="Times New Roman"/>
          <w:szCs w:val="28"/>
          <w:lang w:eastAsia="ru-RU"/>
        </w:rPr>
        <w:t>на приобретение продуктов питания в дни незапланированного отсутствия ребенка в составе родительской платы</w:t>
      </w:r>
      <w:r w:rsidR="00D87D07" w:rsidRPr="00D87D07">
        <w:rPr>
          <w:rFonts w:eastAsia="Calibri" w:cs="Times New Roman"/>
          <w:szCs w:val="28"/>
        </w:rPr>
        <w:t xml:space="preserve"> </w:t>
      </w:r>
      <w:r w:rsidR="00D87D07">
        <w:rPr>
          <w:rFonts w:eastAsia="Calibri" w:cs="Times New Roman"/>
          <w:szCs w:val="28"/>
        </w:rPr>
        <w:t>(</w:t>
      </w:r>
      <w:r w:rsidR="00D87D07" w:rsidRPr="00444131">
        <w:rPr>
          <w:rFonts w:eastAsia="Calibri" w:cs="Times New Roman"/>
          <w:szCs w:val="28"/>
          <w:lang w:val="en-US"/>
        </w:rPr>
        <w:t>R</w:t>
      </w:r>
      <w:proofErr w:type="spellStart"/>
      <w:r w:rsidR="00D87D07" w:rsidRPr="00444131">
        <w:rPr>
          <w:rFonts w:eastAsia="Calibri" w:cs="Times New Roman"/>
          <w:szCs w:val="28"/>
          <w:vertAlign w:val="subscript"/>
        </w:rPr>
        <w:t>нп</w:t>
      </w:r>
      <w:proofErr w:type="spellEnd"/>
      <w:r w:rsidR="00D87D07">
        <w:rPr>
          <w:rFonts w:eastAsia="Calibri" w:cs="Times New Roman"/>
          <w:szCs w:val="28"/>
        </w:rPr>
        <w:t xml:space="preserve">) </w:t>
      </w:r>
      <w:r w:rsidRPr="00081A8E">
        <w:rPr>
          <w:rFonts w:eastAsiaTheme="minorEastAsia" w:cs="Times New Roman"/>
          <w:szCs w:val="28"/>
          <w:lang w:eastAsia="ru-RU"/>
        </w:rPr>
        <w:t>и фактической стоимостью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</w:t>
      </w:r>
      <w:r w:rsidR="00D87D07" w:rsidRPr="00D87D07">
        <w:rPr>
          <w:rFonts w:eastAsia="Calibri" w:cs="Times New Roman"/>
          <w:szCs w:val="28"/>
        </w:rPr>
        <w:t xml:space="preserve"> </w:t>
      </w:r>
      <w:r w:rsidR="00D87D07">
        <w:rPr>
          <w:rFonts w:eastAsia="Calibri" w:cs="Times New Roman"/>
          <w:szCs w:val="28"/>
        </w:rPr>
        <w:t>(</w:t>
      </w:r>
      <w:r w:rsidR="00D87D07" w:rsidRPr="00444131">
        <w:rPr>
          <w:rFonts w:eastAsia="Calibri" w:cs="Times New Roman"/>
          <w:szCs w:val="28"/>
          <w:lang w:val="en-US"/>
        </w:rPr>
        <w:t>S</w:t>
      </w:r>
      <w:r w:rsidR="00D87D07" w:rsidRPr="00444131">
        <w:rPr>
          <w:rFonts w:eastAsia="Calibri" w:cs="Times New Roman"/>
          <w:szCs w:val="28"/>
          <w:vertAlign w:val="subscript"/>
        </w:rPr>
        <w:t>ф</w:t>
      </w:r>
      <w:r w:rsidR="00D87D07">
        <w:rPr>
          <w:rFonts w:eastAsia="Calibri" w:cs="Times New Roman"/>
          <w:szCs w:val="28"/>
        </w:rPr>
        <w:t>)</w:t>
      </w:r>
      <w:r w:rsidRPr="00081A8E">
        <w:rPr>
          <w:rFonts w:eastAsiaTheme="minorEastAsia" w:cs="Times New Roman"/>
          <w:szCs w:val="28"/>
          <w:lang w:eastAsia="ru-RU"/>
        </w:rPr>
        <w:t xml:space="preserve">, учитывается в качестве родительской платы </w:t>
      </w:r>
      <w:r w:rsidR="00D87D07">
        <w:rPr>
          <w:rFonts w:eastAsiaTheme="minorEastAsia" w:cs="Times New Roman"/>
          <w:szCs w:val="28"/>
          <w:lang w:eastAsia="ru-RU"/>
        </w:rPr>
        <w:t xml:space="preserve">         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в учреждении, в котором ребенок находился в списочном составе на расчетную дату, за первые месяцы </w:t>
      </w:r>
      <w:r w:rsidR="00D87D07">
        <w:rPr>
          <w:rFonts w:eastAsiaTheme="minorEastAsia" w:cs="Times New Roman"/>
          <w:szCs w:val="28"/>
          <w:lang w:eastAsia="ru-RU"/>
        </w:rPr>
        <w:t>2025 года</w:t>
      </w:r>
      <w:r w:rsidRPr="00081A8E">
        <w:rPr>
          <w:rFonts w:eastAsiaTheme="minorEastAsia" w:cs="Times New Roman"/>
          <w:szCs w:val="28"/>
          <w:lang w:eastAsia="ru-RU"/>
        </w:rPr>
        <w:t xml:space="preserve"> (за январь и так далее), до полного использования остатка средств на погашение текущей начисленной родительской платы.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9" w:name="sub_2004"/>
      <w:r w:rsidRPr="00081A8E">
        <w:rPr>
          <w:rFonts w:eastAsiaTheme="minorEastAsia" w:cs="Times New Roman"/>
          <w:szCs w:val="28"/>
          <w:lang w:eastAsia="ru-RU"/>
        </w:rPr>
        <w:t xml:space="preserve">4. Порядок возврата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в </w:t>
      </w:r>
      <w:r w:rsidR="00D87D07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081A8E">
        <w:rPr>
          <w:rFonts w:eastAsiaTheme="minorEastAsia" w:cs="Times New Roman"/>
          <w:szCs w:val="28"/>
          <w:lang w:eastAsia="ru-RU"/>
        </w:rPr>
        <w:t>году,</w:t>
      </w:r>
      <w:r w:rsidR="00D87D07">
        <w:rPr>
          <w:rFonts w:eastAsiaTheme="minorEastAsia" w:cs="Times New Roman"/>
          <w:szCs w:val="28"/>
          <w:lang w:eastAsia="ru-RU"/>
        </w:rPr>
        <w:t xml:space="preserve">   </w:t>
      </w:r>
      <w:proofErr w:type="gramEnd"/>
      <w:r w:rsidR="00D87D07">
        <w:rPr>
          <w:rFonts w:eastAsiaTheme="minorEastAsia" w:cs="Times New Roman"/>
          <w:szCs w:val="28"/>
          <w:lang w:eastAsia="ru-RU"/>
        </w:rPr>
        <w:t xml:space="preserve">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 в случае выбытия ребенка из списочного состава учреждения.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0" w:name="sub_2041"/>
      <w:bookmarkEnd w:id="9"/>
      <w:r w:rsidRPr="00081A8E">
        <w:rPr>
          <w:rFonts w:eastAsiaTheme="minorEastAsia" w:cs="Times New Roman"/>
          <w:szCs w:val="28"/>
          <w:lang w:eastAsia="ru-RU"/>
        </w:rPr>
        <w:lastRenderedPageBreak/>
        <w:t>4.1. В случае выбытия ребенка из списочного состава учреждения производится:</w:t>
      </w:r>
    </w:p>
    <w:bookmarkEnd w:id="10"/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81A8E">
        <w:rPr>
          <w:rFonts w:eastAsiaTheme="minorEastAsia" w:cs="Times New Roman"/>
          <w:szCs w:val="28"/>
          <w:lang w:eastAsia="ru-RU"/>
        </w:rPr>
        <w:t xml:space="preserve">- расчет суммы начисленной платы за расчетный период </w:t>
      </w:r>
      <w:r w:rsidR="00D87D07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         </w:t>
      </w:r>
      <w:r w:rsidRPr="00081A8E">
        <w:rPr>
          <w:rFonts w:eastAsiaTheme="minorEastAsia" w:cs="Times New Roman"/>
          <w:szCs w:val="28"/>
          <w:lang w:eastAsia="ru-RU"/>
        </w:rPr>
        <w:t>на приобретение продуктов питания в дни незапланированного отсутствия ребенка в составе родительской платы</w:t>
      </w:r>
      <w:r w:rsidR="00D87D07">
        <w:rPr>
          <w:rFonts w:eastAsiaTheme="minorEastAsia" w:cs="Times New Roman"/>
          <w:szCs w:val="28"/>
          <w:lang w:eastAsia="ru-RU"/>
        </w:rPr>
        <w:t xml:space="preserve"> </w:t>
      </w:r>
      <w:r w:rsidR="00D87D07">
        <w:rPr>
          <w:rFonts w:eastAsia="Calibri" w:cs="Times New Roman"/>
          <w:szCs w:val="28"/>
        </w:rPr>
        <w:t>(</w:t>
      </w:r>
      <w:r w:rsidR="00D87D07" w:rsidRPr="00444131">
        <w:rPr>
          <w:rFonts w:eastAsia="Calibri" w:cs="Times New Roman"/>
          <w:szCs w:val="28"/>
          <w:lang w:val="en-US"/>
        </w:rPr>
        <w:t>R</w:t>
      </w:r>
      <w:proofErr w:type="spellStart"/>
      <w:r w:rsidR="00D87D07" w:rsidRPr="00444131">
        <w:rPr>
          <w:rFonts w:eastAsia="Calibri" w:cs="Times New Roman"/>
          <w:szCs w:val="28"/>
          <w:vertAlign w:val="subscript"/>
        </w:rPr>
        <w:t>нп</w:t>
      </w:r>
      <w:proofErr w:type="spellEnd"/>
      <w:r w:rsidR="00D87D07">
        <w:rPr>
          <w:rFonts w:eastAsia="Calibri" w:cs="Times New Roman"/>
          <w:szCs w:val="28"/>
        </w:rPr>
        <w:t>)</w:t>
      </w:r>
      <w:r w:rsidRPr="00081A8E">
        <w:rPr>
          <w:rFonts w:eastAsiaTheme="minorEastAsia" w:cs="Times New Roman"/>
          <w:szCs w:val="28"/>
          <w:lang w:eastAsia="ru-RU"/>
        </w:rPr>
        <w:t xml:space="preserve"> в соответствии с </w:t>
      </w:r>
      <w:hyperlink w:anchor="sub_2031" w:history="1">
        <w:r w:rsidRPr="00D87D07">
          <w:rPr>
            <w:rFonts w:eastAsiaTheme="minorEastAsia" w:cs="Times New Roman"/>
            <w:szCs w:val="28"/>
            <w:lang w:eastAsia="ru-RU"/>
          </w:rPr>
          <w:t>пунктом 3.1</w:t>
        </w:r>
      </w:hyperlink>
      <w:r w:rsidRPr="00081A8E">
        <w:rPr>
          <w:rFonts w:eastAsiaTheme="minorEastAsia" w:cs="Times New Roman"/>
          <w:szCs w:val="28"/>
          <w:lang w:eastAsia="ru-RU"/>
        </w:rPr>
        <w:t xml:space="preserve"> настоящего порядка;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81A8E">
        <w:rPr>
          <w:rFonts w:eastAsiaTheme="minorEastAsia" w:cs="Times New Roman"/>
          <w:szCs w:val="28"/>
          <w:lang w:eastAsia="ru-RU"/>
        </w:rPr>
        <w:t xml:space="preserve">- расчет фактической стоимости продуктов питания, использованных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для приготовления блюд, возврат которых на склад произвести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не представляется возможным, в дни незапланированного отсутствия ребенка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за расчетный период </w:t>
      </w:r>
      <w:r w:rsidR="00D87D07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</w:t>
      </w:r>
      <w:r w:rsidR="00D87D07">
        <w:rPr>
          <w:rFonts w:eastAsiaTheme="minorEastAsia" w:cs="Times New Roman"/>
          <w:szCs w:val="28"/>
          <w:lang w:eastAsia="ru-RU"/>
        </w:rPr>
        <w:t xml:space="preserve"> </w:t>
      </w:r>
      <w:r w:rsidR="00D87D07">
        <w:rPr>
          <w:rFonts w:eastAsia="Calibri" w:cs="Times New Roman"/>
          <w:szCs w:val="28"/>
        </w:rPr>
        <w:t>(</w:t>
      </w:r>
      <w:r w:rsidR="00D87D07" w:rsidRPr="00444131">
        <w:rPr>
          <w:rFonts w:eastAsia="Calibri" w:cs="Times New Roman"/>
          <w:szCs w:val="28"/>
          <w:lang w:val="en-US"/>
        </w:rPr>
        <w:t>S</w:t>
      </w:r>
      <w:r w:rsidR="00D87D07" w:rsidRPr="00444131">
        <w:rPr>
          <w:rFonts w:eastAsia="Calibri" w:cs="Times New Roman"/>
          <w:szCs w:val="28"/>
          <w:vertAlign w:val="subscript"/>
        </w:rPr>
        <w:t>ф</w:t>
      </w:r>
      <w:r w:rsidR="00D87D07">
        <w:rPr>
          <w:rFonts w:eastAsia="Calibri" w:cs="Times New Roman"/>
          <w:szCs w:val="28"/>
        </w:rPr>
        <w:t>)</w:t>
      </w:r>
      <w:r w:rsidR="00D87D07">
        <w:rPr>
          <w:rFonts w:eastAsiaTheme="minorEastAsia" w:cs="Times New Roman"/>
          <w:szCs w:val="28"/>
          <w:lang w:eastAsia="ru-RU"/>
        </w:rPr>
        <w:t>,</w:t>
      </w:r>
      <w:r w:rsidRPr="00081A8E">
        <w:rPr>
          <w:rFonts w:eastAsiaTheme="minorEastAsia" w:cs="Times New Roman"/>
          <w:szCs w:val="28"/>
          <w:lang w:eastAsia="ru-RU"/>
        </w:rPr>
        <w:t xml:space="preserve"> в соответствии с </w:t>
      </w:r>
      <w:hyperlink w:anchor="sub_1032" w:history="1">
        <w:r w:rsidRPr="00D87D07">
          <w:rPr>
            <w:rFonts w:eastAsiaTheme="minorEastAsia" w:cs="Times New Roman"/>
            <w:szCs w:val="28"/>
            <w:lang w:eastAsia="ru-RU"/>
          </w:rPr>
          <w:t>пунктом 3.2</w:t>
        </w:r>
      </w:hyperlink>
      <w:r w:rsidRPr="00081A8E">
        <w:rPr>
          <w:rFonts w:eastAsiaTheme="minorEastAsia" w:cs="Times New Roman"/>
          <w:szCs w:val="28"/>
          <w:lang w:eastAsia="ru-RU"/>
        </w:rPr>
        <w:t xml:space="preserve"> настоящего порядка;</w:t>
      </w:r>
    </w:p>
    <w:p w:rsidR="00081A8E" w:rsidRP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81A8E">
        <w:rPr>
          <w:rFonts w:eastAsiaTheme="minorEastAsia" w:cs="Times New Roman"/>
          <w:szCs w:val="28"/>
          <w:lang w:eastAsia="ru-RU"/>
        </w:rPr>
        <w:t xml:space="preserve">- расчет разницы между суммой начисленной платы за расчетный период </w:t>
      </w:r>
      <w:r w:rsidR="00000B80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расчетный период </w:t>
      </w:r>
      <w:r w:rsidR="00000B80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 (Р) в соответствии с </w:t>
      </w:r>
      <w:hyperlink w:anchor="sub_1033" w:history="1">
        <w:r w:rsidRPr="00000B80">
          <w:rPr>
            <w:rFonts w:eastAsiaTheme="minorEastAsia" w:cs="Times New Roman"/>
            <w:szCs w:val="28"/>
            <w:lang w:eastAsia="ru-RU"/>
          </w:rPr>
          <w:t>пунктом 3.3</w:t>
        </w:r>
      </w:hyperlink>
      <w:r w:rsidRPr="00081A8E">
        <w:rPr>
          <w:rFonts w:eastAsiaTheme="minorEastAsia" w:cs="Times New Roman"/>
          <w:szCs w:val="28"/>
          <w:lang w:eastAsia="ru-RU"/>
        </w:rPr>
        <w:t xml:space="preserve"> настоящего порядка.</w:t>
      </w:r>
    </w:p>
    <w:p w:rsidR="00081A8E" w:rsidRDefault="00081A8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1" w:name="sub_2042"/>
      <w:r w:rsidRPr="00081A8E">
        <w:rPr>
          <w:rFonts w:eastAsiaTheme="minorEastAsia" w:cs="Times New Roman"/>
          <w:szCs w:val="28"/>
          <w:lang w:eastAsia="ru-RU"/>
        </w:rPr>
        <w:t xml:space="preserve">4.2. Положительная разница между суммой начисленной платы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за расчетный период </w:t>
      </w:r>
      <w:r w:rsidR="00EA4F21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 на приобретение продуктов питания в дни незапланированного отсутствия ребенка в составе родительской платы</w:t>
      </w:r>
      <w:r w:rsidR="00EA4F21">
        <w:rPr>
          <w:rFonts w:eastAsiaTheme="minorEastAsia" w:cs="Times New Roman"/>
          <w:szCs w:val="28"/>
          <w:lang w:eastAsia="ru-RU"/>
        </w:rPr>
        <w:t xml:space="preserve"> </w:t>
      </w:r>
      <w:r w:rsidR="00EA4F21">
        <w:rPr>
          <w:rFonts w:eastAsia="Calibri" w:cs="Times New Roman"/>
          <w:szCs w:val="28"/>
        </w:rPr>
        <w:t>(</w:t>
      </w:r>
      <w:r w:rsidR="00EA4F21" w:rsidRPr="00444131">
        <w:rPr>
          <w:rFonts w:eastAsia="Calibri" w:cs="Times New Roman"/>
          <w:szCs w:val="28"/>
          <w:lang w:val="en-US"/>
        </w:rPr>
        <w:t>R</w:t>
      </w:r>
      <w:proofErr w:type="spellStart"/>
      <w:r w:rsidR="00EA4F21" w:rsidRPr="00444131">
        <w:rPr>
          <w:rFonts w:eastAsia="Calibri" w:cs="Times New Roman"/>
          <w:szCs w:val="28"/>
          <w:vertAlign w:val="subscript"/>
        </w:rPr>
        <w:t>нп</w:t>
      </w:r>
      <w:proofErr w:type="spellEnd"/>
      <w:r w:rsidR="00EA4F21">
        <w:rPr>
          <w:rFonts w:eastAsia="Calibri" w:cs="Times New Roman"/>
          <w:szCs w:val="28"/>
        </w:rPr>
        <w:t>)</w:t>
      </w:r>
      <w:r w:rsidRPr="00081A8E">
        <w:rPr>
          <w:rFonts w:eastAsiaTheme="minorEastAsia" w:cs="Times New Roman"/>
          <w:szCs w:val="28"/>
          <w:lang w:eastAsia="ru-RU"/>
        </w:rPr>
        <w:t xml:space="preserve">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и фактической стоимостью продуктов питания, использованных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для приготовления блюд, возврат которых на склад произвести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 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не представляется возможным, в дни незапланированного отсутствия ребенка 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за расчетный период </w:t>
      </w:r>
      <w:r w:rsidR="00EA4F21">
        <w:rPr>
          <w:rFonts w:eastAsiaTheme="minorEastAsia" w:cs="Times New Roman"/>
          <w:szCs w:val="28"/>
          <w:lang w:eastAsia="ru-RU"/>
        </w:rPr>
        <w:t>2024</w:t>
      </w:r>
      <w:r w:rsidRPr="00081A8E">
        <w:rPr>
          <w:rFonts w:eastAsiaTheme="minorEastAsia" w:cs="Times New Roman"/>
          <w:szCs w:val="28"/>
          <w:lang w:eastAsia="ru-RU"/>
        </w:rPr>
        <w:t xml:space="preserve"> года</w:t>
      </w:r>
      <w:r w:rsidR="00EA4F21">
        <w:rPr>
          <w:rFonts w:eastAsiaTheme="minorEastAsia" w:cs="Times New Roman"/>
          <w:szCs w:val="28"/>
          <w:lang w:eastAsia="ru-RU"/>
        </w:rPr>
        <w:t xml:space="preserve"> </w:t>
      </w:r>
      <w:r w:rsidR="00EA4F21">
        <w:rPr>
          <w:rFonts w:eastAsia="Calibri" w:cs="Times New Roman"/>
          <w:szCs w:val="28"/>
        </w:rPr>
        <w:t>(</w:t>
      </w:r>
      <w:r w:rsidR="00EA4F21" w:rsidRPr="00444131">
        <w:rPr>
          <w:rFonts w:eastAsia="Calibri" w:cs="Times New Roman"/>
          <w:szCs w:val="28"/>
          <w:lang w:val="en-US"/>
        </w:rPr>
        <w:t>S</w:t>
      </w:r>
      <w:r w:rsidR="00EA4F21" w:rsidRPr="00444131">
        <w:rPr>
          <w:rFonts w:eastAsia="Calibri" w:cs="Times New Roman"/>
          <w:szCs w:val="28"/>
          <w:vertAlign w:val="subscript"/>
        </w:rPr>
        <w:t>ф</w:t>
      </w:r>
      <w:r w:rsidR="00EA4F21">
        <w:rPr>
          <w:rFonts w:eastAsia="Calibri" w:cs="Times New Roman"/>
          <w:szCs w:val="28"/>
        </w:rPr>
        <w:t xml:space="preserve">) </w:t>
      </w:r>
      <w:r w:rsidRPr="00081A8E">
        <w:rPr>
          <w:rFonts w:eastAsiaTheme="minorEastAsia" w:cs="Times New Roman"/>
          <w:szCs w:val="28"/>
          <w:lang w:eastAsia="ru-RU"/>
        </w:rPr>
        <w:t>учитывается в составе окончательного расчета с родителями (законными представителями) при наличии задолженности в качестве родительской платы в учреждении, в котором ребенок находился</w:t>
      </w:r>
      <w:r w:rsidR="00EA4F21"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081A8E">
        <w:rPr>
          <w:rFonts w:eastAsiaTheme="minorEastAsia" w:cs="Times New Roman"/>
          <w:szCs w:val="28"/>
          <w:lang w:eastAsia="ru-RU"/>
        </w:rPr>
        <w:t xml:space="preserve"> в списочном составе на расчетную дату, остаток средств подлежит возврату родителям (законным представителям).</w:t>
      </w: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6B5229" w:rsidRDefault="006B5229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E26DE" w:rsidRDefault="00BE26D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E26DE" w:rsidRDefault="00BE26DE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A507B" w:rsidRDefault="00AA507B" w:rsidP="00081A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bookmarkEnd w:id="11"/>
    <w:p w:rsidR="00081A8E" w:rsidRPr="00081A8E" w:rsidRDefault="00AF1B39" w:rsidP="00AF1B39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p w:rsidR="00081A8E" w:rsidRDefault="00AF1B39" w:rsidP="00AF1B39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bookmarkStart w:id="12" w:name="sub_111"/>
      <w:r w:rsidRPr="00AA507B">
        <w:rPr>
          <w:rFonts w:eastAsiaTheme="minorEastAsia" w:cs="Times New Roman"/>
          <w:sz w:val="20"/>
          <w:szCs w:val="20"/>
          <w:vertAlign w:val="superscript"/>
          <w:lang w:eastAsia="ru-RU"/>
        </w:rPr>
        <w:t>1</w:t>
      </w:r>
      <w:r w:rsidR="00081A8E" w:rsidRPr="00081A8E">
        <w:rPr>
          <w:rFonts w:eastAsiaTheme="minorEastAsia" w:cs="Times New Roman"/>
          <w:sz w:val="20"/>
          <w:szCs w:val="20"/>
          <w:lang w:eastAsia="ru-RU"/>
        </w:rPr>
        <w:t xml:space="preserve"> После 14.00 часов в учреждении осуществляется выдача продуктов питания со склада на пищеблок </w:t>
      </w:r>
      <w:r w:rsidR="00AA507B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</w:t>
      </w:r>
      <w:r w:rsidR="00081A8E" w:rsidRPr="00081A8E">
        <w:rPr>
          <w:rFonts w:eastAsiaTheme="minorEastAsia" w:cs="Times New Roman"/>
          <w:sz w:val="20"/>
          <w:szCs w:val="20"/>
          <w:lang w:eastAsia="ru-RU"/>
        </w:rPr>
        <w:t>и производится подготовка пищевых продуктов (например, размораживание)</w:t>
      </w:r>
      <w:r w:rsidR="00AA507B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081A8E" w:rsidRPr="00081A8E">
        <w:rPr>
          <w:rFonts w:eastAsiaTheme="minorEastAsia" w:cs="Times New Roman"/>
          <w:sz w:val="20"/>
          <w:szCs w:val="20"/>
          <w:lang w:eastAsia="ru-RU"/>
        </w:rPr>
        <w:t xml:space="preserve">для приготовления блюд </w:t>
      </w:r>
      <w:r w:rsidR="00AA507B">
        <w:rPr>
          <w:rFonts w:eastAsiaTheme="minorEastAsia" w:cs="Times New Roman"/>
          <w:sz w:val="20"/>
          <w:szCs w:val="20"/>
          <w:lang w:eastAsia="ru-RU"/>
        </w:rPr>
        <w:t xml:space="preserve">                               </w:t>
      </w:r>
      <w:r w:rsidR="00081A8E" w:rsidRPr="00081A8E">
        <w:rPr>
          <w:rFonts w:eastAsiaTheme="minorEastAsia" w:cs="Times New Roman"/>
          <w:sz w:val="20"/>
          <w:szCs w:val="20"/>
          <w:lang w:eastAsia="ru-RU"/>
        </w:rPr>
        <w:t xml:space="preserve">на следующий день. С 5-6 часов утра следующего дня до окончания приема детей в дошкольное учреждение </w:t>
      </w:r>
      <w:r w:rsidR="00AA507B">
        <w:rPr>
          <w:rFonts w:eastAsiaTheme="minorEastAsia" w:cs="Times New Roman"/>
          <w:sz w:val="20"/>
          <w:szCs w:val="20"/>
          <w:lang w:eastAsia="ru-RU"/>
        </w:rPr>
        <w:t xml:space="preserve">               </w:t>
      </w:r>
      <w:proofErr w:type="gramStart"/>
      <w:r w:rsidR="00AA507B">
        <w:rPr>
          <w:rFonts w:eastAsiaTheme="minorEastAsia" w:cs="Times New Roman"/>
          <w:sz w:val="20"/>
          <w:szCs w:val="20"/>
          <w:lang w:eastAsia="ru-RU"/>
        </w:rPr>
        <w:t xml:space="preserve">   </w:t>
      </w:r>
      <w:r w:rsidR="00081A8E" w:rsidRPr="00081A8E">
        <w:rPr>
          <w:rFonts w:eastAsiaTheme="minorEastAsia" w:cs="Times New Roman"/>
          <w:sz w:val="20"/>
          <w:szCs w:val="20"/>
          <w:lang w:eastAsia="ru-RU"/>
        </w:rPr>
        <w:t>(</w:t>
      </w:r>
      <w:proofErr w:type="gramEnd"/>
      <w:r w:rsidR="00081A8E" w:rsidRPr="00081A8E">
        <w:rPr>
          <w:rFonts w:eastAsiaTheme="minorEastAsia" w:cs="Times New Roman"/>
          <w:sz w:val="20"/>
          <w:szCs w:val="20"/>
          <w:lang w:eastAsia="ru-RU"/>
        </w:rPr>
        <w:t>до 8.00 часов) начинается процесс приготовления блюд.</w:t>
      </w:r>
      <w:bookmarkEnd w:id="12"/>
    </w:p>
    <w:p w:rsidR="00663834" w:rsidRDefault="00663834" w:rsidP="00AF1B39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</w:p>
    <w:p w:rsidR="00663834" w:rsidRDefault="00663834" w:rsidP="006638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3" w:name="_GoBack"/>
      <w:bookmarkEnd w:id="13"/>
      <w:r w:rsidRPr="00663834">
        <w:rPr>
          <w:sz w:val="24"/>
          <w:szCs w:val="24"/>
        </w:rPr>
        <w:t xml:space="preserve">Начальник управления экономического планирования, </w:t>
      </w:r>
    </w:p>
    <w:p w:rsidR="00663834" w:rsidRDefault="00663834" w:rsidP="006638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63834">
        <w:rPr>
          <w:sz w:val="24"/>
          <w:szCs w:val="24"/>
        </w:rPr>
        <w:t xml:space="preserve">анализа и прогнозирования департамента образования </w:t>
      </w:r>
    </w:p>
    <w:p w:rsidR="00663834" w:rsidRPr="00663834" w:rsidRDefault="00663834" w:rsidP="006638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63834">
        <w:rPr>
          <w:sz w:val="24"/>
          <w:szCs w:val="24"/>
        </w:rPr>
        <w:t>Рубекина</w:t>
      </w:r>
      <w:proofErr w:type="spellEnd"/>
      <w:r w:rsidRPr="00663834">
        <w:rPr>
          <w:sz w:val="24"/>
          <w:szCs w:val="24"/>
        </w:rPr>
        <w:t xml:space="preserve"> Елена Александровна тел. (3462) 52-53-5</w:t>
      </w:r>
      <w:r w:rsidRPr="00663834">
        <w:rPr>
          <w:sz w:val="24"/>
          <w:szCs w:val="24"/>
        </w:rPr>
        <w:t>1</w:t>
      </w:r>
    </w:p>
    <w:sectPr w:rsidR="00663834" w:rsidRPr="00663834" w:rsidSect="00757E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8F" w:rsidRDefault="005A518F">
      <w:r>
        <w:separator/>
      </w:r>
    </w:p>
  </w:endnote>
  <w:endnote w:type="continuationSeparator" w:id="0">
    <w:p w:rsidR="005A518F" w:rsidRDefault="005A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8F" w:rsidRDefault="005A518F">
      <w:r>
        <w:separator/>
      </w:r>
    </w:p>
  </w:footnote>
  <w:footnote w:type="continuationSeparator" w:id="0">
    <w:p w:rsidR="005A518F" w:rsidRDefault="005A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3834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383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383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3834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05D50">
          <w:rPr>
            <w:sz w:val="20"/>
          </w:rPr>
          <w:fldChar w:fldCharType="separate"/>
        </w:r>
        <w:r w:rsidR="00663834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1E6248" w:rsidRDefault="005A51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0B80"/>
    <w:rsid w:val="0000224F"/>
    <w:rsid w:val="00003C05"/>
    <w:rsid w:val="00005569"/>
    <w:rsid w:val="0000651A"/>
    <w:rsid w:val="00006E4E"/>
    <w:rsid w:val="00016545"/>
    <w:rsid w:val="00017540"/>
    <w:rsid w:val="000221D3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1A8E"/>
    <w:rsid w:val="000821B9"/>
    <w:rsid w:val="0008535E"/>
    <w:rsid w:val="00085606"/>
    <w:rsid w:val="0008663D"/>
    <w:rsid w:val="00090431"/>
    <w:rsid w:val="00094EAC"/>
    <w:rsid w:val="00094F9E"/>
    <w:rsid w:val="00095B7A"/>
    <w:rsid w:val="0009704A"/>
    <w:rsid w:val="000A3EC0"/>
    <w:rsid w:val="000A4F62"/>
    <w:rsid w:val="000A5403"/>
    <w:rsid w:val="000A6BD6"/>
    <w:rsid w:val="000B0DB9"/>
    <w:rsid w:val="000B0EF6"/>
    <w:rsid w:val="000B1AD3"/>
    <w:rsid w:val="000B4D3F"/>
    <w:rsid w:val="000B7286"/>
    <w:rsid w:val="000C2B57"/>
    <w:rsid w:val="000C43BC"/>
    <w:rsid w:val="000C524D"/>
    <w:rsid w:val="000C5990"/>
    <w:rsid w:val="000C6FCF"/>
    <w:rsid w:val="000D0B2A"/>
    <w:rsid w:val="000D0D7D"/>
    <w:rsid w:val="000D2F20"/>
    <w:rsid w:val="000D4BAF"/>
    <w:rsid w:val="000D5373"/>
    <w:rsid w:val="000D648C"/>
    <w:rsid w:val="000D7430"/>
    <w:rsid w:val="000E1AA5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31F1"/>
    <w:rsid w:val="001051D3"/>
    <w:rsid w:val="001052E1"/>
    <w:rsid w:val="0010561C"/>
    <w:rsid w:val="001105B7"/>
    <w:rsid w:val="0011061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4175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5DB"/>
    <w:rsid w:val="001E7E2E"/>
    <w:rsid w:val="001E7FFD"/>
    <w:rsid w:val="001F0883"/>
    <w:rsid w:val="001F35AE"/>
    <w:rsid w:val="001F5846"/>
    <w:rsid w:val="002014F3"/>
    <w:rsid w:val="002046A6"/>
    <w:rsid w:val="0021138C"/>
    <w:rsid w:val="00215640"/>
    <w:rsid w:val="002165D8"/>
    <w:rsid w:val="00216C7E"/>
    <w:rsid w:val="00220380"/>
    <w:rsid w:val="00220CEC"/>
    <w:rsid w:val="00220E12"/>
    <w:rsid w:val="00221135"/>
    <w:rsid w:val="002213E0"/>
    <w:rsid w:val="00222C0C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5449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0309"/>
    <w:rsid w:val="002C17F5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454A"/>
    <w:rsid w:val="0032487F"/>
    <w:rsid w:val="0032569B"/>
    <w:rsid w:val="00325DD5"/>
    <w:rsid w:val="003269F0"/>
    <w:rsid w:val="00331078"/>
    <w:rsid w:val="00332438"/>
    <w:rsid w:val="003341A4"/>
    <w:rsid w:val="003346D6"/>
    <w:rsid w:val="00342EA8"/>
    <w:rsid w:val="00346CCE"/>
    <w:rsid w:val="003502C1"/>
    <w:rsid w:val="0035093E"/>
    <w:rsid w:val="00352665"/>
    <w:rsid w:val="00352E2C"/>
    <w:rsid w:val="003542C1"/>
    <w:rsid w:val="00355D16"/>
    <w:rsid w:val="003575EE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6A3C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A6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2419"/>
    <w:rsid w:val="0040342B"/>
    <w:rsid w:val="00406526"/>
    <w:rsid w:val="00407322"/>
    <w:rsid w:val="00411A4B"/>
    <w:rsid w:val="004124CD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7AA"/>
    <w:rsid w:val="00434F29"/>
    <w:rsid w:val="004351DA"/>
    <w:rsid w:val="004370EC"/>
    <w:rsid w:val="00443F0D"/>
    <w:rsid w:val="00444131"/>
    <w:rsid w:val="00444CE7"/>
    <w:rsid w:val="00445099"/>
    <w:rsid w:val="0044573C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237D"/>
    <w:rsid w:val="00472623"/>
    <w:rsid w:val="004732AB"/>
    <w:rsid w:val="00473EF2"/>
    <w:rsid w:val="004750D0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7E20"/>
    <w:rsid w:val="004A0D4D"/>
    <w:rsid w:val="004A4002"/>
    <w:rsid w:val="004A4FBC"/>
    <w:rsid w:val="004A4FC2"/>
    <w:rsid w:val="004A5E3C"/>
    <w:rsid w:val="004A6C92"/>
    <w:rsid w:val="004A7D3E"/>
    <w:rsid w:val="004B0E4D"/>
    <w:rsid w:val="004B1425"/>
    <w:rsid w:val="004B5588"/>
    <w:rsid w:val="004C0BD9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2D7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30237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47"/>
    <w:rsid w:val="00586188"/>
    <w:rsid w:val="0059150E"/>
    <w:rsid w:val="00592F8C"/>
    <w:rsid w:val="00593A7A"/>
    <w:rsid w:val="0059504C"/>
    <w:rsid w:val="005A4BF9"/>
    <w:rsid w:val="005A518F"/>
    <w:rsid w:val="005A7DAF"/>
    <w:rsid w:val="005B05B0"/>
    <w:rsid w:val="005B307D"/>
    <w:rsid w:val="005B3236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4FEE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4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5DA5"/>
    <w:rsid w:val="006305A4"/>
    <w:rsid w:val="00631F46"/>
    <w:rsid w:val="006334AC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3834"/>
    <w:rsid w:val="006657B5"/>
    <w:rsid w:val="00671577"/>
    <w:rsid w:val="00672D45"/>
    <w:rsid w:val="00673750"/>
    <w:rsid w:val="00674423"/>
    <w:rsid w:val="0067550F"/>
    <w:rsid w:val="006766E1"/>
    <w:rsid w:val="006810B2"/>
    <w:rsid w:val="00681980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388A"/>
    <w:rsid w:val="006A4E31"/>
    <w:rsid w:val="006A6949"/>
    <w:rsid w:val="006B0119"/>
    <w:rsid w:val="006B4370"/>
    <w:rsid w:val="006B5229"/>
    <w:rsid w:val="006C1CD0"/>
    <w:rsid w:val="006C2A95"/>
    <w:rsid w:val="006C3390"/>
    <w:rsid w:val="006C3606"/>
    <w:rsid w:val="006C680E"/>
    <w:rsid w:val="006D09D6"/>
    <w:rsid w:val="006D219F"/>
    <w:rsid w:val="006D56E1"/>
    <w:rsid w:val="006E179C"/>
    <w:rsid w:val="006E23FE"/>
    <w:rsid w:val="006E3D54"/>
    <w:rsid w:val="006F0F58"/>
    <w:rsid w:val="006F0F7A"/>
    <w:rsid w:val="006F2146"/>
    <w:rsid w:val="006F3856"/>
    <w:rsid w:val="006F3FF9"/>
    <w:rsid w:val="006F5AED"/>
    <w:rsid w:val="006F6930"/>
    <w:rsid w:val="007031FD"/>
    <w:rsid w:val="00704800"/>
    <w:rsid w:val="00704C15"/>
    <w:rsid w:val="00705137"/>
    <w:rsid w:val="00707860"/>
    <w:rsid w:val="007078F3"/>
    <w:rsid w:val="00710167"/>
    <w:rsid w:val="00710D41"/>
    <w:rsid w:val="0071116A"/>
    <w:rsid w:val="007168D9"/>
    <w:rsid w:val="007175E1"/>
    <w:rsid w:val="0072030F"/>
    <w:rsid w:val="00723F29"/>
    <w:rsid w:val="00724BDB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5A"/>
    <w:rsid w:val="00757E65"/>
    <w:rsid w:val="0076496F"/>
    <w:rsid w:val="00764F86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497A"/>
    <w:rsid w:val="007E63CE"/>
    <w:rsid w:val="007E6F75"/>
    <w:rsid w:val="007E742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972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671"/>
    <w:rsid w:val="00832CB1"/>
    <w:rsid w:val="00833AF9"/>
    <w:rsid w:val="00834048"/>
    <w:rsid w:val="00834298"/>
    <w:rsid w:val="0083430A"/>
    <w:rsid w:val="008353E2"/>
    <w:rsid w:val="00843CC4"/>
    <w:rsid w:val="0084479B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1E0D"/>
    <w:rsid w:val="00872034"/>
    <w:rsid w:val="00872252"/>
    <w:rsid w:val="008736E1"/>
    <w:rsid w:val="00873B19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9754F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5E4A"/>
    <w:rsid w:val="008E0147"/>
    <w:rsid w:val="008E03A5"/>
    <w:rsid w:val="008E1875"/>
    <w:rsid w:val="008E296E"/>
    <w:rsid w:val="008E4CCE"/>
    <w:rsid w:val="008E4F53"/>
    <w:rsid w:val="008F4D94"/>
    <w:rsid w:val="008F7AC4"/>
    <w:rsid w:val="00900FBA"/>
    <w:rsid w:val="00903A1B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18F0"/>
    <w:rsid w:val="00925501"/>
    <w:rsid w:val="009306B2"/>
    <w:rsid w:val="009309BD"/>
    <w:rsid w:val="00936053"/>
    <w:rsid w:val="009371AF"/>
    <w:rsid w:val="00941B36"/>
    <w:rsid w:val="00942CA5"/>
    <w:rsid w:val="00946BF0"/>
    <w:rsid w:val="00951383"/>
    <w:rsid w:val="00952935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302D"/>
    <w:rsid w:val="00983381"/>
    <w:rsid w:val="009845F6"/>
    <w:rsid w:val="00987806"/>
    <w:rsid w:val="00990D39"/>
    <w:rsid w:val="009915E9"/>
    <w:rsid w:val="009933B7"/>
    <w:rsid w:val="00993B88"/>
    <w:rsid w:val="00994191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246A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5A92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3DE4"/>
    <w:rsid w:val="00A8640B"/>
    <w:rsid w:val="00A86BB7"/>
    <w:rsid w:val="00A86F4A"/>
    <w:rsid w:val="00A904C1"/>
    <w:rsid w:val="00A91D3D"/>
    <w:rsid w:val="00A92625"/>
    <w:rsid w:val="00A93087"/>
    <w:rsid w:val="00A9391C"/>
    <w:rsid w:val="00A9466F"/>
    <w:rsid w:val="00A95932"/>
    <w:rsid w:val="00AA421C"/>
    <w:rsid w:val="00AA507B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6599"/>
    <w:rsid w:val="00AD16BF"/>
    <w:rsid w:val="00AD57F3"/>
    <w:rsid w:val="00AD7972"/>
    <w:rsid w:val="00AE0283"/>
    <w:rsid w:val="00AE3261"/>
    <w:rsid w:val="00AE3D53"/>
    <w:rsid w:val="00AE4F63"/>
    <w:rsid w:val="00AE53E6"/>
    <w:rsid w:val="00AE5615"/>
    <w:rsid w:val="00AE5B94"/>
    <w:rsid w:val="00AE7187"/>
    <w:rsid w:val="00AE75DE"/>
    <w:rsid w:val="00AE7702"/>
    <w:rsid w:val="00AF09D8"/>
    <w:rsid w:val="00AF1B0E"/>
    <w:rsid w:val="00AF1B39"/>
    <w:rsid w:val="00AF3EEC"/>
    <w:rsid w:val="00AF42F0"/>
    <w:rsid w:val="00AF4CBB"/>
    <w:rsid w:val="00B0034F"/>
    <w:rsid w:val="00B01D01"/>
    <w:rsid w:val="00B01D7D"/>
    <w:rsid w:val="00B067EF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F17"/>
    <w:rsid w:val="00B22251"/>
    <w:rsid w:val="00B22E78"/>
    <w:rsid w:val="00B24CD6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024E"/>
    <w:rsid w:val="00B54C1B"/>
    <w:rsid w:val="00B5601D"/>
    <w:rsid w:val="00B62DAA"/>
    <w:rsid w:val="00B639A3"/>
    <w:rsid w:val="00B65345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4C63"/>
    <w:rsid w:val="00BD5D7A"/>
    <w:rsid w:val="00BD63F0"/>
    <w:rsid w:val="00BD7AC1"/>
    <w:rsid w:val="00BE26DE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386C"/>
    <w:rsid w:val="00C03D8C"/>
    <w:rsid w:val="00C03DE3"/>
    <w:rsid w:val="00C07F60"/>
    <w:rsid w:val="00C10F79"/>
    <w:rsid w:val="00C12BA5"/>
    <w:rsid w:val="00C13980"/>
    <w:rsid w:val="00C14D3D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4018C"/>
    <w:rsid w:val="00C40B92"/>
    <w:rsid w:val="00C41873"/>
    <w:rsid w:val="00C42B9E"/>
    <w:rsid w:val="00C4379A"/>
    <w:rsid w:val="00C47F95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9F4"/>
    <w:rsid w:val="00C67B1A"/>
    <w:rsid w:val="00C70C9B"/>
    <w:rsid w:val="00C73708"/>
    <w:rsid w:val="00C7756A"/>
    <w:rsid w:val="00C77B3C"/>
    <w:rsid w:val="00C80332"/>
    <w:rsid w:val="00C83154"/>
    <w:rsid w:val="00C835E8"/>
    <w:rsid w:val="00C851B6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204D"/>
    <w:rsid w:val="00CB34CF"/>
    <w:rsid w:val="00CB406C"/>
    <w:rsid w:val="00CB530D"/>
    <w:rsid w:val="00CB73B5"/>
    <w:rsid w:val="00CC06DB"/>
    <w:rsid w:val="00CC0BB2"/>
    <w:rsid w:val="00CC1E37"/>
    <w:rsid w:val="00CC2F8C"/>
    <w:rsid w:val="00CC42B6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0598"/>
    <w:rsid w:val="00CF24EE"/>
    <w:rsid w:val="00CF25A8"/>
    <w:rsid w:val="00CF4F39"/>
    <w:rsid w:val="00CF5278"/>
    <w:rsid w:val="00D017DC"/>
    <w:rsid w:val="00D05A32"/>
    <w:rsid w:val="00D05D50"/>
    <w:rsid w:val="00D05FFF"/>
    <w:rsid w:val="00D0647B"/>
    <w:rsid w:val="00D06CD6"/>
    <w:rsid w:val="00D1104F"/>
    <w:rsid w:val="00D11829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5F3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87D07"/>
    <w:rsid w:val="00D93A39"/>
    <w:rsid w:val="00D94BD7"/>
    <w:rsid w:val="00DA31AE"/>
    <w:rsid w:val="00DA53B0"/>
    <w:rsid w:val="00DB1FDF"/>
    <w:rsid w:val="00DB6095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4985"/>
    <w:rsid w:val="00DD6B3E"/>
    <w:rsid w:val="00DE023C"/>
    <w:rsid w:val="00DE0BA5"/>
    <w:rsid w:val="00DE329A"/>
    <w:rsid w:val="00DE350F"/>
    <w:rsid w:val="00DE3C50"/>
    <w:rsid w:val="00DE7A41"/>
    <w:rsid w:val="00DF0D04"/>
    <w:rsid w:val="00DF3153"/>
    <w:rsid w:val="00DF45E8"/>
    <w:rsid w:val="00DF7208"/>
    <w:rsid w:val="00E02182"/>
    <w:rsid w:val="00E02ED5"/>
    <w:rsid w:val="00E02F0E"/>
    <w:rsid w:val="00E07A4E"/>
    <w:rsid w:val="00E14049"/>
    <w:rsid w:val="00E14BE6"/>
    <w:rsid w:val="00E16E7E"/>
    <w:rsid w:val="00E2035F"/>
    <w:rsid w:val="00E22E9C"/>
    <w:rsid w:val="00E2525A"/>
    <w:rsid w:val="00E26DC2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57821"/>
    <w:rsid w:val="00E60099"/>
    <w:rsid w:val="00E60BD6"/>
    <w:rsid w:val="00E618A3"/>
    <w:rsid w:val="00E64A77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4667"/>
    <w:rsid w:val="00E86CAC"/>
    <w:rsid w:val="00E878D7"/>
    <w:rsid w:val="00E87F66"/>
    <w:rsid w:val="00E90BE2"/>
    <w:rsid w:val="00E91534"/>
    <w:rsid w:val="00E91D03"/>
    <w:rsid w:val="00E92101"/>
    <w:rsid w:val="00E92886"/>
    <w:rsid w:val="00E92CE6"/>
    <w:rsid w:val="00E952F7"/>
    <w:rsid w:val="00E954B6"/>
    <w:rsid w:val="00E975DF"/>
    <w:rsid w:val="00E97C8C"/>
    <w:rsid w:val="00EA0468"/>
    <w:rsid w:val="00EA4F21"/>
    <w:rsid w:val="00EA5F53"/>
    <w:rsid w:val="00EA7007"/>
    <w:rsid w:val="00EA75D3"/>
    <w:rsid w:val="00EB10F2"/>
    <w:rsid w:val="00EB16A1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36A6"/>
    <w:rsid w:val="00F076BE"/>
    <w:rsid w:val="00F10538"/>
    <w:rsid w:val="00F13866"/>
    <w:rsid w:val="00F13C4E"/>
    <w:rsid w:val="00F166B5"/>
    <w:rsid w:val="00F176F9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A51"/>
    <w:rsid w:val="00F36D83"/>
    <w:rsid w:val="00F370A4"/>
    <w:rsid w:val="00F37992"/>
    <w:rsid w:val="00F40D10"/>
    <w:rsid w:val="00F41640"/>
    <w:rsid w:val="00F43258"/>
    <w:rsid w:val="00F4656C"/>
    <w:rsid w:val="00F47E7E"/>
    <w:rsid w:val="00F51EAC"/>
    <w:rsid w:val="00F522CC"/>
    <w:rsid w:val="00F52D51"/>
    <w:rsid w:val="00F556EE"/>
    <w:rsid w:val="00F6008A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3020"/>
    <w:rsid w:val="00F85F7D"/>
    <w:rsid w:val="00F90605"/>
    <w:rsid w:val="00F90D5A"/>
    <w:rsid w:val="00F9305E"/>
    <w:rsid w:val="00F95604"/>
    <w:rsid w:val="00F95D12"/>
    <w:rsid w:val="00F95D9A"/>
    <w:rsid w:val="00F97B00"/>
    <w:rsid w:val="00FA041E"/>
    <w:rsid w:val="00FA3A49"/>
    <w:rsid w:val="00FA6D97"/>
    <w:rsid w:val="00FB0EA0"/>
    <w:rsid w:val="00FB2218"/>
    <w:rsid w:val="00FB23DE"/>
    <w:rsid w:val="00FB380C"/>
    <w:rsid w:val="00FB4FF4"/>
    <w:rsid w:val="00FB5443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720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C1F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15">
    <w:name w:val="Заголовок Знак1"/>
    <w:link w:val="affffc"/>
    <w:uiPriority w:val="10"/>
    <w:locked/>
    <w:rsid w:val="00BD4C63"/>
    <w:rPr>
      <w:sz w:val="48"/>
    </w:rPr>
  </w:style>
  <w:style w:type="paragraph" w:styleId="affffd">
    <w:name w:val="Subtitle"/>
    <w:basedOn w:val="a"/>
    <w:next w:val="a"/>
    <w:link w:val="affffe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Подзаголовок Знак"/>
    <w:basedOn w:val="a0"/>
    <w:link w:val="affffd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">
    <w:name w:val="Intense Quote"/>
    <w:basedOn w:val="a"/>
    <w:next w:val="a"/>
    <w:link w:val="afffff0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0">
    <w:name w:val="Выделенная цитата Знак"/>
    <w:basedOn w:val="a0"/>
    <w:link w:val="afffff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1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6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2">
    <w:name w:val="footnote text"/>
    <w:basedOn w:val="a"/>
    <w:link w:val="afffff3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4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5">
    <w:name w:val="endnote text"/>
    <w:basedOn w:val="a"/>
    <w:link w:val="afffff6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7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8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9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a">
    <w:name w:val="E-mail Signature"/>
    <w:basedOn w:val="a"/>
    <w:link w:val="afffffb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b">
    <w:name w:val="Электронная подпись Знак"/>
    <w:basedOn w:val="a0"/>
    <w:link w:val="afffffa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c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Title"/>
    <w:basedOn w:val="a"/>
    <w:link w:val="15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d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e">
    <w:name w:val="Plain Text"/>
    <w:basedOn w:val="a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">
    <w:name w:val="Текст Знак"/>
    <w:basedOn w:val="a0"/>
    <w:link w:val="afffffe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1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6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2024-12-04T05:28:00Z</cp:lastPrinted>
  <dcterms:created xsi:type="dcterms:W3CDTF">2024-12-06T11:17:00Z</dcterms:created>
  <dcterms:modified xsi:type="dcterms:W3CDTF">2024-12-06T11:18:00Z</dcterms:modified>
</cp:coreProperties>
</file>