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B4" w:rsidRPr="00EA55B4" w:rsidRDefault="00EA55B4" w:rsidP="001249BF">
      <w:pPr>
        <w:tabs>
          <w:tab w:val="left" w:pos="6480"/>
        </w:tabs>
        <w:suppressAutoHyphens/>
        <w:ind w:left="6379"/>
        <w:rPr>
          <w:rFonts w:eastAsia="Calibri" w:cs="Times New Roman"/>
          <w:sz w:val="24"/>
          <w:szCs w:val="24"/>
        </w:rPr>
      </w:pPr>
      <w:r w:rsidRPr="00EA55B4">
        <w:rPr>
          <w:rFonts w:eastAsia="Calibri" w:cs="Times New Roman"/>
          <w:sz w:val="24"/>
          <w:szCs w:val="24"/>
        </w:rPr>
        <w:t xml:space="preserve">Проект </w:t>
      </w:r>
    </w:p>
    <w:p w:rsidR="00EA55B4" w:rsidRPr="00EA55B4" w:rsidRDefault="00EA55B4" w:rsidP="001249BF">
      <w:pPr>
        <w:tabs>
          <w:tab w:val="left" w:pos="6480"/>
        </w:tabs>
        <w:suppressAutoHyphens/>
        <w:ind w:left="6379"/>
        <w:rPr>
          <w:rFonts w:eastAsia="Times New Roman" w:cs="Times New Roman"/>
          <w:sz w:val="24"/>
          <w:szCs w:val="24"/>
          <w:lang w:eastAsia="ru-RU"/>
        </w:rPr>
      </w:pPr>
    </w:p>
    <w:p w:rsidR="00EA55B4" w:rsidRPr="00EA55B4" w:rsidRDefault="00EA55B4" w:rsidP="001249BF">
      <w:pPr>
        <w:suppressAutoHyphens/>
        <w:ind w:left="6379"/>
        <w:rPr>
          <w:rFonts w:eastAsia="Times New Roman" w:cs="Times New Roman"/>
          <w:sz w:val="24"/>
          <w:szCs w:val="24"/>
          <w:lang w:eastAsia="ru-RU"/>
        </w:rPr>
      </w:pPr>
      <w:r w:rsidRPr="00EA55B4">
        <w:rPr>
          <w:rFonts w:eastAsia="Times New Roman" w:cs="Times New Roman"/>
          <w:sz w:val="24"/>
          <w:szCs w:val="24"/>
          <w:lang w:eastAsia="ru-RU"/>
        </w:rPr>
        <w:t>подготовлен департаментом</w:t>
      </w:r>
    </w:p>
    <w:p w:rsidR="00EA55B4" w:rsidRDefault="00EA55B4" w:rsidP="001249BF">
      <w:pPr>
        <w:suppressAutoHyphens/>
        <w:ind w:left="6379"/>
        <w:rPr>
          <w:rFonts w:eastAsia="Times New Roman" w:cs="Times New Roman"/>
          <w:sz w:val="24"/>
          <w:szCs w:val="24"/>
          <w:lang w:eastAsia="ru-RU"/>
        </w:rPr>
      </w:pPr>
      <w:r w:rsidRPr="00EA55B4">
        <w:rPr>
          <w:rFonts w:eastAsia="Times New Roman" w:cs="Times New Roman"/>
          <w:sz w:val="24"/>
          <w:szCs w:val="24"/>
          <w:lang w:eastAsia="ru-RU"/>
        </w:rPr>
        <w:t>городского хозяйства</w:t>
      </w:r>
    </w:p>
    <w:p w:rsidR="00AF5284" w:rsidRPr="00EA55B4" w:rsidRDefault="00AF5284" w:rsidP="001249BF">
      <w:pPr>
        <w:suppressAutoHyphens/>
        <w:ind w:left="6379"/>
        <w:rPr>
          <w:rFonts w:eastAsia="Times New Roman" w:cs="Times New Roman"/>
          <w:sz w:val="24"/>
          <w:szCs w:val="24"/>
          <w:lang w:eastAsia="ru-RU"/>
        </w:rPr>
      </w:pPr>
    </w:p>
    <w:p w:rsidR="00EA55B4" w:rsidRPr="00EA55B4" w:rsidRDefault="00EA55B4" w:rsidP="001249BF">
      <w:pPr>
        <w:suppressAutoHyphens/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</w:p>
    <w:p w:rsidR="00EA55B4" w:rsidRPr="00EA55B4" w:rsidRDefault="00EA55B4" w:rsidP="001249BF">
      <w:pPr>
        <w:suppressAutoHyphens/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  <w:r w:rsidRPr="00EA55B4">
        <w:rPr>
          <w:rFonts w:eastAsia="Times New Roman" w:cs="Times New Roman"/>
          <w:szCs w:val="28"/>
          <w:lang w:eastAsia="ru-RU"/>
        </w:rPr>
        <w:t>МУНИЦИПАЛЬНОЕ ОБРАЗОВАНИЕ</w:t>
      </w:r>
    </w:p>
    <w:p w:rsidR="00EA55B4" w:rsidRPr="00EA55B4" w:rsidRDefault="00EA55B4" w:rsidP="001249BF">
      <w:pPr>
        <w:suppressAutoHyphens/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  <w:r w:rsidRPr="00EA55B4">
        <w:rPr>
          <w:rFonts w:eastAsia="Times New Roman" w:cs="Times New Roman"/>
          <w:szCs w:val="28"/>
          <w:lang w:eastAsia="ru-RU"/>
        </w:rPr>
        <w:t>ГОРОДСКОЙ ОКРУГ СУРГУТ</w:t>
      </w:r>
    </w:p>
    <w:p w:rsidR="00EA55B4" w:rsidRPr="00EA55B4" w:rsidRDefault="00EA55B4" w:rsidP="001249BF">
      <w:pPr>
        <w:suppressAutoHyphens/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  <w:r w:rsidRPr="00EA55B4">
        <w:rPr>
          <w:rFonts w:eastAsia="Times New Roman" w:cs="Times New Roman"/>
          <w:szCs w:val="28"/>
          <w:lang w:eastAsia="ru-RU"/>
        </w:rPr>
        <w:t>ХАНТЫ-МАНСИЙСКОГО АВТОНОМНОГО ОКРУГА – ЮГРЫ</w:t>
      </w:r>
    </w:p>
    <w:p w:rsidR="00EA55B4" w:rsidRPr="00EA55B4" w:rsidRDefault="00EA55B4" w:rsidP="001249BF">
      <w:pPr>
        <w:suppressAutoHyphens/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</w:p>
    <w:p w:rsidR="00EA55B4" w:rsidRPr="00EA55B4" w:rsidRDefault="00EA55B4" w:rsidP="001249BF">
      <w:pPr>
        <w:suppressAutoHyphens/>
        <w:spacing w:line="120" w:lineRule="atLeast"/>
        <w:jc w:val="center"/>
        <w:rPr>
          <w:rFonts w:eastAsia="Times New Roman" w:cs="Times New Roman"/>
          <w:sz w:val="22"/>
          <w:lang w:eastAsia="ru-RU"/>
        </w:rPr>
      </w:pPr>
    </w:p>
    <w:p w:rsidR="00EA55B4" w:rsidRPr="00EA55B4" w:rsidRDefault="00EA55B4" w:rsidP="001249BF">
      <w:pPr>
        <w:keepNext/>
        <w:suppressAutoHyphens/>
        <w:spacing w:line="120" w:lineRule="atLeast"/>
        <w:jc w:val="center"/>
        <w:outlineLvl w:val="0"/>
        <w:rPr>
          <w:rFonts w:eastAsia="Arial Unicode MS" w:cs="Times New Roman"/>
          <w:bCs/>
          <w:szCs w:val="28"/>
          <w:lang w:eastAsia="ru-RU"/>
        </w:rPr>
      </w:pPr>
      <w:r w:rsidRPr="00EA55B4">
        <w:rPr>
          <w:rFonts w:eastAsia="Arial Unicode MS" w:cs="Times New Roman"/>
          <w:bCs/>
          <w:szCs w:val="28"/>
          <w:lang w:eastAsia="ru-RU"/>
        </w:rPr>
        <w:t>АДМИНИСТРАЦИЯ ГОРОДА</w:t>
      </w:r>
    </w:p>
    <w:p w:rsidR="00EA55B4" w:rsidRPr="00EA55B4" w:rsidRDefault="00EA55B4" w:rsidP="001249BF">
      <w:pPr>
        <w:suppressAutoHyphens/>
        <w:jc w:val="center"/>
        <w:rPr>
          <w:rFonts w:eastAsia="Times New Roman" w:cs="Times New Roman"/>
          <w:sz w:val="22"/>
          <w:lang w:eastAsia="ru-RU"/>
        </w:rPr>
      </w:pPr>
    </w:p>
    <w:p w:rsidR="00EA55B4" w:rsidRPr="00EA55B4" w:rsidRDefault="00EA55B4" w:rsidP="001249BF">
      <w:pPr>
        <w:keepNext/>
        <w:suppressAutoHyphens/>
        <w:jc w:val="center"/>
        <w:outlineLvl w:val="0"/>
        <w:rPr>
          <w:rFonts w:eastAsia="Arial Unicode MS" w:cs="Times New Roman"/>
          <w:bCs/>
          <w:szCs w:val="28"/>
          <w:lang w:eastAsia="ru-RU"/>
        </w:rPr>
      </w:pPr>
      <w:r w:rsidRPr="00EA55B4">
        <w:rPr>
          <w:rFonts w:eastAsia="Arial Unicode MS" w:cs="Times New Roman"/>
          <w:bCs/>
          <w:szCs w:val="28"/>
          <w:lang w:eastAsia="ru-RU"/>
        </w:rPr>
        <w:t>ПОСТАНОВЛЕНИЕ</w:t>
      </w:r>
    </w:p>
    <w:p w:rsidR="005116C2" w:rsidRDefault="005116C2" w:rsidP="001249BF">
      <w:pPr>
        <w:suppressAutoHyphens/>
        <w:rPr>
          <w:rFonts w:cs="Times New Roman"/>
          <w:szCs w:val="28"/>
        </w:rPr>
      </w:pPr>
    </w:p>
    <w:p w:rsidR="00EA55B4" w:rsidRPr="00C725A6" w:rsidRDefault="00EA55B4" w:rsidP="001249BF">
      <w:pPr>
        <w:suppressAutoHyphens/>
        <w:rPr>
          <w:rFonts w:cs="Times New Roman"/>
          <w:szCs w:val="28"/>
        </w:rPr>
      </w:pPr>
    </w:p>
    <w:p w:rsidR="0007378F" w:rsidRDefault="00F71CA5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О внесении изменений </w:t>
      </w:r>
    </w:p>
    <w:p w:rsidR="0007378F" w:rsidRDefault="00F71CA5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в постановление</w:t>
      </w:r>
      <w:r w:rsidR="0007378F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Администрации </w:t>
      </w:r>
    </w:p>
    <w:p w:rsidR="0007378F" w:rsidRDefault="00F71CA5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города от 18.07.202</w:t>
      </w:r>
      <w:r w:rsidR="009C3C92">
        <w:rPr>
          <w:rFonts w:eastAsiaTheme="minorEastAsia" w:cs="Times New Roman"/>
          <w:szCs w:val="28"/>
          <w:lang w:eastAsia="ru-RU"/>
        </w:rPr>
        <w:t>3</w:t>
      </w:r>
      <w:r>
        <w:rPr>
          <w:rFonts w:eastAsiaTheme="minorEastAsia" w:cs="Times New Roman"/>
          <w:szCs w:val="28"/>
          <w:lang w:eastAsia="ru-RU"/>
        </w:rPr>
        <w:t xml:space="preserve"> №</w:t>
      </w:r>
      <w:r w:rsidR="009C3C92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3586 </w:t>
      </w:r>
    </w:p>
    <w:p w:rsidR="005116C2" w:rsidRDefault="00F71CA5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«</w:t>
      </w:r>
      <w:r w:rsidR="005116C2">
        <w:rPr>
          <w:rFonts w:eastAsiaTheme="minorEastAsia" w:cs="Times New Roman"/>
          <w:szCs w:val="28"/>
          <w:lang w:eastAsia="ru-RU"/>
        </w:rPr>
        <w:t>Об установлении размеров платы</w:t>
      </w:r>
    </w:p>
    <w:p w:rsidR="005116C2" w:rsidRDefault="005116C2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за содержание жилого помещения</w:t>
      </w:r>
    </w:p>
    <w:p w:rsidR="005116C2" w:rsidRDefault="005116C2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муниципального жилищного фонда</w:t>
      </w:r>
    </w:p>
    <w:p w:rsidR="005116C2" w:rsidRDefault="005116C2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и признании утратившим силу</w:t>
      </w:r>
    </w:p>
    <w:p w:rsidR="005116C2" w:rsidRPr="00C42A7A" w:rsidRDefault="005116C2" w:rsidP="001249BF">
      <w:pPr>
        <w:suppressAutoHyphens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муниципальн</w:t>
      </w:r>
      <w:r w:rsidR="00CD3425">
        <w:rPr>
          <w:rFonts w:eastAsiaTheme="minorEastAsia" w:cs="Times New Roman"/>
          <w:szCs w:val="28"/>
          <w:lang w:eastAsia="ru-RU"/>
        </w:rPr>
        <w:t>ого</w:t>
      </w:r>
      <w:r>
        <w:rPr>
          <w:rFonts w:eastAsiaTheme="minorEastAsia" w:cs="Times New Roman"/>
          <w:szCs w:val="28"/>
          <w:lang w:eastAsia="ru-RU"/>
        </w:rPr>
        <w:t xml:space="preserve"> правов</w:t>
      </w:r>
      <w:r w:rsidR="00CD3425">
        <w:rPr>
          <w:rFonts w:eastAsiaTheme="minorEastAsia" w:cs="Times New Roman"/>
          <w:szCs w:val="28"/>
          <w:lang w:eastAsia="ru-RU"/>
        </w:rPr>
        <w:t>ого</w:t>
      </w:r>
      <w:r>
        <w:rPr>
          <w:rFonts w:eastAsiaTheme="minorEastAsia" w:cs="Times New Roman"/>
          <w:szCs w:val="28"/>
          <w:lang w:eastAsia="ru-RU"/>
        </w:rPr>
        <w:t xml:space="preserve"> акт</w:t>
      </w:r>
      <w:r w:rsidR="00CD3425">
        <w:rPr>
          <w:rFonts w:eastAsiaTheme="minorEastAsia" w:cs="Times New Roman"/>
          <w:szCs w:val="28"/>
          <w:lang w:eastAsia="ru-RU"/>
        </w:rPr>
        <w:t>а</w:t>
      </w:r>
      <w:r w:rsidR="00F71CA5">
        <w:rPr>
          <w:rFonts w:eastAsiaTheme="minorEastAsia" w:cs="Times New Roman"/>
          <w:szCs w:val="28"/>
          <w:lang w:eastAsia="ru-RU"/>
        </w:rPr>
        <w:t>»</w:t>
      </w:r>
    </w:p>
    <w:p w:rsidR="005116C2" w:rsidRDefault="005116C2" w:rsidP="001249BF">
      <w:pPr>
        <w:suppressAutoHyphens/>
        <w:rPr>
          <w:rFonts w:eastAsiaTheme="minorEastAsia" w:cs="Times New Roman"/>
          <w:szCs w:val="28"/>
          <w:lang w:eastAsia="ru-RU"/>
        </w:rPr>
      </w:pPr>
    </w:p>
    <w:p w:rsidR="001249BF" w:rsidRDefault="001249BF" w:rsidP="001249BF">
      <w:pPr>
        <w:suppressAutoHyphens/>
        <w:rPr>
          <w:rFonts w:eastAsiaTheme="minorEastAsia" w:cs="Times New Roman"/>
          <w:szCs w:val="28"/>
          <w:lang w:eastAsia="ru-RU"/>
        </w:rPr>
      </w:pPr>
    </w:p>
    <w:p w:rsidR="005116C2" w:rsidRDefault="005116C2" w:rsidP="001249BF">
      <w:pPr>
        <w:suppressAutoHyphens/>
        <w:ind w:firstLine="709"/>
        <w:jc w:val="both"/>
        <w:rPr>
          <w:szCs w:val="28"/>
        </w:rPr>
      </w:pPr>
      <w:r w:rsidRPr="005A7756">
        <w:rPr>
          <w:rFonts w:eastAsiaTheme="minorEastAsia" w:cs="Times New Roman"/>
          <w:szCs w:val="28"/>
          <w:lang w:eastAsia="ru-RU"/>
        </w:rPr>
        <w:t xml:space="preserve">В соответствии </w:t>
      </w:r>
      <w:r>
        <w:rPr>
          <w:rFonts w:eastAsiaTheme="minorEastAsia" w:cs="Times New Roman"/>
          <w:szCs w:val="28"/>
          <w:lang w:eastAsia="ru-RU"/>
        </w:rPr>
        <w:t xml:space="preserve">со </w:t>
      </w:r>
      <w:r w:rsidRPr="00844DD8">
        <w:rPr>
          <w:rFonts w:eastAsiaTheme="minorEastAsia" w:cs="Times New Roman"/>
          <w:szCs w:val="28"/>
          <w:lang w:eastAsia="ru-RU"/>
        </w:rPr>
        <w:t xml:space="preserve">статьями </w:t>
      </w:r>
      <w:r w:rsidR="0088607A" w:rsidRPr="00844DD8">
        <w:rPr>
          <w:rFonts w:eastAsiaTheme="minorEastAsia" w:cs="Times New Roman"/>
          <w:szCs w:val="28"/>
          <w:lang w:eastAsia="ru-RU"/>
        </w:rPr>
        <w:t>155</w:t>
      </w:r>
      <w:r w:rsidR="0088607A">
        <w:rPr>
          <w:rFonts w:eastAsiaTheme="minorEastAsia" w:cs="Times New Roman"/>
          <w:szCs w:val="28"/>
          <w:lang w:eastAsia="ru-RU"/>
        </w:rPr>
        <w:t xml:space="preserve">, </w:t>
      </w:r>
      <w:r>
        <w:rPr>
          <w:rFonts w:eastAsiaTheme="minorEastAsia" w:cs="Times New Roman"/>
          <w:szCs w:val="28"/>
          <w:lang w:eastAsia="ru-RU"/>
        </w:rPr>
        <w:t xml:space="preserve">156, 158, 163 </w:t>
      </w:r>
      <w:r w:rsidRPr="005A7756">
        <w:rPr>
          <w:rFonts w:eastAsiaTheme="minorEastAsia" w:cs="Times New Roman"/>
          <w:szCs w:val="28"/>
          <w:lang w:eastAsia="ru-RU"/>
        </w:rPr>
        <w:t>Жилищн</w:t>
      </w:r>
      <w:r>
        <w:rPr>
          <w:rFonts w:eastAsiaTheme="minorEastAsia" w:cs="Times New Roman"/>
          <w:szCs w:val="28"/>
          <w:lang w:eastAsia="ru-RU"/>
        </w:rPr>
        <w:t xml:space="preserve">ого кодекса Российской </w:t>
      </w:r>
      <w:r w:rsidRPr="005116C2">
        <w:rPr>
          <w:rFonts w:eastAsiaTheme="minorEastAsia" w:cs="Times New Roman"/>
          <w:spacing w:val="-4"/>
          <w:szCs w:val="28"/>
          <w:lang w:eastAsia="ru-RU"/>
        </w:rPr>
        <w:t>Федерации, постановлениями Правительства Российской Федерации от 13.08.2006</w:t>
      </w:r>
      <w:r w:rsidRPr="00D27C73">
        <w:rPr>
          <w:rFonts w:eastAsiaTheme="minorEastAsia" w:cs="Times New Roman"/>
          <w:szCs w:val="28"/>
          <w:lang w:eastAsia="ru-RU"/>
        </w:rPr>
        <w:t xml:space="preserve"> </w:t>
      </w:r>
      <w:r w:rsidRPr="005116C2">
        <w:rPr>
          <w:rFonts w:eastAsiaTheme="minorEastAsia" w:cs="Times New Roman"/>
          <w:spacing w:val="-4"/>
          <w:szCs w:val="28"/>
          <w:lang w:eastAsia="ru-RU"/>
        </w:rPr>
        <w:t xml:space="preserve">№ 491 «Об утверждении Правил содержания общего имущества </w:t>
      </w:r>
      <w:r w:rsidR="00F70E75">
        <w:rPr>
          <w:rFonts w:eastAsiaTheme="minorEastAsia" w:cs="Times New Roman"/>
          <w:spacing w:val="-4"/>
          <w:szCs w:val="28"/>
          <w:lang w:eastAsia="ru-RU"/>
        </w:rPr>
        <w:br/>
      </w:r>
      <w:r w:rsidRPr="005116C2">
        <w:rPr>
          <w:rFonts w:eastAsiaTheme="minorEastAsia" w:cs="Times New Roman"/>
          <w:spacing w:val="-4"/>
          <w:szCs w:val="28"/>
          <w:lang w:eastAsia="ru-RU"/>
        </w:rPr>
        <w:t>в много</w:t>
      </w:r>
      <w:r w:rsidR="000016CF">
        <w:rPr>
          <w:rFonts w:eastAsiaTheme="minorEastAsia" w:cs="Times New Roman"/>
          <w:spacing w:val="-4"/>
          <w:szCs w:val="28"/>
          <w:lang w:eastAsia="ru-RU"/>
        </w:rPr>
        <w:t>квартирном доме и П</w:t>
      </w:r>
      <w:r w:rsidRPr="005116C2">
        <w:rPr>
          <w:rFonts w:eastAsiaTheme="minorEastAsia" w:cs="Times New Roman"/>
          <w:spacing w:val="-4"/>
          <w:szCs w:val="28"/>
          <w:lang w:eastAsia="ru-RU"/>
        </w:rPr>
        <w:t>равил изменения размера платы за содержание жилого</w:t>
      </w:r>
      <w:r w:rsidR="001249BF">
        <w:rPr>
          <w:rFonts w:eastAsiaTheme="minorEastAsia" w:cs="Times New Roman"/>
          <w:spacing w:val="-4"/>
          <w:szCs w:val="28"/>
          <w:lang w:eastAsia="ru-RU"/>
        </w:rPr>
        <w:t xml:space="preserve"> </w:t>
      </w:r>
      <w:r w:rsidRPr="005116C2">
        <w:rPr>
          <w:rFonts w:eastAsiaTheme="minorEastAsia" w:cs="Times New Roman"/>
          <w:spacing w:val="-4"/>
          <w:szCs w:val="28"/>
          <w:lang w:eastAsia="ru-RU"/>
        </w:rPr>
        <w:t>помещения</w:t>
      </w:r>
      <w:r w:rsidRPr="00D27C73">
        <w:rPr>
          <w:rFonts w:eastAsiaTheme="minorEastAsia" w:cs="Times New Roman"/>
          <w:szCs w:val="28"/>
          <w:lang w:eastAsia="ru-RU"/>
        </w:rPr>
        <w:t xml:space="preserve">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D27C73">
        <w:rPr>
          <w:rFonts w:eastAsiaTheme="minorEastAsia" w:cs="Times New Roman"/>
          <w:szCs w:val="28"/>
          <w:lang w:eastAsia="ru-RU"/>
        </w:rPr>
        <w:t>превышающими установленную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5116C2">
        <w:rPr>
          <w:rFonts w:eastAsiaTheme="minorEastAsia" w:cs="Times New Roman"/>
          <w:spacing w:val="-4"/>
          <w:szCs w:val="28"/>
          <w:lang w:eastAsia="ru-RU"/>
        </w:rPr>
        <w:t>продолжительность», от 03.04.2013 № 290 «О минимальном перечне услуг и работ, необходимых</w:t>
      </w:r>
      <w:r w:rsidR="001249BF">
        <w:rPr>
          <w:rFonts w:eastAsiaTheme="minorEastAsia" w:cs="Times New Roman"/>
          <w:spacing w:val="-4"/>
          <w:szCs w:val="28"/>
          <w:lang w:eastAsia="ru-RU"/>
        </w:rPr>
        <w:t xml:space="preserve"> </w:t>
      </w:r>
      <w:r w:rsidRPr="005116C2">
        <w:rPr>
          <w:rFonts w:eastAsiaTheme="minorEastAsia" w:cs="Times New Roman"/>
          <w:spacing w:val="-4"/>
          <w:szCs w:val="28"/>
          <w:lang w:eastAsia="ru-RU"/>
        </w:rPr>
        <w:t xml:space="preserve">для обеспечения надлежащего содержания общего имущества </w:t>
      </w:r>
      <w:r w:rsidR="00F70E75">
        <w:rPr>
          <w:rFonts w:eastAsiaTheme="minorEastAsia" w:cs="Times New Roman"/>
          <w:spacing w:val="-4"/>
          <w:szCs w:val="28"/>
          <w:lang w:eastAsia="ru-RU"/>
        </w:rPr>
        <w:br/>
      </w:r>
      <w:r w:rsidRPr="005116C2">
        <w:rPr>
          <w:rFonts w:eastAsiaTheme="minorEastAsia" w:cs="Times New Roman"/>
          <w:spacing w:val="-4"/>
          <w:szCs w:val="28"/>
          <w:lang w:eastAsia="ru-RU"/>
        </w:rPr>
        <w:t>в многоквартирном</w:t>
      </w:r>
      <w:r w:rsidRPr="00D27C73">
        <w:rPr>
          <w:rFonts w:eastAsiaTheme="minorEastAsia" w:cs="Times New Roman"/>
          <w:szCs w:val="28"/>
          <w:lang w:eastAsia="ru-RU"/>
        </w:rPr>
        <w:t xml:space="preserve"> доме, и п</w:t>
      </w:r>
      <w:r>
        <w:rPr>
          <w:rFonts w:eastAsiaTheme="minorEastAsia" w:cs="Times New Roman"/>
          <w:szCs w:val="28"/>
          <w:lang w:eastAsia="ru-RU"/>
        </w:rPr>
        <w:t xml:space="preserve">орядке их оказания и выполнения», от 15.05.2013 </w:t>
      </w:r>
      <w:r w:rsidR="00F70E75">
        <w:rPr>
          <w:rFonts w:eastAsiaTheme="minorEastAsia" w:cs="Times New Roman"/>
          <w:szCs w:val="28"/>
          <w:lang w:eastAsia="ru-RU"/>
        </w:rPr>
        <w:br/>
      </w:r>
      <w:r>
        <w:rPr>
          <w:rFonts w:eastAsiaTheme="minorEastAsia" w:cs="Times New Roman"/>
          <w:szCs w:val="28"/>
          <w:lang w:eastAsia="ru-RU"/>
        </w:rPr>
        <w:t>№ 416 «</w:t>
      </w:r>
      <w:r w:rsidRPr="00D27C73">
        <w:rPr>
          <w:rFonts w:eastAsiaTheme="minorEastAsia" w:cs="Times New Roman"/>
          <w:szCs w:val="28"/>
          <w:lang w:eastAsia="ru-RU"/>
        </w:rPr>
        <w:t xml:space="preserve">О порядке осуществления деятельности по управлению </w:t>
      </w:r>
      <w:proofErr w:type="spellStart"/>
      <w:r w:rsidRPr="00D27C73">
        <w:rPr>
          <w:rFonts w:eastAsiaTheme="minorEastAsia" w:cs="Times New Roman"/>
          <w:szCs w:val="28"/>
          <w:lang w:eastAsia="ru-RU"/>
        </w:rPr>
        <w:t>многоквар</w:t>
      </w:r>
      <w:r w:rsidR="0007378F">
        <w:rPr>
          <w:rFonts w:eastAsiaTheme="minorEastAsia" w:cs="Times New Roman"/>
          <w:szCs w:val="28"/>
          <w:lang w:eastAsia="ru-RU"/>
        </w:rPr>
        <w:t>-</w:t>
      </w:r>
      <w:r w:rsidRPr="00D27C73">
        <w:rPr>
          <w:rFonts w:eastAsiaTheme="minorEastAsia" w:cs="Times New Roman"/>
          <w:szCs w:val="28"/>
          <w:lang w:eastAsia="ru-RU"/>
        </w:rPr>
        <w:t>тирными</w:t>
      </w:r>
      <w:proofErr w:type="spellEnd"/>
      <w:r w:rsidRPr="00D27C73">
        <w:rPr>
          <w:rFonts w:eastAsiaTheme="minorEastAsia" w:cs="Times New Roman"/>
          <w:szCs w:val="28"/>
          <w:lang w:eastAsia="ru-RU"/>
        </w:rPr>
        <w:t xml:space="preserve"> домами</w:t>
      </w:r>
      <w:r>
        <w:rPr>
          <w:rFonts w:eastAsiaTheme="minorEastAsia" w:cs="Times New Roman"/>
          <w:szCs w:val="28"/>
          <w:lang w:eastAsia="ru-RU"/>
        </w:rPr>
        <w:t>»,</w:t>
      </w:r>
      <w:r w:rsidR="0035196B">
        <w:rPr>
          <w:rFonts w:eastAsiaTheme="minorEastAsia" w:cs="Times New Roman"/>
          <w:szCs w:val="28"/>
          <w:lang w:eastAsia="ru-RU"/>
        </w:rPr>
        <w:t xml:space="preserve"> приказом </w:t>
      </w:r>
      <w:r w:rsidR="009B6F62">
        <w:rPr>
          <w:rFonts w:eastAsiaTheme="minorEastAsia" w:cs="Times New Roman"/>
          <w:szCs w:val="28"/>
          <w:lang w:eastAsia="ru-RU"/>
        </w:rPr>
        <w:t xml:space="preserve">Министерства строительства и </w:t>
      </w:r>
      <w:r w:rsidR="009B6F62" w:rsidRPr="0088607A">
        <w:rPr>
          <w:rFonts w:eastAsiaTheme="minorEastAsia" w:cs="Times New Roman"/>
          <w:szCs w:val="28"/>
          <w:lang w:eastAsia="ru-RU"/>
        </w:rPr>
        <w:t>жилищ</w:t>
      </w:r>
      <w:r w:rsidR="0007378F" w:rsidRPr="0088607A">
        <w:rPr>
          <w:rFonts w:eastAsiaTheme="minorEastAsia" w:cs="Times New Roman"/>
          <w:szCs w:val="28"/>
          <w:lang w:eastAsia="ru-RU"/>
        </w:rPr>
        <w:t>но</w:t>
      </w:r>
      <w:r w:rsidR="009B6F62">
        <w:rPr>
          <w:rFonts w:eastAsiaTheme="minorEastAsia" w:cs="Times New Roman"/>
          <w:szCs w:val="28"/>
          <w:lang w:eastAsia="ru-RU"/>
        </w:rPr>
        <w:t xml:space="preserve">-коммунального хозяйства </w:t>
      </w:r>
      <w:r w:rsidR="002148DE">
        <w:rPr>
          <w:rFonts w:eastAsiaTheme="minorEastAsia" w:cs="Times New Roman"/>
          <w:szCs w:val="28"/>
          <w:lang w:eastAsia="ru-RU"/>
        </w:rPr>
        <w:t xml:space="preserve">Российской </w:t>
      </w:r>
      <w:r w:rsidR="009B6F62">
        <w:rPr>
          <w:rFonts w:eastAsiaTheme="minorEastAsia" w:cs="Times New Roman"/>
          <w:szCs w:val="28"/>
          <w:lang w:eastAsia="ru-RU"/>
        </w:rPr>
        <w:t>Ф</w:t>
      </w:r>
      <w:r w:rsidR="002148DE">
        <w:rPr>
          <w:rFonts w:eastAsiaTheme="minorEastAsia" w:cs="Times New Roman"/>
          <w:szCs w:val="28"/>
          <w:lang w:eastAsia="ru-RU"/>
        </w:rPr>
        <w:t>едерации</w:t>
      </w:r>
      <w:r w:rsidR="009B6F62">
        <w:rPr>
          <w:rFonts w:eastAsiaTheme="minorEastAsia" w:cs="Times New Roman"/>
          <w:szCs w:val="28"/>
          <w:lang w:eastAsia="ru-RU"/>
        </w:rPr>
        <w:t xml:space="preserve"> от 06.04.2018 </w:t>
      </w:r>
      <w:r w:rsidR="0007378F">
        <w:rPr>
          <w:rFonts w:eastAsiaTheme="minorEastAsia" w:cs="Times New Roman"/>
          <w:szCs w:val="28"/>
          <w:lang w:eastAsia="ru-RU"/>
        </w:rPr>
        <w:t>№ 213/</w:t>
      </w:r>
      <w:proofErr w:type="spellStart"/>
      <w:r w:rsidR="0007378F">
        <w:rPr>
          <w:rFonts w:eastAsiaTheme="minorEastAsia" w:cs="Times New Roman"/>
          <w:szCs w:val="28"/>
          <w:lang w:eastAsia="ru-RU"/>
        </w:rPr>
        <w:t>пр</w:t>
      </w:r>
      <w:proofErr w:type="spellEnd"/>
      <w:r w:rsidR="0007378F">
        <w:rPr>
          <w:rFonts w:eastAsiaTheme="minorEastAsia" w:cs="Times New Roman"/>
          <w:szCs w:val="28"/>
          <w:lang w:eastAsia="ru-RU"/>
        </w:rPr>
        <w:br/>
      </w:r>
      <w:r w:rsidR="009B6F62">
        <w:rPr>
          <w:rFonts w:eastAsiaTheme="minorEastAsia" w:cs="Times New Roman"/>
          <w:szCs w:val="28"/>
          <w:lang w:eastAsia="ru-RU"/>
        </w:rPr>
        <w:t>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</w:t>
      </w:r>
      <w:r w:rsidR="0035196B">
        <w:rPr>
          <w:rFonts w:eastAsiaTheme="minorEastAsia" w:cs="Times New Roman"/>
          <w:szCs w:val="28"/>
          <w:lang w:eastAsia="ru-RU"/>
        </w:rPr>
        <w:t>,</w:t>
      </w:r>
      <w:r w:rsidR="009B6F62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решением Думы города от 27.09.2012 № 236-</w:t>
      </w:r>
      <w:r>
        <w:rPr>
          <w:rFonts w:eastAsiaTheme="minorEastAsia" w:cs="Times New Roman"/>
          <w:szCs w:val="28"/>
          <w:lang w:val="en-US" w:eastAsia="ru-RU"/>
        </w:rPr>
        <w:t>V</w:t>
      </w:r>
      <w:r>
        <w:rPr>
          <w:rFonts w:eastAsiaTheme="minorEastAsia" w:cs="Times New Roman"/>
          <w:szCs w:val="28"/>
          <w:lang w:eastAsia="ru-RU"/>
        </w:rPr>
        <w:t xml:space="preserve"> ДГ «</w:t>
      </w:r>
      <w:r w:rsidRPr="00B46E2A">
        <w:rPr>
          <w:rFonts w:eastAsiaTheme="minorEastAsia" w:cs="Times New Roman"/>
          <w:szCs w:val="28"/>
          <w:lang w:eastAsia="ru-RU"/>
        </w:rPr>
        <w:t xml:space="preserve">О Порядке установления размера платы за пользование, </w:t>
      </w:r>
      <w:r w:rsidRPr="00B46E2A">
        <w:rPr>
          <w:rFonts w:eastAsiaTheme="minorEastAsia" w:cs="Times New Roman"/>
          <w:szCs w:val="28"/>
          <w:lang w:eastAsia="ru-RU"/>
        </w:rPr>
        <w:lastRenderedPageBreak/>
        <w:t>содержание жилого помещения муниципального жилищного фонда</w:t>
      </w:r>
      <w:r>
        <w:rPr>
          <w:rFonts w:eastAsiaTheme="minorEastAsia" w:cs="Times New Roman"/>
          <w:szCs w:val="28"/>
          <w:lang w:eastAsia="ru-RU"/>
        </w:rPr>
        <w:t>»,</w:t>
      </w:r>
      <w:r w:rsidRPr="00F32833">
        <w:rPr>
          <w:rFonts w:eastAsiaTheme="minorEastAsia" w:cs="Times New Roman"/>
          <w:szCs w:val="28"/>
          <w:lang w:eastAsia="ru-RU"/>
        </w:rPr>
        <w:t xml:space="preserve"> </w:t>
      </w:r>
      <w:r>
        <w:rPr>
          <w:szCs w:val="28"/>
        </w:rPr>
        <w:t xml:space="preserve">распоряжением Администрации города от 30.12.2005 № 3686 «Об утверждении Регламента </w:t>
      </w:r>
      <w:r>
        <w:rPr>
          <w:spacing w:val="-6"/>
          <w:szCs w:val="28"/>
        </w:rPr>
        <w:t>Администрации города»:</w:t>
      </w:r>
      <w:r>
        <w:rPr>
          <w:szCs w:val="28"/>
        </w:rPr>
        <w:t xml:space="preserve"> </w:t>
      </w:r>
    </w:p>
    <w:p w:rsidR="00CD3425" w:rsidRDefault="005116C2" w:rsidP="001249BF">
      <w:pPr>
        <w:pStyle w:val="a8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bookmarkStart w:id="0" w:name="sub_2"/>
      <w:r w:rsidRPr="005116C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1. </w:t>
      </w:r>
      <w:r w:rsidR="00A51C0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Внести в постановление Администрации города от 18.07.2023 № 3586 </w:t>
      </w:r>
      <w:r w:rsidR="00F70E7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/>
      </w:r>
      <w:r w:rsidR="00A51C0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«Об установлении размеров платы за содержание жилого помещения муниципального жилищного фонда и признании утратившим силу муниципального правового акта» следующие изменения:</w:t>
      </w:r>
    </w:p>
    <w:p w:rsidR="00E21924" w:rsidRDefault="00E21924" w:rsidP="001249BF">
      <w:pPr>
        <w:pStyle w:val="a8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пункте 1 постановления слова «приложениям 1 – 3» заменить словами «приложениям 1, 2». </w:t>
      </w:r>
    </w:p>
    <w:p w:rsidR="003B6A0E" w:rsidRDefault="003B6A0E" w:rsidP="001249BF">
      <w:pPr>
        <w:pStyle w:val="a8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</w:t>
      </w:r>
      <w:r w:rsidR="00AF528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</w:t>
      </w:r>
      <w:r w:rsidR="00AF5284" w:rsidRPr="008860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Приложения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1, 2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к постановлению 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изложить в новой редакции согласно приложениям 1, 2 к настоящему постановлению соответственно.</w:t>
      </w:r>
    </w:p>
    <w:p w:rsidR="004A754F" w:rsidRPr="002148DE" w:rsidRDefault="004A754F" w:rsidP="001249BF">
      <w:pPr>
        <w:pStyle w:val="a8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</w:t>
      </w:r>
      <w:r w:rsidR="003B6A0E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</w:t>
      </w:r>
      <w:r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Приложение 3 к постановлению признать утратившим силу.</w:t>
      </w:r>
    </w:p>
    <w:p w:rsidR="00F70E75" w:rsidRPr="002148DE" w:rsidRDefault="003B6A0E" w:rsidP="001249BF">
      <w:pPr>
        <w:pStyle w:val="a8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1.4</w:t>
      </w:r>
      <w:r w:rsidR="00F70E75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</w:t>
      </w:r>
      <w:r w:rsidR="00AF5284" w:rsidRPr="008860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Приложения</w:t>
      </w:r>
      <w:r w:rsidR="002148DE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4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</w:t>
      </w:r>
      <w:r w:rsidR="002148DE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13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148DE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 постановлению изложить в новой редакции согласно приложениям 3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</w:t>
      </w:r>
      <w:r w:rsidR="002148DE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12</w:t>
      </w:r>
      <w:r w:rsid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148DE" w:rsidRPr="002148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 настоящему постановлению соответственно.</w:t>
      </w:r>
    </w:p>
    <w:p w:rsidR="009757C7" w:rsidRDefault="009757C7" w:rsidP="009757C7">
      <w:pPr>
        <w:pStyle w:val="a8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Департаменту имущественных и земельных отношений Администрации г</w:t>
      </w:r>
      <w:r w:rsidR="004C2FC6"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орода, управляющим организациям</w:t>
      </w:r>
      <w:r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информирование в письменной форме нанимателей жилых помещений муниципального жилищного фонда</w:t>
      </w:r>
      <w:r w:rsidR="00730555"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30555"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собственников жилых помещений</w:t>
      </w:r>
      <w:r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изменении размера платы за содержание жилого помещения в срок не позднее чем за тридцать дней до даты представления платежных документов, на основании которых будет вноситься плата за содержание жилого помещения в ином размере</w:t>
      </w:r>
      <w:r w:rsidR="001F2E64"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иной срок </w:t>
      </w:r>
      <w:r w:rsidR="001340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F2E64"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 договором управления</w:t>
      </w:r>
      <w:r w:rsidRPr="00FF4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16C2" w:rsidRPr="00F70E75" w:rsidRDefault="00E21924" w:rsidP="00BD6912">
      <w:pPr>
        <w:pStyle w:val="a8"/>
        <w:tabs>
          <w:tab w:val="left" w:pos="851"/>
          <w:tab w:val="left" w:pos="1418"/>
        </w:tabs>
        <w:suppressAutoHyphens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5284">
        <w:rPr>
          <w:rFonts w:ascii="Times New Roman" w:hAnsi="Times New Roman" w:cs="Times New Roman"/>
          <w:sz w:val="28"/>
          <w:szCs w:val="28"/>
        </w:rPr>
        <w:t xml:space="preserve">. </w:t>
      </w:r>
      <w:r w:rsidR="00BD6912" w:rsidRPr="00BD6912">
        <w:rPr>
          <w:rFonts w:ascii="Times New Roman" w:hAnsi="Times New Roman" w:cs="Times New Roman"/>
          <w:sz w:val="28"/>
          <w:szCs w:val="28"/>
        </w:rPr>
        <w:t>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  <w:r w:rsidR="005116C2" w:rsidRPr="00F70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5D60" w:rsidRPr="00BD6912" w:rsidRDefault="00E21924" w:rsidP="00BD6912">
      <w:pPr>
        <w:tabs>
          <w:tab w:val="left" w:pos="851"/>
          <w:tab w:val="left" w:pos="993"/>
        </w:tabs>
        <w:suppressAutoHyphens/>
        <w:ind w:firstLine="709"/>
        <w:jc w:val="both"/>
        <w:rPr>
          <w:rFonts w:eastAsia="Times New Roman" w:cs="Times New Roman"/>
          <w:spacing w:val="-4"/>
          <w:szCs w:val="28"/>
          <w:lang w:eastAsia="ru-RU"/>
        </w:rPr>
      </w:pPr>
      <w:r>
        <w:rPr>
          <w:rFonts w:cs="Times New Roman"/>
          <w:szCs w:val="28"/>
        </w:rPr>
        <w:t>4</w:t>
      </w:r>
      <w:r w:rsidR="00AF5284">
        <w:rPr>
          <w:rFonts w:cs="Times New Roman"/>
          <w:szCs w:val="28"/>
        </w:rPr>
        <w:t xml:space="preserve">. </w:t>
      </w:r>
      <w:r w:rsidR="005116C2" w:rsidRPr="00BD6912">
        <w:rPr>
          <w:rFonts w:cs="Times New Roman"/>
          <w:szCs w:val="28"/>
        </w:rPr>
        <w:t>Муниципальному к</w:t>
      </w:r>
      <w:r w:rsidR="005748D6" w:rsidRPr="00BD6912">
        <w:rPr>
          <w:rFonts w:cs="Times New Roman"/>
          <w:szCs w:val="28"/>
        </w:rPr>
        <w:t>азенному учреждению «Наш город» о</w:t>
      </w:r>
      <w:r w:rsidR="00F53AFE" w:rsidRPr="00BD6912">
        <w:rPr>
          <w:rFonts w:eastAsia="Calibri" w:cs="Times New Roman"/>
          <w:szCs w:val="28"/>
        </w:rPr>
        <w:t xml:space="preserve">публиковать (разместить) настоящее постановление в сетевом издании «Официальные документы города Сургута»: </w:t>
      </w:r>
      <w:r w:rsidR="00F53AFE" w:rsidRPr="00BD6912">
        <w:rPr>
          <w:rFonts w:eastAsia="Calibri" w:cs="Times New Roman"/>
          <w:szCs w:val="28"/>
          <w:lang w:val="en-US"/>
        </w:rPr>
        <w:t>DOCSURGUT</w:t>
      </w:r>
      <w:r w:rsidR="00F53AFE" w:rsidRPr="00BD6912">
        <w:rPr>
          <w:rFonts w:eastAsia="Calibri" w:cs="Times New Roman"/>
          <w:szCs w:val="28"/>
        </w:rPr>
        <w:t>.</w:t>
      </w:r>
      <w:r w:rsidR="00F53AFE" w:rsidRPr="00BD6912">
        <w:rPr>
          <w:rFonts w:eastAsia="Calibri" w:cs="Times New Roman"/>
          <w:szCs w:val="28"/>
          <w:lang w:val="en-US"/>
        </w:rPr>
        <w:t>RU</w:t>
      </w:r>
      <w:r w:rsidR="00F53AFE" w:rsidRPr="00BD6912">
        <w:rPr>
          <w:rFonts w:eastAsia="Calibri" w:cs="Times New Roman"/>
          <w:szCs w:val="28"/>
        </w:rPr>
        <w:t>.</w:t>
      </w:r>
    </w:p>
    <w:p w:rsidR="005116C2" w:rsidRPr="00BD6912" w:rsidRDefault="00E21924" w:rsidP="00BD6912">
      <w:pPr>
        <w:tabs>
          <w:tab w:val="left" w:pos="993"/>
          <w:tab w:val="left" w:pos="1418"/>
        </w:tabs>
        <w:suppressAutoHyphens/>
        <w:ind w:firstLine="709"/>
        <w:jc w:val="both"/>
        <w:rPr>
          <w:rFonts w:eastAsia="Times New Roman" w:cs="Times New Roman"/>
          <w:spacing w:val="-4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AF5284">
        <w:rPr>
          <w:rFonts w:eastAsia="Times New Roman" w:cs="Times New Roman"/>
          <w:szCs w:val="28"/>
          <w:lang w:eastAsia="ru-RU"/>
        </w:rPr>
        <w:t xml:space="preserve">. </w:t>
      </w:r>
      <w:r w:rsidR="00FF4BF7" w:rsidRPr="00FF4BF7">
        <w:rPr>
          <w:rFonts w:eastAsia="Times New Roman" w:cs="Times New Roman"/>
          <w:szCs w:val="28"/>
          <w:lang w:eastAsia="ru-RU"/>
        </w:rPr>
        <w:t>Настоящее постановление вступает в силу после официального опубликования и распространяется на правоотношения, возникшие с 01.03.2025.</w:t>
      </w:r>
    </w:p>
    <w:p w:rsidR="00776A9D" w:rsidRPr="00BD6912" w:rsidRDefault="00E21924" w:rsidP="00BD6912">
      <w:pPr>
        <w:tabs>
          <w:tab w:val="left" w:pos="993"/>
          <w:tab w:val="left" w:pos="1418"/>
        </w:tabs>
        <w:suppressAutoHyphens/>
        <w:ind w:firstLine="709"/>
        <w:jc w:val="both"/>
        <w:rPr>
          <w:rFonts w:eastAsia="Times New Roman" w:cs="Times New Roman"/>
          <w:spacing w:val="-4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AF5284">
        <w:rPr>
          <w:rFonts w:eastAsia="Times New Roman" w:cs="Times New Roman"/>
          <w:szCs w:val="28"/>
          <w:lang w:eastAsia="ru-RU"/>
        </w:rPr>
        <w:t xml:space="preserve">. </w:t>
      </w:r>
      <w:r w:rsidR="00776A9D" w:rsidRPr="00BD6912">
        <w:rPr>
          <w:rFonts w:eastAsia="Times New Roman" w:cs="Times New Roman"/>
          <w:szCs w:val="28"/>
          <w:lang w:eastAsia="ru-RU"/>
        </w:rPr>
        <w:t xml:space="preserve">Контроль за выполнением постановления возложить на заместителя Главы города, </w:t>
      </w:r>
      <w:r w:rsidR="00905FDE" w:rsidRPr="00BD6912">
        <w:rPr>
          <w:rFonts w:eastAsia="Times New Roman" w:cs="Times New Roman"/>
          <w:szCs w:val="28"/>
          <w:lang w:eastAsia="ru-RU"/>
        </w:rPr>
        <w:t xml:space="preserve">курирующего сферу городского хозяйства, природопользования </w:t>
      </w:r>
      <w:r w:rsidR="00F70E75" w:rsidRPr="00BD6912">
        <w:rPr>
          <w:rFonts w:eastAsia="Times New Roman" w:cs="Times New Roman"/>
          <w:szCs w:val="28"/>
          <w:lang w:eastAsia="ru-RU"/>
        </w:rPr>
        <w:br/>
      </w:r>
      <w:r w:rsidR="00905FDE" w:rsidRPr="00BD6912">
        <w:rPr>
          <w:rFonts w:eastAsia="Times New Roman" w:cs="Times New Roman"/>
          <w:szCs w:val="28"/>
          <w:lang w:eastAsia="ru-RU"/>
        </w:rPr>
        <w:t xml:space="preserve">и экологии, управления земельными ресурсами городского округа </w:t>
      </w:r>
      <w:r w:rsidR="00F70E75" w:rsidRPr="00BD6912">
        <w:rPr>
          <w:rFonts w:eastAsia="Times New Roman" w:cs="Times New Roman"/>
          <w:szCs w:val="28"/>
          <w:lang w:eastAsia="ru-RU"/>
        </w:rPr>
        <w:br/>
      </w:r>
      <w:r w:rsidR="00905FDE" w:rsidRPr="00BD6912">
        <w:rPr>
          <w:rFonts w:eastAsia="Times New Roman" w:cs="Times New Roman"/>
          <w:szCs w:val="28"/>
          <w:lang w:eastAsia="ru-RU"/>
        </w:rPr>
        <w:t>и имуществом, находящимися в муниципальной собственности.</w:t>
      </w:r>
    </w:p>
    <w:p w:rsidR="007E3142" w:rsidRDefault="007E3142" w:rsidP="001249BF">
      <w:pPr>
        <w:suppressAutoHyphens/>
        <w:jc w:val="both"/>
        <w:rPr>
          <w:rFonts w:cs="Times New Roman"/>
          <w:szCs w:val="28"/>
        </w:rPr>
      </w:pPr>
    </w:p>
    <w:p w:rsidR="0007378F" w:rsidRDefault="0007378F" w:rsidP="001249BF">
      <w:pPr>
        <w:suppressAutoHyphens/>
        <w:jc w:val="both"/>
        <w:rPr>
          <w:rFonts w:cs="Times New Roman"/>
          <w:szCs w:val="28"/>
        </w:rPr>
      </w:pPr>
    </w:p>
    <w:p w:rsidR="007E3142" w:rsidRDefault="007E3142" w:rsidP="001249BF">
      <w:pPr>
        <w:suppressAutoHyphens/>
        <w:jc w:val="both"/>
        <w:rPr>
          <w:color w:val="000000"/>
          <w:spacing w:val="-4"/>
          <w:szCs w:val="28"/>
        </w:rPr>
      </w:pPr>
    </w:p>
    <w:p w:rsidR="007E3142" w:rsidRDefault="007E3142" w:rsidP="001249BF">
      <w:pPr>
        <w:suppressAutoHyphens/>
        <w:jc w:val="both"/>
        <w:rPr>
          <w:color w:val="000000"/>
          <w:spacing w:val="-4"/>
          <w:szCs w:val="28"/>
        </w:rPr>
      </w:pPr>
      <w:r w:rsidRPr="008C171F">
        <w:rPr>
          <w:color w:val="000000"/>
          <w:spacing w:val="-4"/>
          <w:szCs w:val="28"/>
        </w:rPr>
        <w:t>Глав</w:t>
      </w:r>
      <w:r>
        <w:rPr>
          <w:color w:val="000000"/>
          <w:spacing w:val="-4"/>
          <w:szCs w:val="28"/>
        </w:rPr>
        <w:t>а</w:t>
      </w:r>
      <w:r w:rsidRPr="008C171F">
        <w:rPr>
          <w:color w:val="000000"/>
          <w:spacing w:val="-4"/>
          <w:szCs w:val="28"/>
        </w:rPr>
        <w:t xml:space="preserve"> города                                                                         </w:t>
      </w:r>
      <w:r>
        <w:rPr>
          <w:color w:val="000000"/>
          <w:spacing w:val="-4"/>
          <w:szCs w:val="28"/>
        </w:rPr>
        <w:t xml:space="preserve">                          </w:t>
      </w:r>
      <w:r w:rsidR="008B3616">
        <w:rPr>
          <w:color w:val="000000"/>
          <w:spacing w:val="-4"/>
          <w:szCs w:val="28"/>
        </w:rPr>
        <w:t xml:space="preserve">М.Н. </w:t>
      </w:r>
      <w:proofErr w:type="spellStart"/>
      <w:r w:rsidR="008B3616">
        <w:rPr>
          <w:color w:val="000000"/>
          <w:spacing w:val="-4"/>
          <w:szCs w:val="28"/>
        </w:rPr>
        <w:t>Слепов</w:t>
      </w:r>
      <w:bookmarkEnd w:id="0"/>
      <w:proofErr w:type="spellEnd"/>
    </w:p>
    <w:p w:rsidR="00345F7A" w:rsidRDefault="00345F7A" w:rsidP="001249BF">
      <w:pPr>
        <w:suppressAutoHyphens/>
        <w:jc w:val="both"/>
        <w:rPr>
          <w:color w:val="000000"/>
          <w:spacing w:val="-4"/>
          <w:szCs w:val="28"/>
        </w:rPr>
      </w:pPr>
    </w:p>
    <w:p w:rsidR="00345F7A" w:rsidRDefault="00345F7A" w:rsidP="001249BF">
      <w:pPr>
        <w:suppressAutoHyphens/>
        <w:jc w:val="both"/>
        <w:rPr>
          <w:color w:val="000000"/>
          <w:spacing w:val="-4"/>
          <w:szCs w:val="28"/>
        </w:rPr>
      </w:pPr>
    </w:p>
    <w:p w:rsidR="00345F7A" w:rsidRDefault="00345F7A" w:rsidP="001249BF">
      <w:pPr>
        <w:suppressAutoHyphens/>
        <w:jc w:val="both"/>
      </w:pPr>
      <w:r>
        <w:t xml:space="preserve">Исполнитель: </w:t>
      </w:r>
    </w:p>
    <w:p w:rsidR="00345F7A" w:rsidRPr="008C171F" w:rsidRDefault="00345F7A" w:rsidP="001249BF">
      <w:pPr>
        <w:suppressAutoHyphens/>
        <w:jc w:val="both"/>
        <w:rPr>
          <w:color w:val="000000"/>
          <w:spacing w:val="-4"/>
          <w:szCs w:val="28"/>
        </w:rPr>
      </w:pPr>
      <w:bookmarkStart w:id="1" w:name="_GoBack"/>
      <w:bookmarkEnd w:id="1"/>
      <w:r>
        <w:t>Суслова Ольга Викторовна, начальник отдела тарифного регулирования и контроля в сфере городского хозяйства департамента городского хозяйства, тел.:(3462) 52-45-08</w:t>
      </w:r>
    </w:p>
    <w:sectPr w:rsidR="00345F7A" w:rsidRPr="008C171F" w:rsidSect="00EA55B4">
      <w:headerReference w:type="default" r:id="rId8"/>
      <w:pgSz w:w="11906" w:h="16838" w:code="9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77F" w:rsidRDefault="0002777F" w:rsidP="006A432C">
      <w:r>
        <w:separator/>
      </w:r>
    </w:p>
  </w:endnote>
  <w:endnote w:type="continuationSeparator" w:id="0">
    <w:p w:rsidR="0002777F" w:rsidRDefault="0002777F" w:rsidP="006A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77F" w:rsidRDefault="0002777F" w:rsidP="006A432C">
      <w:r>
        <w:separator/>
      </w:r>
    </w:p>
  </w:footnote>
  <w:footnote w:type="continuationSeparator" w:id="0">
    <w:p w:rsidR="0002777F" w:rsidRDefault="0002777F" w:rsidP="006A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78901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116C2" w:rsidRPr="005116C2" w:rsidRDefault="005116C2">
        <w:pPr>
          <w:pStyle w:val="a3"/>
          <w:jc w:val="center"/>
          <w:rPr>
            <w:sz w:val="20"/>
            <w:szCs w:val="20"/>
          </w:rPr>
        </w:pPr>
        <w:r w:rsidRPr="005116C2">
          <w:rPr>
            <w:sz w:val="20"/>
            <w:szCs w:val="20"/>
          </w:rPr>
          <w:fldChar w:fldCharType="begin"/>
        </w:r>
        <w:r w:rsidRPr="005116C2">
          <w:rPr>
            <w:sz w:val="20"/>
            <w:szCs w:val="20"/>
          </w:rPr>
          <w:instrText>PAGE   \* MERGEFORMAT</w:instrText>
        </w:r>
        <w:r w:rsidRPr="005116C2">
          <w:rPr>
            <w:sz w:val="20"/>
            <w:szCs w:val="20"/>
          </w:rPr>
          <w:fldChar w:fldCharType="separate"/>
        </w:r>
        <w:r w:rsidR="00345F7A">
          <w:rPr>
            <w:noProof/>
            <w:sz w:val="20"/>
            <w:szCs w:val="20"/>
          </w:rPr>
          <w:t>2</w:t>
        </w:r>
        <w:r w:rsidRPr="005116C2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15CE8"/>
    <w:multiLevelType w:val="hybridMultilevel"/>
    <w:tmpl w:val="0AD85B6E"/>
    <w:lvl w:ilvl="0" w:tplc="5FD29A4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4BB0F4A"/>
    <w:multiLevelType w:val="multilevel"/>
    <w:tmpl w:val="5FB628AC"/>
    <w:lvl w:ilvl="0">
      <w:start w:val="8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hint="default"/>
      </w:rPr>
    </w:lvl>
  </w:abstractNum>
  <w:abstractNum w:abstractNumId="2" w15:restartNumberingAfterBreak="0">
    <w:nsid w:val="4EB421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EEB3896"/>
    <w:multiLevelType w:val="multilevel"/>
    <w:tmpl w:val="21D42D9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lignBordersAndEdge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C2"/>
    <w:rsid w:val="000016CF"/>
    <w:rsid w:val="0002777F"/>
    <w:rsid w:val="00035315"/>
    <w:rsid w:val="000426B1"/>
    <w:rsid w:val="0007378F"/>
    <w:rsid w:val="000E5D60"/>
    <w:rsid w:val="000E614D"/>
    <w:rsid w:val="0010699C"/>
    <w:rsid w:val="001249BF"/>
    <w:rsid w:val="0013404A"/>
    <w:rsid w:val="00193C66"/>
    <w:rsid w:val="001F2E64"/>
    <w:rsid w:val="002148DE"/>
    <w:rsid w:val="00226A5C"/>
    <w:rsid w:val="00243839"/>
    <w:rsid w:val="00276327"/>
    <w:rsid w:val="00292747"/>
    <w:rsid w:val="002D52A7"/>
    <w:rsid w:val="002E1A31"/>
    <w:rsid w:val="00313869"/>
    <w:rsid w:val="00345F7A"/>
    <w:rsid w:val="0035196B"/>
    <w:rsid w:val="003665BA"/>
    <w:rsid w:val="00376603"/>
    <w:rsid w:val="003B6A0E"/>
    <w:rsid w:val="003E4248"/>
    <w:rsid w:val="00470303"/>
    <w:rsid w:val="00483670"/>
    <w:rsid w:val="004A754F"/>
    <w:rsid w:val="004C2FC6"/>
    <w:rsid w:val="004E25B6"/>
    <w:rsid w:val="005116C2"/>
    <w:rsid w:val="005748D6"/>
    <w:rsid w:val="005E0E44"/>
    <w:rsid w:val="00661ED2"/>
    <w:rsid w:val="00665210"/>
    <w:rsid w:val="006A21D9"/>
    <w:rsid w:val="006A432C"/>
    <w:rsid w:val="006A6F59"/>
    <w:rsid w:val="006A73EC"/>
    <w:rsid w:val="006B690F"/>
    <w:rsid w:val="006D102D"/>
    <w:rsid w:val="00730555"/>
    <w:rsid w:val="00754A46"/>
    <w:rsid w:val="00776A9D"/>
    <w:rsid w:val="007E174B"/>
    <w:rsid w:val="007E3142"/>
    <w:rsid w:val="00827725"/>
    <w:rsid w:val="00837F80"/>
    <w:rsid w:val="00844DD8"/>
    <w:rsid w:val="0088607A"/>
    <w:rsid w:val="008A6C5A"/>
    <w:rsid w:val="008B3616"/>
    <w:rsid w:val="008E0CDC"/>
    <w:rsid w:val="00905FDE"/>
    <w:rsid w:val="009757C7"/>
    <w:rsid w:val="009B6F62"/>
    <w:rsid w:val="009C3C92"/>
    <w:rsid w:val="00A51C08"/>
    <w:rsid w:val="00AE174D"/>
    <w:rsid w:val="00AF5284"/>
    <w:rsid w:val="00B410C2"/>
    <w:rsid w:val="00B44328"/>
    <w:rsid w:val="00BD6912"/>
    <w:rsid w:val="00C50A9B"/>
    <w:rsid w:val="00C60028"/>
    <w:rsid w:val="00C944F2"/>
    <w:rsid w:val="00C96B1E"/>
    <w:rsid w:val="00CD3425"/>
    <w:rsid w:val="00CE36B3"/>
    <w:rsid w:val="00D576C9"/>
    <w:rsid w:val="00D71489"/>
    <w:rsid w:val="00E01FDB"/>
    <w:rsid w:val="00E21924"/>
    <w:rsid w:val="00E6267F"/>
    <w:rsid w:val="00EA55B4"/>
    <w:rsid w:val="00EB439C"/>
    <w:rsid w:val="00EC1446"/>
    <w:rsid w:val="00F53AFE"/>
    <w:rsid w:val="00F70E75"/>
    <w:rsid w:val="00F71CA5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872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32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32C"/>
    <w:rPr>
      <w:rFonts w:ascii="Times New Roman" w:hAnsi="Times New Roman"/>
      <w:sz w:val="28"/>
    </w:rPr>
  </w:style>
  <w:style w:type="table" w:styleId="a7">
    <w:name w:val="Table Grid"/>
    <w:basedOn w:val="a1"/>
    <w:rsid w:val="00511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116C2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a9">
    <w:name w:val="Hyperlink"/>
    <w:basedOn w:val="a0"/>
    <w:uiPriority w:val="99"/>
    <w:unhideWhenUsed/>
    <w:rsid w:val="005116C2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E0CD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0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AD9D9-C543-4AC7-9557-14083630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2025-02-21T10:55:00Z</dcterms:created>
  <dcterms:modified xsi:type="dcterms:W3CDTF">2025-02-21T10:55:00Z</dcterms:modified>
</cp:coreProperties>
</file>