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0BE3D" w14:textId="77777777" w:rsidR="00AA2067" w:rsidRPr="00CF1A71" w:rsidRDefault="0016031D" w:rsidP="00EC3C09">
      <w:pPr>
        <w:widowControl/>
        <w:autoSpaceDE/>
        <w:autoSpaceDN/>
        <w:adjustRightInd/>
        <w:ind w:right="-284" w:firstLine="5670"/>
        <w:jc w:val="left"/>
        <w:outlineLvl w:val="0"/>
        <w:rPr>
          <w:rFonts w:ascii="Times New Roman" w:hAnsi="Times New Roman" w:cs="Times New Roman"/>
        </w:rPr>
      </w:pPr>
      <w:r w:rsidRPr="00CF1A71">
        <w:rPr>
          <w:rFonts w:ascii="Times New Roman" w:hAnsi="Times New Roman" w:cs="Times New Roman"/>
        </w:rPr>
        <w:t>Проект</w:t>
      </w:r>
    </w:p>
    <w:p w14:paraId="6B7F0F29" w14:textId="77777777" w:rsidR="00C84DAC" w:rsidRPr="00CF1A71" w:rsidRDefault="005A46EB" w:rsidP="00774CD4">
      <w:pPr>
        <w:widowControl/>
        <w:autoSpaceDE/>
        <w:autoSpaceDN/>
        <w:adjustRightInd/>
        <w:ind w:left="2832" w:right="-284" w:firstLine="2838"/>
        <w:jc w:val="left"/>
        <w:outlineLvl w:val="0"/>
        <w:rPr>
          <w:rFonts w:ascii="Times New Roman" w:hAnsi="Times New Roman" w:cs="Times New Roman"/>
        </w:rPr>
      </w:pPr>
      <w:r w:rsidRPr="00CF1A71">
        <w:rPr>
          <w:rFonts w:ascii="Times New Roman" w:hAnsi="Times New Roman" w:cs="Times New Roman"/>
        </w:rPr>
        <w:t>п</w:t>
      </w:r>
      <w:r w:rsidR="009565D9" w:rsidRPr="00CF1A71">
        <w:rPr>
          <w:rFonts w:ascii="Times New Roman" w:hAnsi="Times New Roman" w:cs="Times New Roman"/>
        </w:rPr>
        <w:t xml:space="preserve">одготовлен </w:t>
      </w:r>
      <w:r w:rsidR="0018614B" w:rsidRPr="00CF1A71">
        <w:rPr>
          <w:rFonts w:ascii="Times New Roman" w:hAnsi="Times New Roman" w:cs="Times New Roman"/>
        </w:rPr>
        <w:t>комитетом</w:t>
      </w:r>
    </w:p>
    <w:p w14:paraId="04759268" w14:textId="484E459A" w:rsidR="00C84DAC" w:rsidRDefault="009565D9" w:rsidP="00774CD4">
      <w:pPr>
        <w:widowControl/>
        <w:autoSpaceDE/>
        <w:autoSpaceDN/>
        <w:adjustRightInd/>
        <w:ind w:left="2832" w:right="-284" w:firstLine="2838"/>
        <w:jc w:val="left"/>
        <w:outlineLvl w:val="0"/>
        <w:rPr>
          <w:rFonts w:ascii="Times New Roman" w:hAnsi="Times New Roman" w:cs="Times New Roman"/>
        </w:rPr>
      </w:pPr>
      <w:r w:rsidRPr="00CF1A71">
        <w:rPr>
          <w:rFonts w:ascii="Times New Roman" w:hAnsi="Times New Roman" w:cs="Times New Roman"/>
        </w:rPr>
        <w:t>культуры</w:t>
      </w:r>
      <w:r w:rsidR="0018614B" w:rsidRPr="00CF1A71">
        <w:rPr>
          <w:rFonts w:ascii="Times New Roman" w:hAnsi="Times New Roman" w:cs="Times New Roman"/>
        </w:rPr>
        <w:t xml:space="preserve"> </w:t>
      </w:r>
    </w:p>
    <w:p w14:paraId="2D7E52A9" w14:textId="77777777" w:rsidR="00E34ECA" w:rsidRPr="00CF1A71" w:rsidRDefault="00E34ECA" w:rsidP="009565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235DDAE" w14:textId="77777777" w:rsidR="00FF648D" w:rsidRPr="00CF1A71" w:rsidRDefault="00FF648D" w:rsidP="00FF648D">
      <w:pPr>
        <w:spacing w:line="12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F1A71">
        <w:rPr>
          <w:rFonts w:ascii="Times New Roman" w:hAnsi="Times New Roman" w:cs="Times New Roman"/>
          <w:sz w:val="27"/>
          <w:szCs w:val="27"/>
        </w:rPr>
        <w:t>МУНИЦИПАЛЬНОЕ ОБРАЗОВАНИЕ</w:t>
      </w:r>
    </w:p>
    <w:p w14:paraId="47865692" w14:textId="77777777" w:rsidR="00FF648D" w:rsidRPr="00CF1A71" w:rsidRDefault="00FF648D" w:rsidP="00FF648D">
      <w:pPr>
        <w:spacing w:line="12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F1A71">
        <w:rPr>
          <w:rFonts w:ascii="Times New Roman" w:hAnsi="Times New Roman" w:cs="Times New Roman"/>
          <w:sz w:val="27"/>
          <w:szCs w:val="27"/>
        </w:rPr>
        <w:t>ГОРОДСКОЙ ОКРУГ СУРГУТ</w:t>
      </w:r>
    </w:p>
    <w:p w14:paraId="07B3EA45" w14:textId="77777777" w:rsidR="00FF648D" w:rsidRPr="00CF1A71" w:rsidRDefault="00FF648D" w:rsidP="00FF648D">
      <w:pPr>
        <w:ind w:firstLine="0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CF1A71">
        <w:rPr>
          <w:rFonts w:ascii="Times New Roman" w:hAnsi="Times New Roman" w:cs="Times New Roman"/>
          <w:sz w:val="27"/>
          <w:szCs w:val="27"/>
        </w:rPr>
        <w:t xml:space="preserve">ХАНТЫ-МАНСИЙСКОГО АВТОНОМНОГО ОКРУГА </w:t>
      </w:r>
      <w:r w:rsidRPr="00CF1A71">
        <w:rPr>
          <w:rFonts w:ascii="Times New Roman" w:eastAsia="Calibri" w:hAnsi="Times New Roman" w:cs="Times New Roman"/>
          <w:szCs w:val="28"/>
        </w:rPr>
        <w:t>–</w:t>
      </w:r>
      <w:r w:rsidRPr="00CF1A71">
        <w:rPr>
          <w:rFonts w:ascii="Times New Roman" w:hAnsi="Times New Roman" w:cs="Times New Roman"/>
          <w:sz w:val="27"/>
          <w:szCs w:val="27"/>
        </w:rPr>
        <w:t xml:space="preserve"> ЮГРЫ</w:t>
      </w:r>
    </w:p>
    <w:p w14:paraId="1C2F1AA2" w14:textId="77777777" w:rsidR="009565D9" w:rsidRPr="00CF1A71" w:rsidRDefault="009565D9" w:rsidP="00FF64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61D69DB" w14:textId="77777777" w:rsidR="009565D9" w:rsidRPr="00CF1A71" w:rsidRDefault="009565D9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1A71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14:paraId="4172C875" w14:textId="77777777" w:rsidR="009565D9" w:rsidRPr="00CF1A71" w:rsidRDefault="009565D9" w:rsidP="009565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0F86F" w14:textId="77777777" w:rsidR="009565D9" w:rsidRPr="00CF1A71" w:rsidRDefault="009565D9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1A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DC7A28D" w14:textId="77777777" w:rsidR="005476F7" w:rsidRPr="00CF1A71" w:rsidRDefault="005476F7" w:rsidP="009565D9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EB3C82C" w14:textId="77777777" w:rsidR="00FF648D" w:rsidRPr="00CF1A71" w:rsidRDefault="00F34EF6" w:rsidP="00AB4D1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89642D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32EBA" w14:textId="77777777" w:rsidR="00FF648D" w:rsidRPr="00CF1A71" w:rsidRDefault="00AB4D13" w:rsidP="00AB4D1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в постановление</w:t>
      </w:r>
      <w:r w:rsidR="00FF648D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Администрации</w:t>
      </w:r>
      <w:r w:rsidR="0089642D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48164" w14:textId="77777777" w:rsidR="00AB4D13" w:rsidRPr="00CF1A71" w:rsidRDefault="00AB4D13" w:rsidP="00AB4D1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города от 31.05.2021 № 4313</w:t>
      </w:r>
    </w:p>
    <w:p w14:paraId="7314C1C6" w14:textId="77777777" w:rsidR="00FF648D" w:rsidRPr="00CF1A71" w:rsidRDefault="006D7B36" w:rsidP="00AB4D1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«</w:t>
      </w:r>
      <w:r w:rsidR="00AB4D13" w:rsidRPr="00CF1A71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89642D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AD112" w14:textId="77777777" w:rsidR="00FF648D" w:rsidRPr="00CF1A71" w:rsidRDefault="00AB4D13" w:rsidP="00AB4D1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предоставления</w:t>
      </w:r>
      <w:r w:rsidR="00FF648D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 xml:space="preserve">субсидии </w:t>
      </w:r>
    </w:p>
    <w:p w14:paraId="7D13A163" w14:textId="77777777" w:rsidR="00092356" w:rsidRPr="00CF1A71" w:rsidRDefault="00AB4D13" w:rsidP="00AB4D1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в связи</w:t>
      </w:r>
      <w:r w:rsidR="0089642D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с выполнением работ,</w:t>
      </w:r>
    </w:p>
    <w:p w14:paraId="75234AEC" w14:textId="77777777" w:rsidR="00FF648D" w:rsidRPr="00CF1A71" w:rsidRDefault="00AB4D13" w:rsidP="00092356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оказанием услуг в сфере</w:t>
      </w:r>
      <w:r w:rsidR="0089642D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E3897" w14:textId="77777777" w:rsidR="00FF648D" w:rsidRPr="00CF1A71" w:rsidRDefault="00AB4D13" w:rsidP="00092356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культуры</w:t>
      </w:r>
      <w:r w:rsidR="00FF648D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</w:p>
    <w:p w14:paraId="64CDF89B" w14:textId="77777777" w:rsidR="00FF648D" w:rsidRPr="00CF1A71" w:rsidRDefault="00AB4D13" w:rsidP="00092356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с перечнем,</w:t>
      </w:r>
      <w:r w:rsidR="0089642D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установленным</w:t>
      </w:r>
      <w:r w:rsidR="00FF648D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746E6" w14:textId="77777777" w:rsidR="00FF648D" w:rsidRPr="00CF1A71" w:rsidRDefault="00AB4D13" w:rsidP="00092356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муниципальным</w:t>
      </w:r>
      <w:r w:rsidR="0089642D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правовым актом</w:t>
      </w:r>
      <w:r w:rsidR="00FF648D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7B14F" w14:textId="77777777" w:rsidR="0040661C" w:rsidRPr="00CF1A71" w:rsidRDefault="00AB4D13" w:rsidP="00092356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</w:p>
    <w:p w14:paraId="2059EFAE" w14:textId="77777777" w:rsidR="00AB4D13" w:rsidRPr="00CF1A71" w:rsidRDefault="00AB4D13" w:rsidP="009565D9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54CA0BB" w14:textId="77777777" w:rsidR="00AB4D13" w:rsidRPr="00CF1A71" w:rsidRDefault="00AB4D13" w:rsidP="009565D9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7BEFA74" w14:textId="77777777" w:rsidR="00EA7ACC" w:rsidRPr="00CF1A71" w:rsidRDefault="00EA7ACC" w:rsidP="008E0A1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В соответствии со статьями 78, 78.1 Бюджетног</w:t>
      </w:r>
      <w:r w:rsidR="00092356" w:rsidRPr="00CF1A71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092356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Российской Федерации</w:t>
      </w:r>
      <w:r w:rsidR="00F34EF6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2356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180465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04F8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25.10.2023 № 1782</w:t>
      </w:r>
      <w:r w:rsidR="00092356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7B36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104F8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7B0FE9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104F8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6D7B36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522C9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E0A1F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Думы города от 01.03.2011 № 862-IV ДГ                                 «О структуре Администрации города», </w:t>
      </w:r>
      <w:r w:rsidR="006522C9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</w:t>
      </w:r>
      <w:r w:rsidR="008E0A1F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ями</w:t>
      </w:r>
      <w:r w:rsidR="006522C9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города </w:t>
      </w:r>
      <w:r w:rsidR="008E0A1F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6522C9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от 30.12.2005 № 3686 «Об утверждении Регламента Администрации города»</w:t>
      </w:r>
      <w:r w:rsidR="008E0A1F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,                    от 13.11.2024 № 7049 «Об утверждении положения о комитете культуры Администрации города»</w:t>
      </w:r>
      <w:r w:rsidR="006522C9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49B09C8" w14:textId="77777777" w:rsidR="005F53D5" w:rsidRPr="00CF1A71" w:rsidRDefault="00EA7ACC" w:rsidP="005F53D5">
      <w:pPr>
        <w:pStyle w:val="aff"/>
        <w:rPr>
          <w:sz w:val="28"/>
          <w:szCs w:val="28"/>
        </w:rPr>
      </w:pPr>
      <w:r w:rsidRPr="00CF1A71">
        <w:rPr>
          <w:sz w:val="28"/>
          <w:szCs w:val="28"/>
        </w:rPr>
        <w:t>1</w:t>
      </w:r>
      <w:r w:rsidR="007822EF" w:rsidRPr="00CF1A71">
        <w:rPr>
          <w:sz w:val="28"/>
          <w:szCs w:val="28"/>
        </w:rPr>
        <w:t>.</w:t>
      </w:r>
      <w:r w:rsidRPr="00CF1A71">
        <w:rPr>
          <w:sz w:val="28"/>
          <w:szCs w:val="28"/>
        </w:rPr>
        <w:t xml:space="preserve"> Внести в постановление Администрации города от 31.05.2021 №</w:t>
      </w:r>
      <w:r w:rsidR="0089642D" w:rsidRPr="00CF1A71">
        <w:rPr>
          <w:rFonts w:eastAsia="Calibri"/>
          <w:sz w:val="28"/>
          <w:szCs w:val="28"/>
          <w:lang w:eastAsia="en-US"/>
        </w:rPr>
        <w:t xml:space="preserve"> </w:t>
      </w:r>
      <w:r w:rsidRPr="00CF1A71">
        <w:rPr>
          <w:sz w:val="28"/>
          <w:szCs w:val="28"/>
        </w:rPr>
        <w:t>4313</w:t>
      </w:r>
      <w:r w:rsidR="0089642D" w:rsidRPr="00CF1A71">
        <w:rPr>
          <w:sz w:val="28"/>
          <w:szCs w:val="28"/>
        </w:rPr>
        <w:t xml:space="preserve"> </w:t>
      </w:r>
      <w:r w:rsidR="00BA4BCD" w:rsidRPr="00CF1A71">
        <w:rPr>
          <w:sz w:val="28"/>
          <w:szCs w:val="28"/>
        </w:rPr>
        <w:t xml:space="preserve">            </w:t>
      </w:r>
      <w:proofErr w:type="gramStart"/>
      <w:r w:rsidR="00BA4BCD" w:rsidRPr="00CF1A71">
        <w:rPr>
          <w:sz w:val="28"/>
          <w:szCs w:val="28"/>
        </w:rPr>
        <w:t xml:space="preserve">   </w:t>
      </w:r>
      <w:r w:rsidR="006D7B36" w:rsidRPr="00CF1A71">
        <w:rPr>
          <w:sz w:val="28"/>
          <w:szCs w:val="28"/>
        </w:rPr>
        <w:t>«</w:t>
      </w:r>
      <w:proofErr w:type="gramEnd"/>
      <w:r w:rsidRPr="00CF1A71">
        <w:rPr>
          <w:sz w:val="28"/>
          <w:szCs w:val="28"/>
        </w:rPr>
        <w:t>Об утверждении порядка предоставления субсидии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</w:t>
      </w:r>
      <w:r w:rsidR="006D7B36" w:rsidRPr="00CF1A71">
        <w:rPr>
          <w:sz w:val="28"/>
          <w:szCs w:val="28"/>
        </w:rPr>
        <w:t>»</w:t>
      </w:r>
      <w:r w:rsidR="00F34EF6" w:rsidRPr="00CF1A71">
        <w:rPr>
          <w:sz w:val="28"/>
          <w:szCs w:val="28"/>
        </w:rPr>
        <w:t xml:space="preserve"> </w:t>
      </w:r>
      <w:r w:rsidRPr="00CF1A71">
        <w:rPr>
          <w:sz w:val="28"/>
          <w:szCs w:val="28"/>
        </w:rPr>
        <w:t>(с</w:t>
      </w:r>
      <w:r w:rsidR="0089642D" w:rsidRPr="00CF1A71">
        <w:rPr>
          <w:sz w:val="28"/>
          <w:szCs w:val="28"/>
        </w:rPr>
        <w:t xml:space="preserve"> </w:t>
      </w:r>
      <w:r w:rsidRPr="00CF1A71">
        <w:rPr>
          <w:sz w:val="28"/>
          <w:szCs w:val="28"/>
        </w:rPr>
        <w:t xml:space="preserve">изменениями </w:t>
      </w:r>
      <w:r w:rsidR="00BA4BCD" w:rsidRPr="00CF1A71">
        <w:rPr>
          <w:sz w:val="28"/>
          <w:szCs w:val="28"/>
        </w:rPr>
        <w:t xml:space="preserve">                           </w:t>
      </w:r>
      <w:r w:rsidRPr="00CF1A71">
        <w:rPr>
          <w:sz w:val="28"/>
          <w:szCs w:val="28"/>
        </w:rPr>
        <w:t>от</w:t>
      </w:r>
      <w:r w:rsidR="00A14998" w:rsidRPr="00CF1A71">
        <w:rPr>
          <w:sz w:val="28"/>
          <w:szCs w:val="28"/>
        </w:rPr>
        <w:t xml:space="preserve"> </w:t>
      </w:r>
      <w:r w:rsidRPr="00CF1A71">
        <w:rPr>
          <w:sz w:val="28"/>
          <w:szCs w:val="28"/>
        </w:rPr>
        <w:t>15.03.2022 № 2048, 04.05.2022 № 3480, 11.07.2022 № 5582, 29.12.2022 № 10892</w:t>
      </w:r>
      <w:r w:rsidR="00BB1295" w:rsidRPr="00CF1A71">
        <w:rPr>
          <w:sz w:val="28"/>
          <w:szCs w:val="28"/>
        </w:rPr>
        <w:t>, 01.06.2023</w:t>
      </w:r>
      <w:r w:rsidR="00F50081" w:rsidRPr="00CF1A71">
        <w:rPr>
          <w:sz w:val="28"/>
          <w:szCs w:val="28"/>
        </w:rPr>
        <w:t xml:space="preserve"> № 2848</w:t>
      </w:r>
      <w:r w:rsidR="009104F8" w:rsidRPr="00CF1A71">
        <w:rPr>
          <w:sz w:val="28"/>
          <w:szCs w:val="28"/>
        </w:rPr>
        <w:t>, 17.01.2024</w:t>
      </w:r>
      <w:r w:rsidR="007B0FE9" w:rsidRPr="00CF1A71">
        <w:rPr>
          <w:sz w:val="28"/>
          <w:szCs w:val="28"/>
        </w:rPr>
        <w:t xml:space="preserve"> № 256</w:t>
      </w:r>
      <w:r w:rsidR="007F0681" w:rsidRPr="00CF1A71">
        <w:rPr>
          <w:sz w:val="28"/>
          <w:szCs w:val="28"/>
        </w:rPr>
        <w:t>)</w:t>
      </w:r>
      <w:r w:rsidR="009F4AC8" w:rsidRPr="00CF1A71">
        <w:rPr>
          <w:sz w:val="28"/>
          <w:szCs w:val="28"/>
        </w:rPr>
        <w:t xml:space="preserve"> следующие изменения:</w:t>
      </w:r>
      <w:r w:rsidR="005B5367" w:rsidRPr="00CF1A71">
        <w:rPr>
          <w:sz w:val="28"/>
          <w:szCs w:val="28"/>
        </w:rPr>
        <w:t xml:space="preserve"> </w:t>
      </w:r>
    </w:p>
    <w:p w14:paraId="5AD32F19" w14:textId="77777777" w:rsidR="009F4AC8" w:rsidRPr="00CF1A71" w:rsidRDefault="006522C9" w:rsidP="009F4AC8">
      <w:pPr>
        <w:widowControl/>
        <w:tabs>
          <w:tab w:val="left" w:pos="993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1.1. В констатирующей части</w:t>
      </w:r>
      <w:r w:rsidR="009F4AC8" w:rsidRPr="00CF1A71">
        <w:rPr>
          <w:rFonts w:ascii="Times New Roman" w:hAnsi="Times New Roman" w:cs="Times New Roman"/>
          <w:sz w:val="28"/>
          <w:szCs w:val="28"/>
        </w:rPr>
        <w:t xml:space="preserve"> постановления слова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9F4AC8" w:rsidRPr="00CF1A7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</w:t>
      </w:r>
      <w:r w:rsidR="007B0FE9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9F4AC8" w:rsidRPr="00CF1A71">
        <w:rPr>
          <w:rFonts w:ascii="Times New Roman" w:hAnsi="Times New Roman" w:cs="Times New Roman"/>
          <w:sz w:val="28"/>
          <w:szCs w:val="28"/>
        </w:rPr>
        <w:t xml:space="preserve">1492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9F4AC8" w:rsidRPr="00CF1A71">
        <w:rPr>
          <w:rFonts w:ascii="Times New Roman" w:hAnsi="Times New Roman" w:cs="Times New Roman"/>
          <w:sz w:val="28"/>
          <w:szCs w:val="28"/>
        </w:rPr>
        <w:t xml:space="preserve">Об общих требованиях </w:t>
      </w:r>
      <w:r w:rsidR="006D5B52" w:rsidRPr="00CF1A71">
        <w:rPr>
          <w:rFonts w:ascii="Times New Roman" w:hAnsi="Times New Roman" w:cs="Times New Roman"/>
          <w:sz w:val="28"/>
          <w:szCs w:val="28"/>
        </w:rPr>
        <w:t>к</w:t>
      </w:r>
      <w:r w:rsidR="009F4AC8" w:rsidRPr="00CF1A71">
        <w:rPr>
          <w:rFonts w:ascii="Times New Roman" w:hAnsi="Times New Roman" w:cs="Times New Roman"/>
          <w:sz w:val="28"/>
          <w:szCs w:val="28"/>
        </w:rPr>
        <w:t xml:space="preserve"> нормативным правовым актам, муниципальным правовым актам, </w:t>
      </w:r>
      <w:r w:rsidR="009F4AC8"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7B0FE9" w:rsidRPr="00CF1A71">
        <w:rPr>
          <w:rFonts w:ascii="Times New Roman" w:hAnsi="Times New Roman" w:cs="Times New Roman"/>
          <w:sz w:val="28"/>
          <w:szCs w:val="28"/>
        </w:rPr>
        <w:t>–</w:t>
      </w:r>
      <w:r w:rsidR="009F4AC8" w:rsidRPr="00CF1A71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9F4AC8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7B0FE9" w:rsidRPr="00CF1A71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9F4AC8" w:rsidRPr="00CF1A7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25.10.2023 № 1782 </w:t>
      </w:r>
      <w:r w:rsidR="00BA4BCD" w:rsidRPr="00CF1A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9F4AC8" w:rsidRPr="00CF1A71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9F4AC8" w:rsidRPr="00CF1A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C2AC11" w14:textId="77777777" w:rsidR="009F4AC8" w:rsidRPr="00CF1A71" w:rsidRDefault="009F4AC8" w:rsidP="009F4AC8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1.2. Приложение к постановлению изложить в </w:t>
      </w:r>
      <w:r w:rsidR="007B0FE9" w:rsidRPr="00CF1A71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CF1A71">
        <w:rPr>
          <w:rFonts w:ascii="Times New Roman" w:hAnsi="Times New Roman" w:cs="Times New Roman"/>
          <w:sz w:val="28"/>
          <w:szCs w:val="28"/>
        </w:rPr>
        <w:t xml:space="preserve">редакции согласно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14:paraId="31500E26" w14:textId="77777777" w:rsidR="004C3BA3" w:rsidRPr="00CF1A71" w:rsidRDefault="004C3BA3" w:rsidP="004C3BA3">
      <w:pPr>
        <w:widowControl/>
        <w:tabs>
          <w:tab w:val="left" w:pos="709"/>
          <w:tab w:val="left" w:pos="4820"/>
        </w:tabs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E51AF0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Комитету информационной политики </w:t>
      </w:r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(разместить) настоящее постановление на официальном портале Администрации города: </w:t>
      </w:r>
      <w:hyperlink r:id="rId8" w:history="1">
        <w:r w:rsidRPr="00CF1A7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www.admsurgut.ru</w:t>
        </w:r>
      </w:hyperlink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73B98F3" w14:textId="77777777" w:rsidR="004C3BA3" w:rsidRPr="00CF1A71" w:rsidRDefault="004C3BA3" w:rsidP="004C3BA3">
      <w:pPr>
        <w:widowControl/>
        <w:tabs>
          <w:tab w:val="left" w:pos="709"/>
          <w:tab w:val="left" w:pos="1134"/>
        </w:tabs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Муниципальному казенному учреждению </w:t>
      </w:r>
      <w:r w:rsidR="006D7B36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Наш город</w:t>
      </w:r>
      <w:r w:rsidR="006D7B36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опубликовать (разместить) настоящее постановление в сетевом издании </w:t>
      </w:r>
      <w:r w:rsidR="006D7B36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Официальные документы города Сургута</w:t>
      </w:r>
      <w:r w:rsidR="006D7B36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CF1A7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DOCSURGUT</w:t>
      </w:r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CF1A7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467979D" w14:textId="77777777" w:rsidR="004C3BA3" w:rsidRPr="00CF1A71" w:rsidRDefault="004C3BA3" w:rsidP="004C3BA3">
      <w:pPr>
        <w:widowControl/>
        <w:tabs>
          <w:tab w:val="left" w:pos="709"/>
          <w:tab w:val="left" w:pos="1134"/>
        </w:tabs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постановление вступает в силу </w:t>
      </w:r>
      <w:r w:rsidR="00952AC7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после его официальног</w:t>
      </w:r>
      <w:r w:rsidR="00E218E2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о опубликования и распространяет</w:t>
      </w:r>
      <w:r w:rsidR="00952AC7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ся на правоотношения, возникш</w:t>
      </w:r>
      <w:r w:rsidR="003F43AE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952AC7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="00A450E3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с 01.01.2025.</w:t>
      </w:r>
    </w:p>
    <w:p w14:paraId="45304D1C" w14:textId="77777777" w:rsidR="004C3BA3" w:rsidRPr="00CF1A71" w:rsidRDefault="004C3BA3" w:rsidP="004C3BA3">
      <w:pPr>
        <w:widowControl/>
        <w:tabs>
          <w:tab w:val="left" w:pos="709"/>
          <w:tab w:val="left" w:pos="1134"/>
        </w:tabs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5. Контроль за выполнением постановления возложить на заместителя Главы города, курирующего социальную сферу.</w:t>
      </w:r>
    </w:p>
    <w:p w14:paraId="690AF460" w14:textId="77777777" w:rsidR="00F700D9" w:rsidRPr="00CF1A71" w:rsidRDefault="00F700D9" w:rsidP="00197C1B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44DF278" w14:textId="77777777" w:rsidR="00F700D9" w:rsidRPr="00CF1A71" w:rsidRDefault="00F700D9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D5BDF81" w14:textId="77777777" w:rsidR="00F700D9" w:rsidRPr="00CF1A71" w:rsidRDefault="00F700D9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89A1FA4" w14:textId="77777777" w:rsidR="00F700D9" w:rsidRPr="00CF1A71" w:rsidRDefault="00F700D9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7BBCD73A" w14:textId="77777777" w:rsidR="00F700D9" w:rsidRPr="00CF1A71" w:rsidRDefault="00F700D9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699C78E" w14:textId="77777777" w:rsidR="009565D9" w:rsidRPr="00CF1A71" w:rsidRDefault="00B7497E" w:rsidP="00A209B1">
      <w:pPr>
        <w:widowControl/>
        <w:tabs>
          <w:tab w:val="left" w:pos="467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Г</w:t>
      </w:r>
      <w:r w:rsidR="009565D9" w:rsidRPr="00CF1A71">
        <w:rPr>
          <w:rFonts w:ascii="Times New Roman" w:hAnsi="Times New Roman" w:cs="Times New Roman"/>
          <w:sz w:val="28"/>
          <w:szCs w:val="28"/>
        </w:rPr>
        <w:t>лав</w:t>
      </w:r>
      <w:r w:rsidR="00D771C3" w:rsidRPr="00CF1A71">
        <w:rPr>
          <w:rFonts w:ascii="Times New Roman" w:hAnsi="Times New Roman" w:cs="Times New Roman"/>
          <w:sz w:val="28"/>
          <w:szCs w:val="28"/>
        </w:rPr>
        <w:t>а</w:t>
      </w:r>
      <w:r w:rsidR="009565D9" w:rsidRPr="00CF1A71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565D9" w:rsidRPr="00CF1A71">
        <w:rPr>
          <w:rFonts w:ascii="Times New Roman" w:hAnsi="Times New Roman" w:cs="Times New Roman"/>
          <w:sz w:val="28"/>
          <w:szCs w:val="28"/>
        </w:rPr>
        <w:tab/>
      </w:r>
      <w:r w:rsidR="009565D9" w:rsidRPr="00CF1A71">
        <w:rPr>
          <w:rFonts w:ascii="Times New Roman" w:hAnsi="Times New Roman" w:cs="Times New Roman"/>
          <w:sz w:val="28"/>
          <w:szCs w:val="28"/>
        </w:rPr>
        <w:tab/>
      </w:r>
      <w:r w:rsidR="009565D9" w:rsidRPr="00CF1A71">
        <w:rPr>
          <w:rFonts w:ascii="Times New Roman" w:hAnsi="Times New Roman" w:cs="Times New Roman"/>
          <w:sz w:val="28"/>
          <w:szCs w:val="28"/>
        </w:rPr>
        <w:tab/>
      </w:r>
      <w:r w:rsidR="009565D9" w:rsidRPr="00CF1A71">
        <w:rPr>
          <w:rFonts w:ascii="Times New Roman" w:hAnsi="Times New Roman" w:cs="Times New Roman"/>
          <w:sz w:val="28"/>
          <w:szCs w:val="28"/>
        </w:rPr>
        <w:tab/>
      </w:r>
      <w:r w:rsidR="009565D9" w:rsidRPr="00CF1A71">
        <w:rPr>
          <w:rFonts w:ascii="Times New Roman" w:hAnsi="Times New Roman" w:cs="Times New Roman"/>
          <w:sz w:val="28"/>
          <w:szCs w:val="28"/>
        </w:rPr>
        <w:tab/>
      </w:r>
      <w:r w:rsidR="009565D9" w:rsidRPr="00CF1A71">
        <w:rPr>
          <w:rFonts w:ascii="Times New Roman" w:hAnsi="Times New Roman" w:cs="Times New Roman"/>
          <w:sz w:val="28"/>
          <w:szCs w:val="28"/>
        </w:rPr>
        <w:tab/>
      </w:r>
      <w:r w:rsidR="009D26CA" w:rsidRPr="00CF1A71">
        <w:rPr>
          <w:rFonts w:ascii="Times New Roman" w:hAnsi="Times New Roman" w:cs="Times New Roman"/>
          <w:sz w:val="28"/>
          <w:szCs w:val="28"/>
        </w:rPr>
        <w:t xml:space="preserve">    </w:t>
      </w:r>
      <w:r w:rsidR="004D7B90" w:rsidRPr="00CF1A71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4D7B90" w:rsidRPr="00CF1A71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14:paraId="24895340" w14:textId="77777777" w:rsidR="001D6927" w:rsidRPr="00CF1A71" w:rsidRDefault="001D692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br w:type="page"/>
      </w:r>
    </w:p>
    <w:p w14:paraId="434B8EB9" w14:textId="77777777" w:rsidR="001D6927" w:rsidRPr="00CF1A71" w:rsidRDefault="001D6927" w:rsidP="001D6927">
      <w:pPr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4AF2C31" w14:textId="77777777" w:rsidR="001D6927" w:rsidRPr="00CF1A71" w:rsidRDefault="001D6927" w:rsidP="001D6927">
      <w:pPr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F3F3D9A" w14:textId="77777777" w:rsidR="001D6927" w:rsidRPr="00CF1A71" w:rsidRDefault="001D6927" w:rsidP="001D6927">
      <w:pPr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082B02B5" w14:textId="77777777" w:rsidR="001D6927" w:rsidRPr="00CF1A71" w:rsidRDefault="001D6927" w:rsidP="001D6927">
      <w:pPr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от ____________ № _________</w:t>
      </w:r>
    </w:p>
    <w:p w14:paraId="75139159" w14:textId="77777777" w:rsidR="00C516DE" w:rsidRPr="00CF1A71" w:rsidRDefault="00C516DE" w:rsidP="00C516DE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Порядок</w:t>
      </w:r>
      <w:r w:rsidR="003D0507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предоставления субсидии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</w:t>
      </w:r>
    </w:p>
    <w:p w14:paraId="0ABBFAFF" w14:textId="77777777" w:rsidR="00C516DE" w:rsidRPr="00CF1A71" w:rsidRDefault="00C516DE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Раздел I. Общие положения о предоставлении субсидии</w:t>
      </w:r>
    </w:p>
    <w:p w14:paraId="6898BF42" w14:textId="77777777" w:rsidR="00C516DE" w:rsidRPr="00CF1A71" w:rsidRDefault="00C516DE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субсидии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 (далее </w:t>
      </w:r>
      <w:r w:rsidR="007B0FE9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порядок), устанавливает общие положения о предоставлении субсидии, порядок проведения отбора получателей субсидии для предоставления субсидии, условия и порядок предоставления субсидии, требования к отчетности,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14:paraId="46EE30C6" w14:textId="77777777" w:rsidR="009563FE" w:rsidRPr="00CF1A71" w:rsidRDefault="00C516DE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2. Субсидия предоставляется в целях повышения доступности услуг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сфере</w:t>
      </w:r>
      <w:r w:rsidR="001A397E" w:rsidRPr="00CF1A71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CF1A71">
        <w:rPr>
          <w:rFonts w:ascii="Times New Roman" w:hAnsi="Times New Roman" w:cs="Times New Roman"/>
          <w:sz w:val="28"/>
          <w:szCs w:val="28"/>
        </w:rPr>
        <w:t xml:space="preserve"> и поддержки доступа негосударственных (немуниципальных) организаций, индивидуальных предпринимателей, выполняющих работы, оказывающих услуги в </w:t>
      </w:r>
      <w:r w:rsidR="001A397E" w:rsidRPr="00CF1A71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CF1A71">
        <w:rPr>
          <w:rFonts w:ascii="Times New Roman" w:hAnsi="Times New Roman" w:cs="Times New Roman"/>
          <w:sz w:val="28"/>
          <w:szCs w:val="28"/>
        </w:rPr>
        <w:t>сфере в соответствии</w:t>
      </w:r>
      <w:r w:rsidR="001A397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с перечнем</w:t>
      </w:r>
      <w:r w:rsidR="007141BE" w:rsidRPr="00CF1A71">
        <w:rPr>
          <w:rFonts w:ascii="Times New Roman" w:hAnsi="Times New Roman" w:cs="Times New Roman"/>
          <w:sz w:val="28"/>
          <w:szCs w:val="28"/>
        </w:rPr>
        <w:t xml:space="preserve">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предпринимателям, утвержденным распоряжением </w:t>
      </w:r>
      <w:r w:rsidR="00752594" w:rsidRPr="00CF1A71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7141BE" w:rsidRPr="00CF1A71">
        <w:rPr>
          <w:rFonts w:ascii="Times New Roman" w:hAnsi="Times New Roman" w:cs="Times New Roman"/>
          <w:sz w:val="28"/>
          <w:szCs w:val="28"/>
        </w:rPr>
        <w:t xml:space="preserve"> от 01.03.2017 № 288 (далее - перечень услуг (работ))</w:t>
      </w:r>
      <w:r w:rsidR="00D9003F" w:rsidRPr="00CF1A71">
        <w:rPr>
          <w:rFonts w:ascii="Times New Roman" w:hAnsi="Times New Roman" w:cs="Times New Roman"/>
          <w:sz w:val="28"/>
          <w:szCs w:val="28"/>
        </w:rPr>
        <w:t>, в рамках реализации муниципальной программы «Развитие культуры в город</w:t>
      </w:r>
      <w:r w:rsidR="005C36FF" w:rsidRPr="00CF1A71">
        <w:rPr>
          <w:rFonts w:ascii="Times New Roman" w:hAnsi="Times New Roman" w:cs="Times New Roman"/>
          <w:sz w:val="28"/>
          <w:szCs w:val="28"/>
        </w:rPr>
        <w:t>е Сургуте</w:t>
      </w:r>
      <w:r w:rsidR="00D9003F" w:rsidRPr="00CF1A71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города от 13.12.20</w:t>
      </w:r>
      <w:r w:rsidR="005C36FF" w:rsidRPr="00CF1A71">
        <w:rPr>
          <w:rFonts w:ascii="Times New Roman" w:hAnsi="Times New Roman" w:cs="Times New Roman"/>
          <w:sz w:val="28"/>
          <w:szCs w:val="28"/>
        </w:rPr>
        <w:t>24 № 6727</w:t>
      </w:r>
      <w:r w:rsidR="00D9003F" w:rsidRPr="00CF1A71">
        <w:rPr>
          <w:rFonts w:ascii="Times New Roman" w:hAnsi="Times New Roman" w:cs="Times New Roman"/>
          <w:sz w:val="28"/>
          <w:szCs w:val="28"/>
        </w:rPr>
        <w:t>, на финансовое обеспечение затрат:</w:t>
      </w:r>
    </w:p>
    <w:p w14:paraId="3AD2080D" w14:textId="77777777" w:rsidR="00197BC5" w:rsidRPr="00CF1A71" w:rsidRDefault="005E296E" w:rsidP="00BD3093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1A71">
        <w:rPr>
          <w:sz w:val="28"/>
          <w:szCs w:val="28"/>
        </w:rPr>
        <w:t xml:space="preserve">– </w:t>
      </w:r>
      <w:r w:rsidR="0079086F" w:rsidRPr="00CF1A71">
        <w:rPr>
          <w:sz w:val="28"/>
          <w:szCs w:val="28"/>
        </w:rPr>
        <w:t>«</w:t>
      </w:r>
      <w:r w:rsidR="00197BC5" w:rsidRPr="00CF1A71">
        <w:rPr>
          <w:sz w:val="28"/>
          <w:szCs w:val="28"/>
        </w:rPr>
        <w:t>Организация деятельности клубных формирований и формирований самодеятельного народного творчества. С учетом всех форм. В стационарных условиях</w:t>
      </w:r>
      <w:r w:rsidR="0079086F" w:rsidRPr="00CF1A71">
        <w:rPr>
          <w:sz w:val="28"/>
          <w:szCs w:val="28"/>
        </w:rPr>
        <w:t>»</w:t>
      </w:r>
      <w:r w:rsidR="00197BC5" w:rsidRPr="00CF1A71">
        <w:rPr>
          <w:sz w:val="28"/>
          <w:szCs w:val="28"/>
        </w:rPr>
        <w:t>;</w:t>
      </w:r>
    </w:p>
    <w:p w14:paraId="268BB8AF" w14:textId="77777777" w:rsidR="00197BC5" w:rsidRPr="00CF1A71" w:rsidRDefault="00E922AE" w:rsidP="004034C4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1A71">
        <w:rPr>
          <w:sz w:val="28"/>
          <w:szCs w:val="28"/>
        </w:rPr>
        <w:t xml:space="preserve">– </w:t>
      </w:r>
      <w:r w:rsidR="0079086F" w:rsidRPr="00CF1A71">
        <w:rPr>
          <w:sz w:val="28"/>
          <w:szCs w:val="28"/>
        </w:rPr>
        <w:t>«</w:t>
      </w:r>
      <w:r w:rsidR="00197BC5" w:rsidRPr="00CF1A71">
        <w:rPr>
          <w:sz w:val="28"/>
          <w:szCs w:val="28"/>
        </w:rPr>
        <w:t>Показ (организация показа) концертных программ. С учетом всех форм. На выезде</w:t>
      </w:r>
      <w:r w:rsidR="0079086F" w:rsidRPr="00CF1A71">
        <w:rPr>
          <w:sz w:val="28"/>
          <w:szCs w:val="28"/>
        </w:rPr>
        <w:t>»</w:t>
      </w:r>
      <w:r w:rsidR="00197BC5" w:rsidRPr="00CF1A71">
        <w:rPr>
          <w:sz w:val="28"/>
          <w:szCs w:val="28"/>
        </w:rPr>
        <w:t>;</w:t>
      </w:r>
    </w:p>
    <w:p w14:paraId="5938E2DF" w14:textId="77777777" w:rsidR="009563FE" w:rsidRPr="00CF1A71" w:rsidRDefault="005E296E" w:rsidP="004034C4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1A71">
        <w:rPr>
          <w:sz w:val="28"/>
          <w:szCs w:val="28"/>
        </w:rPr>
        <w:t xml:space="preserve">– </w:t>
      </w:r>
      <w:r w:rsidR="0079086F" w:rsidRPr="00CF1A71">
        <w:rPr>
          <w:sz w:val="28"/>
          <w:szCs w:val="28"/>
        </w:rPr>
        <w:t>«</w:t>
      </w:r>
      <w:r w:rsidR="00AB5C9F" w:rsidRPr="00CF1A71">
        <w:rPr>
          <w:sz w:val="28"/>
          <w:szCs w:val="28"/>
        </w:rPr>
        <w:t>Показ (организация показа) спектаклей (театральных постановок).</w:t>
      </w:r>
      <w:r w:rsidR="006A13C3" w:rsidRPr="00CF1A71">
        <w:rPr>
          <w:sz w:val="28"/>
          <w:szCs w:val="28"/>
        </w:rPr>
        <w:t xml:space="preserve"> </w:t>
      </w:r>
      <w:r w:rsidR="00AB5C9F" w:rsidRPr="00CF1A71">
        <w:rPr>
          <w:sz w:val="28"/>
          <w:szCs w:val="28"/>
        </w:rPr>
        <w:t>С учетом всех форм. На выезде</w:t>
      </w:r>
      <w:r w:rsidR="0079086F" w:rsidRPr="00CF1A71">
        <w:rPr>
          <w:sz w:val="28"/>
          <w:szCs w:val="28"/>
        </w:rPr>
        <w:t>»</w:t>
      </w:r>
      <w:r w:rsidR="00581A48" w:rsidRPr="00CF1A71">
        <w:rPr>
          <w:sz w:val="28"/>
          <w:szCs w:val="28"/>
        </w:rPr>
        <w:t>.</w:t>
      </w:r>
    </w:p>
    <w:p w14:paraId="766461EB" w14:textId="77777777" w:rsidR="00C516DE" w:rsidRPr="00CF1A71" w:rsidRDefault="00C516DE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3. Главным распорядителем бюджетных средств, до которого в соответствии с </w:t>
      </w:r>
      <w:hyperlink r:id="rId9" w:anchor="/document/12112604/entry/0" w:history="1">
        <w:r w:rsidRPr="00CF1A71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CF1A7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52594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как получател</w:t>
      </w:r>
      <w:r w:rsidR="00D9003F" w:rsidRPr="00CF1A71">
        <w:rPr>
          <w:rFonts w:ascii="Times New Roman" w:hAnsi="Times New Roman" w:cs="Times New Roman"/>
          <w:sz w:val="28"/>
          <w:szCs w:val="28"/>
        </w:rPr>
        <w:t>я</w:t>
      </w:r>
      <w:r w:rsidRPr="00CF1A71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752594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доведены в установленном порядке лимиты бюджетных обязательств на предоставление субсидии, предусмотренной настоящим порядком, на соответствующий финансовый год и плановый период, является Администрация города (далее </w:t>
      </w:r>
      <w:r w:rsidR="007B0FE9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средств).</w:t>
      </w:r>
    </w:p>
    <w:p w14:paraId="040D7D92" w14:textId="77777777" w:rsidR="00337553" w:rsidRPr="00CF1A71" w:rsidRDefault="00337553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4. Способом предоставления субсидии являетс</w:t>
      </w:r>
      <w:r w:rsidR="00D9003F" w:rsidRPr="00CF1A71">
        <w:rPr>
          <w:rFonts w:ascii="Times New Roman" w:hAnsi="Times New Roman" w:cs="Times New Roman"/>
          <w:sz w:val="28"/>
          <w:szCs w:val="28"/>
        </w:rPr>
        <w:t>я финансовое обеспечение затрат.</w:t>
      </w:r>
    </w:p>
    <w:p w14:paraId="1496EDA2" w14:textId="77777777" w:rsidR="00D9003F" w:rsidRPr="00CF1A71" w:rsidRDefault="00D9003F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lastRenderedPageBreak/>
        <w:t>Направления расходов, источником финансового обеспечения которых является субсидия:</w:t>
      </w:r>
    </w:p>
    <w:p w14:paraId="7D271E0A" w14:textId="77777777" w:rsidR="00A71F81" w:rsidRPr="00CF1A71" w:rsidRDefault="005E296E" w:rsidP="00A71F81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79086F" w:rsidRPr="00CF1A71">
        <w:rPr>
          <w:rFonts w:ascii="Times New Roman" w:eastAsia="Calibri" w:hAnsi="Times New Roman" w:cs="Times New Roman"/>
          <w:sz w:val="28"/>
          <w:szCs w:val="28"/>
        </w:rPr>
        <w:t>о</w:t>
      </w:r>
      <w:r w:rsidR="007C4277" w:rsidRPr="00CF1A71">
        <w:rPr>
          <w:rFonts w:ascii="Times New Roman" w:eastAsia="Calibri" w:hAnsi="Times New Roman" w:cs="Times New Roman"/>
          <w:sz w:val="28"/>
          <w:szCs w:val="28"/>
        </w:rPr>
        <w:t>плата труда</w:t>
      </w:r>
      <w:r w:rsidR="007C4277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тр</w:t>
      </w:r>
      <w:r w:rsidR="00F91019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удовых отношений,</w:t>
      </w:r>
      <w:r w:rsidR="00F37DC0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B0EFB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оплата услуг </w:t>
      </w:r>
      <w:r w:rsidR="00DB4484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DB0EFB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работ</w:t>
      </w:r>
      <w:r w:rsidR="00DB4484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800D81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4277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по договорам гражданско-правового характера</w:t>
      </w:r>
      <w:r w:rsidR="0058378A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оказания услуг (выполнения работ)</w:t>
      </w:r>
      <w:r w:rsidR="007C4277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0B85CB1" w14:textId="77777777" w:rsidR="00A71F81" w:rsidRPr="00CF1A71" w:rsidRDefault="005E296E" w:rsidP="007030F6">
      <w:pPr>
        <w:pStyle w:val="af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79086F" w:rsidRPr="00CF1A71">
        <w:rPr>
          <w:rFonts w:ascii="Times New Roman" w:eastAsia="Calibri" w:hAnsi="Times New Roman" w:cs="Times New Roman"/>
          <w:sz w:val="28"/>
          <w:szCs w:val="28"/>
        </w:rPr>
        <w:t>н</w:t>
      </w:r>
      <w:r w:rsidR="006B0B38" w:rsidRPr="00CF1A71">
        <w:rPr>
          <w:rFonts w:ascii="Times New Roman" w:eastAsia="Calibri" w:hAnsi="Times New Roman" w:cs="Times New Roman"/>
          <w:sz w:val="28"/>
          <w:szCs w:val="28"/>
        </w:rPr>
        <w:t>ачисления на оплату труда</w:t>
      </w:r>
      <w:r w:rsidR="006B0B38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трудовых отношений</w:t>
      </w:r>
      <w:r w:rsidR="00BB5397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B0B38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0D81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начисления </w:t>
      </w:r>
      <w:r w:rsidR="006B0B38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по договорам гражданско-правового характера</w:t>
      </w:r>
      <w:r w:rsidR="00D9003F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оказания услуг (выполнения работ)</w:t>
      </w:r>
      <w:r w:rsidR="00BB5397"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BC8E445" w14:textId="77777777" w:rsidR="00BD3093" w:rsidRPr="00CF1A71" w:rsidRDefault="005E296E" w:rsidP="007030F6">
      <w:pPr>
        <w:pStyle w:val="af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79086F" w:rsidRPr="00CF1A71">
        <w:rPr>
          <w:rFonts w:ascii="Times New Roman" w:eastAsia="Calibri" w:hAnsi="Times New Roman" w:cs="Times New Roman"/>
          <w:sz w:val="28"/>
          <w:szCs w:val="28"/>
        </w:rPr>
        <w:t>д</w:t>
      </w:r>
      <w:r w:rsidR="004B795C" w:rsidRPr="00CF1A71">
        <w:rPr>
          <w:rFonts w:ascii="Times New Roman" w:eastAsia="Calibri" w:hAnsi="Times New Roman" w:cs="Times New Roman"/>
          <w:sz w:val="28"/>
          <w:szCs w:val="28"/>
        </w:rPr>
        <w:t>ругие</w:t>
      </w:r>
      <w:r w:rsidR="00BD3093" w:rsidRPr="00CF1A71">
        <w:rPr>
          <w:rFonts w:ascii="Times New Roman" w:eastAsia="Calibri" w:hAnsi="Times New Roman" w:cs="Times New Roman"/>
          <w:sz w:val="28"/>
          <w:szCs w:val="28"/>
        </w:rPr>
        <w:t xml:space="preserve"> расходы, непосредственно</w:t>
      </w:r>
      <w:r w:rsidR="00BB5397" w:rsidRPr="00CF1A71">
        <w:rPr>
          <w:rFonts w:ascii="Times New Roman" w:eastAsia="Calibri" w:hAnsi="Times New Roman" w:cs="Times New Roman"/>
          <w:sz w:val="28"/>
          <w:szCs w:val="28"/>
        </w:rPr>
        <w:t xml:space="preserve"> связанные с выполнением работы</w:t>
      </w:r>
      <w:r w:rsidR="00BD3093" w:rsidRPr="00CF1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397" w:rsidRPr="00CF1A71">
        <w:rPr>
          <w:rFonts w:ascii="Times New Roman" w:eastAsia="Calibri" w:hAnsi="Times New Roman" w:cs="Times New Roman"/>
          <w:sz w:val="28"/>
          <w:szCs w:val="28"/>
        </w:rPr>
        <w:t>(</w:t>
      </w:r>
      <w:r w:rsidR="00BD3093" w:rsidRPr="00CF1A71">
        <w:rPr>
          <w:rFonts w:ascii="Times New Roman" w:eastAsia="Calibri" w:hAnsi="Times New Roman" w:cs="Times New Roman"/>
          <w:sz w:val="28"/>
          <w:szCs w:val="28"/>
        </w:rPr>
        <w:t>оказанием услуги</w:t>
      </w:r>
      <w:r w:rsidR="00BB5397" w:rsidRPr="00CF1A71">
        <w:rPr>
          <w:rFonts w:ascii="Times New Roman" w:eastAsia="Calibri" w:hAnsi="Times New Roman" w:cs="Times New Roman"/>
          <w:sz w:val="28"/>
          <w:szCs w:val="28"/>
        </w:rPr>
        <w:t>)</w:t>
      </w:r>
      <w:r w:rsidR="00752594" w:rsidRPr="00CF1A71">
        <w:rPr>
          <w:rFonts w:ascii="Times New Roman" w:eastAsia="Calibri" w:hAnsi="Times New Roman" w:cs="Times New Roman"/>
          <w:sz w:val="28"/>
          <w:szCs w:val="28"/>
        </w:rPr>
        <w:t xml:space="preserve"> в сфере культуры в соответствии </w:t>
      </w:r>
      <w:r w:rsidR="007141BE" w:rsidRPr="00CF1A7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9003F" w:rsidRPr="00CF1A71">
        <w:rPr>
          <w:rFonts w:ascii="Times New Roman" w:hAnsi="Times New Roman" w:cs="Times New Roman"/>
          <w:sz w:val="28"/>
          <w:szCs w:val="28"/>
        </w:rPr>
        <w:t>перечн</w:t>
      </w:r>
      <w:r w:rsidR="007141BE" w:rsidRPr="00CF1A71">
        <w:rPr>
          <w:rFonts w:ascii="Times New Roman" w:hAnsi="Times New Roman" w:cs="Times New Roman"/>
          <w:sz w:val="28"/>
          <w:szCs w:val="28"/>
        </w:rPr>
        <w:t>ем услуг (работ)</w:t>
      </w:r>
      <w:r w:rsidR="00D9003F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04E9E91C" w14:textId="77777777" w:rsidR="00C516DE" w:rsidRPr="00CF1A71" w:rsidRDefault="00FE75EF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5</w:t>
      </w:r>
      <w:r w:rsidR="00C516DE" w:rsidRPr="00CF1A71">
        <w:rPr>
          <w:rFonts w:ascii="Times New Roman" w:hAnsi="Times New Roman" w:cs="Times New Roman"/>
          <w:sz w:val="28"/>
          <w:szCs w:val="28"/>
        </w:rPr>
        <w:t>. Основные понятия, используемые в настоящем порядке:</w:t>
      </w:r>
    </w:p>
    <w:p w14:paraId="1CA099EF" w14:textId="77777777" w:rsidR="00C516DE" w:rsidRPr="00CF1A71" w:rsidRDefault="004E5430" w:rsidP="00BB726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субсидия</w:t>
      </w:r>
      <w:r w:rsidR="007B0FE9" w:rsidRPr="00CF1A71">
        <w:rPr>
          <w:rFonts w:ascii="Times New Roman" w:hAnsi="Times New Roman" w:cs="Times New Roman"/>
          <w:sz w:val="28"/>
          <w:szCs w:val="28"/>
        </w:rPr>
        <w:t xml:space="preserve"> 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средства, предоставляемые на безвозмездной и безвозвратной основе получателю субсидии</w:t>
      </w:r>
      <w:r w:rsidR="00B023F7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на финанс</w:t>
      </w:r>
      <w:r w:rsidR="00F60ABE" w:rsidRPr="00CF1A71">
        <w:rPr>
          <w:rFonts w:ascii="Times New Roman" w:hAnsi="Times New Roman" w:cs="Times New Roman"/>
          <w:sz w:val="28"/>
          <w:szCs w:val="28"/>
        </w:rPr>
        <w:t>овое обеспечение затрат в связи</w:t>
      </w:r>
      <w:r w:rsidR="00BB726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2C7A0B" w:rsidRPr="00CF1A71">
        <w:rPr>
          <w:rFonts w:ascii="Times New Roman" w:hAnsi="Times New Roman" w:cs="Times New Roman"/>
          <w:sz w:val="28"/>
          <w:szCs w:val="28"/>
        </w:rPr>
        <w:t>с</w:t>
      </w:r>
      <w:r w:rsidR="003E458C" w:rsidRPr="00CF1A71">
        <w:rPr>
          <w:rFonts w:ascii="Times New Roman" w:hAnsi="Times New Roman" w:cs="Times New Roman"/>
          <w:sz w:val="28"/>
          <w:szCs w:val="28"/>
        </w:rPr>
        <w:t> </w:t>
      </w:r>
      <w:r w:rsidR="002C7A0B" w:rsidRPr="00CF1A71">
        <w:rPr>
          <w:rFonts w:ascii="Times New Roman" w:hAnsi="Times New Roman" w:cs="Times New Roman"/>
          <w:sz w:val="28"/>
          <w:szCs w:val="28"/>
        </w:rPr>
        <w:t>выполнением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работ, оказанием услуг в сфере культуры в соответствии</w:t>
      </w:r>
      <w:r w:rsidR="00BB726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2C7A0B" w:rsidRPr="00CF1A71">
        <w:rPr>
          <w:rFonts w:ascii="Times New Roman" w:hAnsi="Times New Roman" w:cs="Times New Roman"/>
          <w:sz w:val="28"/>
          <w:szCs w:val="28"/>
        </w:rPr>
        <w:t>с</w:t>
      </w:r>
      <w:r w:rsidR="003E458C" w:rsidRPr="00CF1A71">
        <w:rPr>
          <w:rFonts w:ascii="Times New Roman" w:hAnsi="Times New Roman" w:cs="Times New Roman"/>
          <w:sz w:val="28"/>
          <w:szCs w:val="28"/>
        </w:rPr>
        <w:t> </w:t>
      </w:r>
      <w:r w:rsidR="002C7A0B" w:rsidRPr="00CF1A71">
        <w:rPr>
          <w:rFonts w:ascii="Times New Roman" w:hAnsi="Times New Roman" w:cs="Times New Roman"/>
          <w:sz w:val="28"/>
          <w:szCs w:val="28"/>
        </w:rPr>
        <w:t>перечнем</w:t>
      </w:r>
      <w:r w:rsidR="007141BE" w:rsidRPr="00CF1A71">
        <w:rPr>
          <w:rFonts w:ascii="Times New Roman" w:hAnsi="Times New Roman" w:cs="Times New Roman"/>
          <w:sz w:val="28"/>
          <w:szCs w:val="28"/>
        </w:rPr>
        <w:t xml:space="preserve"> услуг (работ)</w:t>
      </w:r>
      <w:r w:rsidR="00C516DE" w:rsidRPr="00CF1A71">
        <w:rPr>
          <w:rFonts w:ascii="Times New Roman" w:hAnsi="Times New Roman" w:cs="Times New Roman"/>
          <w:sz w:val="28"/>
          <w:szCs w:val="28"/>
        </w:rPr>
        <w:t>, в пределах лимитов бюджетных обязательств, предусмотренных главным распорядителем бюджетных средств на данные цели на текущий финансовый год и плановый период;</w:t>
      </w:r>
    </w:p>
    <w:p w14:paraId="583E3998" w14:textId="77777777" w:rsidR="00C516DE" w:rsidRPr="00CF1A71" w:rsidRDefault="004E5430" w:rsidP="00661B58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B75393" w:rsidRPr="00CF1A71">
        <w:rPr>
          <w:rFonts w:ascii="Times New Roman" w:hAnsi="Times New Roman" w:cs="Times New Roman"/>
          <w:sz w:val="28"/>
          <w:szCs w:val="28"/>
        </w:rPr>
        <w:t xml:space="preserve">участник отбора получателей субсидии </w:t>
      </w:r>
      <w:r w:rsidR="007B0FE9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BB5397" w:rsidRPr="00CF1A71">
        <w:rPr>
          <w:rFonts w:ascii="Times New Roman" w:hAnsi="Times New Roman" w:cs="Times New Roman"/>
          <w:sz w:val="28"/>
          <w:szCs w:val="28"/>
        </w:rPr>
        <w:t xml:space="preserve">ая, некоммерческая организация, </w:t>
      </w:r>
      <w:r w:rsidR="00C516DE" w:rsidRPr="00CF1A71">
        <w:rPr>
          <w:rFonts w:ascii="Times New Roman" w:hAnsi="Times New Roman" w:cs="Times New Roman"/>
          <w:sz w:val="28"/>
          <w:szCs w:val="28"/>
        </w:rPr>
        <w:t>не являющ</w:t>
      </w:r>
      <w:r w:rsidR="007466D8" w:rsidRPr="00CF1A71">
        <w:rPr>
          <w:rFonts w:ascii="Times New Roman" w:hAnsi="Times New Roman" w:cs="Times New Roman"/>
          <w:sz w:val="28"/>
          <w:szCs w:val="28"/>
        </w:rPr>
        <w:t>ая</w:t>
      </w:r>
      <w:r w:rsidR="00C516DE" w:rsidRPr="00CF1A71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</w:t>
      </w:r>
      <w:r w:rsidR="007466D8" w:rsidRPr="00CF1A71">
        <w:rPr>
          <w:rFonts w:ascii="Times New Roman" w:hAnsi="Times New Roman" w:cs="Times New Roman"/>
          <w:sz w:val="28"/>
          <w:szCs w:val="28"/>
        </w:rPr>
        <w:t>е</w:t>
      </w:r>
      <w:r w:rsidR="00C516DE" w:rsidRPr="00CF1A71">
        <w:rPr>
          <w:rFonts w:ascii="Times New Roman" w:hAnsi="Times New Roman" w:cs="Times New Roman"/>
          <w:sz w:val="28"/>
          <w:szCs w:val="28"/>
        </w:rPr>
        <w:t>м, индивидуальный предприниматель,</w:t>
      </w:r>
      <w:r w:rsidR="002B4A87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подавши</w:t>
      </w:r>
      <w:r w:rsidR="00B023F7" w:rsidRPr="00CF1A71">
        <w:rPr>
          <w:rFonts w:ascii="Times New Roman" w:hAnsi="Times New Roman" w:cs="Times New Roman"/>
          <w:sz w:val="28"/>
          <w:szCs w:val="28"/>
        </w:rPr>
        <w:t>е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заявку на участие в отборе</w:t>
      </w:r>
      <w:r w:rsidR="00B023F7" w:rsidRPr="00CF1A71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="00B01A8E" w:rsidRPr="00CF1A71">
        <w:rPr>
          <w:rFonts w:ascii="Times New Roman" w:hAnsi="Times New Roman" w:cs="Times New Roman"/>
          <w:sz w:val="28"/>
          <w:szCs w:val="28"/>
        </w:rPr>
        <w:t xml:space="preserve"> (далее –участник отбора);</w:t>
      </w:r>
    </w:p>
    <w:p w14:paraId="663458E7" w14:textId="77777777" w:rsidR="00C516DE" w:rsidRPr="00CF1A71" w:rsidRDefault="004E5430" w:rsidP="00E24C5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1A71">
        <w:rPr>
          <w:rFonts w:ascii="Times New Roman" w:hAnsi="Times New Roman" w:cs="Times New Roman"/>
          <w:sz w:val="28"/>
          <w:szCs w:val="28"/>
        </w:rPr>
        <w:t>–</w:t>
      </w:r>
      <w:r w:rsidR="00095654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4E3FAE" w:rsidRPr="00CF1A71">
        <w:rPr>
          <w:rFonts w:ascii="Times New Roman" w:hAnsi="Times New Roman" w:cs="Times New Roman"/>
          <w:sz w:val="28"/>
          <w:szCs w:val="28"/>
        </w:rPr>
        <w:t xml:space="preserve">победитель отбора </w:t>
      </w:r>
      <w:r w:rsidR="00B01A8E" w:rsidRPr="00CF1A71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="007466D8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B75393" w:rsidRPr="00CF1A71">
        <w:rPr>
          <w:rFonts w:ascii="Times New Roman" w:hAnsi="Times New Roman" w:cs="Times New Roman"/>
          <w:sz w:val="28"/>
          <w:szCs w:val="28"/>
        </w:rPr>
        <w:t>участ</w:t>
      </w:r>
      <w:r w:rsidR="00B01A8E" w:rsidRPr="00CF1A71">
        <w:rPr>
          <w:rFonts w:ascii="Times New Roman" w:hAnsi="Times New Roman" w:cs="Times New Roman"/>
          <w:sz w:val="28"/>
          <w:szCs w:val="28"/>
        </w:rPr>
        <w:t>ник отбора</w:t>
      </w:r>
      <w:r w:rsidR="00B023F7" w:rsidRPr="00CF1A71">
        <w:rPr>
          <w:rFonts w:ascii="Times New Roman" w:hAnsi="Times New Roman" w:cs="Times New Roman"/>
          <w:sz w:val="28"/>
          <w:szCs w:val="28"/>
        </w:rPr>
        <w:t>,</w:t>
      </w:r>
      <w:r w:rsidR="00B01A8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B75393" w:rsidRPr="00CF1A71">
        <w:rPr>
          <w:rFonts w:ascii="Times New Roman" w:hAnsi="Times New Roman" w:cs="Times New Roman"/>
          <w:sz w:val="28"/>
          <w:szCs w:val="28"/>
        </w:rPr>
        <w:t xml:space="preserve">прошедший отбор </w:t>
      </w:r>
      <w:r w:rsidR="007141BE" w:rsidRPr="00CF1A71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B75393" w:rsidRPr="00CF1A71">
        <w:rPr>
          <w:rFonts w:ascii="Times New Roman" w:hAnsi="Times New Roman" w:cs="Times New Roman"/>
          <w:sz w:val="28"/>
          <w:szCs w:val="28"/>
        </w:rPr>
        <w:t>, подписавший соглашение о предоставлении из бюдж</w:t>
      </w:r>
      <w:r w:rsidR="006A13C3" w:rsidRPr="00CF1A71">
        <w:rPr>
          <w:rFonts w:ascii="Times New Roman" w:hAnsi="Times New Roman" w:cs="Times New Roman"/>
          <w:sz w:val="28"/>
          <w:szCs w:val="28"/>
        </w:rPr>
        <w:t xml:space="preserve">ета </w:t>
      </w:r>
      <w:proofErr w:type="gramStart"/>
      <w:r w:rsidR="006A13C3" w:rsidRPr="00CF1A71">
        <w:rPr>
          <w:rFonts w:ascii="Times New Roman" w:hAnsi="Times New Roman" w:cs="Times New Roman"/>
          <w:sz w:val="28"/>
          <w:szCs w:val="28"/>
        </w:rPr>
        <w:t>города  субсидии</w:t>
      </w:r>
      <w:proofErr w:type="gramEnd"/>
      <w:r w:rsidR="006A13C3" w:rsidRPr="00CF1A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A13C3" w:rsidRPr="00CF1A71">
        <w:rPr>
          <w:rFonts w:ascii="Times New Roman" w:hAnsi="Times New Roman" w:cs="Times New Roman"/>
          <w:sz w:val="28"/>
          <w:szCs w:val="28"/>
        </w:rPr>
        <w:t>финасовое</w:t>
      </w:r>
      <w:proofErr w:type="spellEnd"/>
      <w:r w:rsidR="00B75393" w:rsidRPr="00CF1A71">
        <w:rPr>
          <w:rFonts w:ascii="Times New Roman" w:hAnsi="Times New Roman" w:cs="Times New Roman"/>
          <w:sz w:val="28"/>
          <w:szCs w:val="28"/>
        </w:rPr>
        <w:t xml:space="preserve"> обеспечение затрат в связи с </w:t>
      </w:r>
      <w:r w:rsidR="00FE1ADB" w:rsidRPr="00CF1A71">
        <w:rPr>
          <w:rFonts w:ascii="Times New Roman" w:hAnsi="Times New Roman" w:cs="Times New Roman"/>
          <w:sz w:val="28"/>
          <w:szCs w:val="28"/>
        </w:rPr>
        <w:t>оказанием услуги</w:t>
      </w:r>
      <w:r w:rsidR="00FE1ADB" w:rsidRPr="00CF1A71">
        <w:rPr>
          <w:rFonts w:ascii="Times New Roman" w:hAnsi="Times New Roman" w:cs="Times New Roman"/>
        </w:rPr>
        <w:t xml:space="preserve"> </w:t>
      </w:r>
      <w:r w:rsidR="00B75393" w:rsidRPr="00CF1A71">
        <w:rPr>
          <w:rFonts w:ascii="Times New Roman" w:hAnsi="Times New Roman" w:cs="Times New Roman"/>
          <w:sz w:val="28"/>
          <w:szCs w:val="28"/>
        </w:rPr>
        <w:t>(</w:t>
      </w:r>
      <w:r w:rsidR="00FE1ADB" w:rsidRPr="00CF1A71">
        <w:rPr>
          <w:rFonts w:ascii="Times New Roman" w:hAnsi="Times New Roman" w:cs="Times New Roman"/>
          <w:sz w:val="28"/>
          <w:szCs w:val="28"/>
        </w:rPr>
        <w:t>выполнением работы</w:t>
      </w:r>
      <w:r w:rsidR="00B75393" w:rsidRPr="00CF1A71">
        <w:rPr>
          <w:rFonts w:ascii="Times New Roman" w:hAnsi="Times New Roman" w:cs="Times New Roman"/>
          <w:sz w:val="28"/>
          <w:szCs w:val="28"/>
        </w:rPr>
        <w:t xml:space="preserve">) </w:t>
      </w:r>
      <w:r w:rsidR="00D407C1" w:rsidRPr="00CF1A71">
        <w:rPr>
          <w:rFonts w:ascii="Times New Roman" w:hAnsi="Times New Roman" w:cs="Times New Roman"/>
          <w:sz w:val="28"/>
          <w:szCs w:val="28"/>
        </w:rPr>
        <w:t>(</w:t>
      </w:r>
      <w:r w:rsidR="00095654" w:rsidRPr="00CF1A71">
        <w:rPr>
          <w:rFonts w:ascii="Times New Roman" w:hAnsi="Times New Roman" w:cs="Times New Roman"/>
          <w:sz w:val="28"/>
          <w:szCs w:val="28"/>
        </w:rPr>
        <w:t>далее – соглашение);</w:t>
      </w:r>
    </w:p>
    <w:p w14:paraId="01438A36" w14:textId="77777777" w:rsidR="004A3389" w:rsidRPr="00CF1A71" w:rsidRDefault="004E5430" w:rsidP="004A33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–</w:t>
      </w:r>
      <w:r w:rsidR="00D02464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4A3389" w:rsidRPr="00CF1A7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субсидии</w:t>
      </w:r>
      <w:r w:rsidR="004A3389" w:rsidRPr="00CF1A71">
        <w:rPr>
          <w:rFonts w:ascii="Times New Roman" w:hAnsi="Times New Roman" w:cs="Times New Roman"/>
          <w:sz w:val="28"/>
          <w:szCs w:val="28"/>
        </w:rPr>
        <w:t xml:space="preserve"> – победитель отбора</w:t>
      </w:r>
      <w:r w:rsidR="00B01A8E" w:rsidRPr="00CF1A71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="0057456A" w:rsidRPr="00CF1A71">
        <w:rPr>
          <w:rFonts w:ascii="Times New Roman" w:hAnsi="Times New Roman" w:cs="Times New Roman"/>
          <w:sz w:val="28"/>
          <w:szCs w:val="28"/>
        </w:rPr>
        <w:t>,</w:t>
      </w:r>
      <w:r w:rsidR="004A3389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B023F7" w:rsidRPr="00CF1A71">
        <w:rPr>
          <w:rFonts w:ascii="Times New Roman" w:hAnsi="Times New Roman" w:cs="Times New Roman"/>
          <w:sz w:val="28"/>
          <w:szCs w:val="28"/>
        </w:rPr>
        <w:t>которому предоставл</w:t>
      </w:r>
      <w:r w:rsidR="007141BE" w:rsidRPr="00CF1A71">
        <w:rPr>
          <w:rFonts w:ascii="Times New Roman" w:hAnsi="Times New Roman" w:cs="Times New Roman"/>
          <w:sz w:val="28"/>
          <w:szCs w:val="28"/>
        </w:rPr>
        <w:t>яется</w:t>
      </w:r>
      <w:r w:rsidR="00B023F7" w:rsidRPr="00CF1A71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2C7A39" w:rsidRPr="00CF1A71">
        <w:rPr>
          <w:rFonts w:ascii="Times New Roman" w:hAnsi="Times New Roman" w:cs="Times New Roman"/>
          <w:sz w:val="28"/>
          <w:szCs w:val="28"/>
        </w:rPr>
        <w:t>;</w:t>
      </w:r>
      <w:r w:rsidR="00B023F7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9E980" w14:textId="013DAFD9" w:rsidR="00C516DE" w:rsidRPr="00504F8F" w:rsidRDefault="004E5430" w:rsidP="00800D81">
      <w:pPr>
        <w:pStyle w:val="af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18614B" w:rsidRPr="00CF1A71">
        <w:rPr>
          <w:rFonts w:ascii="Times New Roman" w:hAnsi="Times New Roman" w:cs="Times New Roman"/>
          <w:sz w:val="28"/>
          <w:szCs w:val="28"/>
        </w:rPr>
        <w:t>комитет культуры А</w:t>
      </w:r>
      <w:r w:rsidR="004E3FAE" w:rsidRPr="00CF1A71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466D8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800D81" w:rsidRPr="00CF1A71">
        <w:rPr>
          <w:rFonts w:ascii="Times New Roman" w:hAnsi="Times New Roman" w:cs="Times New Roman"/>
          <w:sz w:val="28"/>
          <w:szCs w:val="28"/>
        </w:rPr>
        <w:t xml:space="preserve"> –</w:t>
      </w:r>
      <w:r w:rsidR="00E0348F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города, являющееся уполномоченным органом, осуществляющим от лица главного распорядителя бюджетных средств проверку документов, предоставляемых</w:t>
      </w:r>
      <w:r w:rsidR="00F46274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095654" w:rsidRPr="00CF1A71">
        <w:rPr>
          <w:rFonts w:ascii="Times New Roman" w:hAnsi="Times New Roman" w:cs="Times New Roman"/>
          <w:sz w:val="28"/>
          <w:szCs w:val="28"/>
        </w:rPr>
        <w:t>уча</w:t>
      </w:r>
      <w:r w:rsidR="007141BE" w:rsidRPr="00CF1A71">
        <w:rPr>
          <w:rFonts w:ascii="Times New Roman" w:hAnsi="Times New Roman" w:cs="Times New Roman"/>
          <w:sz w:val="28"/>
          <w:szCs w:val="28"/>
        </w:rPr>
        <w:t>с</w:t>
      </w:r>
      <w:r w:rsidR="00095654" w:rsidRPr="00CF1A71">
        <w:rPr>
          <w:rFonts w:ascii="Times New Roman" w:hAnsi="Times New Roman" w:cs="Times New Roman"/>
          <w:sz w:val="28"/>
          <w:szCs w:val="28"/>
        </w:rPr>
        <w:t>тни</w:t>
      </w:r>
      <w:r w:rsidR="003B4B48" w:rsidRPr="00CF1A71">
        <w:rPr>
          <w:rFonts w:ascii="Times New Roman" w:hAnsi="Times New Roman" w:cs="Times New Roman"/>
          <w:sz w:val="28"/>
          <w:szCs w:val="28"/>
        </w:rPr>
        <w:t>ками отбора</w:t>
      </w:r>
      <w:r w:rsidR="00095654" w:rsidRPr="00CF1A71">
        <w:rPr>
          <w:rFonts w:ascii="Times New Roman" w:hAnsi="Times New Roman" w:cs="Times New Roman"/>
          <w:sz w:val="28"/>
          <w:szCs w:val="28"/>
        </w:rPr>
        <w:t xml:space="preserve">, </w:t>
      </w:r>
      <w:r w:rsidR="004E3FAE" w:rsidRPr="00CF1A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anchor="/document/400861688/entry/1002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разделами II</w:t>
        </w:r>
      </w:hyperlink>
      <w:r w:rsidR="004E3FAE" w:rsidRPr="00CF1A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/document/400861688/entry/1003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="00492BFC" w:rsidRPr="00CF1A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/document/400861688/entry/1004" w:history="1">
        <w:r w:rsidR="00492BFC" w:rsidRPr="00CF1A71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="004E3FA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настоящего порядка, контроль (мониторинг) за соблюдением настоящего порядка, подгото</w:t>
      </w:r>
      <w:r w:rsidR="00127E07" w:rsidRPr="00CF1A71">
        <w:rPr>
          <w:rFonts w:ascii="Times New Roman" w:hAnsi="Times New Roman" w:cs="Times New Roman"/>
          <w:sz w:val="28"/>
          <w:szCs w:val="28"/>
        </w:rPr>
        <w:t>вку и направление разъяснений положений проведения отбора</w:t>
      </w:r>
      <w:r w:rsidR="007141BE" w:rsidRPr="00CF1A71">
        <w:rPr>
          <w:rFonts w:ascii="Times New Roman" w:hAnsi="Times New Roman" w:cs="Times New Roman"/>
          <w:sz w:val="28"/>
          <w:szCs w:val="28"/>
        </w:rPr>
        <w:t xml:space="preserve"> получателей субсидий</w:t>
      </w:r>
      <w:r w:rsidR="00127E07" w:rsidRPr="00CF1A71">
        <w:rPr>
          <w:rFonts w:ascii="Times New Roman" w:hAnsi="Times New Roman" w:cs="Times New Roman"/>
          <w:sz w:val="28"/>
          <w:szCs w:val="28"/>
        </w:rPr>
        <w:t>, порядка подачи заявок</w:t>
      </w:r>
      <w:r w:rsidR="00F46274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127E07" w:rsidRPr="00CF1A71">
        <w:rPr>
          <w:rFonts w:ascii="Times New Roman" w:hAnsi="Times New Roman" w:cs="Times New Roman"/>
          <w:sz w:val="28"/>
          <w:szCs w:val="28"/>
        </w:rPr>
        <w:t>и требований</w:t>
      </w:r>
      <w:r w:rsidR="007466D8" w:rsidRPr="00CF1A71">
        <w:rPr>
          <w:rFonts w:ascii="Times New Roman" w:hAnsi="Times New Roman" w:cs="Times New Roman"/>
          <w:sz w:val="28"/>
          <w:szCs w:val="28"/>
        </w:rPr>
        <w:t>,</w:t>
      </w:r>
      <w:r w:rsidR="00127E07" w:rsidRPr="00CF1A71">
        <w:rPr>
          <w:rFonts w:ascii="Times New Roman" w:hAnsi="Times New Roman" w:cs="Times New Roman"/>
          <w:sz w:val="28"/>
          <w:szCs w:val="28"/>
        </w:rPr>
        <w:t xml:space="preserve"> предъявляемых к форме и содержанию заявок, отзыва заявок, порядк</w:t>
      </w:r>
      <w:r w:rsidR="007141BE" w:rsidRPr="00CF1A71">
        <w:rPr>
          <w:rFonts w:ascii="Times New Roman" w:hAnsi="Times New Roman" w:cs="Times New Roman"/>
          <w:sz w:val="28"/>
          <w:szCs w:val="28"/>
        </w:rPr>
        <w:t>а</w:t>
      </w:r>
      <w:r w:rsidR="00127E07" w:rsidRPr="00CF1A71">
        <w:rPr>
          <w:rFonts w:ascii="Times New Roman" w:hAnsi="Times New Roman" w:cs="Times New Roman"/>
          <w:sz w:val="28"/>
          <w:szCs w:val="28"/>
        </w:rPr>
        <w:t xml:space="preserve"> их возврата, внесения изменений в заявки, возврата заявок на доработку, порядка отклонения заявок или отказ</w:t>
      </w:r>
      <w:r w:rsidR="007141BE" w:rsidRPr="00CF1A71">
        <w:rPr>
          <w:rFonts w:ascii="Times New Roman" w:hAnsi="Times New Roman" w:cs="Times New Roman"/>
          <w:sz w:val="28"/>
          <w:szCs w:val="28"/>
        </w:rPr>
        <w:t>а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в предоставлении субсидии,</w:t>
      </w:r>
      <w:r w:rsidR="007A7612" w:rsidRPr="00CF1A71">
        <w:rPr>
          <w:rFonts w:ascii="Times New Roman" w:hAnsi="Times New Roman" w:cs="Times New Roman"/>
          <w:sz w:val="28"/>
          <w:szCs w:val="28"/>
        </w:rPr>
        <w:t xml:space="preserve"> подготовку проекта муниципального правового акта Администрации города об</w:t>
      </w:r>
      <w:r w:rsidR="004C0568" w:rsidRPr="00CF1A71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2C7A39" w:rsidRPr="00CF1A71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7A7612" w:rsidRPr="00CF1A71">
        <w:rPr>
          <w:rFonts w:ascii="Times New Roman" w:hAnsi="Times New Roman" w:cs="Times New Roman"/>
          <w:sz w:val="28"/>
          <w:szCs w:val="28"/>
        </w:rPr>
        <w:t xml:space="preserve"> и размера предоставляемой </w:t>
      </w:r>
      <w:r w:rsidR="002C7A39" w:rsidRPr="00CF1A71">
        <w:rPr>
          <w:rFonts w:ascii="Times New Roman" w:hAnsi="Times New Roman" w:cs="Times New Roman"/>
          <w:sz w:val="28"/>
          <w:szCs w:val="28"/>
        </w:rPr>
        <w:t xml:space="preserve">ему </w:t>
      </w:r>
      <w:r w:rsidR="007A7612" w:rsidRPr="00CF1A71">
        <w:rPr>
          <w:rFonts w:ascii="Times New Roman" w:hAnsi="Times New Roman" w:cs="Times New Roman"/>
          <w:sz w:val="28"/>
          <w:szCs w:val="28"/>
        </w:rPr>
        <w:t>субсидии,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подготовку проектов соглашений о</w:t>
      </w:r>
      <w:r w:rsidR="007141B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предоставлении субсидии, проверку </w:t>
      </w:r>
      <w:r w:rsidR="00A13C81" w:rsidRPr="00CF1A71">
        <w:rPr>
          <w:rFonts w:ascii="Times New Roman" w:hAnsi="Times New Roman" w:cs="Times New Roman"/>
          <w:sz w:val="28"/>
          <w:szCs w:val="28"/>
        </w:rPr>
        <w:t xml:space="preserve">предоставленных получателем субсидии </w:t>
      </w:r>
      <w:r w:rsidR="00C516DE" w:rsidRPr="00CF1A71">
        <w:rPr>
          <w:rFonts w:ascii="Times New Roman" w:hAnsi="Times New Roman" w:cs="Times New Roman"/>
          <w:sz w:val="28"/>
          <w:szCs w:val="28"/>
        </w:rPr>
        <w:t>отчет</w:t>
      </w:r>
      <w:r w:rsidR="00492BFC" w:rsidRPr="00CF1A71">
        <w:rPr>
          <w:rFonts w:ascii="Times New Roman" w:hAnsi="Times New Roman" w:cs="Times New Roman"/>
          <w:sz w:val="28"/>
          <w:szCs w:val="28"/>
        </w:rPr>
        <w:t>ов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 субсидии</w:t>
      </w:r>
      <w:r w:rsidR="00A13C81" w:rsidRPr="00CF1A71">
        <w:rPr>
          <w:rFonts w:ascii="Times New Roman" w:hAnsi="Times New Roman" w:cs="Times New Roman"/>
          <w:sz w:val="28"/>
          <w:szCs w:val="28"/>
        </w:rPr>
        <w:t>, а также характеристики</w:t>
      </w:r>
      <w:r w:rsidR="002262D1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A13C81" w:rsidRPr="00CF1A71">
        <w:rPr>
          <w:rFonts w:ascii="Times New Roman" w:hAnsi="Times New Roman" w:cs="Times New Roman"/>
          <w:sz w:val="28"/>
          <w:szCs w:val="28"/>
        </w:rPr>
        <w:t>результатов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A13C81" w:rsidRPr="00CF1A71">
        <w:rPr>
          <w:rFonts w:ascii="Times New Roman" w:hAnsi="Times New Roman" w:cs="Times New Roman"/>
          <w:sz w:val="28"/>
          <w:szCs w:val="28"/>
        </w:rPr>
        <w:t>и прилагаемых к н</w:t>
      </w:r>
      <w:r w:rsidR="00492BFC" w:rsidRPr="00CF1A71">
        <w:rPr>
          <w:rFonts w:ascii="Times New Roman" w:hAnsi="Times New Roman" w:cs="Times New Roman"/>
          <w:sz w:val="28"/>
          <w:szCs w:val="28"/>
        </w:rPr>
        <w:t>и</w:t>
      </w:r>
      <w:r w:rsidR="00A13C81" w:rsidRPr="00CF1A71">
        <w:rPr>
          <w:rFonts w:ascii="Times New Roman" w:hAnsi="Times New Roman" w:cs="Times New Roman"/>
          <w:sz w:val="28"/>
          <w:szCs w:val="28"/>
        </w:rPr>
        <w:t xml:space="preserve">м подтверждающих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C01090" w:rsidRPr="00CF1A71">
        <w:rPr>
          <w:rFonts w:ascii="Times New Roman" w:hAnsi="Times New Roman" w:cs="Times New Roman"/>
          <w:sz w:val="28"/>
          <w:szCs w:val="28"/>
        </w:rPr>
        <w:t>отчетов о расходах</w:t>
      </w:r>
      <w:r w:rsidR="002262D1" w:rsidRPr="00CF1A71">
        <w:rPr>
          <w:rFonts w:ascii="Times New Roman" w:hAnsi="Times New Roman" w:cs="Times New Roman"/>
          <w:sz w:val="28"/>
          <w:szCs w:val="28"/>
        </w:rPr>
        <w:t>, источником финансового обеспечения</w:t>
      </w:r>
      <w:r w:rsidR="00C01090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2262D1" w:rsidRPr="00CF1A71">
        <w:rPr>
          <w:rFonts w:ascii="Times New Roman" w:hAnsi="Times New Roman" w:cs="Times New Roman"/>
          <w:sz w:val="28"/>
          <w:szCs w:val="28"/>
        </w:rPr>
        <w:t xml:space="preserve">которых является субсидия,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784AB3" w:rsidRPr="00CF1A71">
        <w:rPr>
          <w:rFonts w:ascii="Times New Roman" w:hAnsi="Times New Roman" w:cs="Times New Roman"/>
          <w:sz w:val="28"/>
          <w:szCs w:val="28"/>
        </w:rPr>
        <w:t>достижения результатов предоставления субсидии и контрольных событий</w:t>
      </w:r>
      <w:r w:rsidR="00943EA1" w:rsidRPr="00CF1A71">
        <w:rPr>
          <w:rFonts w:ascii="Times New Roman" w:hAnsi="Times New Roman" w:cs="Times New Roman"/>
          <w:sz w:val="28"/>
          <w:szCs w:val="28"/>
        </w:rPr>
        <w:t>, хранение документов (заявок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784AB3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подтвер</w:t>
      </w:r>
      <w:r w:rsidR="00943EA1" w:rsidRPr="00CF1A71">
        <w:rPr>
          <w:rFonts w:ascii="Times New Roman" w:hAnsi="Times New Roman" w:cs="Times New Roman"/>
          <w:sz w:val="28"/>
          <w:szCs w:val="28"/>
        </w:rPr>
        <w:t>ждающими документами, соглашений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справ</w:t>
      </w:r>
      <w:r w:rsidR="00943EA1" w:rsidRPr="00CF1A71">
        <w:rPr>
          <w:rFonts w:ascii="Times New Roman" w:hAnsi="Times New Roman" w:cs="Times New Roman"/>
          <w:sz w:val="28"/>
          <w:szCs w:val="28"/>
        </w:rPr>
        <w:t>ок</w:t>
      </w:r>
      <w:r w:rsidR="00C516DE" w:rsidRPr="00CF1A71">
        <w:rPr>
          <w:rFonts w:ascii="Times New Roman" w:hAnsi="Times New Roman" w:cs="Times New Roman"/>
          <w:sz w:val="28"/>
          <w:szCs w:val="28"/>
        </w:rPr>
        <w:t>, перепис</w:t>
      </w:r>
      <w:r w:rsidR="00943EA1" w:rsidRPr="00CF1A71">
        <w:rPr>
          <w:rFonts w:ascii="Times New Roman" w:hAnsi="Times New Roman" w:cs="Times New Roman"/>
          <w:sz w:val="28"/>
          <w:szCs w:val="28"/>
        </w:rPr>
        <w:t>ок</w:t>
      </w:r>
      <w:r w:rsidR="00C516DE" w:rsidRPr="00CF1A71">
        <w:rPr>
          <w:rFonts w:ascii="Times New Roman" w:hAnsi="Times New Roman" w:cs="Times New Roman"/>
          <w:sz w:val="28"/>
          <w:szCs w:val="28"/>
        </w:rPr>
        <w:t>, отчет</w:t>
      </w:r>
      <w:r w:rsidR="00943EA1" w:rsidRPr="00CF1A71">
        <w:rPr>
          <w:rFonts w:ascii="Times New Roman" w:hAnsi="Times New Roman" w:cs="Times New Roman"/>
          <w:sz w:val="28"/>
          <w:szCs w:val="28"/>
        </w:rPr>
        <w:t>ов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 субсидии</w:t>
      </w:r>
      <w:r w:rsidR="00943EA1" w:rsidRPr="00CF1A71">
        <w:rPr>
          <w:rFonts w:ascii="Times New Roman" w:hAnsi="Times New Roman" w:cs="Times New Roman"/>
          <w:sz w:val="28"/>
          <w:szCs w:val="28"/>
        </w:rPr>
        <w:t>,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A13C81" w:rsidRPr="00CF1A71">
        <w:rPr>
          <w:rFonts w:ascii="Times New Roman" w:hAnsi="Times New Roman" w:cs="Times New Roman"/>
          <w:sz w:val="28"/>
          <w:szCs w:val="28"/>
        </w:rPr>
        <w:t>а также</w:t>
      </w:r>
      <w:r w:rsidR="002262D1" w:rsidRPr="00CF1A71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 w:rsidR="00A13C81" w:rsidRPr="00CF1A71">
        <w:rPr>
          <w:rFonts w:ascii="Times New Roman" w:hAnsi="Times New Roman" w:cs="Times New Roman"/>
          <w:sz w:val="28"/>
          <w:szCs w:val="28"/>
        </w:rPr>
        <w:t>результатов</w:t>
      </w:r>
      <w:r w:rsidR="00A13C81" w:rsidRPr="00CF1A71">
        <w:rPr>
          <w:rFonts w:ascii="Times New Roman" w:hAnsi="Times New Roman" w:cs="Times New Roman"/>
        </w:rPr>
        <w:t xml:space="preserve"> </w:t>
      </w:r>
      <w:r w:rsidR="00A13C81" w:rsidRPr="00CF1A71">
        <w:rPr>
          <w:rFonts w:ascii="Times New Roman" w:hAnsi="Times New Roman" w:cs="Times New Roman"/>
          <w:sz w:val="28"/>
          <w:szCs w:val="28"/>
        </w:rPr>
        <w:t xml:space="preserve">и прилагаемых к </w:t>
      </w:r>
      <w:r w:rsidR="00784AB3" w:rsidRPr="00CF1A71">
        <w:rPr>
          <w:rFonts w:ascii="Times New Roman" w:hAnsi="Times New Roman" w:cs="Times New Roman"/>
          <w:sz w:val="28"/>
          <w:szCs w:val="28"/>
        </w:rPr>
        <w:t> </w:t>
      </w:r>
      <w:r w:rsidR="00A13C81" w:rsidRPr="00CF1A71">
        <w:rPr>
          <w:rFonts w:ascii="Times New Roman" w:hAnsi="Times New Roman" w:cs="Times New Roman"/>
          <w:sz w:val="28"/>
          <w:szCs w:val="28"/>
        </w:rPr>
        <w:t>н</w:t>
      </w:r>
      <w:r w:rsidR="00492BFC" w:rsidRPr="00CF1A71">
        <w:rPr>
          <w:rFonts w:ascii="Times New Roman" w:hAnsi="Times New Roman" w:cs="Times New Roman"/>
          <w:sz w:val="28"/>
          <w:szCs w:val="28"/>
        </w:rPr>
        <w:t>им</w:t>
      </w:r>
      <w:r w:rsidR="00A13C81" w:rsidRPr="00CF1A71">
        <w:rPr>
          <w:rFonts w:ascii="Times New Roman" w:hAnsi="Times New Roman" w:cs="Times New Roman"/>
          <w:sz w:val="28"/>
          <w:szCs w:val="28"/>
        </w:rPr>
        <w:t xml:space="preserve"> подтверждающих документов, </w:t>
      </w:r>
      <w:r w:rsidR="002262D1" w:rsidRPr="00CF1A71">
        <w:rPr>
          <w:rFonts w:ascii="Times New Roman" w:hAnsi="Times New Roman" w:cs="Times New Roman"/>
          <w:sz w:val="28"/>
          <w:szCs w:val="28"/>
        </w:rPr>
        <w:t xml:space="preserve">отчетов </w:t>
      </w:r>
      <w:r w:rsidR="00E14DEA" w:rsidRPr="00504F8F">
        <w:rPr>
          <w:rFonts w:ascii="Times New Roman" w:hAnsi="Times New Roman" w:cs="Times New Roman"/>
          <w:sz w:val="28"/>
          <w:szCs w:val="28"/>
        </w:rPr>
        <w:t>о расходах</w:t>
      </w:r>
      <w:r w:rsidR="002262D1" w:rsidRPr="00504F8F">
        <w:rPr>
          <w:rFonts w:ascii="Times New Roman" w:hAnsi="Times New Roman" w:cs="Times New Roman"/>
          <w:sz w:val="28"/>
          <w:szCs w:val="28"/>
        </w:rPr>
        <w:t xml:space="preserve">, источником финансового </w:t>
      </w:r>
      <w:proofErr w:type="spellStart"/>
      <w:r w:rsidR="002262D1" w:rsidRPr="00504F8F">
        <w:rPr>
          <w:rFonts w:ascii="Times New Roman" w:hAnsi="Times New Roman" w:cs="Times New Roman"/>
          <w:sz w:val="28"/>
          <w:szCs w:val="28"/>
        </w:rPr>
        <w:t>обеспечениякоторых</w:t>
      </w:r>
      <w:proofErr w:type="spellEnd"/>
      <w:r w:rsidR="002262D1" w:rsidRPr="00504F8F">
        <w:rPr>
          <w:rFonts w:ascii="Times New Roman" w:hAnsi="Times New Roman" w:cs="Times New Roman"/>
          <w:sz w:val="28"/>
          <w:szCs w:val="28"/>
        </w:rPr>
        <w:t xml:space="preserve"> является субсидия, </w:t>
      </w:r>
      <w:r w:rsidR="006E7547" w:rsidRPr="00504F8F">
        <w:rPr>
          <w:rFonts w:ascii="Times New Roman" w:hAnsi="Times New Roman" w:cs="Times New Roman"/>
          <w:sz w:val="28"/>
          <w:szCs w:val="28"/>
        </w:rPr>
        <w:t>отчет</w:t>
      </w:r>
      <w:r w:rsidR="00492BFC" w:rsidRPr="00504F8F">
        <w:rPr>
          <w:rFonts w:ascii="Times New Roman" w:hAnsi="Times New Roman" w:cs="Times New Roman"/>
          <w:sz w:val="28"/>
          <w:szCs w:val="28"/>
        </w:rPr>
        <w:t>ов</w:t>
      </w:r>
      <w:r w:rsidR="006E7547" w:rsidRPr="00504F8F">
        <w:rPr>
          <w:rFonts w:ascii="Times New Roman" w:hAnsi="Times New Roman" w:cs="Times New Roman"/>
          <w:sz w:val="28"/>
          <w:szCs w:val="28"/>
        </w:rPr>
        <w:t xml:space="preserve"> о реализации плана мероприятий по </w:t>
      </w:r>
      <w:r w:rsidR="00784AB3" w:rsidRPr="00504F8F">
        <w:rPr>
          <w:rFonts w:ascii="Times New Roman" w:hAnsi="Times New Roman" w:cs="Times New Roman"/>
          <w:sz w:val="28"/>
          <w:szCs w:val="28"/>
        </w:rPr>
        <w:t> </w:t>
      </w:r>
      <w:r w:rsidR="006E7547" w:rsidRPr="00504F8F">
        <w:rPr>
          <w:rFonts w:ascii="Times New Roman" w:hAnsi="Times New Roman" w:cs="Times New Roman"/>
          <w:sz w:val="28"/>
          <w:szCs w:val="28"/>
        </w:rPr>
        <w:t>достижению результатов предоставления субсидии</w:t>
      </w:r>
      <w:r w:rsidR="00D2462E" w:rsidRPr="00504F8F">
        <w:rPr>
          <w:rFonts w:ascii="Times New Roman" w:hAnsi="Times New Roman" w:cs="Times New Roman"/>
          <w:sz w:val="28"/>
          <w:szCs w:val="28"/>
        </w:rPr>
        <w:t>)</w:t>
      </w:r>
      <w:r w:rsidR="006E7547"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="00271AC5" w:rsidRPr="00504F8F">
        <w:rPr>
          <w:rFonts w:ascii="Times New Roman" w:hAnsi="Times New Roman" w:cs="Times New Roman"/>
          <w:sz w:val="28"/>
          <w:szCs w:val="28"/>
        </w:rPr>
        <w:t>не менее пяти лет;</w:t>
      </w:r>
    </w:p>
    <w:p w14:paraId="581F8999" w14:textId="034562BE" w:rsidR="00C516DE" w:rsidRPr="00CF1A71" w:rsidRDefault="00B8500E" w:rsidP="00661B58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504F8F">
        <w:rPr>
          <w:rFonts w:ascii="Times New Roman" w:hAnsi="Times New Roman" w:cs="Times New Roman"/>
          <w:sz w:val="28"/>
          <w:szCs w:val="28"/>
        </w:rPr>
        <w:t>мун</w:t>
      </w:r>
      <w:r w:rsidR="003D0507" w:rsidRPr="00504F8F">
        <w:rPr>
          <w:rFonts w:ascii="Times New Roman" w:hAnsi="Times New Roman" w:cs="Times New Roman"/>
          <w:sz w:val="28"/>
          <w:szCs w:val="28"/>
        </w:rPr>
        <w:t xml:space="preserve">иципальное казенное учреждение </w:t>
      </w:r>
      <w:r w:rsidR="006D7B36" w:rsidRPr="00504F8F">
        <w:rPr>
          <w:rFonts w:ascii="Times New Roman" w:hAnsi="Times New Roman" w:cs="Times New Roman"/>
          <w:sz w:val="28"/>
          <w:szCs w:val="28"/>
        </w:rPr>
        <w:t>«</w:t>
      </w:r>
      <w:r w:rsidR="00C516DE" w:rsidRPr="00504F8F">
        <w:rPr>
          <w:rFonts w:ascii="Times New Roman" w:hAnsi="Times New Roman" w:cs="Times New Roman"/>
          <w:sz w:val="28"/>
          <w:szCs w:val="28"/>
        </w:rPr>
        <w:t>Центр организационного обеспечения деятельн</w:t>
      </w:r>
      <w:r w:rsidR="003D0507" w:rsidRPr="00504F8F">
        <w:rPr>
          <w:rFonts w:ascii="Times New Roman" w:hAnsi="Times New Roman" w:cs="Times New Roman"/>
          <w:sz w:val="28"/>
          <w:szCs w:val="28"/>
        </w:rPr>
        <w:t>ости муниципальных организаций</w:t>
      </w:r>
      <w:r w:rsidR="006D7B36" w:rsidRPr="00504F8F">
        <w:rPr>
          <w:rFonts w:ascii="Times New Roman" w:hAnsi="Times New Roman" w:cs="Times New Roman"/>
          <w:sz w:val="28"/>
          <w:szCs w:val="28"/>
        </w:rPr>
        <w:t>»</w:t>
      </w:r>
      <w:r w:rsidR="002C7A39"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="003D0507" w:rsidRPr="00504F8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466D8" w:rsidRPr="00504F8F">
        <w:rPr>
          <w:rFonts w:ascii="Times New Roman" w:hAnsi="Times New Roman" w:cs="Times New Roman"/>
          <w:sz w:val="28"/>
          <w:szCs w:val="28"/>
        </w:rPr>
        <w:t>–</w:t>
      </w:r>
      <w:r w:rsidR="003D0507" w:rsidRPr="00504F8F">
        <w:rPr>
          <w:rFonts w:ascii="Times New Roman" w:hAnsi="Times New Roman" w:cs="Times New Roman"/>
          <w:sz w:val="28"/>
          <w:szCs w:val="28"/>
        </w:rPr>
        <w:t xml:space="preserve"> МКУ </w:t>
      </w:r>
      <w:r w:rsidR="006D7B36" w:rsidRPr="00504F8F">
        <w:rPr>
          <w:rFonts w:ascii="Times New Roman" w:hAnsi="Times New Roman" w:cs="Times New Roman"/>
          <w:sz w:val="28"/>
          <w:szCs w:val="28"/>
        </w:rPr>
        <w:t>«</w:t>
      </w:r>
      <w:r w:rsidR="003D0507" w:rsidRPr="00504F8F">
        <w:rPr>
          <w:rFonts w:ascii="Times New Roman" w:hAnsi="Times New Roman" w:cs="Times New Roman"/>
          <w:sz w:val="28"/>
          <w:szCs w:val="28"/>
        </w:rPr>
        <w:t>ЦООД</w:t>
      </w:r>
      <w:r w:rsidR="006D7B36" w:rsidRPr="00504F8F">
        <w:rPr>
          <w:rFonts w:ascii="Times New Roman" w:hAnsi="Times New Roman" w:cs="Times New Roman"/>
          <w:sz w:val="28"/>
          <w:szCs w:val="28"/>
        </w:rPr>
        <w:t>»</w:t>
      </w:r>
      <w:r w:rsidR="00C516DE" w:rsidRPr="00504F8F">
        <w:rPr>
          <w:rFonts w:ascii="Times New Roman" w:hAnsi="Times New Roman" w:cs="Times New Roman"/>
          <w:sz w:val="28"/>
          <w:szCs w:val="28"/>
        </w:rPr>
        <w:t>)</w:t>
      </w:r>
      <w:r w:rsidR="00943EA1" w:rsidRPr="00504F8F">
        <w:rPr>
          <w:rFonts w:ascii="Times New Roman" w:hAnsi="Times New Roman" w:cs="Times New Roman"/>
          <w:sz w:val="28"/>
          <w:szCs w:val="28"/>
        </w:rPr>
        <w:t xml:space="preserve"> -</w:t>
      </w:r>
      <w:r w:rsidR="002C7A39"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504F8F">
        <w:rPr>
          <w:rFonts w:ascii="Times New Roman" w:hAnsi="Times New Roman" w:cs="Times New Roman"/>
          <w:sz w:val="28"/>
          <w:szCs w:val="28"/>
        </w:rPr>
        <w:t>учреждение, подведомственное главному распорядителю бюджетных средств, осуществляющее проверку</w:t>
      </w:r>
      <w:r w:rsidR="00A3646F" w:rsidRPr="00504F8F">
        <w:rPr>
          <w:rFonts w:ascii="Times New Roman" w:hAnsi="Times New Roman" w:cs="Times New Roman"/>
          <w:sz w:val="28"/>
          <w:szCs w:val="28"/>
        </w:rPr>
        <w:t xml:space="preserve"> заявок на участие в отборе</w:t>
      </w:r>
      <w:r w:rsidR="004E084F" w:rsidRPr="00504F8F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A3646F" w:rsidRPr="00CF1A71">
        <w:rPr>
          <w:rFonts w:ascii="Times New Roman" w:hAnsi="Times New Roman" w:cs="Times New Roman"/>
          <w:sz w:val="28"/>
          <w:szCs w:val="28"/>
        </w:rPr>
        <w:t>,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отчетов и документов,</w:t>
      </w:r>
      <w:r w:rsidR="003D0507" w:rsidRPr="00CF1A71">
        <w:rPr>
          <w:rFonts w:ascii="Times New Roman" w:hAnsi="Times New Roman" w:cs="Times New Roman"/>
          <w:sz w:val="28"/>
          <w:szCs w:val="28"/>
        </w:rPr>
        <w:t xml:space="preserve"> предоставляемых в соответствии</w:t>
      </w:r>
      <w:r w:rsidR="009B26B8" w:rsidRPr="00CF1A71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3" w:anchor="/document/400861688/entry/1002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разделами II</w:t>
        </w:r>
      </w:hyperlink>
      <w:r w:rsidR="00AE1880" w:rsidRPr="00CF1A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/document/400861688/entry/1003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="00AE1880" w:rsidRPr="00CF1A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anchor="/document/400861688/entry/1004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="00AE1880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настоящего порядка, без оценки организации и ведения бухгалтерского и налогового учета</w:t>
      </w:r>
      <w:r w:rsidR="004E084F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получателями субсидии, хранение отчетов о</w:t>
      </w:r>
      <w:r w:rsidR="00943EA1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расход</w:t>
      </w:r>
      <w:r w:rsidR="00492BFC" w:rsidRPr="00CF1A71">
        <w:rPr>
          <w:rFonts w:ascii="Times New Roman" w:hAnsi="Times New Roman" w:cs="Times New Roman"/>
          <w:sz w:val="28"/>
          <w:szCs w:val="28"/>
        </w:rPr>
        <w:t>ах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субсидия, </w:t>
      </w:r>
      <w:r w:rsidR="00492BFC" w:rsidRPr="00CF1A71">
        <w:rPr>
          <w:rFonts w:ascii="Times New Roman" w:hAnsi="Times New Roman" w:cs="Times New Roman"/>
          <w:sz w:val="28"/>
          <w:szCs w:val="28"/>
        </w:rPr>
        <w:t>и прилагаемых к ним подтверждающих документов</w:t>
      </w:r>
      <w:r w:rsidR="006E7547" w:rsidRPr="00CF1A71">
        <w:rPr>
          <w:rFonts w:ascii="Times New Roman" w:hAnsi="Times New Roman" w:cs="Times New Roman"/>
          <w:sz w:val="28"/>
          <w:szCs w:val="28"/>
        </w:rPr>
        <w:t xml:space="preserve">, </w:t>
      </w:r>
      <w:r w:rsidR="00C516DE" w:rsidRPr="00CF1A71">
        <w:rPr>
          <w:rFonts w:ascii="Times New Roman" w:hAnsi="Times New Roman" w:cs="Times New Roman"/>
          <w:sz w:val="28"/>
          <w:szCs w:val="28"/>
        </w:rPr>
        <w:t>не менее пяти лет;</w:t>
      </w:r>
    </w:p>
    <w:p w14:paraId="4CEE9D77" w14:textId="77777777" w:rsidR="00C516DE" w:rsidRPr="00CF1A71" w:rsidRDefault="00B8500E" w:rsidP="00661B58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Контрольн</w:t>
      </w:r>
      <w:r w:rsidR="00AE1880" w:rsidRPr="00CF1A71">
        <w:rPr>
          <w:rFonts w:ascii="Times New Roman" w:hAnsi="Times New Roman" w:cs="Times New Roman"/>
          <w:sz w:val="28"/>
          <w:szCs w:val="28"/>
        </w:rPr>
        <w:t xml:space="preserve">о-счетная палата города Сургута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466D8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КСП) </w:t>
      </w:r>
      <w:r w:rsidR="007466D8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орган внешнего муниципального финансового контроля, осуществляющий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</w:t>
      </w:r>
      <w:r w:rsidR="00AE1880" w:rsidRPr="00CF1A71">
        <w:rPr>
          <w:rFonts w:ascii="Times New Roman" w:hAnsi="Times New Roman" w:cs="Times New Roman"/>
          <w:sz w:val="28"/>
          <w:szCs w:val="28"/>
        </w:rPr>
        <w:t xml:space="preserve">дии, проверки в соответствии со </w:t>
      </w:r>
      <w:hyperlink r:id="rId16" w:anchor="/document/12112604/entry/2681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статьей 268.1</w:t>
        </w:r>
      </w:hyperlink>
      <w:r w:rsidR="00AE1880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14:paraId="791BCF85" w14:textId="77777777" w:rsidR="00C516DE" w:rsidRPr="00CF1A71" w:rsidRDefault="00B8500E" w:rsidP="00661B58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– К</w:t>
      </w:r>
      <w:r w:rsidR="00C516DE" w:rsidRPr="00CF1A71">
        <w:rPr>
          <w:rFonts w:ascii="Times New Roman" w:hAnsi="Times New Roman" w:cs="Times New Roman"/>
          <w:sz w:val="28"/>
          <w:szCs w:val="28"/>
        </w:rPr>
        <w:t>о</w:t>
      </w:r>
      <w:r w:rsidR="00AE1880" w:rsidRPr="00CF1A71">
        <w:rPr>
          <w:rFonts w:ascii="Times New Roman" w:hAnsi="Times New Roman" w:cs="Times New Roman"/>
          <w:sz w:val="28"/>
          <w:szCs w:val="28"/>
        </w:rPr>
        <w:t xml:space="preserve">нтрольно-ревизионное управление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466D8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КРУ) </w:t>
      </w:r>
      <w:r w:rsidR="007466D8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орган внутреннего муниципального финансового контроля Администрации города, осуществляющий в отношении получателей субсидии и лиц, являющихся поставщиками (подрядчиками, исполнителями) по договорам (соглашениям), заключенным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целях исполнения обязательств по соглашению о предоставлении субси</w:t>
      </w:r>
      <w:r w:rsidR="003D0507" w:rsidRPr="00CF1A71">
        <w:rPr>
          <w:rFonts w:ascii="Times New Roman" w:hAnsi="Times New Roman" w:cs="Times New Roman"/>
          <w:sz w:val="28"/>
          <w:szCs w:val="28"/>
        </w:rPr>
        <w:t xml:space="preserve">дии, проверки в соответствии со </w:t>
      </w:r>
      <w:hyperlink r:id="rId17" w:anchor="/document/12112604/entry/2692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статьей 269.2</w:t>
        </w:r>
      </w:hyperlink>
      <w:r w:rsidR="00AE1880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14:paraId="3AF513BC" w14:textId="77777777" w:rsidR="00C516DE" w:rsidRPr="00CF1A71" w:rsidRDefault="00C516DE" w:rsidP="00661B58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порядке, используются в значениях, определенных действующим законодательством.</w:t>
      </w:r>
    </w:p>
    <w:p w14:paraId="6702D4DB" w14:textId="77777777" w:rsidR="009E6329" w:rsidRPr="00CF1A71" w:rsidRDefault="00FE75EF" w:rsidP="00C2272D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6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. К категории </w:t>
      </w:r>
      <w:r w:rsidR="002262D1" w:rsidRPr="00CF1A71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A3646F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относятся коммерческие, некоммерческие организации, не являющиеся государственными (муниципальными) учреждениями, индивидуальные предприниматели,</w:t>
      </w:r>
      <w:r w:rsidR="009E6329" w:rsidRPr="00CF1A71">
        <w:rPr>
          <w:rFonts w:ascii="Times New Roman" w:hAnsi="Times New Roman" w:cs="Times New Roman"/>
          <w:sz w:val="28"/>
          <w:szCs w:val="28"/>
        </w:rPr>
        <w:t xml:space="preserve"> отвечающие следующим критериям:</w:t>
      </w:r>
    </w:p>
    <w:p w14:paraId="72ACD349" w14:textId="77777777" w:rsidR="009E6329" w:rsidRPr="00CF1A71" w:rsidRDefault="00B8500E" w:rsidP="00C2272D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9E6329" w:rsidRPr="00CF1A71">
        <w:rPr>
          <w:rFonts w:ascii="Times New Roman" w:hAnsi="Times New Roman" w:cs="Times New Roman"/>
          <w:sz w:val="28"/>
          <w:szCs w:val="28"/>
        </w:rPr>
        <w:t>наличие регистрации в качестве юридического лица или</w:t>
      </w:r>
      <w:r w:rsidR="003E458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9E6329" w:rsidRPr="00CF1A71">
        <w:rPr>
          <w:rFonts w:ascii="Times New Roman" w:hAnsi="Times New Roman" w:cs="Times New Roman"/>
          <w:sz w:val="28"/>
          <w:szCs w:val="28"/>
        </w:rPr>
        <w:t>индивидуального предпринимателя;</w:t>
      </w:r>
    </w:p>
    <w:p w14:paraId="6B328FC7" w14:textId="77777777" w:rsidR="009E6329" w:rsidRPr="00CF1A71" w:rsidRDefault="00B8500E" w:rsidP="00C2272D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осуществл</w:t>
      </w:r>
      <w:r w:rsidR="009E6329" w:rsidRPr="00CF1A71">
        <w:rPr>
          <w:rFonts w:ascii="Times New Roman" w:hAnsi="Times New Roman" w:cs="Times New Roman"/>
          <w:sz w:val="28"/>
          <w:szCs w:val="28"/>
        </w:rPr>
        <w:t>ение деятельности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581A48" w:rsidRPr="00CF1A71">
        <w:rPr>
          <w:rFonts w:ascii="Times New Roman" w:hAnsi="Times New Roman" w:cs="Times New Roman"/>
          <w:sz w:val="28"/>
          <w:szCs w:val="28"/>
        </w:rPr>
        <w:t>на территории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города Сургута</w:t>
      </w:r>
      <w:r w:rsidR="009E6329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0DC2B3AA" w14:textId="77777777" w:rsidR="00C516DE" w:rsidRPr="00CF1A71" w:rsidRDefault="00B8500E" w:rsidP="00C2272D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9E6329" w:rsidRPr="00CF1A71">
        <w:rPr>
          <w:rFonts w:ascii="Times New Roman" w:hAnsi="Times New Roman" w:cs="Times New Roman"/>
          <w:sz w:val="28"/>
          <w:szCs w:val="28"/>
        </w:rPr>
        <w:t>осуществление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9086F" w:rsidRPr="00CF1A71">
        <w:rPr>
          <w:rFonts w:ascii="Times New Roman" w:hAnsi="Times New Roman" w:cs="Times New Roman"/>
          <w:sz w:val="28"/>
          <w:szCs w:val="28"/>
        </w:rPr>
        <w:t>и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в сфере культуры в соответств</w:t>
      </w:r>
      <w:r w:rsidR="003D0507" w:rsidRPr="00CF1A71">
        <w:rPr>
          <w:rFonts w:ascii="Times New Roman" w:hAnsi="Times New Roman" w:cs="Times New Roman"/>
          <w:sz w:val="28"/>
          <w:szCs w:val="28"/>
        </w:rPr>
        <w:t>ии с</w:t>
      </w:r>
      <w:r w:rsidR="00943EA1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/document/45226464/entry/1000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943EA1" w:rsidRPr="00CF1A71">
        <w:rPr>
          <w:rFonts w:ascii="Times New Roman" w:hAnsi="Times New Roman" w:cs="Times New Roman"/>
          <w:sz w:val="28"/>
          <w:szCs w:val="28"/>
        </w:rPr>
        <w:t xml:space="preserve"> услуг (работ)</w:t>
      </w:r>
      <w:r w:rsidR="00D02464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017349AB" w14:textId="77777777" w:rsidR="002153B3" w:rsidRPr="00CF1A71" w:rsidRDefault="00FE75EF" w:rsidP="00FD6FCD">
      <w:pPr>
        <w:widowControl/>
        <w:autoSpaceDE/>
        <w:autoSpaceDN/>
        <w:adjustRightInd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7</w:t>
      </w:r>
      <w:r w:rsidR="00B94EF9" w:rsidRPr="00CF1A71">
        <w:rPr>
          <w:rFonts w:ascii="Times New Roman" w:hAnsi="Times New Roman" w:cs="Times New Roman"/>
          <w:sz w:val="28"/>
          <w:szCs w:val="28"/>
        </w:rPr>
        <w:t>.</w:t>
      </w:r>
      <w:r w:rsidR="00F1632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2153B3" w:rsidRPr="00CF1A71">
        <w:rPr>
          <w:rFonts w:ascii="Times New Roman" w:hAnsi="Times New Roman" w:cs="Times New Roman"/>
          <w:sz w:val="28"/>
          <w:szCs w:val="28"/>
        </w:rPr>
        <w:t>Субсидия предостав</w:t>
      </w:r>
      <w:r w:rsidR="00245FE3" w:rsidRPr="00CF1A71">
        <w:rPr>
          <w:rFonts w:ascii="Times New Roman" w:hAnsi="Times New Roman" w:cs="Times New Roman"/>
          <w:sz w:val="28"/>
          <w:szCs w:val="28"/>
        </w:rPr>
        <w:t xml:space="preserve">ляется по результатам </w:t>
      </w:r>
      <w:r w:rsidR="002153B3" w:rsidRPr="00CF1A71">
        <w:rPr>
          <w:rFonts w:ascii="Times New Roman" w:hAnsi="Times New Roman" w:cs="Times New Roman"/>
          <w:sz w:val="28"/>
          <w:szCs w:val="28"/>
        </w:rPr>
        <w:t xml:space="preserve">отбора получателей субсидии </w:t>
      </w:r>
      <w:r w:rsidR="002153B3" w:rsidRPr="00CF1A71">
        <w:rPr>
          <w:rFonts w:ascii="Times New Roman" w:hAnsi="Times New Roman" w:cs="Times New Roman"/>
        </w:rPr>
        <w:t>(</w:t>
      </w:r>
      <w:r w:rsidR="002153B3" w:rsidRPr="00CF1A71">
        <w:rPr>
          <w:rFonts w:ascii="Times New Roman" w:hAnsi="Times New Roman" w:cs="Times New Roman"/>
          <w:sz w:val="28"/>
          <w:szCs w:val="28"/>
        </w:rPr>
        <w:t>далее – отбор)</w:t>
      </w:r>
      <w:r w:rsidR="002262D1" w:rsidRPr="00CF1A71">
        <w:rPr>
          <w:rFonts w:ascii="Times New Roman" w:hAnsi="Times New Roman" w:cs="Times New Roman"/>
          <w:sz w:val="28"/>
          <w:szCs w:val="28"/>
        </w:rPr>
        <w:t>, проводимого</w:t>
      </w:r>
      <w:r w:rsidR="002153B3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D32C33" w:rsidRPr="00CF1A71">
        <w:rPr>
          <w:rFonts w:ascii="Times New Roman" w:hAnsi="Times New Roman" w:cs="Times New Roman"/>
          <w:sz w:val="28"/>
          <w:szCs w:val="28"/>
        </w:rPr>
        <w:t xml:space="preserve">уполномоченным органом в соответствии с настоящим порядком, </w:t>
      </w:r>
      <w:r w:rsidR="002153B3" w:rsidRPr="00CF1A71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</w:t>
      </w:r>
      <w:r w:rsidR="00245FE3" w:rsidRPr="00CF1A71">
        <w:rPr>
          <w:rFonts w:ascii="Times New Roman" w:hAnsi="Times New Roman" w:cs="Times New Roman"/>
          <w:sz w:val="28"/>
          <w:szCs w:val="28"/>
        </w:rPr>
        <w:t>тбора, либо лицами</w:t>
      </w:r>
      <w:r w:rsidR="002153B3" w:rsidRPr="00CF1A71">
        <w:rPr>
          <w:rFonts w:ascii="Times New Roman" w:hAnsi="Times New Roman" w:cs="Times New Roman"/>
          <w:sz w:val="28"/>
          <w:szCs w:val="28"/>
        </w:rPr>
        <w:t>, уполномоченным</w:t>
      </w:r>
      <w:r w:rsidR="00245FE3" w:rsidRPr="00CF1A71">
        <w:rPr>
          <w:rFonts w:ascii="Times New Roman" w:hAnsi="Times New Roman" w:cs="Times New Roman"/>
          <w:sz w:val="28"/>
          <w:szCs w:val="28"/>
        </w:rPr>
        <w:t>и</w:t>
      </w:r>
      <w:r w:rsidR="002153B3" w:rsidRPr="00CF1A71">
        <w:rPr>
          <w:rFonts w:ascii="Times New Roman" w:hAnsi="Times New Roman" w:cs="Times New Roman"/>
          <w:sz w:val="28"/>
          <w:szCs w:val="28"/>
        </w:rPr>
        <w:t xml:space="preserve"> на осуществл</w:t>
      </w:r>
      <w:r w:rsidR="00245FE3" w:rsidRPr="00CF1A71">
        <w:rPr>
          <w:rFonts w:ascii="Times New Roman" w:hAnsi="Times New Roman" w:cs="Times New Roman"/>
          <w:sz w:val="28"/>
          <w:szCs w:val="28"/>
        </w:rPr>
        <w:t>ени</w:t>
      </w:r>
      <w:r w:rsidR="00E51AF0" w:rsidRPr="00CF1A71">
        <w:rPr>
          <w:rFonts w:ascii="Times New Roman" w:hAnsi="Times New Roman" w:cs="Times New Roman"/>
          <w:sz w:val="28"/>
          <w:szCs w:val="28"/>
        </w:rPr>
        <w:t>е</w:t>
      </w:r>
      <w:r w:rsidR="00245FE3" w:rsidRPr="00CF1A71">
        <w:rPr>
          <w:rFonts w:ascii="Times New Roman" w:hAnsi="Times New Roman" w:cs="Times New Roman"/>
          <w:sz w:val="28"/>
          <w:szCs w:val="28"/>
        </w:rPr>
        <w:t xml:space="preserve"> действий от имени участников</w:t>
      </w:r>
      <w:r w:rsidR="002153B3" w:rsidRPr="00CF1A71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E51AF0" w:rsidRPr="00CF1A71">
        <w:rPr>
          <w:rFonts w:ascii="Times New Roman" w:hAnsi="Times New Roman" w:cs="Times New Roman"/>
          <w:sz w:val="28"/>
          <w:szCs w:val="28"/>
        </w:rPr>
        <w:t>,</w:t>
      </w:r>
      <w:r w:rsidR="00245FE3" w:rsidRPr="00CF1A71">
        <w:rPr>
          <w:rFonts w:ascii="Times New Roman" w:hAnsi="Times New Roman" w:cs="Times New Roman"/>
          <w:sz w:val="28"/>
          <w:szCs w:val="28"/>
        </w:rPr>
        <w:t xml:space="preserve"> действующи</w:t>
      </w:r>
      <w:r w:rsidR="00E51AF0" w:rsidRPr="00CF1A71">
        <w:rPr>
          <w:rFonts w:ascii="Times New Roman" w:hAnsi="Times New Roman" w:cs="Times New Roman"/>
          <w:sz w:val="28"/>
          <w:szCs w:val="28"/>
        </w:rPr>
        <w:t>ми</w:t>
      </w:r>
      <w:r w:rsidR="00245FE3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2153B3" w:rsidRPr="00CF1A71">
        <w:rPr>
          <w:rFonts w:ascii="Times New Roman" w:hAnsi="Times New Roman" w:cs="Times New Roman"/>
          <w:sz w:val="28"/>
          <w:szCs w:val="28"/>
        </w:rPr>
        <w:t xml:space="preserve">на основании доверенности, выданной и оформленной в </w:t>
      </w:r>
      <w:r w:rsidR="002153B3" w:rsidRPr="00CF1A71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</w:t>
      </w:r>
      <w:r w:rsidR="00245FE3" w:rsidRPr="00CF1A71">
        <w:rPr>
          <w:rFonts w:ascii="Times New Roman" w:hAnsi="Times New Roman" w:cs="Times New Roman"/>
          <w:sz w:val="28"/>
          <w:szCs w:val="28"/>
        </w:rPr>
        <w:t xml:space="preserve">едерации (далее </w:t>
      </w:r>
      <w:r w:rsidR="00E51AF0" w:rsidRPr="00CF1A71">
        <w:rPr>
          <w:rFonts w:ascii="Times New Roman" w:hAnsi="Times New Roman" w:cs="Times New Roman"/>
          <w:sz w:val="28"/>
          <w:szCs w:val="28"/>
        </w:rPr>
        <w:t>–</w:t>
      </w:r>
      <w:r w:rsidR="00245FE3" w:rsidRPr="00CF1A71">
        <w:rPr>
          <w:rFonts w:ascii="Times New Roman" w:hAnsi="Times New Roman" w:cs="Times New Roman"/>
          <w:sz w:val="28"/>
          <w:szCs w:val="28"/>
        </w:rPr>
        <w:t xml:space="preserve"> уполномоченные лица</w:t>
      </w:r>
      <w:r w:rsidR="002153B3" w:rsidRPr="00CF1A71">
        <w:rPr>
          <w:rFonts w:ascii="Times New Roman" w:hAnsi="Times New Roman" w:cs="Times New Roman"/>
          <w:sz w:val="28"/>
          <w:szCs w:val="28"/>
        </w:rPr>
        <w:t>)</w:t>
      </w:r>
      <w:r w:rsidR="00A87A9F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3EDDCE7B" w14:textId="77777777" w:rsidR="006826A3" w:rsidRPr="00CF1A71" w:rsidRDefault="00FE75EF" w:rsidP="00FD6FCD">
      <w:pPr>
        <w:widowControl/>
        <w:autoSpaceDE/>
        <w:autoSpaceDN/>
        <w:adjustRightInd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8</w:t>
      </w:r>
      <w:r w:rsidR="00F1632E" w:rsidRPr="00CF1A71">
        <w:rPr>
          <w:rFonts w:ascii="Times New Roman" w:hAnsi="Times New Roman" w:cs="Times New Roman"/>
          <w:sz w:val="28"/>
          <w:szCs w:val="28"/>
        </w:rPr>
        <w:t>.</w:t>
      </w:r>
      <w:r w:rsidR="00C2272D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EC3C09" w:rsidRPr="00CF1A71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6826A3" w:rsidRPr="00CF1A71">
        <w:rPr>
          <w:rFonts w:ascii="Times New Roman" w:hAnsi="Times New Roman" w:cs="Times New Roman"/>
          <w:sz w:val="28"/>
          <w:szCs w:val="28"/>
        </w:rPr>
        <w:t xml:space="preserve">осуществляется в государственной интегрированной информационной системе управления общественными финансами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6826A3"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6826A3" w:rsidRPr="00CF1A7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2272D" w:rsidRPr="00CF1A71">
        <w:rPr>
          <w:rFonts w:ascii="Times New Roman" w:hAnsi="Times New Roman" w:cs="Times New Roman"/>
          <w:sz w:val="28"/>
          <w:szCs w:val="28"/>
        </w:rPr>
        <w:t>–</w:t>
      </w:r>
      <w:r w:rsidR="006826A3" w:rsidRPr="00CF1A71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6826A3"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6826A3" w:rsidRPr="00CF1A71">
        <w:rPr>
          <w:rFonts w:ascii="Times New Roman" w:hAnsi="Times New Roman" w:cs="Times New Roman"/>
          <w:sz w:val="28"/>
          <w:szCs w:val="28"/>
        </w:rPr>
        <w:t xml:space="preserve">), доступ к которой обеспечивается с использованием федеральной государственной информационной системы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6826A3" w:rsidRPr="00CF1A71"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и аутентификации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6826A3" w:rsidRPr="00CF1A71">
        <w:rPr>
          <w:rFonts w:ascii="Times New Roman" w:hAnsi="Times New Roman" w:cs="Times New Roman"/>
          <w:sz w:val="28"/>
          <w:szCs w:val="28"/>
        </w:rPr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6826A3" w:rsidRPr="00CF1A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4728B6" w14:textId="77777777" w:rsidR="00EC3C09" w:rsidRPr="00CF1A71" w:rsidRDefault="00FE75EF" w:rsidP="00C2272D">
      <w:pPr>
        <w:widowControl/>
        <w:autoSpaceDE/>
        <w:autoSpaceDN/>
        <w:adjustRightInd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9</w:t>
      </w:r>
      <w:r w:rsidR="00B94EF9" w:rsidRPr="00CF1A71">
        <w:rPr>
          <w:rFonts w:ascii="Times New Roman" w:hAnsi="Times New Roman" w:cs="Times New Roman"/>
          <w:sz w:val="28"/>
          <w:szCs w:val="28"/>
        </w:rPr>
        <w:t xml:space="preserve">. Взаимодействие уполномоченного органа </w:t>
      </w:r>
      <w:r w:rsidR="00E1237F" w:rsidRPr="00CF1A71">
        <w:rPr>
          <w:rFonts w:ascii="Times New Roman" w:hAnsi="Times New Roman" w:cs="Times New Roman"/>
          <w:sz w:val="28"/>
          <w:szCs w:val="28"/>
        </w:rPr>
        <w:t xml:space="preserve">с </w:t>
      </w:r>
      <w:r w:rsidR="00D02464" w:rsidRPr="00CF1A71">
        <w:rPr>
          <w:rFonts w:ascii="Times New Roman" w:hAnsi="Times New Roman" w:cs="Times New Roman"/>
          <w:sz w:val="28"/>
          <w:szCs w:val="28"/>
        </w:rPr>
        <w:t>участни</w:t>
      </w:r>
      <w:r w:rsidR="00E1237F" w:rsidRPr="00CF1A71">
        <w:rPr>
          <w:rFonts w:ascii="Times New Roman" w:hAnsi="Times New Roman" w:cs="Times New Roman"/>
          <w:sz w:val="28"/>
          <w:szCs w:val="28"/>
        </w:rPr>
        <w:t>ками отбора, победителям</w:t>
      </w:r>
      <w:r w:rsidR="00245B8A" w:rsidRPr="00CF1A71">
        <w:rPr>
          <w:rFonts w:ascii="Times New Roman" w:hAnsi="Times New Roman" w:cs="Times New Roman"/>
          <w:sz w:val="28"/>
          <w:szCs w:val="28"/>
        </w:rPr>
        <w:t>и отбора</w:t>
      </w:r>
      <w:r w:rsidR="00B94EF9" w:rsidRPr="00CF1A71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документов в электронной форме в системе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B94EF9"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B94EF9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6AF1C63A" w14:textId="77777777" w:rsidR="00681459" w:rsidRPr="00CF1A71" w:rsidRDefault="00FE75EF" w:rsidP="00681459">
      <w:pPr>
        <w:widowControl/>
        <w:autoSpaceDE/>
        <w:autoSpaceDN/>
        <w:adjustRightInd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10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. </w:t>
      </w:r>
      <w:r w:rsidR="00681459" w:rsidRPr="00CF1A71">
        <w:rPr>
          <w:rFonts w:ascii="Times New Roman" w:hAnsi="Times New Roman" w:cs="Times New Roman"/>
          <w:sz w:val="28"/>
          <w:szCs w:val="28"/>
        </w:rPr>
        <w:t>Информация о субсидиях</w:t>
      </w:r>
      <w:r w:rsidR="00250816" w:rsidRPr="00CF1A71">
        <w:rPr>
          <w:rFonts w:ascii="Times New Roman" w:hAnsi="Times New Roman" w:cs="Times New Roman"/>
          <w:sz w:val="28"/>
          <w:szCs w:val="28"/>
        </w:rPr>
        <w:t xml:space="preserve"> размещается департаментом финансов Администрации города на едином портале бюджетной системы Российской Федерации в информационно-телекоммуникацион</w:t>
      </w:r>
      <w:r w:rsidR="00E026AF" w:rsidRPr="00CF1A71">
        <w:rPr>
          <w:rFonts w:ascii="Times New Roman" w:hAnsi="Times New Roman" w:cs="Times New Roman"/>
          <w:sz w:val="28"/>
          <w:szCs w:val="28"/>
        </w:rPr>
        <w:t>ной сети «Интернет» (далее – еди</w:t>
      </w:r>
      <w:r w:rsidR="00250816" w:rsidRPr="00CF1A71">
        <w:rPr>
          <w:rFonts w:ascii="Times New Roman" w:hAnsi="Times New Roman" w:cs="Times New Roman"/>
          <w:sz w:val="28"/>
          <w:szCs w:val="28"/>
        </w:rPr>
        <w:t>ный портал) в порядке, установленном Министерством финансов Российской Федерации.</w:t>
      </w:r>
    </w:p>
    <w:p w14:paraId="584E7F6D" w14:textId="77777777" w:rsidR="00492BFC" w:rsidRPr="00CF1A71" w:rsidRDefault="00492BFC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7B6937" w14:textId="77777777" w:rsidR="00C516DE" w:rsidRPr="00CF1A71" w:rsidRDefault="00C516DE" w:rsidP="00920F5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Разде</w:t>
      </w:r>
      <w:r w:rsidR="009264FD" w:rsidRPr="00CF1A71">
        <w:rPr>
          <w:rFonts w:ascii="Times New Roman" w:hAnsi="Times New Roman" w:cs="Times New Roman"/>
          <w:sz w:val="28"/>
          <w:szCs w:val="28"/>
        </w:rPr>
        <w:t xml:space="preserve">л II. Порядок проведения отбора </w:t>
      </w:r>
      <w:r w:rsidRPr="00CF1A71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</w:p>
    <w:p w14:paraId="57803D0B" w14:textId="77777777" w:rsidR="00B94EF9" w:rsidRPr="00CF1A71" w:rsidRDefault="00E73B6B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1. В целях проведения отбора</w:t>
      </w:r>
      <w:r w:rsidR="00191CDB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B94EF9" w:rsidRPr="00CF1A71">
        <w:rPr>
          <w:rFonts w:ascii="Times New Roman" w:hAnsi="Times New Roman" w:cs="Times New Roman"/>
          <w:sz w:val="28"/>
          <w:szCs w:val="28"/>
        </w:rPr>
        <w:t>посредством запроса предложений</w:t>
      </w:r>
      <w:r w:rsidR="009902BD" w:rsidRPr="00CF1A71">
        <w:rPr>
          <w:rFonts w:ascii="Times New Roman" w:hAnsi="Times New Roman" w:cs="Times New Roman"/>
          <w:sz w:val="28"/>
          <w:szCs w:val="28"/>
        </w:rPr>
        <w:t>,</w:t>
      </w:r>
      <w:r w:rsidR="00B94EF9" w:rsidRPr="00CF1A71">
        <w:rPr>
          <w:rFonts w:ascii="Times New Roman" w:hAnsi="Times New Roman" w:cs="Times New Roman"/>
          <w:sz w:val="28"/>
          <w:szCs w:val="28"/>
        </w:rPr>
        <w:t xml:space="preserve"> уполномоченный орган формирует</w:t>
      </w:r>
      <w:r w:rsidR="00954761" w:rsidRPr="00CF1A71">
        <w:rPr>
          <w:rFonts w:ascii="Times New Roman" w:hAnsi="Times New Roman" w:cs="Times New Roman"/>
          <w:sz w:val="28"/>
          <w:szCs w:val="28"/>
        </w:rPr>
        <w:t xml:space="preserve"> объявление о проведении отбора </w:t>
      </w:r>
      <w:r w:rsidR="00B94EF9" w:rsidRPr="00CF1A71">
        <w:rPr>
          <w:rFonts w:ascii="Times New Roman" w:hAnsi="Times New Roman" w:cs="Times New Roman"/>
          <w:sz w:val="28"/>
          <w:szCs w:val="28"/>
        </w:rPr>
        <w:t>в электронной форме п</w:t>
      </w:r>
      <w:r w:rsidR="003E458C" w:rsidRPr="00CF1A71">
        <w:rPr>
          <w:rFonts w:ascii="Times New Roman" w:hAnsi="Times New Roman" w:cs="Times New Roman"/>
          <w:sz w:val="28"/>
          <w:szCs w:val="28"/>
        </w:rPr>
        <w:t>утем</w:t>
      </w:r>
      <w:r w:rsidR="00B94EF9" w:rsidRPr="00CF1A71">
        <w:rPr>
          <w:rFonts w:ascii="Times New Roman" w:hAnsi="Times New Roman" w:cs="Times New Roman"/>
          <w:sz w:val="28"/>
          <w:szCs w:val="28"/>
        </w:rPr>
        <w:t xml:space="preserve"> заполнения соответствующих экранных форм веб-интерфейса системы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B94EF9"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B94EF9" w:rsidRPr="00CF1A71">
        <w:rPr>
          <w:rFonts w:ascii="Times New Roman" w:hAnsi="Times New Roman" w:cs="Times New Roman"/>
          <w:sz w:val="28"/>
          <w:szCs w:val="28"/>
        </w:rPr>
        <w:t xml:space="preserve">, подписывает усиленной квалифицированной электронной подписью </w:t>
      </w:r>
      <w:r w:rsidR="00601DF9" w:rsidRPr="00CF1A7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54761" w:rsidRPr="00CF1A71">
        <w:rPr>
          <w:rFonts w:ascii="Times New Roman" w:hAnsi="Times New Roman" w:cs="Times New Roman"/>
          <w:sz w:val="28"/>
          <w:szCs w:val="28"/>
        </w:rPr>
        <w:t xml:space="preserve"> и публикует на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hyperlink r:id="rId19" w:tgtFrame="_blank" w:history="1">
        <w:r w:rsidR="00954761" w:rsidRPr="00CF1A71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954761" w:rsidRPr="00CF1A71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и на официальном портале Администрации города в информаци</w:t>
      </w:r>
      <w:r w:rsidR="00F458B8" w:rsidRPr="00CF1A7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F458B8" w:rsidRPr="00CF1A71">
        <w:rPr>
          <w:rFonts w:ascii="Times New Roman" w:hAnsi="Times New Roman" w:cs="Times New Roman"/>
          <w:sz w:val="28"/>
          <w:szCs w:val="28"/>
        </w:rPr>
        <w:t>Интернет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28487C" w:rsidRPr="00CF1A71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="00071759" w:rsidRPr="00CF1A71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tgtFrame="_blank" w:history="1">
        <w:r w:rsidR="00954761" w:rsidRPr="00CF1A71">
          <w:rPr>
            <w:rFonts w:ascii="Times New Roman" w:hAnsi="Times New Roman" w:cs="Times New Roman"/>
            <w:sz w:val="28"/>
            <w:szCs w:val="28"/>
          </w:rPr>
          <w:t>www.admsurgut.ru</w:t>
        </w:r>
      </w:hyperlink>
      <w:r w:rsidR="003D0507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F458B8" w:rsidRPr="00CF1A7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F458B8" w:rsidRPr="00CF1A71">
        <w:rPr>
          <w:rFonts w:ascii="Times New Roman" w:hAnsi="Times New Roman" w:cs="Times New Roman"/>
          <w:sz w:val="28"/>
          <w:szCs w:val="28"/>
        </w:rPr>
        <w:t>Важное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954761" w:rsidRPr="00CF1A71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21" w:history="1">
        <w:r w:rsidR="00A3390A" w:rsidRPr="00CF1A71">
          <w:rPr>
            <w:rStyle w:val="afb"/>
            <w:rFonts w:ascii="Times New Roman" w:hAnsi="Times New Roman" w:cs="Times New Roman"/>
            <w:color w:val="auto"/>
            <w:sz w:val="28"/>
            <w:szCs w:val="28"/>
          </w:rPr>
          <w:t>http://admsurgut.ru/rubric/82/Vazhnoe</w:t>
        </w:r>
      </w:hyperlink>
      <w:r w:rsidR="00241E08" w:rsidRPr="00CF1A71">
        <w:rPr>
          <w:rFonts w:ascii="Times New Roman" w:hAnsi="Times New Roman" w:cs="Times New Roman"/>
          <w:sz w:val="28"/>
          <w:szCs w:val="28"/>
        </w:rPr>
        <w:t xml:space="preserve">, </w:t>
      </w:r>
      <w:r w:rsidR="00954761" w:rsidRPr="00CF1A71">
        <w:rPr>
          <w:rFonts w:ascii="Times New Roman" w:hAnsi="Times New Roman" w:cs="Times New Roman"/>
          <w:sz w:val="28"/>
          <w:szCs w:val="28"/>
        </w:rPr>
        <w:t>объявление о проведении отбора с</w:t>
      </w:r>
      <w:r w:rsidR="003E458C" w:rsidRPr="00CF1A71">
        <w:rPr>
          <w:rFonts w:ascii="Times New Roman" w:hAnsi="Times New Roman" w:cs="Times New Roman"/>
          <w:sz w:val="28"/>
          <w:szCs w:val="28"/>
        </w:rPr>
        <w:t> </w:t>
      </w:r>
      <w:r w:rsidR="00954761" w:rsidRPr="00CF1A71">
        <w:rPr>
          <w:rFonts w:ascii="Times New Roman" w:hAnsi="Times New Roman" w:cs="Times New Roman"/>
          <w:sz w:val="28"/>
          <w:szCs w:val="28"/>
        </w:rPr>
        <w:t xml:space="preserve">указанием: </w:t>
      </w:r>
    </w:p>
    <w:p w14:paraId="6DB2B592" w14:textId="77777777" w:rsidR="009902BD" w:rsidRPr="00CF1A71" w:rsidRDefault="00F850E4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9902BD" w:rsidRPr="00CF1A71">
        <w:rPr>
          <w:rFonts w:ascii="Times New Roman" w:hAnsi="Times New Roman" w:cs="Times New Roman"/>
          <w:sz w:val="28"/>
          <w:szCs w:val="28"/>
        </w:rPr>
        <w:t>даты размещения объявления о проведении отбора на едином портале;</w:t>
      </w:r>
    </w:p>
    <w:p w14:paraId="7BEC956D" w14:textId="77777777" w:rsidR="00C516DE" w:rsidRPr="00CF1A71" w:rsidRDefault="00F850E4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14:paraId="3E2D6C4F" w14:textId="77777777" w:rsidR="00C516DE" w:rsidRPr="00CF1A71" w:rsidRDefault="00F850E4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даты начала подачи </w:t>
      </w:r>
      <w:r w:rsidR="009902BD" w:rsidRPr="00CF1A71">
        <w:rPr>
          <w:rFonts w:ascii="Times New Roman" w:hAnsi="Times New Roman" w:cs="Times New Roman"/>
          <w:sz w:val="28"/>
          <w:szCs w:val="28"/>
        </w:rPr>
        <w:t xml:space="preserve">и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окончания приема заявок </w:t>
      </w:r>
      <w:r w:rsidR="00191CDB" w:rsidRPr="00CF1A71">
        <w:rPr>
          <w:rFonts w:ascii="Times New Roman" w:hAnsi="Times New Roman" w:cs="Times New Roman"/>
          <w:sz w:val="28"/>
          <w:szCs w:val="28"/>
        </w:rPr>
        <w:t>от участни</w:t>
      </w:r>
      <w:r w:rsidR="00E73B6B" w:rsidRPr="00CF1A71">
        <w:rPr>
          <w:rFonts w:ascii="Times New Roman" w:hAnsi="Times New Roman" w:cs="Times New Roman"/>
          <w:sz w:val="28"/>
          <w:szCs w:val="28"/>
        </w:rPr>
        <w:t>ков отбора</w:t>
      </w:r>
      <w:r w:rsidR="00C516DE" w:rsidRPr="00CF1A71">
        <w:rPr>
          <w:rFonts w:ascii="Times New Roman" w:hAnsi="Times New Roman" w:cs="Times New Roman"/>
          <w:sz w:val="28"/>
          <w:szCs w:val="28"/>
        </w:rPr>
        <w:t>, которая не может быть ранее 10-го календарного дня, следующего за днем размещения объявления о проведении отбора;</w:t>
      </w:r>
    </w:p>
    <w:p w14:paraId="6FA0FA53" w14:textId="77777777" w:rsidR="00C516DE" w:rsidRPr="00CF1A71" w:rsidRDefault="00F850E4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уполномоченного органа;</w:t>
      </w:r>
    </w:p>
    <w:p w14:paraId="0DB02403" w14:textId="77777777" w:rsidR="00C516DE" w:rsidRPr="00CF1A71" w:rsidRDefault="00F850E4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резу</w:t>
      </w:r>
      <w:r w:rsidR="0086658C" w:rsidRPr="00CF1A71">
        <w:rPr>
          <w:rFonts w:ascii="Times New Roman" w:hAnsi="Times New Roman" w:cs="Times New Roman"/>
          <w:sz w:val="28"/>
          <w:szCs w:val="28"/>
        </w:rPr>
        <w:t>льтат</w:t>
      </w:r>
      <w:r w:rsidR="009902BD" w:rsidRPr="00CF1A71">
        <w:rPr>
          <w:rFonts w:ascii="Times New Roman" w:hAnsi="Times New Roman" w:cs="Times New Roman"/>
          <w:sz w:val="28"/>
          <w:szCs w:val="28"/>
        </w:rPr>
        <w:t xml:space="preserve">а </w:t>
      </w:r>
      <w:r w:rsidR="0086658C" w:rsidRPr="00CF1A71">
        <w:rPr>
          <w:rFonts w:ascii="Times New Roman" w:hAnsi="Times New Roman" w:cs="Times New Roman"/>
          <w:sz w:val="28"/>
          <w:szCs w:val="28"/>
        </w:rPr>
        <w:t>предоставления суб</w:t>
      </w:r>
      <w:r w:rsidR="00D16A67" w:rsidRPr="00CF1A71">
        <w:rPr>
          <w:rFonts w:ascii="Times New Roman" w:hAnsi="Times New Roman" w:cs="Times New Roman"/>
          <w:sz w:val="28"/>
          <w:szCs w:val="28"/>
        </w:rPr>
        <w:t>сидии в соответствии с пунктом 8</w:t>
      </w:r>
      <w:r w:rsidR="0086658C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6658C" w:rsidRPr="00CF1A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6658C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D2D0D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39624342" w14:textId="77777777" w:rsidR="00C516DE" w:rsidRPr="00CF1A71" w:rsidRDefault="00F850E4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доменного имени </w:t>
      </w:r>
      <w:r w:rsidR="005C6657" w:rsidRPr="00CF1A71">
        <w:rPr>
          <w:rFonts w:ascii="Times New Roman" w:hAnsi="Times New Roman" w:cs="Times New Roman"/>
          <w:sz w:val="28"/>
          <w:szCs w:val="28"/>
        </w:rPr>
        <w:t xml:space="preserve">и </w:t>
      </w:r>
      <w:r w:rsidR="0028487C" w:rsidRPr="00CF1A71">
        <w:rPr>
          <w:rFonts w:ascii="Times New Roman" w:hAnsi="Times New Roman" w:cs="Times New Roman"/>
          <w:sz w:val="28"/>
          <w:szCs w:val="28"/>
        </w:rPr>
        <w:t xml:space="preserve">указателей страниц сайта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сети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C516DE" w:rsidRPr="00CF1A71">
        <w:rPr>
          <w:rFonts w:ascii="Times New Roman" w:hAnsi="Times New Roman" w:cs="Times New Roman"/>
          <w:sz w:val="28"/>
          <w:szCs w:val="28"/>
        </w:rPr>
        <w:t>Интернет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C516DE" w:rsidRPr="00CF1A71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</w:t>
      </w:r>
      <w:r w:rsidR="008C21B9" w:rsidRPr="00CF1A7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32BED" w:rsidRPr="00CF1A71">
        <w:rPr>
          <w:rFonts w:ascii="Times New Roman" w:hAnsi="Times New Roman" w:cs="Times New Roman"/>
          <w:sz w:val="28"/>
          <w:szCs w:val="28"/>
        </w:rPr>
        <w:t>пунктом 8</w:t>
      </w:r>
      <w:r w:rsidR="0086658C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6658C" w:rsidRPr="00CF1A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658C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516DE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09BB0F59" w14:textId="77777777" w:rsidR="00C516DE" w:rsidRPr="00CF1A71" w:rsidRDefault="00F850E4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целей предос</w:t>
      </w:r>
      <w:r w:rsidR="005178F6" w:rsidRPr="00CF1A71">
        <w:rPr>
          <w:rFonts w:ascii="Times New Roman" w:hAnsi="Times New Roman" w:cs="Times New Roman"/>
          <w:sz w:val="28"/>
          <w:szCs w:val="28"/>
        </w:rPr>
        <w:t>тавления суб</w:t>
      </w:r>
      <w:r w:rsidR="00E43BAF" w:rsidRPr="00CF1A71">
        <w:rPr>
          <w:rFonts w:ascii="Times New Roman" w:hAnsi="Times New Roman" w:cs="Times New Roman"/>
          <w:sz w:val="28"/>
          <w:szCs w:val="28"/>
        </w:rPr>
        <w:t>сидии в соответствии с пунктом 2</w:t>
      </w:r>
      <w:r w:rsidR="005178F6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178F6" w:rsidRPr="00CF1A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78F6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8489109" w14:textId="784B574B" w:rsidR="00C516DE" w:rsidRPr="00CF1A71" w:rsidRDefault="00F850E4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9842B6" w:rsidRPr="00504F8F">
        <w:rPr>
          <w:rFonts w:ascii="Times New Roman" w:hAnsi="Times New Roman" w:cs="Times New Roman"/>
          <w:sz w:val="28"/>
          <w:szCs w:val="28"/>
        </w:rPr>
        <w:t>требований</w:t>
      </w:r>
      <w:r w:rsidR="00CE57B0" w:rsidRPr="00504F8F">
        <w:rPr>
          <w:rFonts w:ascii="Times New Roman" w:hAnsi="Times New Roman" w:cs="Times New Roman"/>
          <w:sz w:val="28"/>
          <w:szCs w:val="28"/>
        </w:rPr>
        <w:t xml:space="preserve"> к</w:t>
      </w:r>
      <w:r w:rsidR="00191CDB" w:rsidRPr="00504F8F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833333" w:rsidRPr="00504F8F">
        <w:rPr>
          <w:rFonts w:ascii="Times New Roman" w:hAnsi="Times New Roman" w:cs="Times New Roman"/>
          <w:sz w:val="28"/>
          <w:szCs w:val="28"/>
        </w:rPr>
        <w:t>кам</w:t>
      </w:r>
      <w:r w:rsidR="00E73B6B" w:rsidRPr="00504F8F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CE57B0" w:rsidRPr="00504F8F">
        <w:rPr>
          <w:rFonts w:ascii="Times New Roman" w:hAnsi="Times New Roman" w:cs="Times New Roman"/>
          <w:sz w:val="28"/>
          <w:szCs w:val="28"/>
        </w:rPr>
        <w:t>, которым он</w:t>
      </w:r>
      <w:r w:rsidR="00B34D16" w:rsidRPr="00504F8F">
        <w:rPr>
          <w:rFonts w:ascii="Times New Roman" w:hAnsi="Times New Roman" w:cs="Times New Roman"/>
          <w:sz w:val="28"/>
          <w:szCs w:val="28"/>
        </w:rPr>
        <w:t>и долж</w:t>
      </w:r>
      <w:r w:rsidR="00CE57B0" w:rsidRPr="00504F8F">
        <w:rPr>
          <w:rFonts w:ascii="Times New Roman" w:hAnsi="Times New Roman" w:cs="Times New Roman"/>
          <w:sz w:val="28"/>
          <w:szCs w:val="28"/>
        </w:rPr>
        <w:t>н</w:t>
      </w:r>
      <w:r w:rsidR="00B34D16" w:rsidRPr="00504F8F">
        <w:rPr>
          <w:rFonts w:ascii="Times New Roman" w:hAnsi="Times New Roman" w:cs="Times New Roman"/>
          <w:sz w:val="28"/>
          <w:szCs w:val="28"/>
        </w:rPr>
        <w:t>ы</w:t>
      </w:r>
      <w:r w:rsidR="00CE57B0" w:rsidRPr="00504F8F">
        <w:rPr>
          <w:rFonts w:ascii="Times New Roman" w:hAnsi="Times New Roman" w:cs="Times New Roman"/>
          <w:sz w:val="28"/>
          <w:szCs w:val="28"/>
        </w:rPr>
        <w:t xml:space="preserve"> соответствовать на </w:t>
      </w:r>
      <w:r w:rsidR="00DB051B" w:rsidRPr="00504F8F">
        <w:rPr>
          <w:rFonts w:ascii="Times New Roman" w:hAnsi="Times New Roman" w:cs="Times New Roman"/>
          <w:sz w:val="28"/>
          <w:szCs w:val="28"/>
        </w:rPr>
        <w:t>даты рассмотрения заявки и заключения соглашения,</w:t>
      </w:r>
      <w:r w:rsidR="00CE57B0" w:rsidRPr="00504F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4CA1" w:rsidRPr="00504F8F">
        <w:rPr>
          <w:rFonts w:ascii="Times New Roman" w:eastAsiaTheme="minorHAnsi" w:hAnsi="Times New Roman" w:cs="Times New Roman"/>
          <w:sz w:val="28"/>
          <w:szCs w:val="28"/>
          <w:lang w:eastAsia="en-US"/>
        </w:rPr>
        <w:t>и к перечню</w:t>
      </w:r>
      <w:r w:rsidR="00ED4CA1" w:rsidRPr="00CF1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представляемых </w:t>
      </w:r>
      <w:r w:rsidR="00191CDB" w:rsidRPr="00CF1A71">
        <w:rPr>
          <w:rFonts w:ascii="Times New Roman" w:hAnsi="Times New Roman" w:cs="Times New Roman"/>
          <w:sz w:val="28"/>
          <w:szCs w:val="28"/>
        </w:rPr>
        <w:t>участни</w:t>
      </w:r>
      <w:r w:rsidR="002043A3" w:rsidRPr="00CF1A71">
        <w:rPr>
          <w:rFonts w:ascii="Times New Roman" w:hAnsi="Times New Roman" w:cs="Times New Roman"/>
          <w:sz w:val="28"/>
          <w:szCs w:val="28"/>
        </w:rPr>
        <w:t>ками отбора</w:t>
      </w:r>
      <w:r w:rsidR="00ED4CA1" w:rsidRPr="00CF1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подтверждения их соответствия указанным требованиям</w:t>
      </w:r>
      <w:r w:rsidR="00E56FFE" w:rsidRPr="00CF1A71">
        <w:rPr>
          <w:rFonts w:ascii="Times New Roman" w:hAnsi="Times New Roman" w:cs="Times New Roman"/>
          <w:sz w:val="28"/>
          <w:szCs w:val="28"/>
        </w:rPr>
        <w:t xml:space="preserve"> в соответствии с пунктом 2 раздела </w:t>
      </w:r>
      <w:r w:rsidR="00E56FFE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6FFE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2F0FFF4" w14:textId="77777777" w:rsidR="006E66DD" w:rsidRPr="00CF1A71" w:rsidRDefault="00E56EC1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–</w:t>
      </w:r>
      <w:r w:rsidR="002043A3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4C3CE4" w:rsidRPr="00CF1A71">
        <w:rPr>
          <w:rFonts w:ascii="Times New Roman" w:hAnsi="Times New Roman" w:cs="Times New Roman"/>
          <w:sz w:val="28"/>
          <w:szCs w:val="28"/>
        </w:rPr>
        <w:t>категори</w:t>
      </w:r>
      <w:r w:rsidR="00B34D16" w:rsidRPr="00CF1A71">
        <w:rPr>
          <w:rFonts w:ascii="Times New Roman" w:hAnsi="Times New Roman" w:cs="Times New Roman"/>
          <w:sz w:val="28"/>
          <w:szCs w:val="28"/>
        </w:rPr>
        <w:t>й</w:t>
      </w:r>
      <w:r w:rsidR="00780969" w:rsidRPr="00CF1A71">
        <w:rPr>
          <w:rFonts w:ascii="Times New Roman" w:hAnsi="Times New Roman" w:cs="Times New Roman"/>
          <w:sz w:val="28"/>
          <w:szCs w:val="28"/>
        </w:rPr>
        <w:t xml:space="preserve"> и критери</w:t>
      </w:r>
      <w:r w:rsidR="00B34D16" w:rsidRPr="00CF1A71">
        <w:rPr>
          <w:rFonts w:ascii="Times New Roman" w:hAnsi="Times New Roman" w:cs="Times New Roman"/>
          <w:sz w:val="28"/>
          <w:szCs w:val="28"/>
        </w:rPr>
        <w:t>ев</w:t>
      </w:r>
      <w:r w:rsidR="006E66DD" w:rsidRPr="00CF1A71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780969" w:rsidRPr="00CF1A71">
        <w:rPr>
          <w:rFonts w:ascii="Times New Roman" w:hAnsi="Times New Roman" w:cs="Times New Roman"/>
          <w:sz w:val="28"/>
          <w:szCs w:val="28"/>
        </w:rPr>
        <w:t xml:space="preserve">в </w:t>
      </w:r>
      <w:r w:rsidR="00732BED" w:rsidRPr="00CF1A71">
        <w:rPr>
          <w:rFonts w:ascii="Times New Roman" w:hAnsi="Times New Roman" w:cs="Times New Roman"/>
          <w:sz w:val="28"/>
          <w:szCs w:val="28"/>
        </w:rPr>
        <w:t>соответствии с пунктом 6</w:t>
      </w:r>
      <w:r w:rsidR="00780969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80969" w:rsidRPr="00CF1A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0969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E57B0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32980CE2" w14:textId="77777777" w:rsidR="00C516DE" w:rsidRPr="00CF1A71" w:rsidRDefault="009B2B71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</w:t>
      </w:r>
      <w:r w:rsidR="00973989" w:rsidRPr="00CF1A7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C21B9" w:rsidRPr="00CF1A71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6802" w:rsidRPr="00CF1A71">
        <w:rPr>
          <w:rFonts w:ascii="Times New Roman" w:hAnsi="Times New Roman" w:cs="Times New Roman"/>
          <w:sz w:val="28"/>
          <w:szCs w:val="28"/>
        </w:rPr>
        <w:t>3,</w:t>
      </w:r>
      <w:r w:rsidR="00565A9E" w:rsidRPr="00CF1A71">
        <w:rPr>
          <w:rFonts w:ascii="Times New Roman" w:hAnsi="Times New Roman" w:cs="Times New Roman"/>
          <w:sz w:val="28"/>
          <w:szCs w:val="28"/>
        </w:rPr>
        <w:t xml:space="preserve">4 раздела </w:t>
      </w:r>
      <w:r w:rsidR="00565A9E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65A9E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60681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0E32FA65" w14:textId="77777777" w:rsidR="00F850E4" w:rsidRPr="00CF1A71" w:rsidRDefault="009B2B71" w:rsidP="00F850E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порядка отзыва заявок</w:t>
      </w:r>
      <w:r w:rsidR="007A0A7C" w:rsidRPr="00CF1A71">
        <w:rPr>
          <w:rFonts w:ascii="Times New Roman" w:hAnsi="Times New Roman" w:cs="Times New Roman"/>
          <w:sz w:val="28"/>
          <w:szCs w:val="28"/>
        </w:rPr>
        <w:t>,</w:t>
      </w:r>
      <w:r w:rsidR="009A5483" w:rsidRPr="00CF1A71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E605F3" w:rsidRPr="00CF1A71">
        <w:rPr>
          <w:rFonts w:ascii="Times New Roman" w:hAnsi="Times New Roman" w:cs="Times New Roman"/>
          <w:sz w:val="28"/>
          <w:szCs w:val="28"/>
        </w:rPr>
        <w:t>ка</w:t>
      </w:r>
      <w:r w:rsidR="009A5483" w:rsidRPr="00CF1A71">
        <w:rPr>
          <w:rFonts w:ascii="Times New Roman" w:hAnsi="Times New Roman" w:cs="Times New Roman"/>
          <w:sz w:val="28"/>
          <w:szCs w:val="28"/>
        </w:rPr>
        <w:t xml:space="preserve"> их возврата, определяющ</w:t>
      </w:r>
      <w:r w:rsidR="002472F8" w:rsidRPr="00CF1A71">
        <w:rPr>
          <w:rFonts w:ascii="Times New Roman" w:hAnsi="Times New Roman" w:cs="Times New Roman"/>
          <w:sz w:val="28"/>
          <w:szCs w:val="28"/>
        </w:rPr>
        <w:t>его</w:t>
      </w:r>
      <w:r w:rsidR="009A5483" w:rsidRPr="00CF1A71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</w:t>
      </w:r>
      <w:r w:rsidR="009842B6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7A0A7C" w:rsidRPr="00CF1A71">
        <w:rPr>
          <w:rFonts w:ascii="Times New Roman" w:hAnsi="Times New Roman" w:cs="Times New Roman"/>
          <w:sz w:val="28"/>
          <w:szCs w:val="28"/>
        </w:rPr>
        <w:t>внесения изменений в заявки</w:t>
      </w:r>
      <w:r w:rsidR="003E458C" w:rsidRPr="00CF1A71">
        <w:rPr>
          <w:rFonts w:ascii="Times New Roman" w:hAnsi="Times New Roman" w:cs="Times New Roman"/>
          <w:sz w:val="28"/>
          <w:szCs w:val="28"/>
        </w:rPr>
        <w:t>,</w:t>
      </w:r>
      <w:r w:rsidR="00560681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F850E4" w:rsidRPr="00CF1A71">
        <w:rPr>
          <w:rFonts w:ascii="Times New Roman" w:hAnsi="Times New Roman" w:cs="Times New Roman"/>
          <w:sz w:val="28"/>
          <w:szCs w:val="28"/>
        </w:rPr>
        <w:t>поданны</w:t>
      </w:r>
      <w:r w:rsidR="003E458C" w:rsidRPr="00CF1A71">
        <w:rPr>
          <w:rFonts w:ascii="Times New Roman" w:hAnsi="Times New Roman" w:cs="Times New Roman"/>
          <w:sz w:val="28"/>
          <w:szCs w:val="28"/>
        </w:rPr>
        <w:t>е</w:t>
      </w:r>
      <w:r w:rsidR="002043A3" w:rsidRPr="00CF1A71">
        <w:rPr>
          <w:rFonts w:ascii="Times New Roman" w:hAnsi="Times New Roman" w:cs="Times New Roman"/>
          <w:sz w:val="28"/>
          <w:szCs w:val="28"/>
        </w:rPr>
        <w:t xml:space="preserve"> участниками отбора</w:t>
      </w:r>
      <w:r w:rsidR="00D32C33" w:rsidRPr="00CF1A71">
        <w:rPr>
          <w:rFonts w:ascii="Times New Roman" w:hAnsi="Times New Roman" w:cs="Times New Roman"/>
          <w:sz w:val="28"/>
          <w:szCs w:val="28"/>
        </w:rPr>
        <w:t xml:space="preserve"> в соответствии с пунктами 3,</w:t>
      </w:r>
      <w:r w:rsidR="007A0A7C" w:rsidRPr="00CF1A71">
        <w:rPr>
          <w:rFonts w:ascii="Times New Roman" w:hAnsi="Times New Roman" w:cs="Times New Roman"/>
          <w:sz w:val="28"/>
          <w:szCs w:val="28"/>
        </w:rPr>
        <w:t xml:space="preserve"> 6 раздела </w:t>
      </w:r>
      <w:r w:rsidR="007A0A7C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0A7C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4BCA252" w14:textId="77777777" w:rsidR="009842B6" w:rsidRPr="00CF1A71" w:rsidRDefault="009B2B71" w:rsidP="009842B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DE1082" w:rsidRPr="00CF1A71">
        <w:rPr>
          <w:rFonts w:ascii="Times New Roman" w:hAnsi="Times New Roman" w:cs="Times New Roman"/>
          <w:sz w:val="28"/>
          <w:szCs w:val="28"/>
        </w:rPr>
        <w:t xml:space="preserve">основания и </w:t>
      </w:r>
      <w:r w:rsidR="00F850E4" w:rsidRPr="00CF1A71">
        <w:rPr>
          <w:rFonts w:ascii="Times New Roman" w:hAnsi="Times New Roman" w:cs="Times New Roman"/>
          <w:sz w:val="28"/>
          <w:szCs w:val="28"/>
        </w:rPr>
        <w:t>п</w:t>
      </w:r>
      <w:r w:rsidR="00DE1082" w:rsidRPr="00CF1A71">
        <w:rPr>
          <w:rFonts w:ascii="Times New Roman" w:hAnsi="Times New Roman" w:cs="Times New Roman"/>
          <w:sz w:val="28"/>
          <w:szCs w:val="28"/>
        </w:rPr>
        <w:t>орядок</w:t>
      </w:r>
      <w:r w:rsidR="009A5483" w:rsidRPr="00CF1A71">
        <w:rPr>
          <w:rFonts w:ascii="Times New Roman" w:hAnsi="Times New Roman" w:cs="Times New Roman"/>
          <w:sz w:val="28"/>
          <w:szCs w:val="28"/>
        </w:rPr>
        <w:t xml:space="preserve"> возврата на дор</w:t>
      </w:r>
      <w:r w:rsidR="003E458C" w:rsidRPr="00CF1A71">
        <w:rPr>
          <w:rFonts w:ascii="Times New Roman" w:hAnsi="Times New Roman" w:cs="Times New Roman"/>
          <w:sz w:val="28"/>
          <w:szCs w:val="28"/>
        </w:rPr>
        <w:t>а</w:t>
      </w:r>
      <w:r w:rsidR="009A5483" w:rsidRPr="00CF1A71">
        <w:rPr>
          <w:rFonts w:ascii="Times New Roman" w:hAnsi="Times New Roman" w:cs="Times New Roman"/>
          <w:sz w:val="28"/>
          <w:szCs w:val="28"/>
        </w:rPr>
        <w:t>ботку</w:t>
      </w:r>
      <w:r w:rsidR="009842B6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3E458C" w:rsidRPr="00CF1A71">
        <w:rPr>
          <w:rFonts w:ascii="Times New Roman" w:hAnsi="Times New Roman" w:cs="Times New Roman"/>
          <w:sz w:val="28"/>
          <w:szCs w:val="28"/>
        </w:rPr>
        <w:t xml:space="preserve">заявок, </w:t>
      </w:r>
      <w:r w:rsidR="00F850E4" w:rsidRPr="00CF1A71">
        <w:rPr>
          <w:rFonts w:ascii="Times New Roman" w:hAnsi="Times New Roman" w:cs="Times New Roman"/>
          <w:sz w:val="28"/>
          <w:szCs w:val="28"/>
        </w:rPr>
        <w:t>поданн</w:t>
      </w:r>
      <w:r w:rsidR="002043A3" w:rsidRPr="00CF1A71">
        <w:rPr>
          <w:rFonts w:ascii="Times New Roman" w:hAnsi="Times New Roman" w:cs="Times New Roman"/>
          <w:sz w:val="28"/>
          <w:szCs w:val="28"/>
        </w:rPr>
        <w:t>ых участниками отбора</w:t>
      </w:r>
      <w:r w:rsidR="009842B6" w:rsidRPr="00CF1A71">
        <w:rPr>
          <w:rFonts w:ascii="Times New Roman" w:hAnsi="Times New Roman" w:cs="Times New Roman"/>
          <w:sz w:val="28"/>
          <w:szCs w:val="28"/>
        </w:rPr>
        <w:t xml:space="preserve"> в соответствии с пунктом 12 раздела </w:t>
      </w:r>
      <w:r w:rsidR="009842B6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842B6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3AC1561" w14:textId="77777777" w:rsidR="00C516DE" w:rsidRPr="00CF1A71" w:rsidRDefault="009A5483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правил рассмотрения заявок</w:t>
      </w:r>
      <w:r w:rsidR="002043A3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участников отбора</w:t>
      </w:r>
      <w:r w:rsidR="009D41E9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071759" w:rsidRPr="00CF1A71">
        <w:rPr>
          <w:rFonts w:ascii="Times New Roman" w:hAnsi="Times New Roman" w:cs="Times New Roman"/>
          <w:sz w:val="28"/>
          <w:szCs w:val="28"/>
        </w:rPr>
        <w:t>в соответствии с пунктами 10</w:t>
      </w:r>
      <w:r w:rsidR="00731069" w:rsidRPr="00CF1A71">
        <w:rPr>
          <w:rFonts w:ascii="Times New Roman" w:hAnsi="Times New Roman" w:cs="Times New Roman"/>
          <w:sz w:val="28"/>
          <w:szCs w:val="28"/>
        </w:rPr>
        <w:t xml:space="preserve"> – </w:t>
      </w:r>
      <w:r w:rsidR="002F6EFE" w:rsidRPr="00CF1A71">
        <w:rPr>
          <w:rFonts w:ascii="Times New Roman" w:hAnsi="Times New Roman" w:cs="Times New Roman"/>
          <w:sz w:val="28"/>
          <w:szCs w:val="28"/>
        </w:rPr>
        <w:t>11</w:t>
      </w:r>
      <w:r w:rsidR="009D41E9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9D41E9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41E9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516DE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5BBD122A" w14:textId="77777777" w:rsidR="00954761" w:rsidRPr="00CF1A71" w:rsidRDefault="009A5483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954761" w:rsidRPr="00CF1A71">
        <w:rPr>
          <w:rFonts w:ascii="Times New Roman" w:hAnsi="Times New Roman" w:cs="Times New Roman"/>
          <w:sz w:val="28"/>
          <w:szCs w:val="28"/>
        </w:rPr>
        <w:t>поряд</w:t>
      </w:r>
      <w:r w:rsidR="006D7B36" w:rsidRPr="00CF1A71">
        <w:rPr>
          <w:rFonts w:ascii="Times New Roman" w:hAnsi="Times New Roman" w:cs="Times New Roman"/>
          <w:sz w:val="28"/>
          <w:szCs w:val="28"/>
        </w:rPr>
        <w:t>ка</w:t>
      </w:r>
      <w:r w:rsidR="00954761" w:rsidRPr="00CF1A71">
        <w:rPr>
          <w:rFonts w:ascii="Times New Roman" w:hAnsi="Times New Roman" w:cs="Times New Roman"/>
          <w:sz w:val="28"/>
          <w:szCs w:val="28"/>
        </w:rPr>
        <w:t xml:space="preserve"> отклонения заявок, а также информаци</w:t>
      </w:r>
      <w:r w:rsidR="006D7B36" w:rsidRPr="00CF1A71">
        <w:rPr>
          <w:rFonts w:ascii="Times New Roman" w:hAnsi="Times New Roman" w:cs="Times New Roman"/>
          <w:sz w:val="28"/>
          <w:szCs w:val="28"/>
        </w:rPr>
        <w:t>и</w:t>
      </w:r>
      <w:r w:rsidR="00954761" w:rsidRPr="00CF1A71">
        <w:rPr>
          <w:rFonts w:ascii="Times New Roman" w:hAnsi="Times New Roman" w:cs="Times New Roman"/>
          <w:sz w:val="28"/>
          <w:szCs w:val="28"/>
        </w:rPr>
        <w:t xml:space="preserve"> об основаниях их отклонения</w:t>
      </w:r>
      <w:r w:rsidR="004355AC" w:rsidRPr="00CF1A71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EC5D5A" w:rsidRPr="00CF1A71">
        <w:rPr>
          <w:rFonts w:ascii="Times New Roman" w:hAnsi="Times New Roman" w:cs="Times New Roman"/>
          <w:sz w:val="28"/>
          <w:szCs w:val="28"/>
        </w:rPr>
        <w:t xml:space="preserve"> с пунктом 16</w:t>
      </w:r>
      <w:r w:rsidR="004355AC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355AC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55AC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54761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7F6EAC9F" w14:textId="77777777" w:rsidR="00C516DE" w:rsidRPr="00CF1A71" w:rsidRDefault="009A5483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</w:t>
      </w:r>
      <w:r w:rsidR="00FF776E" w:rsidRPr="00CF1A71">
        <w:rPr>
          <w:rFonts w:ascii="Times New Roman" w:hAnsi="Times New Roman" w:cs="Times New Roman"/>
          <w:sz w:val="28"/>
          <w:szCs w:val="28"/>
        </w:rPr>
        <w:t xml:space="preserve"> и окончания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срока такого предоставления</w:t>
      </w:r>
      <w:r w:rsidR="004355AC" w:rsidRPr="00CF1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5AC" w:rsidRPr="00CF1A71">
        <w:rPr>
          <w:rFonts w:ascii="Times New Roman" w:hAnsi="Times New Roman" w:cs="Times New Roman"/>
          <w:sz w:val="28"/>
          <w:szCs w:val="28"/>
        </w:rPr>
        <w:t xml:space="preserve">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4355AC" w:rsidRPr="00CF1A7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B747E6" w:rsidRPr="00CF1A71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4355AC" w:rsidRPr="00CF1A71">
        <w:rPr>
          <w:rFonts w:ascii="Times New Roman" w:hAnsi="Times New Roman" w:cs="Times New Roman"/>
          <w:sz w:val="28"/>
          <w:szCs w:val="28"/>
        </w:rPr>
        <w:t xml:space="preserve"> 7 раздела </w:t>
      </w:r>
      <w:r w:rsidR="004355AC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55AC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3E14805" w14:textId="77777777" w:rsidR="00B747E6" w:rsidRPr="00CF1A71" w:rsidRDefault="009A5483" w:rsidP="00B747E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о</w:t>
      </w:r>
      <w:r w:rsidR="00731069" w:rsidRPr="00CF1A71">
        <w:rPr>
          <w:rFonts w:ascii="Times New Roman" w:hAnsi="Times New Roman" w:cs="Times New Roman"/>
          <w:sz w:val="28"/>
          <w:szCs w:val="28"/>
        </w:rPr>
        <w:t xml:space="preserve"> предоставлении субсидии </w:t>
      </w:r>
      <w:r w:rsidR="00B747E6" w:rsidRPr="00CF1A71">
        <w:rPr>
          <w:rFonts w:ascii="Times New Roman" w:hAnsi="Times New Roman" w:cs="Times New Roman"/>
          <w:sz w:val="28"/>
          <w:szCs w:val="28"/>
        </w:rPr>
        <w:t xml:space="preserve">в </w:t>
      </w:r>
      <w:r w:rsidR="008953B9" w:rsidRPr="00CF1A7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8953B9" w:rsidRPr="00CF1A71">
        <w:rPr>
          <w:rFonts w:ascii="Times New Roman" w:hAnsi="Times New Roman" w:cs="Times New Roman"/>
          <w:sz w:val="28"/>
          <w:szCs w:val="28"/>
        </w:rPr>
        <w:t xml:space="preserve">с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E759ED" w:rsidRPr="00CF1A71">
        <w:rPr>
          <w:rFonts w:ascii="Times New Roman" w:hAnsi="Times New Roman" w:cs="Times New Roman"/>
          <w:sz w:val="28"/>
          <w:szCs w:val="28"/>
        </w:rPr>
        <w:t>пунктом</w:t>
      </w:r>
      <w:proofErr w:type="gramEnd"/>
      <w:r w:rsidR="00E759ED" w:rsidRPr="00CF1A71">
        <w:rPr>
          <w:rFonts w:ascii="Times New Roman" w:hAnsi="Times New Roman" w:cs="Times New Roman"/>
          <w:sz w:val="28"/>
          <w:szCs w:val="28"/>
        </w:rPr>
        <w:t xml:space="preserve"> 24</w:t>
      </w:r>
      <w:r w:rsidR="00B747E6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747E6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747E6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494D631" w14:textId="77777777" w:rsidR="00C516DE" w:rsidRPr="00CF1A71" w:rsidRDefault="009A5483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уклонившимся </w:t>
      </w:r>
      <w:proofErr w:type="gramStart"/>
      <w:r w:rsidR="00C516DE" w:rsidRPr="00CF1A71">
        <w:rPr>
          <w:rFonts w:ascii="Times New Roman" w:hAnsi="Times New Roman" w:cs="Times New Roman"/>
          <w:sz w:val="28"/>
          <w:szCs w:val="28"/>
        </w:rPr>
        <w:t xml:space="preserve">от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B747E6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EC5D5A" w:rsidRPr="00CF1A71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E759ED" w:rsidRPr="00CF1A71">
        <w:rPr>
          <w:rFonts w:ascii="Times New Roman" w:hAnsi="Times New Roman" w:cs="Times New Roman"/>
          <w:sz w:val="28"/>
          <w:szCs w:val="28"/>
        </w:rPr>
        <w:t>5</w:t>
      </w:r>
      <w:r w:rsidR="00B747E6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747E6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747E6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516DE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5CE9B844" w14:textId="77777777" w:rsidR="00C516DE" w:rsidRPr="00CF1A71" w:rsidRDefault="009A5483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информации о рассмотрении заявок в пределах лимитов бюджетных обязательств на текущий финансовый год;</w:t>
      </w:r>
    </w:p>
    <w:p w14:paraId="0D4EF7D3" w14:textId="77777777" w:rsidR="00C516DE" w:rsidRPr="00CF1A71" w:rsidRDefault="009A5483" w:rsidP="00325BE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954761" w:rsidRPr="00CF1A71">
        <w:rPr>
          <w:rFonts w:ascii="Times New Roman" w:hAnsi="Times New Roman" w:cs="Times New Roman"/>
          <w:sz w:val="28"/>
          <w:szCs w:val="28"/>
        </w:rPr>
        <w:t>срок</w:t>
      </w:r>
      <w:r w:rsidR="006D7B36" w:rsidRPr="00CF1A71">
        <w:rPr>
          <w:rFonts w:ascii="Times New Roman" w:hAnsi="Times New Roman" w:cs="Times New Roman"/>
          <w:sz w:val="28"/>
          <w:szCs w:val="28"/>
        </w:rPr>
        <w:t>а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B34D16" w:rsidRPr="00CF1A71">
        <w:rPr>
          <w:rFonts w:ascii="Times New Roman" w:hAnsi="Times New Roman" w:cs="Times New Roman"/>
          <w:sz w:val="28"/>
          <w:szCs w:val="28"/>
        </w:rPr>
        <w:t xml:space="preserve">протокола подведения итогов отбора </w:t>
      </w:r>
      <w:r w:rsidR="00C01090" w:rsidRPr="00CF1A71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22" w:tgtFrame="_blank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официальном портале</w:t>
        </w:r>
      </w:hyperlink>
      <w:r w:rsidR="003D0507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А</w:t>
      </w:r>
      <w:r w:rsidR="0028487C" w:rsidRPr="00CF1A71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3D0507" w:rsidRPr="00CF1A71">
        <w:rPr>
          <w:rFonts w:ascii="Times New Roman" w:hAnsi="Times New Roman" w:cs="Times New Roman"/>
          <w:sz w:val="28"/>
          <w:szCs w:val="28"/>
        </w:rPr>
        <w:t xml:space="preserve">сети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3D0507" w:rsidRPr="00CF1A71">
        <w:rPr>
          <w:rFonts w:ascii="Times New Roman" w:hAnsi="Times New Roman" w:cs="Times New Roman"/>
          <w:sz w:val="28"/>
          <w:szCs w:val="28"/>
        </w:rPr>
        <w:t>Интернет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C516DE" w:rsidRPr="00CF1A71">
        <w:rPr>
          <w:rFonts w:ascii="Times New Roman" w:hAnsi="Times New Roman" w:cs="Times New Roman"/>
          <w:sz w:val="28"/>
          <w:szCs w:val="28"/>
        </w:rPr>
        <w:t>, котор</w:t>
      </w:r>
      <w:r w:rsidR="006D7B36" w:rsidRPr="00CF1A71">
        <w:rPr>
          <w:rFonts w:ascii="Times New Roman" w:hAnsi="Times New Roman" w:cs="Times New Roman"/>
          <w:sz w:val="28"/>
          <w:szCs w:val="28"/>
        </w:rPr>
        <w:t>ый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не может быть позднее 14-го календарного дня, следующего за дне</w:t>
      </w:r>
      <w:r w:rsidR="00C01090" w:rsidRPr="00CF1A71">
        <w:rPr>
          <w:rFonts w:ascii="Times New Roman" w:hAnsi="Times New Roman" w:cs="Times New Roman"/>
          <w:sz w:val="28"/>
          <w:szCs w:val="28"/>
        </w:rPr>
        <w:t>м определения победителя отбора</w:t>
      </w:r>
      <w:r w:rsidR="00F94CB8" w:rsidRPr="00CF1A71">
        <w:rPr>
          <w:rFonts w:ascii="Times New Roman" w:hAnsi="Times New Roman" w:cs="Times New Roman"/>
          <w:sz w:val="28"/>
          <w:szCs w:val="28"/>
        </w:rPr>
        <w:t>,</w:t>
      </w:r>
      <w:r w:rsidR="00A12F1C">
        <w:rPr>
          <w:rFonts w:ascii="Times New Roman" w:hAnsi="Times New Roman" w:cs="Times New Roman"/>
          <w:sz w:val="28"/>
          <w:szCs w:val="28"/>
        </w:rPr>
        <w:t xml:space="preserve"> а на </w:t>
      </w:r>
      <w:r w:rsidR="00C01090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gtFrame="_blank" w:history="1">
        <w:r w:rsidR="00C01090" w:rsidRPr="00CF1A71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C01090" w:rsidRPr="00CF1A71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</w:t>
      </w:r>
      <w:r w:rsidR="00F94CB8" w:rsidRPr="00CF1A71">
        <w:rPr>
          <w:rFonts w:ascii="Times New Roman" w:hAnsi="Times New Roman" w:cs="Times New Roman"/>
          <w:sz w:val="28"/>
          <w:szCs w:val="28"/>
        </w:rPr>
        <w:t>,</w:t>
      </w:r>
      <w:r w:rsidR="00C01090" w:rsidRPr="00CF1A71">
        <w:rPr>
          <w:rFonts w:ascii="Times New Roman" w:hAnsi="Times New Roman" w:cs="Times New Roman"/>
          <w:sz w:val="28"/>
          <w:szCs w:val="28"/>
        </w:rPr>
        <w:t xml:space="preserve"> следующего за днем его подписания;</w:t>
      </w:r>
    </w:p>
    <w:p w14:paraId="29861B71" w14:textId="77777777" w:rsidR="00954761" w:rsidRPr="00CF1A71" w:rsidRDefault="00B8500E" w:rsidP="00B747E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954761" w:rsidRPr="00CF1A71">
        <w:rPr>
          <w:rFonts w:ascii="Times New Roman" w:hAnsi="Times New Roman" w:cs="Times New Roman"/>
          <w:sz w:val="28"/>
          <w:szCs w:val="28"/>
        </w:rPr>
        <w:t>поряд</w:t>
      </w:r>
      <w:r w:rsidR="006D7B36" w:rsidRPr="00CF1A71">
        <w:rPr>
          <w:rFonts w:ascii="Times New Roman" w:hAnsi="Times New Roman" w:cs="Times New Roman"/>
          <w:sz w:val="28"/>
          <w:szCs w:val="28"/>
        </w:rPr>
        <w:t>ка</w:t>
      </w:r>
      <w:r w:rsidR="00954761" w:rsidRPr="00CF1A71">
        <w:rPr>
          <w:rFonts w:ascii="Times New Roman" w:hAnsi="Times New Roman" w:cs="Times New Roman"/>
          <w:sz w:val="28"/>
          <w:szCs w:val="28"/>
        </w:rPr>
        <w:t xml:space="preserve"> и случа</w:t>
      </w:r>
      <w:r w:rsidR="006D7B36" w:rsidRPr="00CF1A71">
        <w:rPr>
          <w:rFonts w:ascii="Times New Roman" w:hAnsi="Times New Roman" w:cs="Times New Roman"/>
          <w:sz w:val="28"/>
          <w:szCs w:val="28"/>
        </w:rPr>
        <w:t>ев</w:t>
      </w:r>
      <w:r w:rsidR="00954761" w:rsidRPr="00CF1A71">
        <w:rPr>
          <w:rFonts w:ascii="Times New Roman" w:hAnsi="Times New Roman" w:cs="Times New Roman"/>
          <w:sz w:val="28"/>
          <w:szCs w:val="28"/>
        </w:rPr>
        <w:t xml:space="preserve"> отмены проведе</w:t>
      </w:r>
      <w:r w:rsidR="002043A3" w:rsidRPr="00CF1A71">
        <w:rPr>
          <w:rFonts w:ascii="Times New Roman" w:hAnsi="Times New Roman" w:cs="Times New Roman"/>
          <w:sz w:val="28"/>
          <w:szCs w:val="28"/>
        </w:rPr>
        <w:t>ния отбора,</w:t>
      </w:r>
      <w:r w:rsidR="00954761" w:rsidRPr="00CF1A71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6D7B36" w:rsidRPr="00CF1A71">
        <w:rPr>
          <w:rFonts w:ascii="Times New Roman" w:hAnsi="Times New Roman" w:cs="Times New Roman"/>
          <w:sz w:val="28"/>
          <w:szCs w:val="28"/>
        </w:rPr>
        <w:t>ев</w:t>
      </w:r>
      <w:r w:rsidR="00954761" w:rsidRPr="00CF1A71">
        <w:rPr>
          <w:rFonts w:ascii="Times New Roman" w:hAnsi="Times New Roman" w:cs="Times New Roman"/>
          <w:sz w:val="28"/>
          <w:szCs w:val="28"/>
        </w:rPr>
        <w:t xml:space="preserve"> признания отбора не состоявшимся</w:t>
      </w:r>
      <w:r w:rsidR="00B747E6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731069" w:rsidRPr="00CF1A71">
        <w:rPr>
          <w:rFonts w:ascii="Times New Roman" w:hAnsi="Times New Roman" w:cs="Times New Roman"/>
          <w:sz w:val="28"/>
          <w:szCs w:val="28"/>
        </w:rPr>
        <w:t>в соответствии с пунктами</w:t>
      </w:r>
      <w:r w:rsidR="009A5483" w:rsidRPr="00CF1A71">
        <w:rPr>
          <w:rFonts w:ascii="Times New Roman" w:hAnsi="Times New Roman" w:cs="Times New Roman"/>
          <w:sz w:val="28"/>
          <w:szCs w:val="28"/>
        </w:rPr>
        <w:t xml:space="preserve"> 18, 19</w:t>
      </w:r>
      <w:r w:rsidR="009B0780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B747E6" w:rsidRPr="00CF1A7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747E6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81C6A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8D783F6" w14:textId="77777777" w:rsidR="00B81C6A" w:rsidRPr="00CF1A71" w:rsidRDefault="009A5483" w:rsidP="00B747E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B81C6A" w:rsidRPr="00CF1A71">
        <w:rPr>
          <w:rFonts w:ascii="Times New Roman" w:hAnsi="Times New Roman" w:cs="Times New Roman"/>
          <w:sz w:val="28"/>
          <w:szCs w:val="28"/>
        </w:rPr>
        <w:t>об</w:t>
      </w:r>
      <w:r w:rsidR="009A6890" w:rsidRPr="00CF1A71">
        <w:rPr>
          <w:rFonts w:ascii="Times New Roman" w:hAnsi="Times New Roman" w:cs="Times New Roman"/>
          <w:sz w:val="28"/>
          <w:szCs w:val="28"/>
        </w:rPr>
        <w:t>ъема</w:t>
      </w:r>
      <w:r w:rsidR="00B81C6A" w:rsidRPr="00CF1A71">
        <w:rPr>
          <w:rFonts w:ascii="Times New Roman" w:hAnsi="Times New Roman" w:cs="Times New Roman"/>
          <w:sz w:val="28"/>
          <w:szCs w:val="28"/>
        </w:rPr>
        <w:t xml:space="preserve"> распределяемой субсидии в рамках отбора, размер</w:t>
      </w:r>
      <w:r w:rsidR="002472F8" w:rsidRPr="00CF1A71">
        <w:rPr>
          <w:rFonts w:ascii="Times New Roman" w:hAnsi="Times New Roman" w:cs="Times New Roman"/>
          <w:sz w:val="28"/>
          <w:szCs w:val="28"/>
        </w:rPr>
        <w:t>е</w:t>
      </w:r>
      <w:r w:rsidR="00B81C6A" w:rsidRPr="00CF1A71">
        <w:rPr>
          <w:rFonts w:ascii="Times New Roman" w:hAnsi="Times New Roman" w:cs="Times New Roman"/>
          <w:sz w:val="28"/>
          <w:szCs w:val="28"/>
        </w:rPr>
        <w:t xml:space="preserve"> субсид</w:t>
      </w:r>
      <w:r w:rsidRPr="00CF1A71">
        <w:rPr>
          <w:rFonts w:ascii="Times New Roman" w:hAnsi="Times New Roman" w:cs="Times New Roman"/>
          <w:sz w:val="28"/>
          <w:szCs w:val="28"/>
        </w:rPr>
        <w:t xml:space="preserve">ии, </w:t>
      </w:r>
      <w:r w:rsidR="00B81C6A" w:rsidRPr="00CF1A71">
        <w:rPr>
          <w:rFonts w:ascii="Times New Roman" w:hAnsi="Times New Roman" w:cs="Times New Roman"/>
          <w:sz w:val="28"/>
          <w:szCs w:val="28"/>
        </w:rPr>
        <w:t>правил распределения субсидии по результатам отбора, предоставляемой победителю (победителям) отбора, а также пр</w:t>
      </w:r>
      <w:r w:rsidR="002472F8" w:rsidRPr="00CF1A71">
        <w:rPr>
          <w:rFonts w:ascii="Times New Roman" w:hAnsi="Times New Roman" w:cs="Times New Roman"/>
          <w:sz w:val="28"/>
          <w:szCs w:val="28"/>
        </w:rPr>
        <w:t>е</w:t>
      </w:r>
      <w:r w:rsidR="00B81C6A" w:rsidRPr="00CF1A71">
        <w:rPr>
          <w:rFonts w:ascii="Times New Roman" w:hAnsi="Times New Roman" w:cs="Times New Roman"/>
          <w:sz w:val="28"/>
          <w:szCs w:val="28"/>
        </w:rPr>
        <w:t>дельное количество победителей отбора</w:t>
      </w:r>
      <w:r w:rsidR="004962B1" w:rsidRPr="00CF1A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62B1" w:rsidRPr="00CF1A71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="004962B1" w:rsidRPr="00CF1A71">
        <w:rPr>
          <w:rFonts w:ascii="Times New Roman" w:hAnsi="Times New Roman" w:cs="Times New Roman"/>
          <w:sz w:val="28"/>
          <w:szCs w:val="28"/>
        </w:rPr>
        <w:t xml:space="preserve"> с пунктом 1 раздела </w:t>
      </w:r>
      <w:r w:rsidR="004962B1" w:rsidRPr="00CF1A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962B1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81C6A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1EEE39E7" w14:textId="77777777" w:rsidR="00E759ED" w:rsidRPr="00CF1A71" w:rsidRDefault="000C2F3D" w:rsidP="00E759ED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E759ED" w:rsidRPr="00CF1A71">
        <w:rPr>
          <w:rFonts w:ascii="Times New Roman" w:hAnsi="Times New Roman" w:cs="Times New Roman"/>
          <w:sz w:val="28"/>
          <w:szCs w:val="28"/>
        </w:rPr>
        <w:t xml:space="preserve">порядок внесения изменений в объявление о проведении отбора в </w:t>
      </w:r>
      <w:proofErr w:type="spellStart"/>
      <w:r w:rsidR="00E759ED" w:rsidRPr="00CF1A71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="00E759ED" w:rsidRPr="00CF1A71">
        <w:rPr>
          <w:rFonts w:ascii="Times New Roman" w:hAnsi="Times New Roman" w:cs="Times New Roman"/>
          <w:sz w:val="28"/>
          <w:szCs w:val="28"/>
        </w:rPr>
        <w:t xml:space="preserve"> с пунктом 20 раздела </w:t>
      </w:r>
      <w:r w:rsidR="00E759ED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59ED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4301BF9" w14:textId="77777777" w:rsidR="00C516DE" w:rsidRPr="00CF1A71" w:rsidRDefault="00A73B18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2</w:t>
      </w:r>
      <w:r w:rsidR="00376105" w:rsidRPr="00CF1A71">
        <w:rPr>
          <w:rFonts w:ascii="Times New Roman" w:hAnsi="Times New Roman" w:cs="Times New Roman"/>
          <w:sz w:val="28"/>
          <w:szCs w:val="28"/>
        </w:rPr>
        <w:t>. На дат</w:t>
      </w:r>
      <w:r w:rsidR="005C10EB" w:rsidRPr="00CF1A71">
        <w:rPr>
          <w:rFonts w:ascii="Times New Roman" w:hAnsi="Times New Roman" w:cs="Times New Roman"/>
          <w:sz w:val="28"/>
          <w:szCs w:val="28"/>
        </w:rPr>
        <w:t>ы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376105" w:rsidRPr="00CF1A71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C516DE" w:rsidRPr="00CF1A71">
        <w:rPr>
          <w:rFonts w:ascii="Times New Roman" w:hAnsi="Times New Roman" w:cs="Times New Roman"/>
          <w:sz w:val="28"/>
          <w:szCs w:val="28"/>
        </w:rPr>
        <w:t>заяв</w:t>
      </w:r>
      <w:r w:rsidR="00376105" w:rsidRPr="00CF1A71">
        <w:rPr>
          <w:rFonts w:ascii="Times New Roman" w:hAnsi="Times New Roman" w:cs="Times New Roman"/>
          <w:sz w:val="28"/>
          <w:szCs w:val="28"/>
        </w:rPr>
        <w:t>ки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376105" w:rsidRPr="00CF1A71">
        <w:rPr>
          <w:rFonts w:ascii="Times New Roman" w:hAnsi="Times New Roman" w:cs="Times New Roman"/>
          <w:sz w:val="28"/>
          <w:szCs w:val="28"/>
        </w:rPr>
        <w:t xml:space="preserve">и заключения соглашения участник отбора </w:t>
      </w:r>
      <w:r w:rsidR="00C516DE" w:rsidRPr="00CF1A71">
        <w:rPr>
          <w:rFonts w:ascii="Times New Roman" w:hAnsi="Times New Roman" w:cs="Times New Roman"/>
          <w:sz w:val="28"/>
          <w:szCs w:val="28"/>
        </w:rPr>
        <w:t>должен соответствовать следующим требованиям:</w:t>
      </w:r>
    </w:p>
    <w:p w14:paraId="34ADFD1E" w14:textId="77777777" w:rsidR="00C516DE" w:rsidRPr="00CF1A71" w:rsidRDefault="00A73B18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516DE" w:rsidRPr="00CF1A71">
        <w:rPr>
          <w:rFonts w:ascii="Times New Roman" w:hAnsi="Times New Roman" w:cs="Times New Roman"/>
          <w:sz w:val="28"/>
          <w:szCs w:val="28"/>
        </w:rPr>
        <w:t>.1. У участника отбора</w:t>
      </w:r>
      <w:r w:rsidR="006979B9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B81C6A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едином налоговом счете </w:t>
      </w:r>
      <w:r w:rsidR="00FF776E" w:rsidRPr="00CF1A71">
        <w:rPr>
          <w:rFonts w:ascii="Times New Roman" w:hAnsi="Times New Roman" w:cs="Times New Roman"/>
          <w:sz w:val="28"/>
          <w:szCs w:val="28"/>
        </w:rPr>
        <w:t>отсутствует</w:t>
      </w:r>
      <w:r w:rsidR="00DA7E75" w:rsidRPr="00CF1A71">
        <w:rPr>
          <w:rFonts w:ascii="Times New Roman" w:hAnsi="Times New Roman" w:cs="Times New Roman"/>
          <w:sz w:val="28"/>
          <w:szCs w:val="28"/>
        </w:rPr>
        <w:t xml:space="preserve"> или не превыша</w:t>
      </w:r>
      <w:r w:rsidR="00FF776E" w:rsidRPr="00CF1A71">
        <w:rPr>
          <w:rFonts w:ascii="Times New Roman" w:hAnsi="Times New Roman" w:cs="Times New Roman"/>
          <w:sz w:val="28"/>
          <w:szCs w:val="28"/>
        </w:rPr>
        <w:t>ет</w:t>
      </w:r>
      <w:r w:rsidR="00DA7E75" w:rsidRPr="00CF1A71">
        <w:rPr>
          <w:rFonts w:ascii="Times New Roman" w:hAnsi="Times New Roman" w:cs="Times New Roman"/>
          <w:sz w:val="28"/>
          <w:szCs w:val="28"/>
        </w:rPr>
        <w:t xml:space="preserve"> размер, определенный пунктом 3 статьи 47 Налогового кодекса Российской Федерации</w:t>
      </w:r>
      <w:r w:rsidR="006D7B36" w:rsidRPr="00CF1A71">
        <w:rPr>
          <w:rFonts w:ascii="Times New Roman" w:hAnsi="Times New Roman" w:cs="Times New Roman"/>
          <w:sz w:val="28"/>
          <w:szCs w:val="28"/>
        </w:rPr>
        <w:t>,</w:t>
      </w:r>
      <w:r w:rsidR="00DA7E75" w:rsidRPr="00CF1A71">
        <w:rPr>
          <w:rFonts w:ascii="Times New Roman" w:hAnsi="Times New Roman" w:cs="Times New Roman"/>
          <w:sz w:val="28"/>
          <w:szCs w:val="28"/>
        </w:rPr>
        <w:t xml:space="preserve"> задолженность по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уплате налогов</w:t>
      </w:r>
      <w:r w:rsidR="00DA7E75" w:rsidRPr="00CF1A71">
        <w:rPr>
          <w:rFonts w:ascii="Times New Roman" w:hAnsi="Times New Roman" w:cs="Times New Roman"/>
          <w:sz w:val="28"/>
          <w:szCs w:val="28"/>
        </w:rPr>
        <w:t>, сборов, страховых взносов в бюджеты бюджетной системы Российской Федерации.</w:t>
      </w:r>
    </w:p>
    <w:p w14:paraId="11D443B0" w14:textId="77777777" w:rsidR="00C516DE" w:rsidRPr="00CF1A71" w:rsidRDefault="00A73B18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2</w:t>
      </w:r>
      <w:r w:rsidR="002043A3" w:rsidRPr="00CF1A71">
        <w:rPr>
          <w:rFonts w:ascii="Times New Roman" w:hAnsi="Times New Roman" w:cs="Times New Roman"/>
          <w:sz w:val="28"/>
          <w:szCs w:val="28"/>
        </w:rPr>
        <w:t xml:space="preserve">.2. У </w:t>
      </w:r>
      <w:r w:rsidR="00C516DE" w:rsidRPr="00CF1A71">
        <w:rPr>
          <w:rFonts w:ascii="Times New Roman" w:hAnsi="Times New Roman" w:cs="Times New Roman"/>
          <w:sz w:val="28"/>
          <w:szCs w:val="28"/>
        </w:rPr>
        <w:t>участника отбора отсутств</w:t>
      </w:r>
      <w:r w:rsidR="00FF776E" w:rsidRPr="00CF1A71">
        <w:rPr>
          <w:rFonts w:ascii="Times New Roman" w:hAnsi="Times New Roman" w:cs="Times New Roman"/>
          <w:sz w:val="28"/>
          <w:szCs w:val="28"/>
        </w:rPr>
        <w:t>ует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бюджет муниципального образования городской округ Сургут Ханты-Мансийского автономного округа </w:t>
      </w:r>
      <w:r w:rsidR="006D7B36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Югры</w:t>
      </w:r>
      <w:r w:rsidR="00560681" w:rsidRPr="00CF1A71">
        <w:rPr>
          <w:rFonts w:ascii="Times New Roman" w:hAnsi="Times New Roman" w:cs="Times New Roman"/>
          <w:sz w:val="28"/>
          <w:szCs w:val="28"/>
        </w:rPr>
        <w:t xml:space="preserve">, из которого планируется предоставление субсидии </w:t>
      </w:r>
      <w:r w:rsidR="001A2788" w:rsidRPr="00CF1A7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A2788" w:rsidRPr="00CF1A71">
        <w:rPr>
          <w:rFonts w:ascii="Times New Roman" w:hAnsi="Times New Roman" w:cs="Times New Roman"/>
          <w:sz w:val="28"/>
          <w:szCs w:val="28"/>
        </w:rPr>
        <w:t>анологиченые</w:t>
      </w:r>
      <w:proofErr w:type="spellEnd"/>
      <w:r w:rsidR="001A2788" w:rsidRPr="00CF1A71">
        <w:rPr>
          <w:rFonts w:ascii="Times New Roman" w:hAnsi="Times New Roman" w:cs="Times New Roman"/>
          <w:sz w:val="28"/>
          <w:szCs w:val="28"/>
        </w:rPr>
        <w:t xml:space="preserve"> цели, </w:t>
      </w:r>
      <w:r w:rsidR="00560681" w:rsidRPr="00CF1A71">
        <w:rPr>
          <w:rFonts w:ascii="Times New Roman" w:hAnsi="Times New Roman" w:cs="Times New Roman"/>
          <w:sz w:val="28"/>
          <w:szCs w:val="28"/>
        </w:rPr>
        <w:t>а также иная просроченная (</w:t>
      </w:r>
      <w:proofErr w:type="spellStart"/>
      <w:r w:rsidR="00560681" w:rsidRPr="00CF1A71">
        <w:rPr>
          <w:rFonts w:ascii="Times New Roman" w:hAnsi="Times New Roman" w:cs="Times New Roman"/>
          <w:sz w:val="28"/>
          <w:szCs w:val="28"/>
        </w:rPr>
        <w:t>неурегулированваная</w:t>
      </w:r>
      <w:proofErr w:type="spellEnd"/>
      <w:r w:rsidR="00560681" w:rsidRPr="00CF1A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60681" w:rsidRPr="00CF1A71">
        <w:rPr>
          <w:rFonts w:ascii="Times New Roman" w:hAnsi="Times New Roman" w:cs="Times New Roman"/>
          <w:sz w:val="28"/>
          <w:szCs w:val="28"/>
        </w:rPr>
        <w:t>задолженость</w:t>
      </w:r>
      <w:proofErr w:type="spellEnd"/>
      <w:r w:rsidR="00560681" w:rsidRPr="00CF1A71">
        <w:rPr>
          <w:rFonts w:ascii="Times New Roman" w:hAnsi="Times New Roman" w:cs="Times New Roman"/>
          <w:sz w:val="28"/>
          <w:szCs w:val="28"/>
        </w:rPr>
        <w:t xml:space="preserve"> по денежным</w:t>
      </w:r>
      <w:r w:rsidR="00B72A15" w:rsidRPr="00CF1A71">
        <w:rPr>
          <w:rFonts w:ascii="Times New Roman" w:hAnsi="Times New Roman" w:cs="Times New Roman"/>
          <w:sz w:val="28"/>
          <w:szCs w:val="28"/>
        </w:rPr>
        <w:t xml:space="preserve"> обязательствам перед публично-правовым об</w:t>
      </w:r>
      <w:r w:rsidR="006A0B6B" w:rsidRPr="00CF1A71">
        <w:rPr>
          <w:rFonts w:ascii="Times New Roman" w:hAnsi="Times New Roman" w:cs="Times New Roman"/>
          <w:sz w:val="28"/>
          <w:szCs w:val="28"/>
        </w:rPr>
        <w:t>р</w:t>
      </w:r>
      <w:r w:rsidR="00B72A15" w:rsidRPr="00CF1A71">
        <w:rPr>
          <w:rFonts w:ascii="Times New Roman" w:hAnsi="Times New Roman" w:cs="Times New Roman"/>
          <w:sz w:val="28"/>
          <w:szCs w:val="28"/>
        </w:rPr>
        <w:t>азованием, из бюджета которого планир</w:t>
      </w:r>
      <w:r w:rsidR="006A0B6B" w:rsidRPr="00CF1A71">
        <w:rPr>
          <w:rFonts w:ascii="Times New Roman" w:hAnsi="Times New Roman" w:cs="Times New Roman"/>
          <w:sz w:val="28"/>
          <w:szCs w:val="28"/>
        </w:rPr>
        <w:t>уется предоставление субсидии.</w:t>
      </w:r>
    </w:p>
    <w:p w14:paraId="17357DF9" w14:textId="77777777" w:rsidR="00C516DE" w:rsidRPr="00CF1A71" w:rsidRDefault="00A73B18" w:rsidP="007030F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2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.3. </w:t>
      </w:r>
      <w:r w:rsidR="002043A3" w:rsidRPr="00CF1A71">
        <w:rPr>
          <w:rFonts w:ascii="Times New Roman" w:hAnsi="Times New Roman" w:cs="Times New Roman"/>
          <w:sz w:val="28"/>
          <w:szCs w:val="28"/>
        </w:rPr>
        <w:t>У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частник отбора </w:t>
      </w:r>
      <w:r w:rsidR="006D7B36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юридическое лицо</w:t>
      </w:r>
      <w:r w:rsidR="00B34D16" w:rsidRPr="00CF1A71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юридическому лицу, являющемуся участником отбора, другого юридического лица</w:t>
      </w:r>
      <w:r w:rsidR="00C516DE" w:rsidRPr="00CF1A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),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ликвидации, в отношении него не должна быть введена процедура банкротства, деятельность участника отбора не должна быть приостановлена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порядке, предусмотренном законодательством Российской Федерации, а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A56893" w:rsidRPr="00CF1A71">
        <w:rPr>
          <w:rFonts w:ascii="Times New Roman" w:hAnsi="Times New Roman" w:cs="Times New Roman"/>
          <w:sz w:val="28"/>
          <w:szCs w:val="28"/>
        </w:rPr>
        <w:t>получатель субсидии (</w:t>
      </w:r>
      <w:r w:rsidR="00C516DE" w:rsidRPr="00CF1A71">
        <w:rPr>
          <w:rFonts w:ascii="Times New Roman" w:hAnsi="Times New Roman" w:cs="Times New Roman"/>
          <w:sz w:val="28"/>
          <w:szCs w:val="28"/>
        </w:rPr>
        <w:t>участник отбора</w:t>
      </w:r>
      <w:r w:rsidR="00A56893" w:rsidRPr="00CF1A71">
        <w:rPr>
          <w:rFonts w:ascii="Times New Roman" w:hAnsi="Times New Roman" w:cs="Times New Roman"/>
          <w:sz w:val="28"/>
          <w:szCs w:val="28"/>
        </w:rPr>
        <w:t>)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6D7B36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прекрат</w:t>
      </w:r>
      <w:r w:rsidR="00385F48" w:rsidRPr="00CF1A71">
        <w:rPr>
          <w:rFonts w:ascii="Times New Roman" w:hAnsi="Times New Roman" w:cs="Times New Roman"/>
          <w:sz w:val="28"/>
          <w:szCs w:val="28"/>
        </w:rPr>
        <w:t>ил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предпринимателя.</w:t>
      </w:r>
    </w:p>
    <w:p w14:paraId="7A2E746C" w14:textId="77777777" w:rsidR="00C516DE" w:rsidRPr="00CF1A71" w:rsidRDefault="00A73B18" w:rsidP="006D7B3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2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.4. </w:t>
      </w:r>
      <w:r w:rsidR="002043A3" w:rsidRPr="00CF1A71">
        <w:rPr>
          <w:rFonts w:ascii="Times New Roman" w:hAnsi="Times New Roman" w:cs="Times New Roman"/>
          <w:sz w:val="28"/>
          <w:szCs w:val="28"/>
        </w:rPr>
        <w:t>У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частник отбора не </w:t>
      </w:r>
      <w:proofErr w:type="spellStart"/>
      <w:r w:rsidR="00C516DE" w:rsidRPr="00CF1A71">
        <w:rPr>
          <w:rFonts w:ascii="Times New Roman" w:hAnsi="Times New Roman" w:cs="Times New Roman"/>
          <w:sz w:val="28"/>
          <w:szCs w:val="28"/>
        </w:rPr>
        <w:t>явля</w:t>
      </w:r>
      <w:r w:rsidR="00A56893" w:rsidRPr="00CF1A71">
        <w:rPr>
          <w:rFonts w:ascii="Times New Roman" w:hAnsi="Times New Roman" w:cs="Times New Roman"/>
          <w:sz w:val="28"/>
          <w:szCs w:val="28"/>
        </w:rPr>
        <w:t>т</w:t>
      </w:r>
      <w:r w:rsidR="00385F48" w:rsidRPr="00CF1A7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том числе местом регистрации которого является государство или территория, включенные в утвержд</w:t>
      </w:r>
      <w:r w:rsidR="00385F48" w:rsidRPr="00CF1A71">
        <w:rPr>
          <w:rFonts w:ascii="Times New Roman" w:hAnsi="Times New Roman" w:cs="Times New Roman"/>
          <w:sz w:val="28"/>
          <w:szCs w:val="28"/>
        </w:rPr>
        <w:t xml:space="preserve">енный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6D7B36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Федерации).</w:t>
      </w:r>
    </w:p>
    <w:p w14:paraId="63355190" w14:textId="77777777" w:rsidR="00C516DE" w:rsidRPr="00CF1A71" w:rsidRDefault="00C516DE" w:rsidP="006D7B3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других российских юридических лиц, реализованное через участие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капитале указанных публичных акционерных обществ.</w:t>
      </w:r>
    </w:p>
    <w:p w14:paraId="0F86E4BF" w14:textId="77777777" w:rsidR="00C516DE" w:rsidRPr="00CF1A71" w:rsidRDefault="00A73B18" w:rsidP="006D7B3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2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.5. </w:t>
      </w:r>
      <w:r w:rsidR="002043A3" w:rsidRPr="00CF1A71">
        <w:rPr>
          <w:rFonts w:ascii="Times New Roman" w:hAnsi="Times New Roman" w:cs="Times New Roman"/>
          <w:sz w:val="28"/>
          <w:szCs w:val="28"/>
        </w:rPr>
        <w:t>У</w:t>
      </w:r>
      <w:r w:rsidR="00C516DE" w:rsidRPr="00CF1A71">
        <w:rPr>
          <w:rFonts w:ascii="Times New Roman" w:hAnsi="Times New Roman" w:cs="Times New Roman"/>
          <w:sz w:val="28"/>
          <w:szCs w:val="28"/>
        </w:rPr>
        <w:t>частник отбора не получа</w:t>
      </w:r>
      <w:r w:rsidR="00385F48" w:rsidRPr="00CF1A71">
        <w:rPr>
          <w:rFonts w:ascii="Times New Roman" w:hAnsi="Times New Roman" w:cs="Times New Roman"/>
          <w:sz w:val="28"/>
          <w:szCs w:val="28"/>
        </w:rPr>
        <w:t>ет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средства из бюджета муниципального образования городской округ Сургут Ханты-Мансийского автономного округа </w:t>
      </w:r>
      <w:r w:rsidR="00B003EB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Югры на основании иных муниципальных прав</w:t>
      </w:r>
      <w:r w:rsidR="00607740" w:rsidRPr="00CF1A71">
        <w:rPr>
          <w:rFonts w:ascii="Times New Roman" w:hAnsi="Times New Roman" w:cs="Times New Roman"/>
          <w:sz w:val="28"/>
          <w:szCs w:val="28"/>
        </w:rPr>
        <w:t xml:space="preserve">овых актов на цели, указанные в </w:t>
      </w:r>
      <w:hyperlink r:id="rId24" w:anchor="/document/400861688/entry/1012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пункте 2 раздела I</w:t>
        </w:r>
      </w:hyperlink>
      <w:r w:rsidR="00AE1880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45022849" w14:textId="77777777" w:rsidR="00C516DE" w:rsidRPr="00CF1A71" w:rsidRDefault="00A73B18" w:rsidP="006D7B3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2</w:t>
      </w:r>
      <w:r w:rsidR="00B81C6A" w:rsidRPr="00CF1A71">
        <w:rPr>
          <w:rFonts w:ascii="Times New Roman" w:hAnsi="Times New Roman" w:cs="Times New Roman"/>
          <w:sz w:val="28"/>
          <w:szCs w:val="28"/>
        </w:rPr>
        <w:t xml:space="preserve">.6. </w:t>
      </w:r>
      <w:r w:rsidR="002043A3" w:rsidRPr="00CF1A71">
        <w:rPr>
          <w:rFonts w:ascii="Times New Roman" w:hAnsi="Times New Roman" w:cs="Times New Roman"/>
          <w:sz w:val="28"/>
          <w:szCs w:val="28"/>
        </w:rPr>
        <w:t>У</w:t>
      </w:r>
      <w:r w:rsidR="00B81C6A" w:rsidRPr="00CF1A71">
        <w:rPr>
          <w:rFonts w:ascii="Times New Roman" w:hAnsi="Times New Roman" w:cs="Times New Roman"/>
          <w:sz w:val="28"/>
          <w:szCs w:val="28"/>
        </w:rPr>
        <w:t xml:space="preserve">частник отбора </w:t>
      </w:r>
      <w:r w:rsidR="00385F48" w:rsidRPr="00CF1A71">
        <w:rPr>
          <w:rFonts w:ascii="Times New Roman" w:hAnsi="Times New Roman" w:cs="Times New Roman"/>
          <w:sz w:val="28"/>
          <w:szCs w:val="28"/>
        </w:rPr>
        <w:t>соответствует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A56893" w:rsidRPr="00CF1A71">
        <w:rPr>
          <w:rFonts w:ascii="Times New Roman" w:hAnsi="Times New Roman" w:cs="Times New Roman"/>
          <w:sz w:val="28"/>
          <w:szCs w:val="28"/>
        </w:rPr>
        <w:t>категориям и</w:t>
      </w:r>
      <w:r w:rsidR="00BB7788" w:rsidRPr="00CF1A71">
        <w:rPr>
          <w:rFonts w:ascii="Times New Roman" w:hAnsi="Times New Roman" w:cs="Times New Roman"/>
          <w:sz w:val="28"/>
          <w:szCs w:val="28"/>
        </w:rPr>
        <w:t> </w:t>
      </w:r>
      <w:r w:rsidR="00A56893" w:rsidRPr="00CF1A71">
        <w:rPr>
          <w:rFonts w:ascii="Times New Roman" w:hAnsi="Times New Roman" w:cs="Times New Roman"/>
          <w:sz w:val="28"/>
          <w:szCs w:val="28"/>
        </w:rPr>
        <w:t>критериям</w:t>
      </w:r>
      <w:r w:rsidR="002472F8" w:rsidRPr="00CF1A71">
        <w:rPr>
          <w:rFonts w:ascii="Times New Roman" w:hAnsi="Times New Roman" w:cs="Times New Roman"/>
          <w:sz w:val="28"/>
          <w:szCs w:val="28"/>
        </w:rPr>
        <w:t>,</w:t>
      </w:r>
      <w:r w:rsidR="00A56893" w:rsidRPr="00CF1A71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2472F8" w:rsidRPr="00CF1A71">
        <w:rPr>
          <w:rFonts w:ascii="Times New Roman" w:hAnsi="Times New Roman" w:cs="Times New Roman"/>
          <w:sz w:val="28"/>
          <w:szCs w:val="28"/>
        </w:rPr>
        <w:t>м</w:t>
      </w:r>
      <w:r w:rsidR="00AE1880" w:rsidRPr="00CF1A7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5" w:anchor="/document/400861688/entry/1015" w:history="1">
        <w:r w:rsidR="00BA360D" w:rsidRPr="00CF1A71">
          <w:rPr>
            <w:rFonts w:ascii="Times New Roman" w:hAnsi="Times New Roman" w:cs="Times New Roman"/>
            <w:sz w:val="28"/>
            <w:szCs w:val="28"/>
          </w:rPr>
          <w:t>пункте 6</w:t>
        </w:r>
        <w:r w:rsidR="00C516DE" w:rsidRPr="00CF1A71">
          <w:rPr>
            <w:rFonts w:ascii="Times New Roman" w:hAnsi="Times New Roman" w:cs="Times New Roman"/>
            <w:sz w:val="28"/>
            <w:szCs w:val="28"/>
          </w:rPr>
          <w:t xml:space="preserve"> раздела I</w:t>
        </w:r>
      </w:hyperlink>
      <w:r w:rsidR="00AE1880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ED05B7F" w14:textId="77777777" w:rsidR="00A73B18" w:rsidRPr="00CF1A71" w:rsidRDefault="00A73B18" w:rsidP="006D7B36">
      <w:pPr>
        <w:widowControl/>
        <w:tabs>
          <w:tab w:val="left" w:pos="851"/>
          <w:tab w:val="left" w:pos="1134"/>
        </w:tabs>
        <w:autoSpaceDE/>
        <w:autoSpaceDN/>
        <w:adjustRightInd/>
        <w:ind w:right="-1" w:firstLine="567"/>
        <w:contextualSpacing/>
        <w:rPr>
          <w:rFonts w:ascii="Times New Roman" w:hAnsi="Times New Roman" w:cs="Times New Roman"/>
          <w:strike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2</w:t>
      </w:r>
      <w:r w:rsidR="00DA7E75" w:rsidRPr="00CF1A71">
        <w:rPr>
          <w:rFonts w:ascii="Times New Roman" w:hAnsi="Times New Roman" w:cs="Times New Roman"/>
          <w:sz w:val="28"/>
          <w:szCs w:val="28"/>
        </w:rPr>
        <w:t xml:space="preserve">.7. </w:t>
      </w:r>
      <w:r w:rsidR="002043A3" w:rsidRPr="00CF1A71">
        <w:rPr>
          <w:rFonts w:ascii="Times New Roman" w:hAnsi="Times New Roman" w:cs="Times New Roman"/>
          <w:sz w:val="28"/>
          <w:szCs w:val="28"/>
        </w:rPr>
        <w:t>У</w:t>
      </w:r>
      <w:r w:rsidR="00DA7E75" w:rsidRPr="00CF1A71">
        <w:rPr>
          <w:rFonts w:ascii="Times New Roman" w:hAnsi="Times New Roman" w:cs="Times New Roman"/>
          <w:sz w:val="28"/>
          <w:szCs w:val="28"/>
        </w:rPr>
        <w:t xml:space="preserve">частник отбора не находится в перечне организаций </w:t>
      </w:r>
      <w:proofErr w:type="gramStart"/>
      <w:r w:rsidR="00DA7E75" w:rsidRPr="00CF1A71">
        <w:rPr>
          <w:rFonts w:ascii="Times New Roman" w:hAnsi="Times New Roman" w:cs="Times New Roman"/>
          <w:sz w:val="28"/>
          <w:szCs w:val="28"/>
        </w:rPr>
        <w:t xml:space="preserve">и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DA7E75" w:rsidRPr="00CF1A71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="00DA7E75" w:rsidRPr="00CF1A71">
        <w:rPr>
          <w:rFonts w:ascii="Times New Roman" w:hAnsi="Times New Roman" w:cs="Times New Roman"/>
          <w:sz w:val="28"/>
          <w:szCs w:val="28"/>
        </w:rPr>
        <w:t xml:space="preserve"> лиц, в отношении которых имеются сведения об их причастности к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DA7E75" w:rsidRPr="00CF1A71">
        <w:rPr>
          <w:rFonts w:ascii="Times New Roman" w:hAnsi="Times New Roman" w:cs="Times New Roman"/>
          <w:sz w:val="28"/>
          <w:szCs w:val="28"/>
        </w:rPr>
        <w:t>экстремистс</w:t>
      </w:r>
      <w:r w:rsidRPr="00CF1A71">
        <w:rPr>
          <w:rFonts w:ascii="Times New Roman" w:hAnsi="Times New Roman" w:cs="Times New Roman"/>
          <w:sz w:val="28"/>
          <w:szCs w:val="28"/>
        </w:rPr>
        <w:t>к</w:t>
      </w:r>
      <w:r w:rsidR="003B51C5" w:rsidRPr="00CF1A71">
        <w:rPr>
          <w:rFonts w:ascii="Times New Roman" w:hAnsi="Times New Roman" w:cs="Times New Roman"/>
          <w:sz w:val="28"/>
          <w:szCs w:val="28"/>
        </w:rPr>
        <w:t>ой деятельности или терроризму.</w:t>
      </w:r>
    </w:p>
    <w:p w14:paraId="1A531552" w14:textId="77777777" w:rsidR="00DA7E75" w:rsidRPr="00CF1A71" w:rsidRDefault="00F1632E" w:rsidP="006D7B36">
      <w:pPr>
        <w:pStyle w:val="af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lastRenderedPageBreak/>
        <w:t>2.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>8</w:t>
      </w:r>
      <w:r w:rsidR="002043A3" w:rsidRPr="00CF1A71">
        <w:rPr>
          <w:rFonts w:ascii="Times New Roman" w:hAnsi="Times New Roman" w:cs="Times New Roman"/>
          <w:sz w:val="28"/>
          <w:szCs w:val="28"/>
        </w:rPr>
        <w:t>.У</w:t>
      </w:r>
      <w:r w:rsidR="00DA7E75" w:rsidRPr="00CF1A71">
        <w:rPr>
          <w:rFonts w:ascii="Times New Roman" w:hAnsi="Times New Roman" w:cs="Times New Roman"/>
          <w:sz w:val="28"/>
          <w:szCs w:val="28"/>
        </w:rPr>
        <w:t>частник</w:t>
      </w:r>
      <w:proofErr w:type="gramEnd"/>
      <w:r w:rsidR="00DA7E75" w:rsidRPr="00CF1A71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2043A3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DA7E75" w:rsidRPr="00CF1A71">
        <w:rPr>
          <w:rFonts w:ascii="Times New Roman" w:hAnsi="Times New Roman" w:cs="Times New Roman"/>
          <w:sz w:val="28"/>
          <w:szCs w:val="28"/>
        </w:rPr>
        <w:t xml:space="preserve">не находится в составляемых </w:t>
      </w:r>
      <w:r w:rsidR="00201091" w:rsidRPr="00CF1A7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7788" w:rsidRPr="00CF1A71">
        <w:rPr>
          <w:rFonts w:ascii="Times New Roman" w:hAnsi="Times New Roman" w:cs="Times New Roman"/>
          <w:sz w:val="28"/>
          <w:szCs w:val="28"/>
        </w:rPr>
        <w:t> </w:t>
      </w:r>
      <w:r w:rsidR="00201091" w:rsidRPr="00CF1A71">
        <w:rPr>
          <w:rFonts w:ascii="Times New Roman" w:eastAsia="Times New Roman" w:hAnsi="Times New Roman" w:cs="Times New Roman"/>
          <w:sz w:val="28"/>
          <w:szCs w:val="28"/>
        </w:rPr>
        <w:t xml:space="preserve">рамках реализации </w:t>
      </w:r>
      <w:r w:rsidR="00290605" w:rsidRPr="00CF1A71">
        <w:rPr>
          <w:rFonts w:ascii="Times New Roman" w:eastAsia="Times New Roman" w:hAnsi="Times New Roman" w:cs="Times New Roman"/>
          <w:sz w:val="28"/>
          <w:szCs w:val="28"/>
        </w:rPr>
        <w:t>полномочий,</w:t>
      </w:r>
      <w:r w:rsidR="00201091" w:rsidRPr="00CF1A71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главой VII Устава ООН, Советом Безопасности ООН или органами, специально созданными решениями Совета Безопасности ООН,</w:t>
      </w:r>
      <w:r w:rsidR="002472F8" w:rsidRPr="00CF1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091" w:rsidRPr="00CF1A71">
        <w:rPr>
          <w:rFonts w:ascii="Times New Roman" w:eastAsia="Times New Roman" w:hAnsi="Times New Roman" w:cs="Times New Roman"/>
          <w:sz w:val="28"/>
          <w:szCs w:val="28"/>
        </w:rPr>
        <w:t xml:space="preserve">перечнях организаций и физических лиц, связанных с </w:t>
      </w:r>
      <w:r w:rsidR="006D5B52" w:rsidRPr="00CF1A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1091" w:rsidRPr="00CF1A71">
        <w:rPr>
          <w:rFonts w:ascii="Times New Roman" w:eastAsia="Times New Roman" w:hAnsi="Times New Roman" w:cs="Times New Roman"/>
          <w:sz w:val="28"/>
          <w:szCs w:val="28"/>
        </w:rPr>
        <w:t>террористическими организациями и террористами или с распространением оружия массового уничтожения.</w:t>
      </w:r>
    </w:p>
    <w:p w14:paraId="006599C6" w14:textId="77777777" w:rsidR="00201091" w:rsidRPr="00CF1A71" w:rsidRDefault="00F1632E" w:rsidP="007030F6">
      <w:pPr>
        <w:pStyle w:val="af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71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201091" w:rsidRPr="00CF1A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43A3" w:rsidRPr="00CF1A7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01091" w:rsidRPr="00CF1A71">
        <w:rPr>
          <w:rFonts w:ascii="Times New Roman" w:eastAsia="Times New Roman" w:hAnsi="Times New Roman" w:cs="Times New Roman"/>
          <w:sz w:val="28"/>
          <w:szCs w:val="28"/>
        </w:rPr>
        <w:t xml:space="preserve">частник отбора не </w:t>
      </w:r>
      <w:r w:rsidR="00385F48" w:rsidRPr="00CF1A7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201091" w:rsidRPr="00CF1A71">
        <w:rPr>
          <w:rFonts w:ascii="Times New Roman" w:eastAsia="Times New Roman" w:hAnsi="Times New Roman" w:cs="Times New Roman"/>
          <w:sz w:val="28"/>
          <w:szCs w:val="28"/>
        </w:rPr>
        <w:t xml:space="preserve"> иностранным агентом в соответствии с </w:t>
      </w:r>
      <w:hyperlink r:id="rId26" w:history="1">
        <w:r w:rsidR="00201091" w:rsidRPr="00CF1A71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201091" w:rsidRPr="00CF1A71">
        <w:rPr>
          <w:rFonts w:ascii="Times New Roman" w:eastAsia="Times New Roman" w:hAnsi="Times New Roman" w:cs="Times New Roman"/>
          <w:sz w:val="28"/>
          <w:szCs w:val="28"/>
        </w:rPr>
        <w:t xml:space="preserve"> от 14</w:t>
      </w:r>
      <w:r w:rsidR="003778B1" w:rsidRPr="00CF1A71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201091" w:rsidRPr="00CF1A71">
        <w:rPr>
          <w:rFonts w:ascii="Times New Roman" w:eastAsia="Times New Roman" w:hAnsi="Times New Roman" w:cs="Times New Roman"/>
          <w:sz w:val="28"/>
          <w:szCs w:val="28"/>
        </w:rPr>
        <w:t xml:space="preserve">2022 № 255-ФЗ </w:t>
      </w:r>
      <w:r w:rsidR="006D7B36" w:rsidRPr="00CF1A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1091" w:rsidRPr="00CF1A71">
        <w:rPr>
          <w:rFonts w:ascii="Times New Roman" w:eastAsia="Times New Roman" w:hAnsi="Times New Roman" w:cs="Times New Roman"/>
          <w:sz w:val="28"/>
          <w:szCs w:val="28"/>
        </w:rPr>
        <w:t xml:space="preserve">О контроле за </w:t>
      </w:r>
      <w:r w:rsidR="006D5B52" w:rsidRPr="00CF1A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1091" w:rsidRPr="00CF1A71">
        <w:rPr>
          <w:rFonts w:ascii="Times New Roman" w:eastAsia="Times New Roman" w:hAnsi="Times New Roman" w:cs="Times New Roman"/>
          <w:sz w:val="28"/>
          <w:szCs w:val="28"/>
        </w:rPr>
        <w:t>деятельностью лиц, находящихся под иностранным влиянием</w:t>
      </w:r>
      <w:r w:rsidR="006D7B36" w:rsidRPr="00CF1A7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1091" w:rsidRPr="00CF1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C8F022" w14:textId="77777777" w:rsidR="00507707" w:rsidRPr="00CF1A71" w:rsidRDefault="002B3F22" w:rsidP="00507707">
      <w:pPr>
        <w:pStyle w:val="aff"/>
        <w:rPr>
          <w:bCs/>
          <w:sz w:val="28"/>
          <w:szCs w:val="28"/>
        </w:rPr>
      </w:pPr>
      <w:r w:rsidRPr="00CF1A71">
        <w:rPr>
          <w:sz w:val="28"/>
          <w:szCs w:val="28"/>
        </w:rPr>
        <w:t xml:space="preserve">2.10. </w:t>
      </w:r>
      <w:r w:rsidR="00507707" w:rsidRPr="00CF1A71">
        <w:rPr>
          <w:bCs/>
          <w:sz w:val="28"/>
          <w:szCs w:val="28"/>
        </w:rPr>
        <w:t>В реестре дисквалифицированных лиц отсутств</w:t>
      </w:r>
      <w:r w:rsidR="00385F48" w:rsidRPr="00CF1A71">
        <w:rPr>
          <w:bCs/>
          <w:sz w:val="28"/>
          <w:szCs w:val="28"/>
        </w:rPr>
        <w:t>уют</w:t>
      </w:r>
      <w:r w:rsidR="00507707" w:rsidRPr="00CF1A71">
        <w:rPr>
          <w:bCs/>
          <w:sz w:val="28"/>
          <w:szCs w:val="28"/>
        </w:rPr>
        <w:t xml:space="preserve"> сведения о дис</w:t>
      </w:r>
      <w:r w:rsidR="00A56893" w:rsidRPr="00CF1A71">
        <w:rPr>
          <w:bCs/>
          <w:sz w:val="28"/>
          <w:szCs w:val="28"/>
        </w:rPr>
        <w:t>квалифицированных руководителях</w:t>
      </w:r>
      <w:r w:rsidR="00507707" w:rsidRPr="00CF1A71">
        <w:rPr>
          <w:bCs/>
          <w:sz w:val="28"/>
          <w:szCs w:val="28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2043A3" w:rsidRPr="00CF1A71">
        <w:rPr>
          <w:bCs/>
          <w:sz w:val="28"/>
          <w:szCs w:val="28"/>
        </w:rPr>
        <w:t>участника отбора</w:t>
      </w:r>
      <w:r w:rsidR="00507707" w:rsidRPr="00CF1A71">
        <w:rPr>
          <w:bCs/>
          <w:sz w:val="28"/>
          <w:szCs w:val="28"/>
        </w:rPr>
        <w:t>, являющегося юридическим лицом, об индивидуальном предпринимателе, являющемся участником отбора.</w:t>
      </w:r>
    </w:p>
    <w:p w14:paraId="3BB132D4" w14:textId="77777777" w:rsidR="0069256A" w:rsidRPr="00CF1A71" w:rsidRDefault="009326DC" w:rsidP="005330AF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119"/>
      <w:r w:rsidRPr="00CF1A71">
        <w:rPr>
          <w:rFonts w:ascii="Times New Roman" w:hAnsi="Times New Roman" w:cs="Times New Roman"/>
          <w:sz w:val="28"/>
          <w:szCs w:val="28"/>
        </w:rPr>
        <w:t>3. Для уч</w:t>
      </w:r>
      <w:r w:rsidR="00B35214" w:rsidRPr="00CF1A71">
        <w:rPr>
          <w:rFonts w:ascii="Times New Roman" w:hAnsi="Times New Roman" w:cs="Times New Roman"/>
          <w:sz w:val="28"/>
          <w:szCs w:val="28"/>
        </w:rPr>
        <w:t xml:space="preserve">астия в отборе участник отбора </w:t>
      </w:r>
      <w:r w:rsidR="00A203C8" w:rsidRPr="00CF1A71">
        <w:rPr>
          <w:rFonts w:ascii="Times New Roman" w:hAnsi="Times New Roman" w:cs="Times New Roman"/>
          <w:sz w:val="28"/>
          <w:szCs w:val="28"/>
        </w:rPr>
        <w:t xml:space="preserve">формирует заявку </w:t>
      </w:r>
      <w:r w:rsidRPr="00CF1A71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заполнения соответствующих экранных форм веб-интерфейса системы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Pr="00CF1A71">
        <w:rPr>
          <w:rFonts w:ascii="Times New Roman" w:hAnsi="Times New Roman" w:cs="Times New Roman"/>
          <w:sz w:val="28"/>
          <w:szCs w:val="28"/>
        </w:rPr>
        <w:t xml:space="preserve"> и </w:t>
      </w:r>
      <w:r w:rsidR="00BB7788" w:rsidRPr="00CF1A71">
        <w:rPr>
          <w:rFonts w:ascii="Times New Roman" w:hAnsi="Times New Roman" w:cs="Times New Roman"/>
          <w:sz w:val="28"/>
          <w:szCs w:val="28"/>
        </w:rPr>
        <w:t>загружае</w:t>
      </w:r>
      <w:r w:rsidRPr="00CF1A71">
        <w:rPr>
          <w:rFonts w:ascii="Times New Roman" w:hAnsi="Times New Roman" w:cs="Times New Roman"/>
          <w:sz w:val="28"/>
          <w:szCs w:val="28"/>
        </w:rPr>
        <w:t xml:space="preserve">т в систему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A203C8" w:rsidRPr="00CF1A71">
        <w:rPr>
          <w:rFonts w:ascii="Times New Roman" w:hAnsi="Times New Roman" w:cs="Times New Roman"/>
          <w:sz w:val="28"/>
          <w:szCs w:val="28"/>
        </w:rPr>
        <w:t xml:space="preserve"> электронные копии (</w:t>
      </w:r>
      <w:r w:rsidR="00B003EB" w:rsidRPr="00CF1A71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A203C8" w:rsidRPr="00CF1A7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CF1A71">
        <w:rPr>
          <w:rFonts w:ascii="Times New Roman" w:hAnsi="Times New Roman" w:cs="Times New Roman"/>
          <w:sz w:val="28"/>
          <w:szCs w:val="28"/>
        </w:rPr>
        <w:t>на бумажном носителе, преобразованны</w:t>
      </w:r>
      <w:r w:rsidR="002472F8" w:rsidRPr="00CF1A71">
        <w:rPr>
          <w:rFonts w:ascii="Times New Roman" w:hAnsi="Times New Roman" w:cs="Times New Roman"/>
          <w:sz w:val="28"/>
          <w:szCs w:val="28"/>
        </w:rPr>
        <w:t>е</w:t>
      </w:r>
      <w:r w:rsidRPr="00CF1A71">
        <w:rPr>
          <w:rFonts w:ascii="Times New Roman" w:hAnsi="Times New Roman" w:cs="Times New Roman"/>
          <w:sz w:val="28"/>
          <w:szCs w:val="28"/>
        </w:rPr>
        <w:t xml:space="preserve"> в электронную форму путем сканирования) следующих документов</w:t>
      </w:r>
      <w:r w:rsidR="00B35214" w:rsidRPr="00CF1A71">
        <w:rPr>
          <w:rFonts w:ascii="Times New Roman" w:hAnsi="Times New Roman" w:cs="Times New Roman"/>
          <w:sz w:val="28"/>
          <w:szCs w:val="28"/>
        </w:rPr>
        <w:t>:</w:t>
      </w:r>
    </w:p>
    <w:p w14:paraId="17F7B527" w14:textId="432B6C80" w:rsidR="00120C5F" w:rsidRPr="00504F8F" w:rsidRDefault="00AD0ADA" w:rsidP="005330AF">
      <w:pPr>
        <w:pStyle w:val="af4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3.1.</w:t>
      </w:r>
      <w:r w:rsidR="002B7014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504F8F">
        <w:rPr>
          <w:rFonts w:ascii="Times New Roman" w:hAnsi="Times New Roman" w:cs="Times New Roman"/>
          <w:sz w:val="28"/>
          <w:szCs w:val="28"/>
        </w:rPr>
        <w:t>З</w:t>
      </w:r>
      <w:r w:rsidR="00120C5F" w:rsidRPr="00504F8F">
        <w:rPr>
          <w:rFonts w:ascii="Times New Roman" w:hAnsi="Times New Roman" w:cs="Times New Roman"/>
          <w:sz w:val="28"/>
          <w:szCs w:val="28"/>
        </w:rPr>
        <w:t>аявк</w:t>
      </w:r>
      <w:r w:rsidR="0058378A" w:rsidRPr="00504F8F">
        <w:rPr>
          <w:rFonts w:ascii="Times New Roman" w:hAnsi="Times New Roman" w:cs="Times New Roman"/>
          <w:sz w:val="28"/>
          <w:szCs w:val="28"/>
        </w:rPr>
        <w:t>и</w:t>
      </w:r>
      <w:r w:rsidR="002472F8" w:rsidRPr="00504F8F">
        <w:rPr>
          <w:rFonts w:ascii="Times New Roman" w:hAnsi="Times New Roman" w:cs="Times New Roman"/>
          <w:sz w:val="28"/>
          <w:szCs w:val="28"/>
        </w:rPr>
        <w:t>,</w:t>
      </w:r>
      <w:r w:rsidR="00B35214"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="00F0609B" w:rsidRPr="00504F8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proofErr w:type="gramStart"/>
      <w:r w:rsidR="00F0609B" w:rsidRPr="00504F8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0609B" w:rsidRPr="00504F8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23ED3" w:rsidRPr="00504F8F">
        <w:rPr>
          <w:rFonts w:ascii="Times New Roman" w:hAnsi="Times New Roman" w:cs="Times New Roman"/>
          <w:sz w:val="28"/>
          <w:szCs w:val="28"/>
        </w:rPr>
        <w:t>.</w:t>
      </w:r>
      <w:r w:rsidR="00F0609B" w:rsidRPr="00504F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D4D3F" w14:textId="77777777" w:rsidR="00AD0ADA" w:rsidRPr="00CF1A71" w:rsidRDefault="00AD0ADA" w:rsidP="005330AF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3.2. Приложений к заявке:</w:t>
      </w:r>
    </w:p>
    <w:p w14:paraId="6EB92693" w14:textId="77777777" w:rsidR="0069256A" w:rsidRPr="00CF1A71" w:rsidRDefault="002B7014" w:rsidP="003F43A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731069" w:rsidRPr="00CF1A71">
        <w:rPr>
          <w:rFonts w:ascii="Times New Roman" w:hAnsi="Times New Roman" w:cs="Times New Roman"/>
          <w:sz w:val="28"/>
          <w:szCs w:val="28"/>
        </w:rPr>
        <w:t>программ</w:t>
      </w:r>
      <w:r w:rsidR="0058378A" w:rsidRPr="00CF1A71">
        <w:rPr>
          <w:rFonts w:ascii="Times New Roman" w:hAnsi="Times New Roman" w:cs="Times New Roman"/>
          <w:sz w:val="28"/>
          <w:szCs w:val="28"/>
        </w:rPr>
        <w:t>ы</w:t>
      </w:r>
      <w:r w:rsidR="00731069" w:rsidRPr="00CF1A71">
        <w:rPr>
          <w:rFonts w:ascii="Times New Roman" w:hAnsi="Times New Roman" w:cs="Times New Roman"/>
          <w:sz w:val="28"/>
          <w:szCs w:val="28"/>
        </w:rPr>
        <w:t xml:space="preserve"> и календарн</w:t>
      </w:r>
      <w:r w:rsidR="0058378A" w:rsidRPr="00CF1A71">
        <w:rPr>
          <w:rFonts w:ascii="Times New Roman" w:hAnsi="Times New Roman" w:cs="Times New Roman"/>
          <w:sz w:val="28"/>
          <w:szCs w:val="28"/>
        </w:rPr>
        <w:t>ого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 план</w:t>
      </w:r>
      <w:r w:rsidR="0058378A" w:rsidRPr="00CF1A71">
        <w:rPr>
          <w:rFonts w:ascii="Times New Roman" w:hAnsi="Times New Roman" w:cs="Times New Roman"/>
          <w:sz w:val="28"/>
          <w:szCs w:val="28"/>
        </w:rPr>
        <w:t>а</w:t>
      </w:r>
      <w:r w:rsidR="00751851" w:rsidRPr="00CF1A71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9B4C56" w:rsidRPr="00CF1A71">
        <w:rPr>
          <w:rFonts w:ascii="Times New Roman" w:hAnsi="Times New Roman" w:cs="Times New Roman"/>
          <w:sz w:val="28"/>
          <w:szCs w:val="28"/>
        </w:rPr>
        <w:t>–</w:t>
      </w:r>
      <w:r w:rsidR="00751851" w:rsidRPr="00CF1A71">
        <w:rPr>
          <w:rFonts w:ascii="Times New Roman" w:hAnsi="Times New Roman" w:cs="Times New Roman"/>
          <w:sz w:val="28"/>
          <w:szCs w:val="28"/>
        </w:rPr>
        <w:t xml:space="preserve"> в случае предоставления </w:t>
      </w:r>
      <w:r w:rsidR="00120C5F" w:rsidRPr="00CF1A71">
        <w:rPr>
          <w:rFonts w:ascii="Times New Roman" w:hAnsi="Times New Roman" w:cs="Times New Roman"/>
          <w:sz w:val="28"/>
          <w:szCs w:val="28"/>
        </w:rPr>
        <w:t>субсидии на выполнение работы</w:t>
      </w:r>
      <w:r w:rsidR="00DA6EF0" w:rsidRPr="00CF1A71">
        <w:rPr>
          <w:rFonts w:ascii="Times New Roman" w:hAnsi="Times New Roman" w:cs="Times New Roman"/>
          <w:sz w:val="28"/>
          <w:szCs w:val="28"/>
        </w:rPr>
        <w:t xml:space="preserve"> «Организация деятельности клубных формирований и формирований самодеятельного народного творчества. С учетом всех форм. В стационарных условиях»</w:t>
      </w:r>
      <w:r w:rsidR="00120C5F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5009DA8D" w14:textId="77777777" w:rsidR="00120C5F" w:rsidRPr="00CF1A71" w:rsidRDefault="002B7014" w:rsidP="003F43A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731069" w:rsidRPr="00CF1A71">
        <w:rPr>
          <w:rFonts w:ascii="Times New Roman" w:hAnsi="Times New Roman" w:cs="Times New Roman"/>
          <w:sz w:val="28"/>
          <w:szCs w:val="28"/>
        </w:rPr>
        <w:t>программ</w:t>
      </w:r>
      <w:r w:rsidR="0058378A" w:rsidRPr="00CF1A71">
        <w:rPr>
          <w:rFonts w:ascii="Times New Roman" w:hAnsi="Times New Roman" w:cs="Times New Roman"/>
          <w:sz w:val="28"/>
          <w:szCs w:val="28"/>
        </w:rPr>
        <w:t>ы</w:t>
      </w:r>
      <w:r w:rsidR="00731069" w:rsidRPr="00CF1A71">
        <w:rPr>
          <w:rFonts w:ascii="Times New Roman" w:hAnsi="Times New Roman" w:cs="Times New Roman"/>
          <w:sz w:val="28"/>
          <w:szCs w:val="28"/>
        </w:rPr>
        <w:t xml:space="preserve"> и календарн</w:t>
      </w:r>
      <w:r w:rsidR="0058378A" w:rsidRPr="00CF1A71">
        <w:rPr>
          <w:rFonts w:ascii="Times New Roman" w:hAnsi="Times New Roman" w:cs="Times New Roman"/>
          <w:sz w:val="28"/>
          <w:szCs w:val="28"/>
        </w:rPr>
        <w:t>ого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 план</w:t>
      </w:r>
      <w:r w:rsidR="0058378A" w:rsidRPr="00CF1A71">
        <w:rPr>
          <w:rFonts w:ascii="Times New Roman" w:hAnsi="Times New Roman" w:cs="Times New Roman"/>
          <w:sz w:val="28"/>
          <w:szCs w:val="28"/>
        </w:rPr>
        <w:t>а</w:t>
      </w:r>
      <w:r w:rsidR="00751851" w:rsidRPr="00CF1A71">
        <w:rPr>
          <w:rFonts w:ascii="Times New Roman" w:hAnsi="Times New Roman" w:cs="Times New Roman"/>
          <w:sz w:val="28"/>
          <w:szCs w:val="28"/>
        </w:rPr>
        <w:t xml:space="preserve"> мероприятий по показу (организации показа) концертных программ, спектаклей (театральных постановок)</w:t>
      </w:r>
      <w:r w:rsidR="00AD0ADA" w:rsidRPr="00CF1A71">
        <w:rPr>
          <w:rFonts w:ascii="Times New Roman" w:hAnsi="Times New Roman" w:cs="Times New Roman"/>
          <w:sz w:val="28"/>
          <w:szCs w:val="28"/>
        </w:rPr>
        <w:t xml:space="preserve"> –</w:t>
      </w:r>
      <w:r w:rsidR="001E3C76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751851" w:rsidRPr="00CF1A71">
        <w:rPr>
          <w:rFonts w:ascii="Times New Roman" w:hAnsi="Times New Roman" w:cs="Times New Roman"/>
          <w:sz w:val="28"/>
          <w:szCs w:val="28"/>
        </w:rPr>
        <w:t>в случае предоставл</w:t>
      </w:r>
      <w:r w:rsidR="00120C5F" w:rsidRPr="00CF1A71">
        <w:rPr>
          <w:rFonts w:ascii="Times New Roman" w:hAnsi="Times New Roman" w:cs="Times New Roman"/>
          <w:sz w:val="28"/>
          <w:szCs w:val="28"/>
        </w:rPr>
        <w:t>ения субсидии на оказание услуг</w:t>
      </w:r>
      <w:r w:rsidR="005330AF" w:rsidRPr="00CF1A71">
        <w:rPr>
          <w:rFonts w:ascii="Times New Roman" w:hAnsi="Times New Roman" w:cs="Times New Roman"/>
          <w:sz w:val="28"/>
          <w:szCs w:val="28"/>
        </w:rPr>
        <w:t xml:space="preserve"> «Показ (организация показа) концертных программ. С учетом всех форм. На выезде», «Показ (организация показа) спектаклей (театральных постановок). С учетом всех форм. На выезде»;</w:t>
      </w:r>
    </w:p>
    <w:p w14:paraId="25122486" w14:textId="77777777" w:rsidR="00751851" w:rsidRPr="00CF1A71" w:rsidRDefault="002B7014" w:rsidP="003F43A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69256A" w:rsidRPr="00CF1A71">
        <w:rPr>
          <w:rFonts w:ascii="Times New Roman" w:hAnsi="Times New Roman" w:cs="Times New Roman"/>
          <w:sz w:val="28"/>
          <w:szCs w:val="28"/>
        </w:rPr>
        <w:t>п</w:t>
      </w:r>
      <w:r w:rsidR="00731069" w:rsidRPr="00CF1A71">
        <w:rPr>
          <w:rFonts w:ascii="Times New Roman" w:hAnsi="Times New Roman" w:cs="Times New Roman"/>
          <w:sz w:val="28"/>
          <w:szCs w:val="28"/>
        </w:rPr>
        <w:t>райс-лист</w:t>
      </w:r>
      <w:r w:rsidR="0058378A" w:rsidRPr="00CF1A71">
        <w:rPr>
          <w:rFonts w:ascii="Times New Roman" w:hAnsi="Times New Roman" w:cs="Times New Roman"/>
          <w:sz w:val="28"/>
          <w:szCs w:val="28"/>
        </w:rPr>
        <w:t>а</w:t>
      </w:r>
      <w:r w:rsidR="00751851" w:rsidRPr="00CF1A71">
        <w:rPr>
          <w:rFonts w:ascii="Times New Roman" w:hAnsi="Times New Roman" w:cs="Times New Roman"/>
          <w:sz w:val="28"/>
          <w:szCs w:val="28"/>
        </w:rPr>
        <w:t xml:space="preserve"> на услуги, предоставляемые участником отбора, в котором указана стоимость билета </w:t>
      </w:r>
      <w:r w:rsidR="008B1EDE" w:rsidRPr="00CF1A71">
        <w:rPr>
          <w:rFonts w:ascii="Times New Roman" w:hAnsi="Times New Roman" w:cs="Times New Roman"/>
          <w:sz w:val="28"/>
          <w:szCs w:val="28"/>
        </w:rPr>
        <w:t>на</w:t>
      </w:r>
      <w:r w:rsidR="00751851" w:rsidRPr="00CF1A71">
        <w:rPr>
          <w:rFonts w:ascii="Times New Roman" w:hAnsi="Times New Roman" w:cs="Times New Roman"/>
          <w:sz w:val="28"/>
          <w:szCs w:val="28"/>
        </w:rPr>
        <w:t xml:space="preserve"> концертны</w:t>
      </w:r>
      <w:r w:rsidR="008B1EDE" w:rsidRPr="00CF1A71">
        <w:rPr>
          <w:rFonts w:ascii="Times New Roman" w:hAnsi="Times New Roman" w:cs="Times New Roman"/>
          <w:sz w:val="28"/>
          <w:szCs w:val="28"/>
        </w:rPr>
        <w:t>е</w:t>
      </w:r>
      <w:r w:rsidR="00751851" w:rsidRPr="00CF1A7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B1EDE" w:rsidRPr="00CF1A71">
        <w:rPr>
          <w:rFonts w:ascii="Times New Roman" w:hAnsi="Times New Roman" w:cs="Times New Roman"/>
          <w:sz w:val="28"/>
          <w:szCs w:val="28"/>
        </w:rPr>
        <w:t>ы</w:t>
      </w:r>
      <w:r w:rsidR="00751851" w:rsidRPr="00CF1A71">
        <w:rPr>
          <w:rFonts w:ascii="Times New Roman" w:hAnsi="Times New Roman" w:cs="Times New Roman"/>
          <w:sz w:val="28"/>
          <w:szCs w:val="28"/>
        </w:rPr>
        <w:t>, спектакл</w:t>
      </w:r>
      <w:r w:rsidR="008B1EDE" w:rsidRPr="00CF1A71">
        <w:rPr>
          <w:rFonts w:ascii="Times New Roman" w:hAnsi="Times New Roman" w:cs="Times New Roman"/>
          <w:sz w:val="28"/>
          <w:szCs w:val="28"/>
        </w:rPr>
        <w:t>и</w:t>
      </w:r>
      <w:r w:rsidR="00751851" w:rsidRPr="00CF1A71">
        <w:rPr>
          <w:rFonts w:ascii="Times New Roman" w:hAnsi="Times New Roman" w:cs="Times New Roman"/>
          <w:sz w:val="28"/>
          <w:szCs w:val="28"/>
        </w:rPr>
        <w:t xml:space="preserve"> (теа</w:t>
      </w:r>
      <w:r w:rsidR="00731069" w:rsidRPr="00CF1A71">
        <w:rPr>
          <w:rFonts w:ascii="Times New Roman" w:hAnsi="Times New Roman" w:cs="Times New Roman"/>
          <w:sz w:val="28"/>
          <w:szCs w:val="28"/>
        </w:rPr>
        <w:t>тральны</w:t>
      </w:r>
      <w:r w:rsidR="008B1EDE" w:rsidRPr="00CF1A71">
        <w:rPr>
          <w:rFonts w:ascii="Times New Roman" w:hAnsi="Times New Roman" w:cs="Times New Roman"/>
          <w:sz w:val="28"/>
          <w:szCs w:val="28"/>
        </w:rPr>
        <w:t>е</w:t>
      </w:r>
      <w:r w:rsidR="00731069" w:rsidRPr="00CF1A71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8B1EDE" w:rsidRPr="00CF1A71">
        <w:rPr>
          <w:rFonts w:ascii="Times New Roman" w:hAnsi="Times New Roman" w:cs="Times New Roman"/>
          <w:sz w:val="28"/>
          <w:szCs w:val="28"/>
        </w:rPr>
        <w:t>ки</w:t>
      </w:r>
      <w:r w:rsidR="00731069" w:rsidRPr="00CF1A71">
        <w:rPr>
          <w:rFonts w:ascii="Times New Roman" w:hAnsi="Times New Roman" w:cs="Times New Roman"/>
          <w:sz w:val="28"/>
          <w:szCs w:val="28"/>
        </w:rPr>
        <w:t xml:space="preserve">) </w:t>
      </w:r>
      <w:r w:rsidR="00AD0ADA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851" w:rsidRPr="00CF1A71">
        <w:rPr>
          <w:rFonts w:ascii="Times New Roman" w:hAnsi="Times New Roman" w:cs="Times New Roman"/>
          <w:sz w:val="28"/>
          <w:szCs w:val="28"/>
        </w:rPr>
        <w:t xml:space="preserve">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751851" w:rsidRPr="00CF1A7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751851" w:rsidRPr="00CF1A71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оказание услуг</w:t>
      </w:r>
      <w:r w:rsidR="005330AF" w:rsidRPr="00CF1A71">
        <w:rPr>
          <w:rFonts w:ascii="Times New Roman" w:hAnsi="Times New Roman" w:cs="Times New Roman"/>
          <w:sz w:val="28"/>
          <w:szCs w:val="28"/>
        </w:rPr>
        <w:t xml:space="preserve"> «Показ (организация показа) концертных программ. С учетом всех форм. На выезде», «Показ (организация показа) спектаклей (театральных постановок). С учетом всех форм. На выезде».</w:t>
      </w:r>
    </w:p>
    <w:p w14:paraId="440FDF3A" w14:textId="77777777" w:rsidR="009326DC" w:rsidRPr="00CF1A71" w:rsidRDefault="00050A1C" w:rsidP="009B4C56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4.</w:t>
      </w:r>
      <w:r w:rsidR="00956D47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376105" w:rsidRPr="00CF1A71">
        <w:rPr>
          <w:rFonts w:ascii="Times New Roman" w:hAnsi="Times New Roman" w:cs="Times New Roman"/>
          <w:sz w:val="28"/>
          <w:szCs w:val="28"/>
        </w:rPr>
        <w:t>Требования, предъявляемые к форме и содержанию заявок, подаваемых участниками отбора:</w:t>
      </w:r>
    </w:p>
    <w:p w14:paraId="2FF396E7" w14:textId="77777777" w:rsidR="009326DC" w:rsidRPr="00CF1A71" w:rsidRDefault="002B7014" w:rsidP="009B4C56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данные </w:t>
      </w:r>
      <w:r w:rsidR="005C6657" w:rsidRPr="00CF1A71">
        <w:rPr>
          <w:rFonts w:ascii="Times New Roman" w:hAnsi="Times New Roman" w:cs="Times New Roman"/>
          <w:sz w:val="28"/>
          <w:szCs w:val="28"/>
        </w:rPr>
        <w:t>имеют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</w:t>
      </w:r>
      <w:r w:rsidRPr="00CF1A71">
        <w:rPr>
          <w:rFonts w:ascii="Times New Roman" w:hAnsi="Times New Roman" w:cs="Times New Roman"/>
          <w:sz w:val="28"/>
          <w:szCs w:val="28"/>
        </w:rPr>
        <w:t xml:space="preserve"> просмотра информации</w:t>
      </w:r>
      <w:r w:rsidR="002472F8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не</w:t>
      </w:r>
      <w:r w:rsidR="00BB7788" w:rsidRPr="00CF1A71">
        <w:rPr>
          <w:rFonts w:ascii="Times New Roman" w:hAnsi="Times New Roman" w:cs="Times New Roman"/>
          <w:sz w:val="28"/>
          <w:szCs w:val="28"/>
        </w:rPr>
        <w:t> </w:t>
      </w:r>
      <w:r w:rsidR="009326DC" w:rsidRPr="00CF1A71">
        <w:rPr>
          <w:rFonts w:ascii="Times New Roman" w:hAnsi="Times New Roman" w:cs="Times New Roman"/>
          <w:sz w:val="28"/>
          <w:szCs w:val="28"/>
        </w:rPr>
        <w:t>зашифрован</w:t>
      </w:r>
      <w:r w:rsidR="009B4C56" w:rsidRPr="00CF1A71">
        <w:rPr>
          <w:rFonts w:ascii="Times New Roman" w:hAnsi="Times New Roman" w:cs="Times New Roman"/>
          <w:sz w:val="28"/>
          <w:szCs w:val="28"/>
        </w:rPr>
        <w:t>ы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или защищен</w:t>
      </w:r>
      <w:r w:rsidR="009B4C56" w:rsidRPr="00CF1A71">
        <w:rPr>
          <w:rFonts w:ascii="Times New Roman" w:hAnsi="Times New Roman" w:cs="Times New Roman"/>
          <w:sz w:val="28"/>
          <w:szCs w:val="28"/>
        </w:rPr>
        <w:t>ы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средствами, не позволяющими осуществить ознакомление с </w:t>
      </w:r>
      <w:r w:rsidR="009B4C56" w:rsidRPr="00CF1A71">
        <w:rPr>
          <w:rFonts w:ascii="Times New Roman" w:hAnsi="Times New Roman" w:cs="Times New Roman"/>
          <w:sz w:val="28"/>
          <w:szCs w:val="28"/>
        </w:rPr>
        <w:t>их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содержимым без специальных программных </w:t>
      </w:r>
      <w:proofErr w:type="gramStart"/>
      <w:r w:rsidR="009326DC" w:rsidRPr="00CF1A71">
        <w:rPr>
          <w:rFonts w:ascii="Times New Roman" w:hAnsi="Times New Roman" w:cs="Times New Roman"/>
          <w:sz w:val="28"/>
          <w:szCs w:val="28"/>
        </w:rPr>
        <w:t xml:space="preserve">или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9326DC" w:rsidRPr="00CF1A71">
        <w:rPr>
          <w:rFonts w:ascii="Times New Roman" w:hAnsi="Times New Roman" w:cs="Times New Roman"/>
          <w:sz w:val="28"/>
          <w:szCs w:val="28"/>
        </w:rPr>
        <w:t>технологических</w:t>
      </w:r>
      <w:proofErr w:type="gramEnd"/>
      <w:r w:rsidR="009326DC" w:rsidRPr="00CF1A71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14:paraId="2EF0E5CC" w14:textId="1B3D0DB2" w:rsidR="009326DC" w:rsidRPr="00CF1A71" w:rsidRDefault="002B7014" w:rsidP="009B4C56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A0F1A" w:rsidRPr="00CF1A71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9326DC" w:rsidRPr="00CF1A71">
        <w:rPr>
          <w:rFonts w:ascii="Times New Roman" w:hAnsi="Times New Roman" w:cs="Times New Roman"/>
          <w:sz w:val="28"/>
          <w:szCs w:val="28"/>
        </w:rPr>
        <w:t>руководител</w:t>
      </w:r>
      <w:r w:rsidR="009B4C56" w:rsidRPr="00CF1A71">
        <w:rPr>
          <w:rFonts w:ascii="Times New Roman" w:hAnsi="Times New Roman" w:cs="Times New Roman"/>
          <w:sz w:val="28"/>
          <w:szCs w:val="28"/>
        </w:rPr>
        <w:t>ем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="00B707D9">
        <w:rPr>
          <w:rFonts w:ascii="Times New Roman" w:hAnsi="Times New Roman" w:cs="Times New Roman"/>
          <w:sz w:val="28"/>
          <w:szCs w:val="28"/>
        </w:rPr>
        <w:t xml:space="preserve"> – </w:t>
      </w:r>
      <w:r w:rsidR="00B707D9" w:rsidRPr="00504F8F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092723" w:rsidRPr="00504F8F">
        <w:rPr>
          <w:rFonts w:ascii="Times New Roman" w:hAnsi="Times New Roman" w:cs="Times New Roman"/>
          <w:sz w:val="28"/>
          <w:szCs w:val="28"/>
        </w:rPr>
        <w:t xml:space="preserve">, </w:t>
      </w:r>
      <w:r w:rsidR="00092723" w:rsidRPr="00CF1A71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E51AF0" w:rsidRPr="00CF1A71">
        <w:rPr>
          <w:rFonts w:ascii="Times New Roman" w:hAnsi="Times New Roman" w:cs="Times New Roman"/>
          <w:sz w:val="28"/>
          <w:szCs w:val="28"/>
        </w:rPr>
        <w:t xml:space="preserve"> или </w:t>
      </w:r>
      <w:r w:rsidR="009326DC" w:rsidRPr="00CF1A71">
        <w:rPr>
          <w:rFonts w:ascii="Times New Roman" w:hAnsi="Times New Roman" w:cs="Times New Roman"/>
          <w:sz w:val="28"/>
          <w:szCs w:val="28"/>
        </w:rPr>
        <w:t>уполномоченн</w:t>
      </w:r>
      <w:r w:rsidR="009B4C56" w:rsidRPr="00CF1A71">
        <w:rPr>
          <w:rFonts w:ascii="Times New Roman" w:hAnsi="Times New Roman" w:cs="Times New Roman"/>
          <w:sz w:val="28"/>
          <w:szCs w:val="28"/>
        </w:rPr>
        <w:t>ым</w:t>
      </w:r>
      <w:r w:rsidR="00092723" w:rsidRPr="00CF1A71">
        <w:rPr>
          <w:rFonts w:ascii="Times New Roman" w:hAnsi="Times New Roman" w:cs="Times New Roman"/>
          <w:sz w:val="28"/>
          <w:szCs w:val="28"/>
        </w:rPr>
        <w:t>и</w:t>
      </w:r>
      <w:r w:rsidR="009B65D0" w:rsidRPr="00CF1A71">
        <w:rPr>
          <w:rFonts w:ascii="Times New Roman" w:hAnsi="Times New Roman" w:cs="Times New Roman"/>
          <w:sz w:val="28"/>
          <w:szCs w:val="28"/>
        </w:rPr>
        <w:t xml:space="preserve"> ими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лиц</w:t>
      </w:r>
      <w:r w:rsidR="00A00511" w:rsidRPr="00CF1A71">
        <w:rPr>
          <w:rFonts w:ascii="Times New Roman" w:hAnsi="Times New Roman" w:cs="Times New Roman"/>
          <w:sz w:val="28"/>
          <w:szCs w:val="28"/>
        </w:rPr>
        <w:t>ами</w:t>
      </w:r>
      <w:r w:rsidR="005C6657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6AACA0B1" w14:textId="77777777" w:rsidR="009326DC" w:rsidRPr="00CF1A71" w:rsidRDefault="002B7014" w:rsidP="009B4C56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5C6657" w:rsidRPr="00CF1A71">
        <w:rPr>
          <w:rFonts w:ascii="Times New Roman" w:hAnsi="Times New Roman" w:cs="Times New Roman"/>
          <w:sz w:val="28"/>
          <w:szCs w:val="28"/>
        </w:rPr>
        <w:t>д</w:t>
      </w:r>
      <w:r w:rsidR="000A0F1A" w:rsidRPr="00CF1A71">
        <w:rPr>
          <w:rFonts w:ascii="Times New Roman" w:hAnsi="Times New Roman" w:cs="Times New Roman"/>
          <w:sz w:val="28"/>
          <w:szCs w:val="28"/>
        </w:rPr>
        <w:t>атой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пред</w:t>
      </w:r>
      <w:r w:rsidR="00780A04" w:rsidRPr="00CF1A71">
        <w:rPr>
          <w:rFonts w:ascii="Times New Roman" w:hAnsi="Times New Roman" w:cs="Times New Roman"/>
          <w:sz w:val="28"/>
          <w:szCs w:val="28"/>
        </w:rPr>
        <w:t>о</w:t>
      </w:r>
      <w:r w:rsidR="009326DC" w:rsidRPr="00CF1A71">
        <w:rPr>
          <w:rFonts w:ascii="Times New Roman" w:hAnsi="Times New Roman" w:cs="Times New Roman"/>
          <w:sz w:val="28"/>
          <w:szCs w:val="28"/>
        </w:rPr>
        <w:t>ставления участником отбора заявки считается день подписания участником отбора заявки с присвоением ей регистрационного номера</w:t>
      </w:r>
      <w:r w:rsidR="00050A1C" w:rsidRPr="00CF1A71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050A1C"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780A04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7B9DA17B" w14:textId="77777777" w:rsidR="009326DC" w:rsidRPr="00CF1A71" w:rsidRDefault="001F471C" w:rsidP="009B4C56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У</w:t>
      </w:r>
      <w:r w:rsidR="009326DC" w:rsidRPr="00CF1A71">
        <w:rPr>
          <w:rFonts w:ascii="Times New Roman" w:hAnsi="Times New Roman" w:cs="Times New Roman"/>
          <w:sz w:val="28"/>
          <w:szCs w:val="28"/>
        </w:rPr>
        <w:t>частники отбора несут ответственность за полноту информации, содержащейся в заявке, и ее соответстви</w:t>
      </w:r>
      <w:r w:rsidR="00780A04" w:rsidRPr="00CF1A71">
        <w:rPr>
          <w:rFonts w:ascii="Times New Roman" w:hAnsi="Times New Roman" w:cs="Times New Roman"/>
          <w:sz w:val="28"/>
          <w:szCs w:val="28"/>
        </w:rPr>
        <w:t>е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требованиям настоящего </w:t>
      </w:r>
      <w:r w:rsidR="009B4C56" w:rsidRPr="00CF1A71">
        <w:rPr>
          <w:rFonts w:ascii="Times New Roman" w:hAnsi="Times New Roman" w:cs="Times New Roman"/>
          <w:sz w:val="28"/>
          <w:szCs w:val="28"/>
        </w:rPr>
        <w:t>п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орядка, </w:t>
      </w:r>
      <w:proofErr w:type="gramStart"/>
      <w:r w:rsidR="009326DC" w:rsidRPr="00CF1A71">
        <w:rPr>
          <w:rFonts w:ascii="Times New Roman" w:hAnsi="Times New Roman" w:cs="Times New Roman"/>
          <w:sz w:val="28"/>
          <w:szCs w:val="28"/>
        </w:rPr>
        <w:t xml:space="preserve">а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9326DC" w:rsidRPr="00CF1A7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9326DC" w:rsidRPr="00CF1A71">
        <w:rPr>
          <w:rFonts w:ascii="Times New Roman" w:hAnsi="Times New Roman" w:cs="Times New Roman"/>
          <w:sz w:val="28"/>
          <w:szCs w:val="28"/>
        </w:rPr>
        <w:t xml:space="preserve"> за достоверность представленных сведений и документов в</w:t>
      </w:r>
      <w:r w:rsidR="00BB7788" w:rsidRPr="00CF1A71">
        <w:rPr>
          <w:rFonts w:ascii="Times New Roman" w:hAnsi="Times New Roman" w:cs="Times New Roman"/>
          <w:sz w:val="28"/>
          <w:szCs w:val="28"/>
        </w:rPr>
        <w:t> </w:t>
      </w:r>
      <w:r w:rsidR="009326DC" w:rsidRPr="00CF1A71">
        <w:rPr>
          <w:rFonts w:ascii="Times New Roman" w:hAnsi="Times New Roman" w:cs="Times New Roman"/>
          <w:sz w:val="28"/>
          <w:szCs w:val="28"/>
        </w:rPr>
        <w:t>соответствии с законод</w:t>
      </w:r>
      <w:r w:rsidR="00050A1C" w:rsidRPr="00CF1A71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9B4C56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6948DD33" w14:textId="77777777" w:rsidR="005C6657" w:rsidRPr="00CF1A71" w:rsidRDefault="005C6657" w:rsidP="005C6657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bCs/>
          <w:kern w:val="3"/>
          <w:sz w:val="28"/>
          <w:szCs w:val="28"/>
        </w:rPr>
        <w:t>И</w:t>
      </w:r>
      <w:r w:rsidRPr="00CF1A71">
        <w:rPr>
          <w:rFonts w:ascii="Times New Roman" w:eastAsiaTheme="minorHAnsi" w:hAnsi="Times New Roman" w:cs="Times New Roman"/>
          <w:sz w:val="28"/>
          <w:szCs w:val="28"/>
          <w:lang w:eastAsia="en-US"/>
        </w:rPr>
        <w:t>нструкция по формированию, заполнению и подаче в системе «Электронный бюджет» заявки на участие в отборе размещается на портале предоставления мер финансовой государственной поддержки (</w:t>
      </w:r>
      <w:hyperlink r:id="rId27" w:history="1">
        <w:r w:rsidRPr="00CF1A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https://promote.budget.gov.ru/</w:t>
        </w:r>
      </w:hyperlink>
      <w:r w:rsidRPr="00CF1A71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разделе «Техническая поддержка»</w:t>
      </w:r>
      <w:r w:rsidR="0058378A" w:rsidRPr="00CF1A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B5ACE90" w14:textId="77777777" w:rsidR="0069256A" w:rsidRPr="00CF1A71" w:rsidRDefault="00050A1C" w:rsidP="009B4C56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5.</w:t>
      </w:r>
      <w:r w:rsidR="009B4C56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2B7014" w:rsidRPr="00CF1A71">
        <w:rPr>
          <w:rFonts w:ascii="Times New Roman" w:hAnsi="Times New Roman" w:cs="Times New Roman"/>
          <w:sz w:val="28"/>
          <w:szCs w:val="28"/>
        </w:rPr>
        <w:t>участников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1F471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9326DC" w:rsidRPr="00CF1A71">
        <w:rPr>
          <w:rFonts w:ascii="Times New Roman" w:hAnsi="Times New Roman" w:cs="Times New Roman"/>
          <w:sz w:val="28"/>
          <w:szCs w:val="28"/>
        </w:rPr>
        <w:t>пред</w:t>
      </w:r>
      <w:r w:rsidR="009B4C56" w:rsidRPr="00CF1A71">
        <w:rPr>
          <w:rFonts w:ascii="Times New Roman" w:hAnsi="Times New Roman" w:cs="Times New Roman"/>
          <w:sz w:val="28"/>
          <w:szCs w:val="28"/>
        </w:rPr>
        <w:t>о</w:t>
      </w:r>
      <w:r w:rsidR="009326DC" w:rsidRPr="00CF1A71">
        <w:rPr>
          <w:rFonts w:ascii="Times New Roman" w:hAnsi="Times New Roman" w:cs="Times New Roman"/>
          <w:sz w:val="28"/>
          <w:szCs w:val="28"/>
        </w:rPr>
        <w:t>ставлени</w:t>
      </w:r>
      <w:r w:rsidR="00780A04" w:rsidRPr="00CF1A71">
        <w:rPr>
          <w:rFonts w:ascii="Times New Roman" w:hAnsi="Times New Roman" w:cs="Times New Roman"/>
          <w:sz w:val="28"/>
          <w:szCs w:val="28"/>
        </w:rPr>
        <w:t>е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документов и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информации в целях подтверждения соответствия </w:t>
      </w:r>
      <w:r w:rsidR="002B7014" w:rsidRPr="00CF1A71">
        <w:rPr>
          <w:rFonts w:ascii="Times New Roman" w:hAnsi="Times New Roman" w:cs="Times New Roman"/>
          <w:sz w:val="28"/>
          <w:szCs w:val="28"/>
        </w:rPr>
        <w:t>участников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1F471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9326DC" w:rsidRPr="00CF1A71">
        <w:rPr>
          <w:rFonts w:ascii="Times New Roman" w:hAnsi="Times New Roman" w:cs="Times New Roman"/>
          <w:sz w:val="28"/>
          <w:szCs w:val="28"/>
        </w:rPr>
        <w:t>т</w:t>
      </w:r>
      <w:r w:rsidR="002F7FA8" w:rsidRPr="00CF1A71">
        <w:rPr>
          <w:rFonts w:ascii="Times New Roman" w:hAnsi="Times New Roman" w:cs="Times New Roman"/>
          <w:sz w:val="28"/>
          <w:szCs w:val="28"/>
        </w:rPr>
        <w:t>ребованиям, определенным пунктом 2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E43BAF" w:rsidRPr="00CF1A7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43BAF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43BAF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при наличии соответствующей информации в</w:t>
      </w:r>
      <w:r w:rsidR="00BB7788" w:rsidRPr="00CF1A71">
        <w:rPr>
          <w:rFonts w:ascii="Times New Roman" w:hAnsi="Times New Roman" w:cs="Times New Roman"/>
          <w:sz w:val="28"/>
          <w:szCs w:val="28"/>
        </w:rPr>
        <w:t> </w:t>
      </w:r>
      <w:r w:rsidR="009326DC" w:rsidRPr="00CF1A71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системах,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 доступ к которым </w:t>
      </w:r>
      <w:r w:rsidR="009326DC" w:rsidRPr="00CF1A71">
        <w:rPr>
          <w:rFonts w:ascii="Times New Roman" w:hAnsi="Times New Roman" w:cs="Times New Roman"/>
          <w:sz w:val="28"/>
          <w:szCs w:val="28"/>
        </w:rPr>
        <w:t>имеется</w:t>
      </w:r>
      <w:r w:rsidR="009B4C56" w:rsidRPr="00CF1A71">
        <w:rPr>
          <w:rFonts w:ascii="Times New Roman" w:hAnsi="Times New Roman" w:cs="Times New Roman"/>
          <w:sz w:val="28"/>
          <w:szCs w:val="28"/>
        </w:rPr>
        <w:t xml:space="preserve"> у</w:t>
      </w:r>
      <w:r w:rsidR="00BB7788" w:rsidRPr="00CF1A71">
        <w:rPr>
          <w:rFonts w:ascii="Times New Roman" w:hAnsi="Times New Roman" w:cs="Times New Roman"/>
          <w:sz w:val="28"/>
          <w:szCs w:val="28"/>
        </w:rPr>
        <w:t> </w:t>
      </w:r>
      <w:r w:rsidR="009B4C56" w:rsidRPr="00CF1A71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9326DC" w:rsidRPr="00CF1A71">
        <w:rPr>
          <w:rFonts w:ascii="Times New Roman" w:hAnsi="Times New Roman" w:cs="Times New Roman"/>
          <w:sz w:val="28"/>
          <w:szCs w:val="28"/>
        </w:rPr>
        <w:t>в рамках межведомственного взаим</w:t>
      </w:r>
      <w:r w:rsidR="0069256A" w:rsidRPr="00CF1A71">
        <w:rPr>
          <w:rFonts w:ascii="Times New Roman" w:hAnsi="Times New Roman" w:cs="Times New Roman"/>
          <w:sz w:val="28"/>
          <w:szCs w:val="28"/>
        </w:rPr>
        <w:t>одействия, за</w:t>
      </w:r>
      <w:r w:rsidR="00BB7788" w:rsidRPr="00CF1A71">
        <w:rPr>
          <w:rFonts w:ascii="Times New Roman" w:hAnsi="Times New Roman" w:cs="Times New Roman"/>
          <w:sz w:val="28"/>
          <w:szCs w:val="28"/>
        </w:rPr>
        <w:t> </w:t>
      </w:r>
      <w:r w:rsidR="0069256A" w:rsidRPr="00CF1A71">
        <w:rPr>
          <w:rFonts w:ascii="Times New Roman" w:hAnsi="Times New Roman" w:cs="Times New Roman"/>
          <w:sz w:val="28"/>
          <w:szCs w:val="28"/>
        </w:rPr>
        <w:t>исключением случаев</w:t>
      </w:r>
      <w:r w:rsidR="001F471C" w:rsidRPr="00CF1A71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9326DC" w:rsidRPr="00CF1A71">
        <w:rPr>
          <w:rFonts w:ascii="Times New Roman" w:hAnsi="Times New Roman" w:cs="Times New Roman"/>
          <w:sz w:val="28"/>
          <w:szCs w:val="28"/>
        </w:rPr>
        <w:t>участник отбора готов пред</w:t>
      </w:r>
      <w:r w:rsidR="009B4C56" w:rsidRPr="00CF1A71">
        <w:rPr>
          <w:rFonts w:ascii="Times New Roman" w:hAnsi="Times New Roman" w:cs="Times New Roman"/>
          <w:sz w:val="28"/>
          <w:szCs w:val="28"/>
        </w:rPr>
        <w:t>о</w:t>
      </w:r>
      <w:r w:rsidR="009326DC" w:rsidRPr="00CF1A71">
        <w:rPr>
          <w:rFonts w:ascii="Times New Roman" w:hAnsi="Times New Roman" w:cs="Times New Roman"/>
          <w:sz w:val="28"/>
          <w:szCs w:val="28"/>
        </w:rPr>
        <w:t>ставить указанные док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ументы и информацию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69256A" w:rsidRPr="00CF1A7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326DC" w:rsidRPr="00CF1A71">
        <w:rPr>
          <w:rFonts w:ascii="Times New Roman" w:hAnsi="Times New Roman" w:cs="Times New Roman"/>
          <w:sz w:val="28"/>
          <w:szCs w:val="28"/>
        </w:rPr>
        <w:t xml:space="preserve"> по</w:t>
      </w:r>
      <w:r w:rsidR="00BB7788" w:rsidRPr="00CF1A71">
        <w:rPr>
          <w:rFonts w:ascii="Times New Roman" w:hAnsi="Times New Roman" w:cs="Times New Roman"/>
          <w:sz w:val="28"/>
          <w:szCs w:val="28"/>
        </w:rPr>
        <w:t> </w:t>
      </w:r>
      <w:r w:rsidR="009326DC" w:rsidRPr="00CF1A71">
        <w:rPr>
          <w:rFonts w:ascii="Times New Roman" w:hAnsi="Times New Roman" w:cs="Times New Roman"/>
          <w:sz w:val="28"/>
          <w:szCs w:val="28"/>
        </w:rPr>
        <w:t>собственной инициативе.</w:t>
      </w:r>
      <w:bookmarkEnd w:id="0"/>
    </w:p>
    <w:p w14:paraId="55B32667" w14:textId="77777777" w:rsidR="008A7979" w:rsidRPr="00CF1A71" w:rsidRDefault="002F7FA8" w:rsidP="008A7979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6.</w:t>
      </w:r>
      <w:r w:rsidR="009B4C56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8A7979" w:rsidRPr="00CF1A71">
        <w:rPr>
          <w:rFonts w:ascii="Times New Roman" w:hAnsi="Times New Roman" w:cs="Times New Roman"/>
          <w:sz w:val="28"/>
          <w:szCs w:val="28"/>
        </w:rPr>
        <w:t>Внесение изменений в заявку или отзыв заявки осуществляется в системе «Электронный</w:t>
      </w:r>
      <w:r w:rsidR="001F471C" w:rsidRPr="00CF1A71">
        <w:rPr>
          <w:rFonts w:ascii="Times New Roman" w:hAnsi="Times New Roman" w:cs="Times New Roman"/>
          <w:sz w:val="28"/>
          <w:szCs w:val="28"/>
        </w:rPr>
        <w:t xml:space="preserve"> бюджет» участниками отбора</w:t>
      </w:r>
      <w:r w:rsidR="008A7979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D91527" w:rsidRPr="00CF1A71">
        <w:rPr>
          <w:rFonts w:ascii="Times New Roman" w:hAnsi="Times New Roman" w:cs="Times New Roman"/>
          <w:sz w:val="28"/>
          <w:szCs w:val="28"/>
        </w:rPr>
        <w:t>не позднее даты окончания приема заявок в порядке,</w:t>
      </w:r>
      <w:r w:rsidR="008A7979" w:rsidRPr="00CF1A71">
        <w:rPr>
          <w:rFonts w:ascii="Times New Roman" w:hAnsi="Times New Roman" w:cs="Times New Roman"/>
          <w:sz w:val="28"/>
          <w:szCs w:val="28"/>
        </w:rPr>
        <w:t xml:space="preserve"> аналогичном порядку формирования заявки, установленному пунктом 3 раздела </w:t>
      </w:r>
      <w:r w:rsidR="008A7979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A7979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4D5312E" w14:textId="77777777" w:rsidR="0069256A" w:rsidRPr="00CF1A71" w:rsidRDefault="0069256A" w:rsidP="00FD3E9C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7. </w:t>
      </w:r>
      <w:r w:rsidR="001F471C" w:rsidRPr="00CF1A71">
        <w:rPr>
          <w:rFonts w:ascii="Times New Roman" w:hAnsi="Times New Roman" w:cs="Times New Roman"/>
          <w:sz w:val="28"/>
          <w:szCs w:val="28"/>
        </w:rPr>
        <w:t>У</w:t>
      </w:r>
      <w:r w:rsidRPr="00CF1A71">
        <w:rPr>
          <w:rFonts w:ascii="Times New Roman" w:hAnsi="Times New Roman" w:cs="Times New Roman"/>
          <w:sz w:val="28"/>
          <w:szCs w:val="28"/>
        </w:rPr>
        <w:t>частник отбора вправе направить в</w:t>
      </w:r>
      <w:r w:rsidR="00A20309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 xml:space="preserve">уполномоченный орган запрос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разъяснении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положений, содержащихся в</w:t>
      </w:r>
      <w:r w:rsidR="00A20309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объявлении</w:t>
      </w:r>
      <w:r w:rsidR="00FD3E9C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путем формирования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Pr="00CF1A71">
        <w:rPr>
          <w:rFonts w:ascii="Times New Roman" w:hAnsi="Times New Roman" w:cs="Times New Roman"/>
          <w:sz w:val="28"/>
          <w:szCs w:val="28"/>
        </w:rPr>
        <w:t xml:space="preserve"> соответствующего запроса в срок не позднее трех рабочих дней до даты окончания срока приема заявок, устан</w:t>
      </w:r>
      <w:r w:rsidR="004C4FB5" w:rsidRPr="00CF1A71">
        <w:rPr>
          <w:rFonts w:ascii="Times New Roman" w:hAnsi="Times New Roman" w:cs="Times New Roman"/>
          <w:sz w:val="28"/>
          <w:szCs w:val="28"/>
        </w:rPr>
        <w:t xml:space="preserve">овленного </w:t>
      </w:r>
      <w:r w:rsidR="001F0BF1" w:rsidRPr="00CF1A71">
        <w:rPr>
          <w:rFonts w:ascii="Times New Roman" w:hAnsi="Times New Roman" w:cs="Times New Roman"/>
          <w:sz w:val="28"/>
          <w:szCs w:val="28"/>
        </w:rPr>
        <w:t>объявлением, согласно</w:t>
      </w:r>
      <w:r w:rsidR="004C4FB5" w:rsidRPr="00CF1A71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1F0BF1" w:rsidRPr="00CF1A71">
        <w:rPr>
          <w:rFonts w:ascii="Times New Roman" w:hAnsi="Times New Roman" w:cs="Times New Roman"/>
          <w:sz w:val="28"/>
          <w:szCs w:val="28"/>
        </w:rPr>
        <w:t>у</w:t>
      </w:r>
      <w:r w:rsidR="004C4FB5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1F0BF1" w:rsidRPr="00CF1A71">
        <w:rPr>
          <w:rFonts w:ascii="Times New Roman" w:hAnsi="Times New Roman" w:cs="Times New Roman"/>
          <w:sz w:val="28"/>
          <w:szCs w:val="28"/>
        </w:rPr>
        <w:t>четвертому</w:t>
      </w:r>
      <w:r w:rsidR="002F7FA8" w:rsidRPr="00CF1A71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E43BAF" w:rsidRPr="00CF1A7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43BAF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43BAF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1CCA3E8" w14:textId="5CC8EE88" w:rsidR="0069256A" w:rsidRPr="00CF1A71" w:rsidRDefault="002F7FA8" w:rsidP="00FD3E9C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7.1. Уполномоченный</w:t>
      </w:r>
      <w:r w:rsidR="00A00FEC" w:rsidRPr="00CF1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FEC" w:rsidRPr="00CF1A71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9256A" w:rsidRPr="00CF1A71">
        <w:rPr>
          <w:rFonts w:ascii="Times New Roman" w:hAnsi="Times New Roman" w:cs="Times New Roman"/>
          <w:sz w:val="28"/>
          <w:szCs w:val="28"/>
        </w:rPr>
        <w:t xml:space="preserve"> течение двух рабочих дней с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69256A" w:rsidRPr="00CF1A71">
        <w:rPr>
          <w:rFonts w:ascii="Times New Roman" w:hAnsi="Times New Roman" w:cs="Times New Roman"/>
          <w:sz w:val="28"/>
          <w:szCs w:val="28"/>
        </w:rPr>
        <w:t>даты поступления указанного запроса</w:t>
      </w:r>
      <w:r w:rsidR="009B65D0" w:rsidRPr="00CF1A71">
        <w:rPr>
          <w:rFonts w:ascii="Times New Roman" w:hAnsi="Times New Roman" w:cs="Times New Roman"/>
          <w:sz w:val="28"/>
          <w:szCs w:val="28"/>
        </w:rPr>
        <w:t xml:space="preserve"> через систему «Электронный бюджет»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 направляет разъяснение положений объявления о проведении отбора путем формирования в системе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69256A"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 соответствующего разъяснения. </w:t>
      </w:r>
    </w:p>
    <w:p w14:paraId="72B8A7DC" w14:textId="77777777" w:rsidR="0069256A" w:rsidRPr="00CF1A71" w:rsidRDefault="002F7FA8" w:rsidP="00FD3E9C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7.2.</w:t>
      </w:r>
      <w:r w:rsidR="007A23F2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1E392C" w:rsidRPr="00CF1A71">
        <w:rPr>
          <w:rFonts w:ascii="Times New Roman" w:hAnsi="Times New Roman" w:cs="Times New Roman"/>
          <w:sz w:val="28"/>
          <w:szCs w:val="28"/>
        </w:rPr>
        <w:t xml:space="preserve">При </w:t>
      </w:r>
      <w:r w:rsidR="0069256A" w:rsidRPr="00CF1A71">
        <w:rPr>
          <w:rFonts w:ascii="Times New Roman" w:hAnsi="Times New Roman" w:cs="Times New Roman"/>
          <w:sz w:val="28"/>
          <w:szCs w:val="28"/>
        </w:rPr>
        <w:t>направлени</w:t>
      </w:r>
      <w:r w:rsidR="001E392C" w:rsidRPr="00CF1A71">
        <w:rPr>
          <w:rFonts w:ascii="Times New Roman" w:hAnsi="Times New Roman" w:cs="Times New Roman"/>
          <w:sz w:val="28"/>
          <w:szCs w:val="28"/>
        </w:rPr>
        <w:t>и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 участником отбора запроса </w:t>
      </w:r>
      <w:r w:rsidR="007A1553" w:rsidRPr="00CF1A71">
        <w:rPr>
          <w:rFonts w:ascii="Times New Roman" w:hAnsi="Times New Roman" w:cs="Times New Roman"/>
          <w:sz w:val="28"/>
          <w:szCs w:val="28"/>
        </w:rPr>
        <w:t xml:space="preserve">позже срока, указанного </w:t>
      </w:r>
      <w:r w:rsidR="004C4FB5" w:rsidRPr="00CF1A71">
        <w:rPr>
          <w:rFonts w:ascii="Times New Roman" w:hAnsi="Times New Roman" w:cs="Times New Roman"/>
          <w:sz w:val="28"/>
          <w:szCs w:val="28"/>
        </w:rPr>
        <w:t xml:space="preserve">в </w:t>
      </w:r>
      <w:r w:rsidR="001E392C" w:rsidRPr="00CF1A71">
        <w:rPr>
          <w:rFonts w:ascii="Times New Roman" w:hAnsi="Times New Roman" w:cs="Times New Roman"/>
          <w:sz w:val="28"/>
          <w:szCs w:val="28"/>
        </w:rPr>
        <w:t>пункте</w:t>
      </w:r>
      <w:r w:rsidR="007A1553" w:rsidRPr="00CF1A71">
        <w:rPr>
          <w:rFonts w:ascii="Times New Roman" w:hAnsi="Times New Roman" w:cs="Times New Roman"/>
          <w:sz w:val="28"/>
          <w:szCs w:val="28"/>
        </w:rPr>
        <w:t xml:space="preserve"> 7 раздела </w:t>
      </w:r>
      <w:r w:rsidR="007A1553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A1553" w:rsidRPr="00CF1A71">
        <w:rPr>
          <w:rFonts w:ascii="Times New Roman" w:hAnsi="Times New Roman" w:cs="Times New Roman"/>
          <w:sz w:val="28"/>
          <w:szCs w:val="28"/>
        </w:rPr>
        <w:t>его порядка</w:t>
      </w:r>
      <w:r w:rsidR="0069256A" w:rsidRPr="00CF1A71">
        <w:rPr>
          <w:rFonts w:ascii="Times New Roman" w:hAnsi="Times New Roman" w:cs="Times New Roman"/>
          <w:sz w:val="28"/>
          <w:szCs w:val="28"/>
        </w:rPr>
        <w:t>, запрос уполномоченным органом не рассматривается и разъяснения по такому запросу не предоставляются.</w:t>
      </w:r>
    </w:p>
    <w:p w14:paraId="310CA60C" w14:textId="77777777" w:rsidR="0069256A" w:rsidRPr="00CF1A71" w:rsidRDefault="00507707" w:rsidP="00FD3E9C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8. </w:t>
      </w:r>
      <w:r w:rsidR="0069256A" w:rsidRPr="00CF1A71">
        <w:rPr>
          <w:rFonts w:ascii="Times New Roman" w:hAnsi="Times New Roman" w:cs="Times New Roman"/>
          <w:sz w:val="28"/>
          <w:szCs w:val="28"/>
        </w:rPr>
        <w:t>Пров</w:t>
      </w:r>
      <w:r w:rsidR="001F471C" w:rsidRPr="00CF1A71">
        <w:rPr>
          <w:rFonts w:ascii="Times New Roman" w:hAnsi="Times New Roman" w:cs="Times New Roman"/>
          <w:sz w:val="28"/>
          <w:szCs w:val="28"/>
        </w:rPr>
        <w:t xml:space="preserve">ерка 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1E392C" w:rsidRPr="00CF1A71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69256A" w:rsidRPr="00CF1A71">
        <w:rPr>
          <w:rFonts w:ascii="Times New Roman" w:hAnsi="Times New Roman" w:cs="Times New Roman"/>
          <w:sz w:val="28"/>
          <w:szCs w:val="28"/>
        </w:rPr>
        <w:t>на соответствие требов</w:t>
      </w:r>
      <w:r w:rsidR="002F7FA8" w:rsidRPr="00CF1A71">
        <w:rPr>
          <w:rFonts w:ascii="Times New Roman" w:hAnsi="Times New Roman" w:cs="Times New Roman"/>
          <w:sz w:val="28"/>
          <w:szCs w:val="28"/>
        </w:rPr>
        <w:t>аниям, установленным пунктом 2</w:t>
      </w:r>
      <w:r w:rsidR="00E43BAF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43BAF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43BAF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, осуществляется автоматически в системе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69256A"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p w14:paraId="4D4AEF67" w14:textId="77777777" w:rsidR="00E43BAF" w:rsidRPr="00CF1A71" w:rsidRDefault="009B65D0" w:rsidP="00FD3E9C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При отсутствии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 технической возможности осуществления автоматической проверки в системе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69256A"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1E392C" w:rsidRPr="00CF1A71">
        <w:rPr>
          <w:rFonts w:ascii="Times New Roman" w:hAnsi="Times New Roman" w:cs="Times New Roman"/>
          <w:sz w:val="28"/>
          <w:szCs w:val="28"/>
        </w:rPr>
        <w:t xml:space="preserve">, подтверждение соответствия </w:t>
      </w:r>
      <w:r w:rsidR="001E392C"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 отбора требованиям, определенным пунктом 2 раздела </w:t>
      </w:r>
      <w:r w:rsidR="001E392C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392C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69256A"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69256A" w:rsidRPr="00CF1A71">
        <w:rPr>
          <w:rFonts w:ascii="Times New Roman" w:hAnsi="Times New Roman" w:cs="Times New Roman"/>
          <w:sz w:val="28"/>
          <w:szCs w:val="28"/>
        </w:rPr>
        <w:t>.</w:t>
      </w:r>
      <w:r w:rsidR="00E43BAF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F227A" w14:textId="77777777" w:rsidR="00E43BAF" w:rsidRPr="00CF1A71" w:rsidRDefault="002F7FA8" w:rsidP="00FD3E9C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9</w:t>
      </w:r>
      <w:r w:rsidR="0069256A" w:rsidRPr="00CF1A71">
        <w:rPr>
          <w:rFonts w:ascii="Times New Roman" w:hAnsi="Times New Roman" w:cs="Times New Roman"/>
          <w:sz w:val="28"/>
          <w:szCs w:val="28"/>
        </w:rPr>
        <w:t>. По окончании срока приема заявок, указ</w:t>
      </w:r>
      <w:r w:rsidR="00FB5A0A" w:rsidRPr="00CF1A71">
        <w:rPr>
          <w:rFonts w:ascii="Times New Roman" w:hAnsi="Times New Roman" w:cs="Times New Roman"/>
          <w:sz w:val="28"/>
          <w:szCs w:val="28"/>
        </w:rPr>
        <w:t>анного в объявлении</w:t>
      </w:r>
      <w:r w:rsidR="001E392C" w:rsidRPr="00CF1A71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="00245B8A" w:rsidRPr="00CF1A71">
        <w:rPr>
          <w:rFonts w:ascii="Times New Roman" w:hAnsi="Times New Roman" w:cs="Times New Roman"/>
          <w:sz w:val="28"/>
          <w:szCs w:val="28"/>
        </w:rPr>
        <w:t xml:space="preserve">, </w:t>
      </w:r>
      <w:r w:rsidR="0069256A" w:rsidRPr="00CF1A71">
        <w:rPr>
          <w:rFonts w:ascii="Times New Roman" w:hAnsi="Times New Roman" w:cs="Times New Roman"/>
          <w:sz w:val="28"/>
          <w:szCs w:val="28"/>
        </w:rPr>
        <w:t>автоматически на едином портале формирует</w:t>
      </w:r>
      <w:r w:rsidR="00780A04" w:rsidRPr="00CF1A71">
        <w:rPr>
          <w:rFonts w:ascii="Times New Roman" w:hAnsi="Times New Roman" w:cs="Times New Roman"/>
          <w:sz w:val="28"/>
          <w:szCs w:val="28"/>
        </w:rPr>
        <w:t>ся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 протокол вскрытия заявок.</w:t>
      </w:r>
      <w:r w:rsidR="001E392C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A76E9" w14:textId="77777777" w:rsidR="00071759" w:rsidRPr="00CF1A71" w:rsidRDefault="009B65D0" w:rsidP="00FD3E9C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При наличии</w:t>
      </w:r>
      <w:r w:rsidR="0028587B" w:rsidRPr="00CF1A71">
        <w:rPr>
          <w:rFonts w:ascii="Times New Roman" w:hAnsi="Times New Roman" w:cs="Times New Roman"/>
          <w:sz w:val="28"/>
          <w:szCs w:val="28"/>
        </w:rPr>
        <w:t xml:space="preserve"> оснований</w:t>
      </w:r>
      <w:r w:rsidR="0069256A" w:rsidRPr="00CF1A71">
        <w:rPr>
          <w:rFonts w:ascii="Times New Roman" w:hAnsi="Times New Roman" w:cs="Times New Roman"/>
          <w:sz w:val="28"/>
          <w:szCs w:val="28"/>
        </w:rPr>
        <w:t>, уст</w:t>
      </w:r>
      <w:r w:rsidR="0028587B" w:rsidRPr="00CF1A71">
        <w:rPr>
          <w:rFonts w:ascii="Times New Roman" w:hAnsi="Times New Roman" w:cs="Times New Roman"/>
          <w:sz w:val="28"/>
          <w:szCs w:val="28"/>
        </w:rPr>
        <w:t>ановленных</w:t>
      </w:r>
      <w:r w:rsidR="007A1553" w:rsidRPr="00CF1A71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6322E2" w:rsidRPr="00CF1A71">
        <w:rPr>
          <w:rFonts w:ascii="Times New Roman" w:hAnsi="Times New Roman" w:cs="Times New Roman"/>
          <w:sz w:val="28"/>
          <w:szCs w:val="28"/>
        </w:rPr>
        <w:t>18</w:t>
      </w:r>
      <w:r w:rsidR="00E43BAF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43BAF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43BAF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, в протоколе вскрытия заявок указывается информация </w:t>
      </w:r>
      <w:r w:rsidR="004C4FB5" w:rsidRPr="00CF1A71">
        <w:rPr>
          <w:rFonts w:ascii="Times New Roman" w:hAnsi="Times New Roman" w:cs="Times New Roman"/>
          <w:sz w:val="28"/>
          <w:szCs w:val="28"/>
        </w:rPr>
        <w:t>о признании</w:t>
      </w:r>
      <w:r w:rsidR="0069256A" w:rsidRPr="00CF1A71">
        <w:rPr>
          <w:rFonts w:ascii="Times New Roman" w:hAnsi="Times New Roman" w:cs="Times New Roman"/>
          <w:sz w:val="28"/>
          <w:szCs w:val="28"/>
        </w:rPr>
        <w:t xml:space="preserve"> отбора несостоявшимся.</w:t>
      </w:r>
    </w:p>
    <w:p w14:paraId="3E60CB9F" w14:textId="77777777" w:rsidR="00071759" w:rsidRPr="00CF1A71" w:rsidRDefault="0069256A" w:rsidP="00FD3E9C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Протокол вскрытия заявок подписывается усиленной квалифицированной элект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ронной подписью </w:t>
      </w:r>
      <w:r w:rsidR="00335CAB" w:rsidRPr="00CF1A71">
        <w:rPr>
          <w:rFonts w:ascii="Times New Roman" w:hAnsi="Times New Roman" w:cs="Times New Roman"/>
          <w:sz w:val="28"/>
          <w:szCs w:val="28"/>
        </w:rPr>
        <w:t>руководителя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9B65D0" w:rsidRPr="00CF1A71">
        <w:rPr>
          <w:rFonts w:ascii="Times New Roman" w:hAnsi="Times New Roman" w:cs="Times New Roman"/>
          <w:sz w:val="28"/>
          <w:szCs w:val="28"/>
        </w:rPr>
        <w:t xml:space="preserve">, </w:t>
      </w:r>
      <w:r w:rsidR="00A46021" w:rsidRPr="00CF1A71"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 уполномоченного органа </w:t>
      </w:r>
      <w:r w:rsidRPr="00CF1A71">
        <w:rPr>
          <w:rFonts w:ascii="Times New Roman" w:hAnsi="Times New Roman" w:cs="Times New Roman"/>
          <w:sz w:val="28"/>
          <w:szCs w:val="28"/>
        </w:rPr>
        <w:t>уполномоченн</w:t>
      </w:r>
      <w:r w:rsidR="00A46021" w:rsidRPr="00CF1A71">
        <w:rPr>
          <w:rFonts w:ascii="Times New Roman" w:hAnsi="Times New Roman" w:cs="Times New Roman"/>
          <w:sz w:val="28"/>
          <w:szCs w:val="28"/>
        </w:rPr>
        <w:t>ым</w:t>
      </w:r>
      <w:r w:rsidRPr="00CF1A71">
        <w:rPr>
          <w:rFonts w:ascii="Times New Roman" w:hAnsi="Times New Roman" w:cs="Times New Roman"/>
          <w:sz w:val="28"/>
          <w:szCs w:val="28"/>
        </w:rPr>
        <w:t xml:space="preserve"> им лиц</w:t>
      </w:r>
      <w:r w:rsidR="00A46021" w:rsidRPr="00CF1A71">
        <w:rPr>
          <w:rFonts w:ascii="Times New Roman" w:hAnsi="Times New Roman" w:cs="Times New Roman"/>
          <w:sz w:val="28"/>
          <w:szCs w:val="28"/>
        </w:rPr>
        <w:t>ом</w:t>
      </w:r>
      <w:r w:rsidRPr="00CF1A71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Pr="00CF1A71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>дня  формирования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A46021" w:rsidRPr="00CF1A71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CF1A71">
        <w:rPr>
          <w:rFonts w:ascii="Times New Roman" w:hAnsi="Times New Roman" w:cs="Times New Roman"/>
          <w:sz w:val="28"/>
          <w:szCs w:val="28"/>
        </w:rPr>
        <w:t>и размещается на едином портале не позднее одного рабочего дня, следующего за днем его подписания.</w:t>
      </w:r>
      <w:r w:rsidR="00071759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059B9" w14:textId="6B194DAC" w:rsidR="0069256A" w:rsidRPr="00CF1A71" w:rsidRDefault="002F7FA8" w:rsidP="003415AA">
      <w:pPr>
        <w:widowControl/>
        <w:autoSpaceDE/>
        <w:autoSpaceDN/>
        <w:adjustRightInd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t>10</w:t>
      </w:r>
      <w:r w:rsidR="00FB5A0A" w:rsidRPr="00504F8F">
        <w:rPr>
          <w:rFonts w:ascii="Times New Roman" w:hAnsi="Times New Roman" w:cs="Times New Roman"/>
          <w:sz w:val="28"/>
          <w:szCs w:val="28"/>
        </w:rPr>
        <w:t xml:space="preserve">. </w:t>
      </w:r>
      <w:r w:rsidR="00A765DF" w:rsidRPr="00504F8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осуществления автоматической проверки в системе «Эле</w:t>
      </w:r>
      <w:r w:rsidR="007964F1" w:rsidRPr="00504F8F">
        <w:rPr>
          <w:rFonts w:ascii="Times New Roman" w:hAnsi="Times New Roman" w:cs="Times New Roman"/>
          <w:sz w:val="28"/>
          <w:szCs w:val="28"/>
        </w:rPr>
        <w:t xml:space="preserve">ктронный бюджет» согласно </w:t>
      </w:r>
      <w:r w:rsidR="00A765DF" w:rsidRPr="00504F8F">
        <w:rPr>
          <w:rFonts w:ascii="Times New Roman" w:hAnsi="Times New Roman" w:cs="Times New Roman"/>
          <w:sz w:val="28"/>
          <w:szCs w:val="28"/>
        </w:rPr>
        <w:t>втором</w:t>
      </w:r>
      <w:r w:rsidR="007964F1" w:rsidRPr="00504F8F">
        <w:rPr>
          <w:rFonts w:ascii="Times New Roman" w:hAnsi="Times New Roman" w:cs="Times New Roman"/>
          <w:sz w:val="28"/>
          <w:szCs w:val="28"/>
        </w:rPr>
        <w:t>у абзацу</w:t>
      </w:r>
      <w:r w:rsidR="00A765DF" w:rsidRPr="00504F8F">
        <w:rPr>
          <w:rFonts w:ascii="Times New Roman" w:hAnsi="Times New Roman" w:cs="Times New Roman"/>
          <w:sz w:val="28"/>
          <w:szCs w:val="28"/>
        </w:rPr>
        <w:t xml:space="preserve"> пункта 8 настоящего раздела, н</w:t>
      </w:r>
      <w:r w:rsidR="005330AF" w:rsidRPr="00504F8F">
        <w:rPr>
          <w:rFonts w:ascii="Times New Roman" w:hAnsi="Times New Roman" w:cs="Times New Roman"/>
          <w:sz w:val="28"/>
          <w:szCs w:val="28"/>
        </w:rPr>
        <w:t xml:space="preserve">а основании документов, установленных пунктом 3 раздела II настоящего порядка, </w:t>
      </w:r>
      <w:r w:rsidR="005330AF" w:rsidRPr="00CF1A71">
        <w:rPr>
          <w:rFonts w:ascii="Times New Roman" w:hAnsi="Times New Roman" w:cs="Times New Roman"/>
          <w:sz w:val="28"/>
          <w:szCs w:val="28"/>
        </w:rPr>
        <w:t xml:space="preserve">сведений, полученных в порядке межведомственного информационного взаимодействия (в том числе 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</w:t>
      </w:r>
      <w:proofErr w:type="spellStart"/>
      <w:r w:rsidR="005330AF" w:rsidRPr="00CF1A71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5330AF" w:rsidRPr="00CF1A71">
        <w:rPr>
          <w:rFonts w:ascii="Times New Roman" w:hAnsi="Times New Roman" w:cs="Times New Roman"/>
          <w:sz w:val="28"/>
          <w:szCs w:val="28"/>
        </w:rPr>
        <w:t xml:space="preserve">, государственных реестров, размещаемых в сети «Интернет», </w:t>
      </w:r>
      <w:r w:rsidR="008B1EDE" w:rsidRPr="00CF1A7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5330AF" w:rsidRPr="00CF1A71">
        <w:rPr>
          <w:rFonts w:ascii="Times New Roman" w:hAnsi="Times New Roman" w:cs="Times New Roman"/>
          <w:sz w:val="28"/>
          <w:szCs w:val="28"/>
        </w:rPr>
        <w:t>проводит проверку достоверности предоставленной участником отбора информации, а также проверку на соответствие участника отбора предоставленным им документам (копиям документов), требованиям в соответствии с пунктом 2 раздела II настоящего порядка, в течение пяти рабочих дней, следующих за датой окончания срока приема заявок, получает и анализирует информацию в отношении участников отбора:</w:t>
      </w:r>
    </w:p>
    <w:p w14:paraId="4B2EC235" w14:textId="77777777" w:rsidR="00C516DE" w:rsidRPr="00CF1A71" w:rsidRDefault="00AD4D86" w:rsidP="00FD3E9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10.1</w:t>
      </w:r>
      <w:r w:rsidR="00FB5A0A" w:rsidRPr="00CF1A71">
        <w:rPr>
          <w:rFonts w:ascii="Times New Roman" w:hAnsi="Times New Roman" w:cs="Times New Roman"/>
          <w:sz w:val="28"/>
          <w:szCs w:val="28"/>
        </w:rPr>
        <w:t>.</w:t>
      </w:r>
      <w:r w:rsidR="006A735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Подтверждени</w:t>
      </w:r>
      <w:r w:rsidR="00BD3093" w:rsidRPr="00CF1A71">
        <w:rPr>
          <w:rFonts w:ascii="Times New Roman" w:hAnsi="Times New Roman" w:cs="Times New Roman"/>
          <w:sz w:val="28"/>
          <w:szCs w:val="28"/>
        </w:rPr>
        <w:t>е</w:t>
      </w:r>
      <w:r w:rsidR="00AC0CBA" w:rsidRPr="00CF1A71">
        <w:rPr>
          <w:rFonts w:ascii="Times New Roman" w:hAnsi="Times New Roman" w:cs="Times New Roman"/>
          <w:sz w:val="28"/>
          <w:szCs w:val="28"/>
        </w:rPr>
        <w:t>м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соответствия требованиям, установлен</w:t>
      </w:r>
      <w:r w:rsidRPr="00CF1A71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28" w:anchor="/document/400861688/entry/1227" w:history="1">
        <w:r w:rsidRPr="00CF1A71">
          <w:rPr>
            <w:rFonts w:ascii="Times New Roman" w:hAnsi="Times New Roman" w:cs="Times New Roman"/>
            <w:sz w:val="28"/>
            <w:szCs w:val="28"/>
          </w:rPr>
          <w:t>подпунктами 2</w:t>
        </w:r>
        <w:r w:rsidR="00C516DE" w:rsidRPr="00CF1A7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290605" w:rsidRPr="00CF1A71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anchor="/document/400861688/entry/1230" w:history="1">
        <w:r w:rsidRPr="00CF1A71">
          <w:rPr>
            <w:rFonts w:ascii="Times New Roman" w:hAnsi="Times New Roman" w:cs="Times New Roman"/>
            <w:sz w:val="28"/>
            <w:szCs w:val="28"/>
          </w:rPr>
          <w:t>2.5 пункта 2</w:t>
        </w:r>
        <w:r w:rsidR="00C516DE" w:rsidRPr="00CF1A71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="00607740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настоящего порядка, является информация департамента архитектуры и градостроительства Администрации города, департамента образования Администрации города, департамента имущественных и земельных отношений Администрации города, управления бюджетного учёта и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отчётности Администрации города, предоставленная по запросу уполномоченного органа.</w:t>
      </w:r>
    </w:p>
    <w:p w14:paraId="5BDD4757" w14:textId="77777777" w:rsidR="00C516DE" w:rsidRPr="00CF1A71" w:rsidRDefault="00AD4D86" w:rsidP="00FD3E9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10.2</w:t>
      </w:r>
      <w:r w:rsidR="00FB5A0A" w:rsidRPr="00CF1A71">
        <w:rPr>
          <w:rFonts w:ascii="Times New Roman" w:hAnsi="Times New Roman" w:cs="Times New Roman"/>
          <w:sz w:val="28"/>
          <w:szCs w:val="28"/>
        </w:rPr>
        <w:t>.</w:t>
      </w:r>
      <w:r w:rsidR="006A735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Подтверждени</w:t>
      </w:r>
      <w:r w:rsidR="00BD3093" w:rsidRPr="00CF1A71">
        <w:rPr>
          <w:rFonts w:ascii="Times New Roman" w:hAnsi="Times New Roman" w:cs="Times New Roman"/>
          <w:sz w:val="28"/>
          <w:szCs w:val="28"/>
        </w:rPr>
        <w:t>е</w:t>
      </w:r>
      <w:r w:rsidR="00376A44" w:rsidRPr="00CF1A71">
        <w:rPr>
          <w:rFonts w:ascii="Times New Roman" w:hAnsi="Times New Roman" w:cs="Times New Roman"/>
          <w:sz w:val="28"/>
          <w:szCs w:val="28"/>
        </w:rPr>
        <w:t>м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5740C8" w:rsidRPr="00CF1A71">
        <w:rPr>
          <w:rFonts w:ascii="Times New Roman" w:hAnsi="Times New Roman" w:cs="Times New Roman"/>
          <w:sz w:val="28"/>
          <w:szCs w:val="28"/>
        </w:rPr>
        <w:t>твия требованиям, установленным подпунктами 2.3, 2.4,</w:t>
      </w:r>
      <w:r w:rsidR="00467C92" w:rsidRPr="00CF1A71">
        <w:rPr>
          <w:rFonts w:ascii="Times New Roman" w:hAnsi="Times New Roman" w:cs="Times New Roman"/>
          <w:sz w:val="28"/>
          <w:szCs w:val="28"/>
        </w:rPr>
        <w:t xml:space="preserve"> 2.6</w:t>
      </w:r>
      <w:r w:rsidR="004C4FB5" w:rsidRPr="00CF1A71">
        <w:rPr>
          <w:rFonts w:ascii="Times New Roman" w:hAnsi="Times New Roman" w:cs="Times New Roman"/>
          <w:sz w:val="28"/>
          <w:szCs w:val="28"/>
        </w:rPr>
        <w:t>, 2.7</w:t>
      </w:r>
      <w:r w:rsidR="00467C92" w:rsidRPr="00CF1A71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5740C8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/document/400861688/entry/1231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="00607740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настоящего порядка, является информация, содержащаяся в выписках из Единого государственного реестра юридических лиц, Единого государственного реестра индивидуальных предпринимателей, запрашиваемых уполномоченным органом в электронной форме с использованием интернет-сервиса, размещенного на сайте Федеральной налогов</w:t>
      </w:r>
      <w:r w:rsidR="005740C8" w:rsidRPr="00CF1A71">
        <w:rPr>
          <w:rFonts w:ascii="Times New Roman" w:hAnsi="Times New Roman" w:cs="Times New Roman"/>
          <w:sz w:val="28"/>
          <w:szCs w:val="28"/>
        </w:rPr>
        <w:t>ой службы</w:t>
      </w:r>
      <w:r w:rsidR="006A735E" w:rsidRPr="00CF1A71">
        <w:rPr>
          <w:rFonts w:ascii="Times New Roman" w:hAnsi="Times New Roman" w:cs="Times New Roman"/>
          <w:sz w:val="28"/>
          <w:szCs w:val="28"/>
        </w:rPr>
        <w:t>,</w:t>
      </w:r>
      <w:r w:rsidR="005740C8" w:rsidRPr="00CF1A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378A" w:rsidRPr="00CF1A71">
        <w:rPr>
          <w:rFonts w:ascii="Times New Roman" w:hAnsi="Times New Roman" w:cs="Times New Roman"/>
          <w:sz w:val="28"/>
          <w:szCs w:val="28"/>
        </w:rPr>
        <w:t>информация,</w:t>
      </w:r>
      <w:r w:rsidR="005740C8" w:rsidRPr="00CF1A71">
        <w:rPr>
          <w:rFonts w:ascii="Times New Roman" w:hAnsi="Times New Roman" w:cs="Times New Roman"/>
          <w:sz w:val="28"/>
          <w:szCs w:val="28"/>
        </w:rPr>
        <w:t>указанная</w:t>
      </w:r>
      <w:proofErr w:type="spellEnd"/>
      <w:r w:rsidR="005740C8" w:rsidRPr="00CF1A71">
        <w:rPr>
          <w:rFonts w:ascii="Times New Roman" w:hAnsi="Times New Roman" w:cs="Times New Roman"/>
          <w:sz w:val="28"/>
          <w:szCs w:val="28"/>
        </w:rPr>
        <w:t xml:space="preserve"> в заявке,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содержащаяся в Едином </w:t>
      </w:r>
      <w:r w:rsidR="00C516DE"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Федеральном реестре сведений о банкротстве, размещенном в сети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C516DE" w:rsidRPr="00CF1A71">
        <w:rPr>
          <w:rFonts w:ascii="Times New Roman" w:hAnsi="Times New Roman" w:cs="Times New Roman"/>
          <w:sz w:val="28"/>
          <w:szCs w:val="28"/>
        </w:rPr>
        <w:t>Интернет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(https:</w:t>
      </w:r>
      <w:hyperlink r:id="rId31" w:tgtFrame="_blank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//bankrot.fedresurs.ru/</w:t>
        </w:r>
      </w:hyperlink>
      <w:r w:rsidR="00C516DE" w:rsidRPr="00CF1A71">
        <w:rPr>
          <w:rFonts w:ascii="Times New Roman" w:hAnsi="Times New Roman" w:cs="Times New Roman"/>
          <w:sz w:val="28"/>
          <w:szCs w:val="28"/>
        </w:rPr>
        <w:t>).</w:t>
      </w:r>
    </w:p>
    <w:p w14:paraId="5306B783" w14:textId="77777777" w:rsidR="00FB5A0A" w:rsidRPr="00CF1A71" w:rsidRDefault="00AD4D86" w:rsidP="005C10EB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10.3. Подтверждени</w:t>
      </w:r>
      <w:r w:rsidR="00BD3093" w:rsidRPr="00CF1A71">
        <w:rPr>
          <w:rFonts w:ascii="Times New Roman" w:hAnsi="Times New Roman" w:cs="Times New Roman"/>
          <w:sz w:val="28"/>
          <w:szCs w:val="28"/>
        </w:rPr>
        <w:t>е</w:t>
      </w:r>
      <w:r w:rsidR="00376A44" w:rsidRPr="00CF1A71">
        <w:rPr>
          <w:rFonts w:ascii="Times New Roman" w:hAnsi="Times New Roman" w:cs="Times New Roman"/>
          <w:sz w:val="28"/>
          <w:szCs w:val="28"/>
        </w:rPr>
        <w:t>м</w:t>
      </w:r>
      <w:r w:rsidRPr="00CF1A71">
        <w:rPr>
          <w:rFonts w:ascii="Times New Roman" w:hAnsi="Times New Roman" w:cs="Times New Roman"/>
          <w:sz w:val="28"/>
          <w:szCs w:val="28"/>
        </w:rPr>
        <w:t xml:space="preserve"> соответствия требованиям</w:t>
      </w:r>
      <w:r w:rsidR="006A735E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467C92" w:rsidRPr="00CF1A71">
        <w:rPr>
          <w:rFonts w:ascii="Times New Roman" w:hAnsi="Times New Roman" w:cs="Times New Roman"/>
          <w:sz w:val="28"/>
          <w:szCs w:val="28"/>
        </w:rPr>
        <w:t>подпунктом 2.8</w:t>
      </w:r>
      <w:r w:rsidRPr="00CF1A71">
        <w:rPr>
          <w:rFonts w:ascii="Times New Roman" w:hAnsi="Times New Roman" w:cs="Times New Roman"/>
          <w:sz w:val="28"/>
          <w:szCs w:val="28"/>
        </w:rPr>
        <w:t xml:space="preserve"> пункта 2 раздела </w:t>
      </w:r>
      <w:r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A735E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58378A" w:rsidRPr="00CF1A71">
        <w:rPr>
          <w:rFonts w:ascii="Times New Roman" w:hAnsi="Times New Roman" w:cs="Times New Roman"/>
          <w:sz w:val="28"/>
          <w:szCs w:val="28"/>
        </w:rPr>
        <w:t>является информация,</w:t>
      </w:r>
      <w:r w:rsidR="0078446A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FB5A0A" w:rsidRPr="00CF1A71">
        <w:rPr>
          <w:rFonts w:ascii="Times New Roman" w:hAnsi="Times New Roman" w:cs="Times New Roman"/>
          <w:sz w:val="28"/>
          <w:szCs w:val="28"/>
        </w:rPr>
        <w:t>из перечн</w:t>
      </w:r>
      <w:r w:rsidR="00FF69A3" w:rsidRPr="00CF1A71">
        <w:rPr>
          <w:rFonts w:ascii="Times New Roman" w:hAnsi="Times New Roman" w:cs="Times New Roman"/>
          <w:sz w:val="28"/>
          <w:szCs w:val="28"/>
        </w:rPr>
        <w:t>ей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организаций и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физических лиц, в отношении которых имеются сведения об их причастности к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FB5A0A" w:rsidRPr="00CF1A71">
        <w:rPr>
          <w:rFonts w:ascii="Times New Roman" w:hAnsi="Times New Roman" w:cs="Times New Roman"/>
          <w:sz w:val="28"/>
          <w:szCs w:val="28"/>
        </w:rPr>
        <w:t>экстремистской деятельности или терроризму, а также организаций и физических лиц, связанных с терроризмом или с распространением оружия массового уничтожения, составляемы</w:t>
      </w:r>
      <w:r w:rsidR="006A735E" w:rsidRPr="00CF1A71">
        <w:rPr>
          <w:rFonts w:ascii="Times New Roman" w:hAnsi="Times New Roman" w:cs="Times New Roman"/>
          <w:sz w:val="28"/>
          <w:szCs w:val="28"/>
        </w:rPr>
        <w:t>х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в соответствии с решениями Совета Безопасности ООН на сайте в сети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FB5A0A" w:rsidRPr="00CF1A71">
        <w:rPr>
          <w:rFonts w:ascii="Times New Roman" w:hAnsi="Times New Roman" w:cs="Times New Roman"/>
          <w:sz w:val="28"/>
          <w:szCs w:val="28"/>
        </w:rPr>
        <w:t>Интернет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(https://fedsfm.ru)</w:t>
      </w:r>
      <w:r w:rsidR="006A735E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43BAED70" w14:textId="77777777" w:rsidR="00FB5A0A" w:rsidRPr="00CF1A71" w:rsidRDefault="00AD4D86" w:rsidP="005C10EB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10.4. </w:t>
      </w:r>
      <w:r w:rsidR="00467C92" w:rsidRPr="00CF1A71">
        <w:rPr>
          <w:rFonts w:ascii="Times New Roman" w:hAnsi="Times New Roman" w:cs="Times New Roman"/>
          <w:sz w:val="28"/>
          <w:szCs w:val="28"/>
        </w:rPr>
        <w:t>Подтверждени</w:t>
      </w:r>
      <w:r w:rsidR="00BD3093" w:rsidRPr="00CF1A71">
        <w:rPr>
          <w:rFonts w:ascii="Times New Roman" w:hAnsi="Times New Roman" w:cs="Times New Roman"/>
          <w:sz w:val="28"/>
          <w:szCs w:val="28"/>
        </w:rPr>
        <w:t>е</w:t>
      </w:r>
      <w:r w:rsidR="00376A44" w:rsidRPr="00CF1A71">
        <w:rPr>
          <w:rFonts w:ascii="Times New Roman" w:hAnsi="Times New Roman" w:cs="Times New Roman"/>
          <w:sz w:val="28"/>
          <w:szCs w:val="28"/>
        </w:rPr>
        <w:t>м</w:t>
      </w:r>
      <w:r w:rsidR="00467C92" w:rsidRPr="00CF1A71">
        <w:rPr>
          <w:rFonts w:ascii="Times New Roman" w:hAnsi="Times New Roman" w:cs="Times New Roman"/>
          <w:sz w:val="28"/>
          <w:szCs w:val="28"/>
        </w:rPr>
        <w:t xml:space="preserve"> соответствия требованиям</w:t>
      </w:r>
      <w:r w:rsidR="006A735E" w:rsidRPr="00CF1A71">
        <w:rPr>
          <w:rFonts w:ascii="Times New Roman" w:hAnsi="Times New Roman" w:cs="Times New Roman"/>
          <w:sz w:val="28"/>
          <w:szCs w:val="28"/>
        </w:rPr>
        <w:t>,</w:t>
      </w:r>
      <w:r w:rsidR="00467C92" w:rsidRPr="00CF1A71">
        <w:rPr>
          <w:rFonts w:ascii="Times New Roman" w:hAnsi="Times New Roman" w:cs="Times New Roman"/>
          <w:sz w:val="28"/>
          <w:szCs w:val="28"/>
        </w:rPr>
        <w:t xml:space="preserve"> установленным подпунктом 2.9 пункта 2 раздела </w:t>
      </w:r>
      <w:r w:rsidR="00467C92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7C92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A735E" w:rsidRPr="00CF1A71">
        <w:rPr>
          <w:rFonts w:ascii="Times New Roman" w:hAnsi="Times New Roman" w:cs="Times New Roman"/>
          <w:sz w:val="28"/>
          <w:szCs w:val="28"/>
        </w:rPr>
        <w:t>,</w:t>
      </w:r>
      <w:r w:rsidR="00467C92" w:rsidRPr="00CF1A71">
        <w:rPr>
          <w:rFonts w:ascii="Times New Roman" w:hAnsi="Times New Roman" w:cs="Times New Roman"/>
          <w:sz w:val="28"/>
          <w:szCs w:val="28"/>
        </w:rPr>
        <w:t xml:space="preserve"> является информация</w:t>
      </w:r>
      <w:r w:rsidR="006A735E" w:rsidRPr="00CF1A71">
        <w:rPr>
          <w:rFonts w:ascii="Times New Roman" w:hAnsi="Times New Roman" w:cs="Times New Roman"/>
          <w:sz w:val="28"/>
          <w:szCs w:val="28"/>
        </w:rPr>
        <w:t>,</w:t>
      </w:r>
      <w:r w:rsidR="00467C92" w:rsidRPr="00CF1A71">
        <w:rPr>
          <w:rFonts w:ascii="Times New Roman" w:hAnsi="Times New Roman" w:cs="Times New Roman"/>
          <w:sz w:val="28"/>
          <w:szCs w:val="28"/>
        </w:rPr>
        <w:t xml:space="preserve"> полученная 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из реестра иностранных агентов на сайте в сети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FB5A0A" w:rsidRPr="00CF1A71">
        <w:rPr>
          <w:rFonts w:ascii="Times New Roman" w:hAnsi="Times New Roman" w:cs="Times New Roman"/>
          <w:sz w:val="28"/>
          <w:szCs w:val="28"/>
        </w:rPr>
        <w:t>Интернет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(</w:t>
      </w:r>
      <w:hyperlink r:id="rId32" w:history="1">
        <w:r w:rsidR="00C9590C" w:rsidRPr="00CF1A71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www.minjust.gov.ru</w:t>
        </w:r>
      </w:hyperlink>
      <w:r w:rsidR="00FB5A0A" w:rsidRPr="00CF1A71">
        <w:rPr>
          <w:rFonts w:ascii="Times New Roman" w:hAnsi="Times New Roman" w:cs="Times New Roman"/>
          <w:sz w:val="28"/>
          <w:szCs w:val="28"/>
        </w:rPr>
        <w:t>)</w:t>
      </w:r>
      <w:r w:rsidR="006A735E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7533BB26" w14:textId="77777777" w:rsidR="009E1816" w:rsidRPr="00CF1A71" w:rsidRDefault="009E1816" w:rsidP="005C10EB">
      <w:pPr>
        <w:shd w:val="clear" w:color="auto" w:fill="FFFFFF"/>
        <w:spacing w:line="302" w:lineRule="atLeast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A71">
        <w:rPr>
          <w:rFonts w:ascii="Times New Roman" w:hAnsi="Times New Roman" w:cs="Times New Roman"/>
          <w:sz w:val="28"/>
          <w:szCs w:val="28"/>
        </w:rPr>
        <w:t>10.5</w:t>
      </w:r>
      <w:r w:rsidR="005C10EB" w:rsidRPr="00CF1A71">
        <w:rPr>
          <w:rFonts w:ascii="Times New Roman" w:hAnsi="Times New Roman" w:cs="Times New Roman"/>
          <w:sz w:val="28"/>
          <w:szCs w:val="28"/>
        </w:rPr>
        <w:t>.</w:t>
      </w:r>
      <w:r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BD3093" w:rsidRPr="00CF1A71">
        <w:rPr>
          <w:rFonts w:ascii="Times New Roman" w:hAnsi="Times New Roman" w:cs="Times New Roman"/>
          <w:sz w:val="28"/>
          <w:szCs w:val="28"/>
        </w:rPr>
        <w:t>Подтверждение</w:t>
      </w:r>
      <w:r w:rsidR="00376A44" w:rsidRPr="00CF1A71">
        <w:rPr>
          <w:rFonts w:ascii="Times New Roman" w:hAnsi="Times New Roman" w:cs="Times New Roman"/>
          <w:sz w:val="28"/>
          <w:szCs w:val="28"/>
        </w:rPr>
        <w:t>м</w:t>
      </w:r>
      <w:r w:rsidR="001D479E" w:rsidRPr="00CF1A71">
        <w:rPr>
          <w:rFonts w:ascii="Times New Roman" w:hAnsi="Times New Roman" w:cs="Times New Roman"/>
          <w:sz w:val="28"/>
          <w:szCs w:val="28"/>
        </w:rPr>
        <w:t xml:space="preserve"> соответствия требованиям,</w:t>
      </w:r>
      <w:r w:rsidR="00C9590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1D479E" w:rsidRPr="00CF1A71">
        <w:rPr>
          <w:rFonts w:ascii="Times New Roman" w:hAnsi="Times New Roman" w:cs="Times New Roman"/>
          <w:sz w:val="28"/>
          <w:szCs w:val="28"/>
        </w:rPr>
        <w:t xml:space="preserve">установленным подпунктом 2.10 пункта 2 раздела </w:t>
      </w:r>
      <w:r w:rsidR="001D479E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D479E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информация</w:t>
      </w:r>
      <w:r w:rsidR="001D479E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2168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D82248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реестра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дисквалифицированных лиц, размещенно</w:t>
      </w:r>
      <w:r w:rsidR="00376A44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Федеральной налоговой службы в сети «Интернет» (в части информации о дисквалифицированных руководителе, лице, исполняющем функции единоличного исполнительного органа, или главно</w:t>
      </w:r>
      <w:r w:rsidR="00582168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м бухгалтере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5C9F9C5C" w14:textId="77777777" w:rsidR="002C537B" w:rsidRPr="00CF1A71" w:rsidRDefault="002C537B" w:rsidP="00DF25AD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11. В течени</w:t>
      </w:r>
      <w:r w:rsidR="006A735E" w:rsidRPr="00CF1A71">
        <w:rPr>
          <w:rFonts w:ascii="Times New Roman" w:hAnsi="Times New Roman" w:cs="Times New Roman"/>
          <w:sz w:val="28"/>
          <w:szCs w:val="28"/>
        </w:rPr>
        <w:t>е</w:t>
      </w:r>
      <w:r w:rsidR="004C4FB5" w:rsidRPr="00CF1A71">
        <w:rPr>
          <w:rFonts w:ascii="Times New Roman" w:hAnsi="Times New Roman" w:cs="Times New Roman"/>
          <w:sz w:val="28"/>
          <w:szCs w:val="28"/>
        </w:rPr>
        <w:t xml:space="preserve"> трех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8487C" w:rsidRPr="00CF1A71">
        <w:rPr>
          <w:rFonts w:ascii="Times New Roman" w:hAnsi="Times New Roman" w:cs="Times New Roman"/>
          <w:sz w:val="28"/>
          <w:szCs w:val="28"/>
        </w:rPr>
        <w:t xml:space="preserve">их дней </w:t>
      </w:r>
      <w:r w:rsidR="0078446A" w:rsidRPr="00CF1A71">
        <w:rPr>
          <w:rFonts w:ascii="Times New Roman" w:hAnsi="Times New Roman" w:cs="Times New Roman"/>
          <w:sz w:val="28"/>
          <w:szCs w:val="28"/>
        </w:rPr>
        <w:t>с даты</w:t>
      </w:r>
      <w:r w:rsidR="0028487C" w:rsidRPr="00CF1A71">
        <w:rPr>
          <w:rFonts w:ascii="Times New Roman" w:hAnsi="Times New Roman" w:cs="Times New Roman"/>
          <w:sz w:val="28"/>
          <w:szCs w:val="28"/>
        </w:rPr>
        <w:t xml:space="preserve"> получения информации</w:t>
      </w:r>
      <w:r w:rsidRPr="00CF1A71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в</w:t>
      </w:r>
      <w:r w:rsidR="00780A04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 xml:space="preserve">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</w:t>
      </w:r>
      <w:proofErr w:type="spellStart"/>
      <w:r w:rsidRPr="00CF1A71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 xml:space="preserve">, государственных реестров, размещаемых в сети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Интернет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6A735E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r w:rsidR="0002308C" w:rsidRPr="00CF1A71">
        <w:rPr>
          <w:rFonts w:ascii="Times New Roman" w:hAnsi="Times New Roman" w:cs="Times New Roman"/>
          <w:sz w:val="28"/>
          <w:szCs w:val="28"/>
        </w:rPr>
        <w:t>орган направляет копии документов</w:t>
      </w:r>
      <w:r w:rsidR="006A735E" w:rsidRPr="00CF1A71">
        <w:rPr>
          <w:rFonts w:ascii="Times New Roman" w:hAnsi="Times New Roman" w:cs="Times New Roman"/>
          <w:sz w:val="28"/>
          <w:szCs w:val="28"/>
        </w:rPr>
        <w:t>,</w:t>
      </w:r>
      <w:r w:rsidR="0002308C" w:rsidRPr="00CF1A71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CF1A71">
        <w:rPr>
          <w:rFonts w:ascii="Times New Roman" w:hAnsi="Times New Roman" w:cs="Times New Roman"/>
          <w:sz w:val="28"/>
          <w:szCs w:val="28"/>
        </w:rPr>
        <w:t xml:space="preserve"> в</w:t>
      </w:r>
      <w:r w:rsidR="00467C92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467C92" w:rsidRPr="00CF1A71">
        <w:rPr>
          <w:rFonts w:ascii="Times New Roman" w:hAnsi="Times New Roman" w:cs="Times New Roman"/>
          <w:sz w:val="28"/>
          <w:szCs w:val="28"/>
        </w:rPr>
        <w:t>пункт</w:t>
      </w:r>
      <w:r w:rsidR="006A735E" w:rsidRPr="00CF1A71">
        <w:rPr>
          <w:rFonts w:ascii="Times New Roman" w:hAnsi="Times New Roman" w:cs="Times New Roman"/>
          <w:sz w:val="28"/>
          <w:szCs w:val="28"/>
        </w:rPr>
        <w:t>ах</w:t>
      </w:r>
      <w:r w:rsidR="00467C92" w:rsidRPr="00CF1A71">
        <w:rPr>
          <w:rFonts w:ascii="Times New Roman" w:hAnsi="Times New Roman" w:cs="Times New Roman"/>
          <w:sz w:val="28"/>
          <w:szCs w:val="28"/>
        </w:rPr>
        <w:t xml:space="preserve"> 3, </w:t>
      </w:r>
      <w:r w:rsidRPr="00CF1A71">
        <w:rPr>
          <w:rFonts w:ascii="Times New Roman" w:hAnsi="Times New Roman" w:cs="Times New Roman"/>
          <w:sz w:val="28"/>
          <w:szCs w:val="28"/>
        </w:rPr>
        <w:t>10</w:t>
      </w:r>
      <w:r w:rsidR="00467C92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67C92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7C92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A735E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в МКУ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ЦООД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Pr="00CF1A71">
        <w:rPr>
          <w:rFonts w:ascii="Times New Roman" w:hAnsi="Times New Roman" w:cs="Times New Roman"/>
          <w:sz w:val="28"/>
          <w:szCs w:val="28"/>
        </w:rPr>
        <w:t xml:space="preserve"> для проведения проверки.</w:t>
      </w:r>
    </w:p>
    <w:p w14:paraId="723E637D" w14:textId="77777777" w:rsidR="00C06A36" w:rsidRPr="00CF1A71" w:rsidRDefault="002C537B" w:rsidP="006A7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11.1. МКУ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ЦООД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рассматривает документы в течени</w:t>
      </w:r>
      <w:r w:rsidR="006A735E" w:rsidRPr="00CF1A71">
        <w:rPr>
          <w:rFonts w:ascii="Times New Roman" w:hAnsi="Times New Roman" w:cs="Times New Roman"/>
          <w:sz w:val="28"/>
          <w:szCs w:val="28"/>
        </w:rPr>
        <w:t>е</w:t>
      </w:r>
      <w:r w:rsidR="004C4FB5" w:rsidRPr="00CF1A71">
        <w:rPr>
          <w:rFonts w:ascii="Times New Roman" w:hAnsi="Times New Roman" w:cs="Times New Roman"/>
          <w:sz w:val="28"/>
          <w:szCs w:val="28"/>
        </w:rPr>
        <w:t xml:space="preserve"> десяти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со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их получения от уполномоченного органа и в течени</w:t>
      </w:r>
      <w:r w:rsidR="006A735E" w:rsidRPr="00CF1A71">
        <w:rPr>
          <w:rFonts w:ascii="Times New Roman" w:hAnsi="Times New Roman" w:cs="Times New Roman"/>
          <w:sz w:val="28"/>
          <w:szCs w:val="28"/>
        </w:rPr>
        <w:t>е</w:t>
      </w:r>
      <w:r w:rsidRPr="00CF1A71">
        <w:rPr>
          <w:rFonts w:ascii="Times New Roman" w:hAnsi="Times New Roman" w:cs="Times New Roman"/>
          <w:sz w:val="28"/>
          <w:szCs w:val="28"/>
        </w:rPr>
        <w:t xml:space="preserve"> одного ра</w:t>
      </w:r>
      <w:r w:rsidR="00204F03" w:rsidRPr="00CF1A71">
        <w:rPr>
          <w:rFonts w:ascii="Times New Roman" w:hAnsi="Times New Roman" w:cs="Times New Roman"/>
          <w:sz w:val="28"/>
          <w:szCs w:val="28"/>
        </w:rPr>
        <w:t>бочего дня после проведения проверки</w:t>
      </w:r>
      <w:r w:rsidRPr="00CF1A71">
        <w:rPr>
          <w:rFonts w:ascii="Times New Roman" w:hAnsi="Times New Roman" w:cs="Times New Roman"/>
          <w:sz w:val="28"/>
          <w:szCs w:val="28"/>
        </w:rPr>
        <w:t>, направляет результаты проверки в уполномоченный орган.</w:t>
      </w:r>
      <w:r w:rsidR="0027524F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BAC18" w14:textId="77777777" w:rsidR="00FB5A0A" w:rsidRPr="00CF1A71" w:rsidRDefault="00C70199" w:rsidP="006A7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11.</w:t>
      </w:r>
      <w:r w:rsidR="002C537B" w:rsidRPr="00CF1A71">
        <w:rPr>
          <w:rFonts w:ascii="Times New Roman" w:hAnsi="Times New Roman" w:cs="Times New Roman"/>
          <w:sz w:val="28"/>
          <w:szCs w:val="28"/>
        </w:rPr>
        <w:t>2.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2C537B" w:rsidRPr="00CF1A7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6410CA" w:rsidRPr="00CF1A71">
        <w:rPr>
          <w:rFonts w:ascii="Times New Roman" w:hAnsi="Times New Roman" w:cs="Times New Roman"/>
          <w:sz w:val="28"/>
          <w:szCs w:val="28"/>
        </w:rPr>
        <w:t>наличиии</w:t>
      </w:r>
      <w:proofErr w:type="spellEnd"/>
      <w:r w:rsidR="006410CA" w:rsidRPr="00CF1A71">
        <w:rPr>
          <w:rFonts w:ascii="Times New Roman" w:hAnsi="Times New Roman" w:cs="Times New Roman"/>
          <w:sz w:val="28"/>
          <w:szCs w:val="28"/>
        </w:rPr>
        <w:t>,</w:t>
      </w:r>
      <w:r w:rsidR="002C537B" w:rsidRPr="00CF1A71">
        <w:rPr>
          <w:rFonts w:ascii="Times New Roman" w:hAnsi="Times New Roman" w:cs="Times New Roman"/>
          <w:sz w:val="28"/>
          <w:szCs w:val="28"/>
        </w:rPr>
        <w:t xml:space="preserve"> по результатам проверки </w:t>
      </w:r>
      <w:r w:rsidR="006410CA" w:rsidRPr="00CF1A7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4C4FB5" w:rsidRPr="00CF1A71">
        <w:rPr>
          <w:rFonts w:ascii="Times New Roman" w:hAnsi="Times New Roman" w:cs="Times New Roman"/>
          <w:sz w:val="28"/>
          <w:szCs w:val="28"/>
        </w:rPr>
        <w:t>МКУ «ЦООД»</w:t>
      </w:r>
      <w:r w:rsidR="006410CA" w:rsidRPr="00CF1A71">
        <w:rPr>
          <w:rFonts w:ascii="Times New Roman" w:hAnsi="Times New Roman" w:cs="Times New Roman"/>
          <w:sz w:val="28"/>
          <w:szCs w:val="28"/>
        </w:rPr>
        <w:t>,</w:t>
      </w:r>
      <w:r w:rsidR="002C537B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FB5A0A" w:rsidRPr="00CF1A71">
        <w:rPr>
          <w:rFonts w:ascii="Times New Roman" w:hAnsi="Times New Roman" w:cs="Times New Roman"/>
          <w:sz w:val="28"/>
          <w:szCs w:val="28"/>
        </w:rPr>
        <w:t>оснований для возврата заявок участникам отбора на доработку, ука</w:t>
      </w:r>
      <w:r w:rsidR="000374FF" w:rsidRPr="00CF1A71">
        <w:rPr>
          <w:rFonts w:ascii="Times New Roman" w:hAnsi="Times New Roman" w:cs="Times New Roman"/>
          <w:sz w:val="28"/>
          <w:szCs w:val="28"/>
        </w:rPr>
        <w:t>занных в пункт</w:t>
      </w:r>
      <w:r w:rsidR="004C4FB5" w:rsidRPr="00CF1A71">
        <w:rPr>
          <w:rFonts w:ascii="Times New Roman" w:hAnsi="Times New Roman" w:cs="Times New Roman"/>
          <w:sz w:val="28"/>
          <w:szCs w:val="28"/>
        </w:rPr>
        <w:t>е 12</w:t>
      </w:r>
      <w:r w:rsidR="00467C92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67C92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7C92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D2DBD" w:rsidRPr="00CF1A71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размещения на едином портале протокола вскрытия заявок принимает в системе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FB5A0A"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решение о возврате заявок</w:t>
      </w:r>
      <w:r w:rsidR="00C77690" w:rsidRPr="00CF1A71">
        <w:rPr>
          <w:rFonts w:ascii="Times New Roman" w:hAnsi="Times New Roman" w:cs="Times New Roman"/>
          <w:sz w:val="28"/>
          <w:szCs w:val="28"/>
        </w:rPr>
        <w:t xml:space="preserve"> получателям субсидии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77690" w:rsidRPr="00CF1A71">
        <w:rPr>
          <w:rFonts w:ascii="Times New Roman" w:hAnsi="Times New Roman" w:cs="Times New Roman"/>
          <w:sz w:val="28"/>
          <w:szCs w:val="28"/>
        </w:rPr>
        <w:t>(</w:t>
      </w:r>
      <w:r w:rsidR="00FB5A0A" w:rsidRPr="00CF1A71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C77690" w:rsidRPr="00CF1A71">
        <w:rPr>
          <w:rFonts w:ascii="Times New Roman" w:hAnsi="Times New Roman" w:cs="Times New Roman"/>
          <w:sz w:val="28"/>
          <w:szCs w:val="28"/>
        </w:rPr>
        <w:t>)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на доработку с указанием оснований для возврата заявок, а также положений заявок, требующих доработки.</w:t>
      </w:r>
    </w:p>
    <w:p w14:paraId="4985EDF5" w14:textId="77777777" w:rsidR="00FB5A0A" w:rsidRPr="00CF1A71" w:rsidRDefault="00B67F05" w:rsidP="006A7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12.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Основаниями для возврата заявки </w:t>
      </w:r>
      <w:r w:rsidR="00FD4044" w:rsidRPr="00CF1A71">
        <w:rPr>
          <w:rFonts w:ascii="Times New Roman" w:hAnsi="Times New Roman" w:cs="Times New Roman"/>
          <w:sz w:val="28"/>
          <w:szCs w:val="28"/>
        </w:rPr>
        <w:t>уча</w:t>
      </w:r>
      <w:r w:rsidR="00FB5A0A" w:rsidRPr="00CF1A71">
        <w:rPr>
          <w:rFonts w:ascii="Times New Roman" w:hAnsi="Times New Roman" w:cs="Times New Roman"/>
          <w:sz w:val="28"/>
          <w:szCs w:val="28"/>
        </w:rPr>
        <w:t>стника</w:t>
      </w:r>
      <w:r w:rsidR="00FD4044" w:rsidRPr="00CF1A71">
        <w:rPr>
          <w:rFonts w:ascii="Times New Roman" w:hAnsi="Times New Roman" w:cs="Times New Roman"/>
          <w:sz w:val="28"/>
          <w:szCs w:val="28"/>
        </w:rPr>
        <w:t>м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отбора на доработку являются:</w:t>
      </w:r>
    </w:p>
    <w:p w14:paraId="3206B6A8" w14:textId="77777777" w:rsidR="00FB5A0A" w:rsidRPr="00CF1A71" w:rsidRDefault="00B8500E" w:rsidP="006A7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FB5A0A" w:rsidRPr="00CF1A71">
        <w:rPr>
          <w:rFonts w:ascii="Times New Roman" w:hAnsi="Times New Roman" w:cs="Times New Roman"/>
          <w:sz w:val="28"/>
          <w:szCs w:val="28"/>
        </w:rPr>
        <w:t>неполнота заполнения формы заявки;</w:t>
      </w:r>
    </w:p>
    <w:p w14:paraId="469A1F07" w14:textId="77777777" w:rsidR="00FB5A0A" w:rsidRPr="00CF1A71" w:rsidRDefault="00B8500E" w:rsidP="006A7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FB5A0A" w:rsidRPr="00CF1A71">
        <w:rPr>
          <w:rFonts w:ascii="Times New Roman" w:hAnsi="Times New Roman" w:cs="Times New Roman"/>
          <w:sz w:val="28"/>
          <w:szCs w:val="28"/>
        </w:rPr>
        <w:t>наличие арифметической</w:t>
      </w:r>
      <w:r w:rsidR="001E392C" w:rsidRPr="00CF1A71">
        <w:rPr>
          <w:rFonts w:ascii="Times New Roman" w:hAnsi="Times New Roman" w:cs="Times New Roman"/>
          <w:sz w:val="28"/>
          <w:szCs w:val="28"/>
        </w:rPr>
        <w:t>(их)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или грамматической</w:t>
      </w:r>
      <w:r w:rsidR="001E392C" w:rsidRPr="00CF1A71">
        <w:rPr>
          <w:rFonts w:ascii="Times New Roman" w:hAnsi="Times New Roman" w:cs="Times New Roman"/>
          <w:sz w:val="28"/>
          <w:szCs w:val="28"/>
        </w:rPr>
        <w:t>(их) ошибок</w:t>
      </w:r>
      <w:r w:rsidR="00FB5A0A" w:rsidRPr="00CF1A71">
        <w:rPr>
          <w:rFonts w:ascii="Times New Roman" w:hAnsi="Times New Roman" w:cs="Times New Roman"/>
          <w:sz w:val="28"/>
          <w:szCs w:val="28"/>
        </w:rPr>
        <w:t>, неверное указание сведений, внесенных в заявку.</w:t>
      </w:r>
    </w:p>
    <w:p w14:paraId="21A51AC6" w14:textId="77777777" w:rsidR="00FB5A0A" w:rsidRPr="00CF1A71" w:rsidRDefault="00F803ED" w:rsidP="00A739F4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У</w:t>
      </w:r>
      <w:r w:rsidR="00FB5A0A" w:rsidRPr="00CF1A71">
        <w:rPr>
          <w:rFonts w:ascii="Times New Roman" w:hAnsi="Times New Roman" w:cs="Times New Roman"/>
          <w:sz w:val="28"/>
          <w:szCs w:val="28"/>
        </w:rPr>
        <w:t>частник отбора не позднее третьего рабочего дн</w:t>
      </w:r>
      <w:r w:rsidR="002C537B" w:rsidRPr="00CF1A71">
        <w:rPr>
          <w:rFonts w:ascii="Times New Roman" w:hAnsi="Times New Roman" w:cs="Times New Roman"/>
          <w:sz w:val="28"/>
          <w:szCs w:val="28"/>
        </w:rPr>
        <w:t>я со</w:t>
      </w:r>
      <w:r w:rsidR="00780A04" w:rsidRPr="00CF1A71">
        <w:rPr>
          <w:rFonts w:ascii="Times New Roman" w:hAnsi="Times New Roman" w:cs="Times New Roman"/>
          <w:sz w:val="28"/>
          <w:szCs w:val="28"/>
        </w:rPr>
        <w:t> </w:t>
      </w:r>
      <w:r w:rsidR="002C537B" w:rsidRPr="00CF1A71">
        <w:rPr>
          <w:rFonts w:ascii="Times New Roman" w:hAnsi="Times New Roman" w:cs="Times New Roman"/>
          <w:sz w:val="28"/>
          <w:szCs w:val="28"/>
        </w:rPr>
        <w:t xml:space="preserve">дня возврата уполномоченным органом </w:t>
      </w:r>
      <w:r w:rsidR="00FB5A0A" w:rsidRPr="00CF1A71">
        <w:rPr>
          <w:rFonts w:ascii="Times New Roman" w:hAnsi="Times New Roman" w:cs="Times New Roman"/>
          <w:sz w:val="28"/>
          <w:szCs w:val="28"/>
        </w:rPr>
        <w:t>заявки на доработку</w:t>
      </w:r>
      <w:r w:rsidR="006410CA" w:rsidRPr="00CF1A71">
        <w:rPr>
          <w:rFonts w:ascii="Times New Roman" w:hAnsi="Times New Roman" w:cs="Times New Roman"/>
          <w:sz w:val="28"/>
          <w:szCs w:val="28"/>
        </w:rPr>
        <w:t>,</w:t>
      </w:r>
      <w:r w:rsidR="001E392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BB7788" w:rsidRPr="00CF1A71">
        <w:rPr>
          <w:rFonts w:ascii="Times New Roman" w:hAnsi="Times New Roman" w:cs="Times New Roman"/>
          <w:sz w:val="28"/>
          <w:szCs w:val="28"/>
        </w:rPr>
        <w:t>загружает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скорректированную </w:t>
      </w:r>
      <w:r w:rsidR="00FB5A0A" w:rsidRPr="00CF1A71">
        <w:rPr>
          <w:rFonts w:ascii="Times New Roman" w:hAnsi="Times New Roman" w:cs="Times New Roman"/>
          <w:sz w:val="28"/>
          <w:szCs w:val="28"/>
        </w:rPr>
        <w:lastRenderedPageBreak/>
        <w:t>заявку в систем</w:t>
      </w:r>
      <w:r w:rsidR="00BB7788" w:rsidRPr="00CF1A71">
        <w:rPr>
          <w:rFonts w:ascii="Times New Roman" w:hAnsi="Times New Roman" w:cs="Times New Roman"/>
          <w:sz w:val="28"/>
          <w:szCs w:val="28"/>
        </w:rPr>
        <w:t>у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FB5A0A"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FB5A0A" w:rsidRPr="00CF1A71">
        <w:rPr>
          <w:rFonts w:ascii="Times New Roman" w:hAnsi="Times New Roman" w:cs="Times New Roman"/>
          <w:sz w:val="28"/>
          <w:szCs w:val="28"/>
        </w:rPr>
        <w:t>, подписанную усиленной квалифицированной электронной подписью руководителя участника отбора</w:t>
      </w:r>
      <w:r w:rsidR="0027524F" w:rsidRPr="00CF1A71">
        <w:rPr>
          <w:rFonts w:ascii="Times New Roman" w:hAnsi="Times New Roman" w:cs="Times New Roman"/>
          <w:sz w:val="28"/>
          <w:szCs w:val="28"/>
        </w:rPr>
        <w:t xml:space="preserve"> – юридического лица, участника отбора – индивидуального предпринимателя</w:t>
      </w:r>
      <w:r w:rsidR="009B65D0" w:rsidRPr="00CF1A71">
        <w:rPr>
          <w:rFonts w:ascii="Times New Roman" w:hAnsi="Times New Roman" w:cs="Times New Roman"/>
          <w:sz w:val="28"/>
          <w:szCs w:val="28"/>
        </w:rPr>
        <w:t xml:space="preserve">, </w:t>
      </w:r>
      <w:r w:rsidR="00DF25AD" w:rsidRPr="00CF1A71">
        <w:rPr>
          <w:rFonts w:ascii="Times New Roman" w:hAnsi="Times New Roman" w:cs="Times New Roman"/>
          <w:sz w:val="28"/>
          <w:szCs w:val="28"/>
        </w:rPr>
        <w:t xml:space="preserve">или </w:t>
      </w:r>
      <w:r w:rsidR="00FB5A0A" w:rsidRPr="00CF1A71">
        <w:rPr>
          <w:rFonts w:ascii="Times New Roman" w:hAnsi="Times New Roman" w:cs="Times New Roman"/>
          <w:sz w:val="28"/>
          <w:szCs w:val="28"/>
        </w:rPr>
        <w:t>у</w:t>
      </w:r>
      <w:r w:rsidR="00A00511" w:rsidRPr="00CF1A71">
        <w:rPr>
          <w:rFonts w:ascii="Times New Roman" w:hAnsi="Times New Roman" w:cs="Times New Roman"/>
          <w:sz w:val="28"/>
          <w:szCs w:val="28"/>
        </w:rPr>
        <w:t xml:space="preserve">полномоченными </w:t>
      </w:r>
      <w:r w:rsidR="009B65D0" w:rsidRPr="00CF1A71">
        <w:rPr>
          <w:rFonts w:ascii="Times New Roman" w:hAnsi="Times New Roman" w:cs="Times New Roman"/>
          <w:sz w:val="28"/>
          <w:szCs w:val="28"/>
        </w:rPr>
        <w:t xml:space="preserve">ими </w:t>
      </w:r>
      <w:r w:rsidR="00FB5A0A" w:rsidRPr="00CF1A71">
        <w:rPr>
          <w:rFonts w:ascii="Times New Roman" w:hAnsi="Times New Roman" w:cs="Times New Roman"/>
          <w:sz w:val="28"/>
          <w:szCs w:val="28"/>
        </w:rPr>
        <w:t>лица</w:t>
      </w:r>
      <w:r w:rsidR="009B65D0" w:rsidRPr="00CF1A71">
        <w:rPr>
          <w:rFonts w:ascii="Times New Roman" w:hAnsi="Times New Roman" w:cs="Times New Roman"/>
          <w:sz w:val="28"/>
          <w:szCs w:val="28"/>
        </w:rPr>
        <w:t>ми</w:t>
      </w:r>
      <w:r w:rsidR="00FB5A0A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5600DF7E" w14:textId="77777777" w:rsidR="009B0780" w:rsidRPr="00CF1A71" w:rsidRDefault="007307B7" w:rsidP="00A739F4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Е</w:t>
      </w:r>
      <w:r w:rsidR="00FB5A0A" w:rsidRPr="00CF1A71">
        <w:rPr>
          <w:rFonts w:ascii="Times New Roman" w:hAnsi="Times New Roman" w:cs="Times New Roman"/>
          <w:sz w:val="28"/>
          <w:szCs w:val="28"/>
        </w:rPr>
        <w:t>сли участник отбора не пред</w:t>
      </w:r>
      <w:r w:rsidR="006A735E" w:rsidRPr="00CF1A71">
        <w:rPr>
          <w:rFonts w:ascii="Times New Roman" w:hAnsi="Times New Roman" w:cs="Times New Roman"/>
          <w:sz w:val="28"/>
          <w:szCs w:val="28"/>
        </w:rPr>
        <w:t>о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ставил скорректированную заявку в </w:t>
      </w:r>
      <w:r w:rsidR="004C4FB5" w:rsidRPr="00CF1A71">
        <w:rPr>
          <w:rFonts w:ascii="Times New Roman" w:hAnsi="Times New Roman" w:cs="Times New Roman"/>
          <w:sz w:val="28"/>
          <w:szCs w:val="28"/>
        </w:rPr>
        <w:t>установленный абзацем четвертым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157344" w:rsidRPr="00CF1A71">
        <w:rPr>
          <w:rFonts w:ascii="Times New Roman" w:hAnsi="Times New Roman" w:cs="Times New Roman"/>
          <w:sz w:val="28"/>
          <w:szCs w:val="28"/>
        </w:rPr>
        <w:t xml:space="preserve"> в</w:t>
      </w:r>
      <w:r w:rsidR="00FB5A0A" w:rsidRPr="00CF1A71">
        <w:rPr>
          <w:rFonts w:ascii="Times New Roman" w:hAnsi="Times New Roman" w:cs="Times New Roman"/>
          <w:sz w:val="28"/>
          <w:szCs w:val="28"/>
        </w:rPr>
        <w:t xml:space="preserve"> срок, информация об </w:t>
      </w:r>
      <w:proofErr w:type="gramStart"/>
      <w:r w:rsidR="00FB5A0A" w:rsidRPr="00CF1A71">
        <w:rPr>
          <w:rFonts w:ascii="Times New Roman" w:hAnsi="Times New Roman" w:cs="Times New Roman"/>
          <w:sz w:val="28"/>
          <w:szCs w:val="28"/>
        </w:rPr>
        <w:t xml:space="preserve">этом </w:t>
      </w:r>
      <w:r w:rsidR="009B65D0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FB5A0A" w:rsidRPr="00CF1A71">
        <w:rPr>
          <w:rFonts w:ascii="Times New Roman" w:hAnsi="Times New Roman" w:cs="Times New Roman"/>
          <w:sz w:val="28"/>
          <w:szCs w:val="28"/>
        </w:rPr>
        <w:t>включается</w:t>
      </w:r>
      <w:proofErr w:type="gramEnd"/>
      <w:r w:rsidR="00FB5A0A" w:rsidRPr="00CF1A71">
        <w:rPr>
          <w:rFonts w:ascii="Times New Roman" w:hAnsi="Times New Roman" w:cs="Times New Roman"/>
          <w:sz w:val="28"/>
          <w:szCs w:val="28"/>
        </w:rPr>
        <w:t xml:space="preserve"> в протокол подведения итогов</w:t>
      </w:r>
      <w:r w:rsidR="00BF5553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7A8ABC23" w14:textId="77777777" w:rsidR="00A10784" w:rsidRPr="00CF1A71" w:rsidRDefault="00E936E0" w:rsidP="00FD437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</w:t>
      </w:r>
      <w:r w:rsidR="00FD4375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Ранжирование поступивших </w:t>
      </w:r>
      <w:r w:rsidR="00FD4375" w:rsidRPr="00CF1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заявок на участие в отборе в системе «Электронный бюджет» </w:t>
      </w:r>
      <w:r w:rsidR="00FD4375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осуществляется, исходя из соответствия участников отбора получателей субсидий категориям и критериям, </w:t>
      </w:r>
      <w:proofErr w:type="spellStart"/>
      <w:r w:rsidR="00FD4375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установленым</w:t>
      </w:r>
      <w:proofErr w:type="spellEnd"/>
      <w:r w:rsidR="00FD4375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настоящим порядком, очередности поступления заявок. Заявкам присваива</w:t>
      </w:r>
      <w:r w:rsidR="005C10EB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D4375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тся порядковы</w:t>
      </w:r>
      <w:r w:rsidR="005C10EB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D4375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</w:t>
      </w:r>
      <w:r w:rsidR="005C10EB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D4375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, исходя из даты и времени их направления.</w:t>
      </w:r>
    </w:p>
    <w:p w14:paraId="376082FA" w14:textId="77777777" w:rsidR="003B690A" w:rsidRPr="00CF1A71" w:rsidRDefault="00E936E0" w:rsidP="001F2B4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</w:t>
      </w:r>
      <w:r w:rsidR="00A739F4" w:rsidRPr="00CF1A71">
        <w:rPr>
          <w:rFonts w:ascii="Times New Roman" w:hAnsi="Times New Roman" w:cs="Times New Roman"/>
          <w:sz w:val="28"/>
          <w:szCs w:val="28"/>
        </w:rPr>
        <w:t>4</w:t>
      </w:r>
      <w:r w:rsidRPr="00CF1A71">
        <w:rPr>
          <w:rFonts w:ascii="Times New Roman" w:hAnsi="Times New Roman" w:cs="Times New Roman"/>
          <w:sz w:val="28"/>
          <w:szCs w:val="28"/>
        </w:rPr>
        <w:t>.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1920" w:rsidRPr="00CF1A71">
        <w:rPr>
          <w:rFonts w:ascii="Times New Roman" w:hAnsi="Times New Roman" w:cs="Times New Roman"/>
          <w:sz w:val="28"/>
          <w:szCs w:val="28"/>
        </w:rPr>
        <w:t>У</w:t>
      </w:r>
      <w:r w:rsidR="00FD4375" w:rsidRPr="00CF1A71">
        <w:rPr>
          <w:rFonts w:ascii="Times New Roman" w:hAnsi="Times New Roman" w:cs="Times New Roman"/>
          <w:sz w:val="28"/>
          <w:szCs w:val="28"/>
        </w:rPr>
        <w:t>част</w:t>
      </w:r>
      <w:r w:rsidR="009D1920" w:rsidRPr="00CF1A71">
        <w:rPr>
          <w:rFonts w:ascii="Times New Roman" w:hAnsi="Times New Roman" w:cs="Times New Roman"/>
          <w:sz w:val="28"/>
          <w:szCs w:val="28"/>
        </w:rPr>
        <w:t>ник</w:t>
      </w:r>
      <w:r w:rsidR="009C38A3" w:rsidRPr="00CF1A71">
        <w:rPr>
          <w:rFonts w:ascii="Times New Roman" w:hAnsi="Times New Roman" w:cs="Times New Roman"/>
          <w:sz w:val="28"/>
          <w:szCs w:val="28"/>
        </w:rPr>
        <w:t>у</w:t>
      </w:r>
      <w:r w:rsidR="009D1920" w:rsidRPr="00CF1A71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D4375" w:rsidRPr="00CF1A71">
        <w:rPr>
          <w:rFonts w:ascii="Times New Roman" w:hAnsi="Times New Roman" w:cs="Times New Roman"/>
          <w:sz w:val="28"/>
          <w:szCs w:val="28"/>
        </w:rPr>
        <w:t>, которому присвоен пе</w:t>
      </w:r>
      <w:r w:rsidR="009D1920" w:rsidRPr="00CF1A71">
        <w:rPr>
          <w:rFonts w:ascii="Times New Roman" w:hAnsi="Times New Roman" w:cs="Times New Roman"/>
          <w:sz w:val="28"/>
          <w:szCs w:val="28"/>
        </w:rPr>
        <w:t>рвый порядковый номер</w:t>
      </w:r>
      <w:r w:rsidR="00FD4375" w:rsidRPr="00CF1A71">
        <w:rPr>
          <w:rFonts w:ascii="Times New Roman" w:hAnsi="Times New Roman" w:cs="Times New Roman"/>
          <w:sz w:val="28"/>
          <w:szCs w:val="28"/>
        </w:rPr>
        <w:t>, распределяется размер субсидии, равный значению размера, указанному</w:t>
      </w:r>
      <w:r w:rsidR="009D1920" w:rsidRPr="00CF1A71">
        <w:rPr>
          <w:rFonts w:ascii="Times New Roman" w:hAnsi="Times New Roman" w:cs="Times New Roman"/>
          <w:sz w:val="28"/>
          <w:szCs w:val="28"/>
        </w:rPr>
        <w:t xml:space="preserve"> им в заявке, но не выше максимального </w:t>
      </w:r>
      <w:r w:rsidR="00FD4375" w:rsidRPr="00CF1A71">
        <w:rPr>
          <w:rFonts w:ascii="Times New Roman" w:hAnsi="Times New Roman" w:cs="Times New Roman"/>
          <w:sz w:val="28"/>
          <w:szCs w:val="28"/>
        </w:rPr>
        <w:t>размера субсидии, определенного</w:t>
      </w:r>
      <w:r w:rsidR="009D1920" w:rsidRPr="00CF1A71">
        <w:rPr>
          <w:rFonts w:ascii="Times New Roman" w:hAnsi="Times New Roman" w:cs="Times New Roman"/>
          <w:sz w:val="28"/>
          <w:szCs w:val="28"/>
        </w:rPr>
        <w:t xml:space="preserve"> на одного получателя субсидии в </w:t>
      </w:r>
      <w:proofErr w:type="spellStart"/>
      <w:r w:rsidR="009D1920" w:rsidRPr="00CF1A71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="009D1920" w:rsidRPr="00CF1A71">
        <w:rPr>
          <w:rFonts w:ascii="Times New Roman" w:hAnsi="Times New Roman" w:cs="Times New Roman"/>
          <w:sz w:val="28"/>
          <w:szCs w:val="28"/>
        </w:rPr>
        <w:t xml:space="preserve"> с пунктом 1 раздела </w:t>
      </w:r>
      <w:r w:rsidR="009D1920" w:rsidRPr="00CF1A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F2B4E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 и указанного в объявлении.</w:t>
      </w:r>
    </w:p>
    <w:p w14:paraId="0C8D78D4" w14:textId="77777777" w:rsidR="003B690A" w:rsidRPr="00CF1A71" w:rsidRDefault="003B690A" w:rsidP="001F2B4E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В случае если субсидия, распределяемая в ра</w:t>
      </w:r>
      <w:r w:rsidR="00301FB2" w:rsidRPr="00CF1A71">
        <w:rPr>
          <w:rFonts w:ascii="Times New Roman" w:hAnsi="Times New Roman" w:cs="Times New Roman"/>
          <w:sz w:val="28"/>
          <w:szCs w:val="28"/>
        </w:rPr>
        <w:t>мках отбора получателей субсидии</w:t>
      </w:r>
      <w:r w:rsidRPr="00CF1A71">
        <w:rPr>
          <w:rFonts w:ascii="Times New Roman" w:hAnsi="Times New Roman" w:cs="Times New Roman"/>
          <w:sz w:val="28"/>
          <w:szCs w:val="28"/>
        </w:rPr>
        <w:t>, больше размера субсидии, указанного в заявке, поданной участн</w:t>
      </w:r>
      <w:r w:rsidR="006F1E4F" w:rsidRPr="00CF1A71">
        <w:rPr>
          <w:rFonts w:ascii="Times New Roman" w:hAnsi="Times New Roman" w:cs="Times New Roman"/>
          <w:sz w:val="28"/>
          <w:szCs w:val="28"/>
        </w:rPr>
        <w:t>иком отбора</w:t>
      </w:r>
      <w:r w:rsidRPr="00CF1A71">
        <w:rPr>
          <w:rFonts w:ascii="Times New Roman" w:hAnsi="Times New Roman" w:cs="Times New Roman"/>
          <w:sz w:val="28"/>
          <w:szCs w:val="28"/>
        </w:rPr>
        <w:t>, которому присвоен первый порядковый номер, оставшийся размер субсидии распределяется межд</w:t>
      </w:r>
      <w:r w:rsidR="006F1E4F" w:rsidRPr="00CF1A71">
        <w:rPr>
          <w:rFonts w:ascii="Times New Roman" w:hAnsi="Times New Roman" w:cs="Times New Roman"/>
          <w:sz w:val="28"/>
          <w:szCs w:val="28"/>
        </w:rPr>
        <w:t>у остальными участниками отбора.</w:t>
      </w:r>
    </w:p>
    <w:p w14:paraId="2A6125D9" w14:textId="70BBD013" w:rsidR="003B690A" w:rsidRPr="00CF1A71" w:rsidRDefault="003B690A" w:rsidP="00A739F4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Каждому следующему участ</w:t>
      </w:r>
      <w:r w:rsidR="006F1E4F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нику отбора 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распределяется размер субсидии, равный размеру, указанному им в заявке, </w:t>
      </w:r>
      <w:r w:rsidR="006F1E4F" w:rsidRPr="00CF1A71">
        <w:rPr>
          <w:rFonts w:ascii="Times New Roman" w:hAnsi="Times New Roman" w:cs="Times New Roman"/>
          <w:sz w:val="28"/>
          <w:szCs w:val="28"/>
        </w:rPr>
        <w:t xml:space="preserve">но не выше максимального размера субсидии, определенного на одного получателя субсидии в </w:t>
      </w:r>
      <w:proofErr w:type="spellStart"/>
      <w:r w:rsidR="006F1E4F" w:rsidRPr="00CF1A71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="006F1E4F" w:rsidRPr="00CF1A71">
        <w:rPr>
          <w:rFonts w:ascii="Times New Roman" w:hAnsi="Times New Roman" w:cs="Times New Roman"/>
          <w:sz w:val="28"/>
          <w:szCs w:val="28"/>
        </w:rPr>
        <w:t xml:space="preserve"> с пунктом 1 раздела </w:t>
      </w:r>
      <w:r w:rsidR="006F1E4F" w:rsidRPr="00CF1A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F1E4F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 и указанного в объявлении</w:t>
      </w:r>
      <w:r w:rsidR="00986DA0">
        <w:rPr>
          <w:rFonts w:ascii="Times New Roman" w:hAnsi="Times New Roman" w:cs="Times New Roman"/>
          <w:sz w:val="28"/>
          <w:szCs w:val="28"/>
        </w:rPr>
        <w:t>,</w:t>
      </w:r>
      <w:r w:rsidR="006F1E4F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указанный им размер меньше нераспределенного размера субсидии либо равен ему.</w:t>
      </w:r>
    </w:p>
    <w:p w14:paraId="6BF5BE96" w14:textId="77777777" w:rsidR="001F2B4E" w:rsidRPr="00CF1A71" w:rsidRDefault="001F2B4E" w:rsidP="00A739F4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если размер субсидии, указанный участником отбора в заявке, больше нераспределенного размера субсидии, такому участнику отбора получателей субсидий при его согласии распределяется весь оставшийся нераспределенный размер субсидии,  </w:t>
      </w:r>
      <w:r w:rsidRPr="00CF1A71">
        <w:rPr>
          <w:rFonts w:ascii="Times New Roman" w:hAnsi="Times New Roman" w:cs="Times New Roman"/>
          <w:sz w:val="28"/>
          <w:szCs w:val="28"/>
        </w:rPr>
        <w:t xml:space="preserve">но не выше максимального размера субсидии, определенного на одного получателя субсидии в </w:t>
      </w:r>
      <w:proofErr w:type="spellStart"/>
      <w:r w:rsidRPr="00CF1A71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 xml:space="preserve"> с пунктом 1 раздела </w:t>
      </w:r>
      <w:r w:rsidRPr="00CF1A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, без изменения указанного участн</w:t>
      </w:r>
      <w:r w:rsidR="00D46046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иком отбора получателей субсидии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заявке значения результата предоставления субсидии.</w:t>
      </w:r>
    </w:p>
    <w:p w14:paraId="4D9D68A4" w14:textId="77777777" w:rsidR="00E6351B" w:rsidRPr="00CF1A71" w:rsidRDefault="00B67F05" w:rsidP="00A739F4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</w:t>
      </w:r>
      <w:r w:rsidR="00A739F4" w:rsidRPr="00CF1A71">
        <w:rPr>
          <w:rFonts w:ascii="Times New Roman" w:hAnsi="Times New Roman" w:cs="Times New Roman"/>
          <w:sz w:val="28"/>
          <w:szCs w:val="28"/>
        </w:rPr>
        <w:t>5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. В течение двух рабочих дней со дня истечения срока, </w:t>
      </w:r>
      <w:r w:rsidR="006A0CF6" w:rsidRPr="00CF1A71">
        <w:rPr>
          <w:rFonts w:ascii="Times New Roman" w:hAnsi="Times New Roman" w:cs="Times New Roman"/>
          <w:sz w:val="28"/>
          <w:szCs w:val="28"/>
        </w:rPr>
        <w:t xml:space="preserve">предусмотренного подпунктом 11.1 пункта 11 раздела </w:t>
      </w:r>
      <w:r w:rsidR="006A0CF6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1A71">
        <w:rPr>
          <w:rFonts w:ascii="Times New Roman" w:hAnsi="Times New Roman" w:cs="Times New Roman"/>
          <w:sz w:val="28"/>
          <w:szCs w:val="28"/>
        </w:rPr>
        <w:t xml:space="preserve"> настоящего раздела, уполномоченный орган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 автоматически на едином портале формирует протокол подведения итогов, содержащий следующие сведения:</w:t>
      </w:r>
      <w:r w:rsidR="00534CA5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44800" w14:textId="77777777" w:rsidR="00E6351B" w:rsidRPr="00CF1A71" w:rsidRDefault="001A1004" w:rsidP="006A7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BE0EBC" w:rsidRPr="00CF1A71">
        <w:rPr>
          <w:rFonts w:ascii="Times New Roman" w:hAnsi="Times New Roman" w:cs="Times New Roman"/>
          <w:sz w:val="28"/>
          <w:szCs w:val="28"/>
        </w:rPr>
        <w:t>дату</w:t>
      </w:r>
      <w:r w:rsidR="00E6351B" w:rsidRPr="00CF1A71">
        <w:rPr>
          <w:rFonts w:ascii="Times New Roman" w:hAnsi="Times New Roman" w:cs="Times New Roman"/>
          <w:sz w:val="28"/>
          <w:szCs w:val="28"/>
        </w:rPr>
        <w:t>, место проведения рассмотрения заявок;</w:t>
      </w:r>
    </w:p>
    <w:p w14:paraId="470AFB78" w14:textId="77777777" w:rsidR="00E6351B" w:rsidRPr="00CF1A71" w:rsidRDefault="001A1004" w:rsidP="006A7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BE0EBC" w:rsidRPr="00CF1A71">
        <w:rPr>
          <w:rFonts w:ascii="Times New Roman" w:hAnsi="Times New Roman" w:cs="Times New Roman"/>
          <w:sz w:val="28"/>
          <w:szCs w:val="28"/>
        </w:rPr>
        <w:t>информацию</w:t>
      </w:r>
      <w:r w:rsidR="00F803ED" w:rsidRPr="00CF1A71">
        <w:rPr>
          <w:rFonts w:ascii="Times New Roman" w:hAnsi="Times New Roman" w:cs="Times New Roman"/>
          <w:sz w:val="28"/>
          <w:szCs w:val="28"/>
        </w:rPr>
        <w:t xml:space="preserve"> о</w:t>
      </w:r>
      <w:r w:rsidR="0094721E" w:rsidRPr="00CF1A71">
        <w:rPr>
          <w:rFonts w:ascii="Times New Roman" w:hAnsi="Times New Roman" w:cs="Times New Roman"/>
          <w:sz w:val="28"/>
          <w:szCs w:val="28"/>
        </w:rPr>
        <w:t>б</w:t>
      </w:r>
      <w:r w:rsidR="00F803ED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E6351B" w:rsidRPr="00CF1A71">
        <w:rPr>
          <w:rFonts w:ascii="Times New Roman" w:hAnsi="Times New Roman" w:cs="Times New Roman"/>
          <w:sz w:val="28"/>
          <w:szCs w:val="28"/>
        </w:rPr>
        <w:t>участниках отбора, заявки которых были рассмотрены;</w:t>
      </w:r>
    </w:p>
    <w:p w14:paraId="0B5E11C6" w14:textId="77777777" w:rsidR="00372F0A" w:rsidRPr="00CF1A71" w:rsidRDefault="00372F0A" w:rsidP="006A7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– информацию об участниках отбора</w:t>
      </w:r>
      <w:r w:rsidR="003F43AE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которые не предоставили </w:t>
      </w:r>
      <w:proofErr w:type="spellStart"/>
      <w:r w:rsidRPr="00CF1A71">
        <w:rPr>
          <w:rFonts w:ascii="Times New Roman" w:hAnsi="Times New Roman" w:cs="Times New Roman"/>
          <w:sz w:val="28"/>
          <w:szCs w:val="28"/>
        </w:rPr>
        <w:t>скоректированные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 xml:space="preserve"> заявки;</w:t>
      </w:r>
    </w:p>
    <w:p w14:paraId="32DC90FA" w14:textId="77777777" w:rsidR="00E6351B" w:rsidRPr="00CF1A71" w:rsidRDefault="001A1004" w:rsidP="006A7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BE0EBC" w:rsidRPr="00CF1A71">
        <w:rPr>
          <w:rFonts w:ascii="Times New Roman" w:hAnsi="Times New Roman" w:cs="Times New Roman"/>
          <w:sz w:val="28"/>
          <w:szCs w:val="28"/>
        </w:rPr>
        <w:t>информацию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</w:t>
      </w:r>
      <w:r w:rsidR="005A039A" w:rsidRPr="00CF1A71">
        <w:rPr>
          <w:rFonts w:ascii="Times New Roman" w:hAnsi="Times New Roman" w:cs="Times New Roman"/>
          <w:sz w:val="28"/>
          <w:szCs w:val="28"/>
        </w:rPr>
        <w:t>ки;</w:t>
      </w:r>
    </w:p>
    <w:p w14:paraId="52B29B90" w14:textId="77777777" w:rsidR="00E6351B" w:rsidRPr="00CF1A71" w:rsidRDefault="001A1004" w:rsidP="006A7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803ED" w:rsidRPr="00CF1A71">
        <w:rPr>
          <w:rFonts w:ascii="Times New Roman" w:hAnsi="Times New Roman" w:cs="Times New Roman"/>
          <w:sz w:val="28"/>
          <w:szCs w:val="28"/>
        </w:rPr>
        <w:t>победителя (победителей)</w:t>
      </w:r>
      <w:r w:rsidR="00E6351B" w:rsidRPr="00CF1A71">
        <w:rPr>
          <w:rFonts w:ascii="Times New Roman" w:hAnsi="Times New Roman" w:cs="Times New Roman"/>
          <w:sz w:val="28"/>
          <w:szCs w:val="28"/>
        </w:rPr>
        <w:t>, с которым (которыми)</w:t>
      </w:r>
      <w:r w:rsidR="000A6286" w:rsidRPr="00CF1A71"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отбора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 заключается соглашение, и размер предоставляемой ему (им) субсидии;</w:t>
      </w:r>
    </w:p>
    <w:p w14:paraId="2906CDDD" w14:textId="77777777" w:rsidR="00E6351B" w:rsidRPr="00CF1A71" w:rsidRDefault="001A1004" w:rsidP="006A7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BE0EBC" w:rsidRPr="00CF1A7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6351B" w:rsidRPr="00CF1A71">
        <w:rPr>
          <w:rFonts w:ascii="Times New Roman" w:hAnsi="Times New Roman" w:cs="Times New Roman"/>
          <w:sz w:val="28"/>
          <w:szCs w:val="28"/>
        </w:rPr>
        <w:t>о признании отбора несос</w:t>
      </w:r>
      <w:r w:rsidR="00F051FE" w:rsidRPr="00CF1A71">
        <w:rPr>
          <w:rFonts w:ascii="Times New Roman" w:hAnsi="Times New Roman" w:cs="Times New Roman"/>
          <w:sz w:val="28"/>
          <w:szCs w:val="28"/>
        </w:rPr>
        <w:t>тоявшимся (при наличии оснований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 признания отбора несостоявши</w:t>
      </w:r>
      <w:r w:rsidR="00F051FE" w:rsidRPr="00CF1A71">
        <w:rPr>
          <w:rFonts w:ascii="Times New Roman" w:hAnsi="Times New Roman" w:cs="Times New Roman"/>
          <w:sz w:val="28"/>
          <w:szCs w:val="28"/>
        </w:rPr>
        <w:t>мся, установленных</w:t>
      </w:r>
      <w:r w:rsidR="00A80BF7" w:rsidRPr="00CF1A71">
        <w:rPr>
          <w:rFonts w:ascii="Times New Roman" w:hAnsi="Times New Roman" w:cs="Times New Roman"/>
          <w:sz w:val="28"/>
          <w:szCs w:val="28"/>
        </w:rPr>
        <w:t xml:space="preserve"> пунктом 18</w:t>
      </w:r>
      <w:r w:rsidR="006A0CF6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A0CF6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A0CF6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6351B" w:rsidRPr="00CF1A71">
        <w:rPr>
          <w:rFonts w:ascii="Times New Roman" w:hAnsi="Times New Roman" w:cs="Times New Roman"/>
          <w:sz w:val="28"/>
          <w:szCs w:val="28"/>
        </w:rPr>
        <w:t>).</w:t>
      </w:r>
    </w:p>
    <w:p w14:paraId="05145601" w14:textId="77777777" w:rsidR="00E6351B" w:rsidRPr="00CF1A71" w:rsidRDefault="00E6351B" w:rsidP="006A7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Протокол подведения итогов подписывается усиленной квалифицированной электронной по</w:t>
      </w:r>
      <w:r w:rsidR="00B67F05" w:rsidRPr="00CF1A71">
        <w:rPr>
          <w:rFonts w:ascii="Times New Roman" w:hAnsi="Times New Roman" w:cs="Times New Roman"/>
          <w:sz w:val="28"/>
          <w:szCs w:val="28"/>
        </w:rPr>
        <w:t xml:space="preserve">дписью </w:t>
      </w:r>
      <w:r w:rsidR="00E611EE" w:rsidRPr="00CF1A7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67F05" w:rsidRPr="00CF1A7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F1A71">
        <w:rPr>
          <w:rFonts w:ascii="Times New Roman" w:hAnsi="Times New Roman" w:cs="Times New Roman"/>
          <w:sz w:val="28"/>
          <w:szCs w:val="28"/>
        </w:rPr>
        <w:t xml:space="preserve"> (</w:t>
      </w:r>
      <w:r w:rsidR="001B5CB8" w:rsidRPr="00CF1A71"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 уполномоченного органа </w:t>
      </w:r>
      <w:r w:rsidRPr="00CF1A71">
        <w:rPr>
          <w:rFonts w:ascii="Times New Roman" w:hAnsi="Times New Roman" w:cs="Times New Roman"/>
          <w:sz w:val="28"/>
          <w:szCs w:val="28"/>
        </w:rPr>
        <w:t>уполномоченн</w:t>
      </w:r>
      <w:r w:rsidR="001B5CB8" w:rsidRPr="00CF1A71">
        <w:rPr>
          <w:rFonts w:ascii="Times New Roman" w:hAnsi="Times New Roman" w:cs="Times New Roman"/>
          <w:sz w:val="28"/>
          <w:szCs w:val="28"/>
        </w:rPr>
        <w:t>ым</w:t>
      </w:r>
      <w:r w:rsidRPr="00CF1A71">
        <w:rPr>
          <w:rFonts w:ascii="Times New Roman" w:hAnsi="Times New Roman" w:cs="Times New Roman"/>
          <w:sz w:val="28"/>
          <w:szCs w:val="28"/>
        </w:rPr>
        <w:t xml:space="preserve"> им лиц</w:t>
      </w:r>
      <w:r w:rsidR="001B5CB8" w:rsidRPr="00CF1A71">
        <w:rPr>
          <w:rFonts w:ascii="Times New Roman" w:hAnsi="Times New Roman" w:cs="Times New Roman"/>
          <w:sz w:val="28"/>
          <w:szCs w:val="28"/>
        </w:rPr>
        <w:t>ом</w:t>
      </w:r>
      <w:r w:rsidRPr="00CF1A71">
        <w:rPr>
          <w:rFonts w:ascii="Times New Roman" w:hAnsi="Times New Roman" w:cs="Times New Roman"/>
          <w:sz w:val="28"/>
          <w:szCs w:val="28"/>
        </w:rPr>
        <w:t xml:space="preserve">) в системе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BE0EBC" w:rsidRPr="00CF1A71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337795" w:rsidRPr="00CF1A71">
        <w:rPr>
          <w:rFonts w:ascii="Times New Roman" w:hAnsi="Times New Roman" w:cs="Times New Roman"/>
          <w:sz w:val="28"/>
          <w:szCs w:val="28"/>
        </w:rPr>
        <w:t>е</w:t>
      </w:r>
      <w:r w:rsidR="00BE0EBC" w:rsidRPr="00CF1A71">
        <w:rPr>
          <w:rFonts w:ascii="Times New Roman" w:hAnsi="Times New Roman" w:cs="Times New Roman"/>
          <w:sz w:val="28"/>
          <w:szCs w:val="28"/>
        </w:rPr>
        <w:t xml:space="preserve"> трех рабочих дней </w:t>
      </w:r>
      <w:r w:rsidR="001B5CB8" w:rsidRPr="00CF1A71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BE0EBC" w:rsidRPr="00CF1A71">
        <w:rPr>
          <w:rFonts w:ascii="Times New Roman" w:hAnsi="Times New Roman" w:cs="Times New Roman"/>
          <w:sz w:val="28"/>
          <w:szCs w:val="28"/>
        </w:rPr>
        <w:t>подведения итогов отбора</w:t>
      </w:r>
      <w:r w:rsidRPr="00CF1A71">
        <w:rPr>
          <w:rFonts w:ascii="Times New Roman" w:hAnsi="Times New Roman" w:cs="Times New Roman"/>
          <w:sz w:val="28"/>
          <w:szCs w:val="28"/>
        </w:rPr>
        <w:t xml:space="preserve"> и размещается на едином портал</w:t>
      </w:r>
      <w:r w:rsidR="00CF1D3E" w:rsidRPr="00CF1A71">
        <w:rPr>
          <w:rFonts w:ascii="Times New Roman" w:hAnsi="Times New Roman" w:cs="Times New Roman"/>
          <w:sz w:val="28"/>
          <w:szCs w:val="28"/>
        </w:rPr>
        <w:t xml:space="preserve">е, а также на официальном портале Администрации города в информационно-телекоммуникационной сети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CF1D3E" w:rsidRPr="00CF1A71">
        <w:rPr>
          <w:rFonts w:ascii="Times New Roman" w:hAnsi="Times New Roman" w:cs="Times New Roman"/>
          <w:sz w:val="28"/>
          <w:szCs w:val="28"/>
        </w:rPr>
        <w:t>Интернет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CF1D3E" w:rsidRPr="00CF1A71">
        <w:rPr>
          <w:rFonts w:ascii="Times New Roman" w:hAnsi="Times New Roman" w:cs="Times New Roman"/>
          <w:sz w:val="28"/>
          <w:szCs w:val="28"/>
        </w:rPr>
        <w:t>:</w:t>
      </w:r>
      <w:r w:rsidR="00DB628A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tgtFrame="_blank" w:history="1">
        <w:r w:rsidR="00CF1D3E" w:rsidRPr="00CF1A71">
          <w:rPr>
            <w:rFonts w:ascii="Times New Roman" w:hAnsi="Times New Roman" w:cs="Times New Roman"/>
            <w:sz w:val="28"/>
            <w:szCs w:val="28"/>
          </w:rPr>
          <w:t>www.admsurgut.ru</w:t>
        </w:r>
      </w:hyperlink>
      <w:r w:rsidR="00CF1D3E" w:rsidRPr="00CF1A71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CF1D3E" w:rsidRPr="00CF1A71">
        <w:rPr>
          <w:rFonts w:ascii="Times New Roman" w:hAnsi="Times New Roman" w:cs="Times New Roman"/>
          <w:sz w:val="28"/>
          <w:szCs w:val="28"/>
        </w:rPr>
        <w:t>Важное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CF1D3E" w:rsidRPr="00CF1A71">
        <w:rPr>
          <w:rFonts w:ascii="Times New Roman" w:hAnsi="Times New Roman" w:cs="Times New Roman"/>
          <w:sz w:val="28"/>
          <w:szCs w:val="28"/>
        </w:rPr>
        <w:t xml:space="preserve"> по ссылке http://admsurgut.ru/rubric/82/Vazhnoe</w:t>
      </w:r>
      <w:r w:rsidR="00157344" w:rsidRPr="00CF1A71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</w:t>
      </w:r>
      <w:r w:rsidRPr="00CF1A71">
        <w:rPr>
          <w:rFonts w:ascii="Times New Roman" w:hAnsi="Times New Roman" w:cs="Times New Roman"/>
          <w:sz w:val="28"/>
          <w:szCs w:val="28"/>
        </w:rPr>
        <w:t xml:space="preserve"> за днем его подписания.</w:t>
      </w:r>
    </w:p>
    <w:p w14:paraId="7834191C" w14:textId="77777777" w:rsidR="001B198E" w:rsidRPr="00CF1A71" w:rsidRDefault="00A10784" w:rsidP="001B198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Внесение изменений в протокол подведения итогов допускается не позднее десятого календарного дня </w:t>
      </w:r>
      <w:r w:rsidR="005A039A" w:rsidRPr="00CF1A71">
        <w:rPr>
          <w:rFonts w:ascii="Times New Roman" w:hAnsi="Times New Roman" w:cs="Times New Roman"/>
          <w:sz w:val="28"/>
          <w:szCs w:val="28"/>
        </w:rPr>
        <w:t>со дня подписания первой версии протокола</w:t>
      </w:r>
      <w:r w:rsidRPr="00CF1A71">
        <w:rPr>
          <w:rFonts w:ascii="Times New Roman" w:hAnsi="Times New Roman" w:cs="Times New Roman"/>
          <w:sz w:val="28"/>
          <w:szCs w:val="28"/>
        </w:rPr>
        <w:t xml:space="preserve">, путем формирования новой версии указанного протокола с указанием причин внесения необходимых изменений. Протокол подписывается усиленной квалифицированной электронной подписью руководителя уполномоченного органа (в случае отсутствия руководителя уполномоченного органа уполномоченным им лицом) в системе «Электронный бюджет» </w:t>
      </w:r>
      <w:r w:rsidRPr="00CF1A71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размещается на едином портале</w:t>
      </w:r>
      <w:r w:rsidR="001B198E" w:rsidRPr="00CF1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B198E" w:rsidRPr="00CF1A71">
        <w:rPr>
          <w:rFonts w:ascii="Times New Roman" w:hAnsi="Times New Roman" w:cs="Times New Roman"/>
          <w:sz w:val="28"/>
          <w:szCs w:val="28"/>
        </w:rPr>
        <w:t xml:space="preserve">а также на официальном портале Администрации города в информационно-телекоммуникационной сети «Интернет»: </w:t>
      </w:r>
      <w:hyperlink r:id="rId34" w:tgtFrame="_blank" w:history="1">
        <w:r w:rsidR="001B198E" w:rsidRPr="00CF1A71">
          <w:rPr>
            <w:rFonts w:ascii="Times New Roman" w:hAnsi="Times New Roman" w:cs="Times New Roman"/>
            <w:sz w:val="28"/>
            <w:szCs w:val="28"/>
          </w:rPr>
          <w:t>www.admsurgut.ru</w:t>
        </w:r>
      </w:hyperlink>
      <w:r w:rsidR="001B198E" w:rsidRPr="00CF1A71">
        <w:rPr>
          <w:rFonts w:ascii="Times New Roman" w:hAnsi="Times New Roman" w:cs="Times New Roman"/>
          <w:sz w:val="28"/>
          <w:szCs w:val="28"/>
        </w:rPr>
        <w:t xml:space="preserve"> в разделе «Важное» по ссылке http://admsurgut.ru/rubric/82/Vazhnoe не позднее двух рабочих дней, следующих за днем его подписания.</w:t>
      </w:r>
    </w:p>
    <w:p w14:paraId="01B44295" w14:textId="77777777" w:rsidR="001B198E" w:rsidRPr="00CF1A71" w:rsidRDefault="001B198E" w:rsidP="001B198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является документом, содержащим решение уполномоченного органа о предоставлении субсидии победителям отбора или об отказе в предоставлении субсидии. </w:t>
      </w:r>
    </w:p>
    <w:p w14:paraId="7B6B07E5" w14:textId="77777777" w:rsidR="00A57A66" w:rsidRPr="00CF1A71" w:rsidRDefault="006A0CF6" w:rsidP="00DB628A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</w:t>
      </w:r>
      <w:r w:rsidR="00A739F4" w:rsidRPr="00CF1A71">
        <w:rPr>
          <w:rFonts w:ascii="Times New Roman" w:hAnsi="Times New Roman" w:cs="Times New Roman"/>
          <w:sz w:val="28"/>
          <w:szCs w:val="28"/>
        </w:rPr>
        <w:t>6</w:t>
      </w:r>
      <w:r w:rsidR="00894F28" w:rsidRPr="00CF1A71">
        <w:rPr>
          <w:rFonts w:ascii="Times New Roman" w:hAnsi="Times New Roman" w:cs="Times New Roman"/>
          <w:sz w:val="28"/>
          <w:szCs w:val="28"/>
        </w:rPr>
        <w:t>. Основаниями для</w:t>
      </w:r>
      <w:r w:rsidR="004355AC" w:rsidRPr="00CF1A71">
        <w:rPr>
          <w:rFonts w:ascii="Times New Roman" w:hAnsi="Times New Roman" w:cs="Times New Roman"/>
          <w:sz w:val="28"/>
          <w:szCs w:val="28"/>
        </w:rPr>
        <w:t xml:space="preserve"> отклонения заявок</w:t>
      </w:r>
      <w:r w:rsidR="00A57A66" w:rsidRPr="00CF1A71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541ADE1E" w14:textId="77777777" w:rsidR="00E6351B" w:rsidRPr="00CF1A71" w:rsidRDefault="001A1004" w:rsidP="00DB628A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E6351B" w:rsidRPr="00CF1A71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</w:t>
      </w:r>
      <w:r w:rsidR="00CF1D3E" w:rsidRPr="00CF1A71">
        <w:rPr>
          <w:rFonts w:ascii="Times New Roman" w:hAnsi="Times New Roman" w:cs="Times New Roman"/>
          <w:sz w:val="28"/>
          <w:szCs w:val="28"/>
        </w:rPr>
        <w:t xml:space="preserve">м, установленным пунктом 2 раздела </w:t>
      </w:r>
      <w:r w:rsidR="00CF1D3E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F1D3E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6351B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25C81478" w14:textId="77777777" w:rsidR="00E6351B" w:rsidRPr="00CF1A71" w:rsidRDefault="001A1004" w:rsidP="00DB628A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E6351B" w:rsidRPr="00CF1A71">
        <w:rPr>
          <w:rFonts w:ascii="Times New Roman" w:hAnsi="Times New Roman" w:cs="Times New Roman"/>
          <w:sz w:val="28"/>
          <w:szCs w:val="28"/>
        </w:rPr>
        <w:t>несоответствие участника отбора категор</w:t>
      </w:r>
      <w:r w:rsidR="00B67F05" w:rsidRPr="00CF1A71">
        <w:rPr>
          <w:rFonts w:ascii="Times New Roman" w:hAnsi="Times New Roman" w:cs="Times New Roman"/>
          <w:sz w:val="28"/>
          <w:szCs w:val="28"/>
        </w:rPr>
        <w:t>и</w:t>
      </w:r>
      <w:r w:rsidR="00DB628A" w:rsidRPr="00CF1A71">
        <w:rPr>
          <w:rFonts w:ascii="Times New Roman" w:hAnsi="Times New Roman" w:cs="Times New Roman"/>
          <w:sz w:val="28"/>
          <w:szCs w:val="28"/>
        </w:rPr>
        <w:t>ям</w:t>
      </w:r>
      <w:r w:rsidR="00BA360D" w:rsidRPr="00CF1A71">
        <w:rPr>
          <w:rFonts w:ascii="Times New Roman" w:hAnsi="Times New Roman" w:cs="Times New Roman"/>
          <w:sz w:val="28"/>
          <w:szCs w:val="28"/>
        </w:rPr>
        <w:t xml:space="preserve"> и критериям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, </w:t>
      </w:r>
      <w:r w:rsidR="00BA360D" w:rsidRPr="00CF1A71">
        <w:rPr>
          <w:rFonts w:ascii="Times New Roman" w:hAnsi="Times New Roman" w:cs="Times New Roman"/>
          <w:sz w:val="28"/>
          <w:szCs w:val="28"/>
        </w:rPr>
        <w:t>установленным пунктом 6</w:t>
      </w:r>
      <w:r w:rsidR="00F051FE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051FE" w:rsidRPr="00CF1A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5AA4" w:rsidRPr="00CF1A7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E6351B" w:rsidRPr="00CF1A71">
        <w:rPr>
          <w:rFonts w:ascii="Times New Roman" w:hAnsi="Times New Roman" w:cs="Times New Roman"/>
          <w:sz w:val="28"/>
          <w:szCs w:val="28"/>
        </w:rPr>
        <w:t>орядка;</w:t>
      </w:r>
    </w:p>
    <w:p w14:paraId="07C604D5" w14:textId="77777777" w:rsidR="00E6351B" w:rsidRPr="00CF1A71" w:rsidRDefault="001A1004" w:rsidP="00DB628A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E6351B" w:rsidRPr="00CF1A71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</w:t>
      </w:r>
      <w:r w:rsidR="00F051FE" w:rsidRPr="00CF1A71">
        <w:rPr>
          <w:rFonts w:ascii="Times New Roman" w:hAnsi="Times New Roman" w:cs="Times New Roman"/>
          <w:sz w:val="28"/>
          <w:szCs w:val="28"/>
        </w:rPr>
        <w:t xml:space="preserve">ментов, 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1B3D8A" w:rsidRPr="00CF1A7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3 </w:t>
      </w:r>
      <w:r w:rsidR="001B3D8A" w:rsidRPr="00CF1A7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B3D8A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3D8A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B3D8A" w:rsidRPr="00CF1A71">
        <w:rPr>
          <w:rFonts w:ascii="Times New Roman" w:hAnsi="Times New Roman" w:cs="Times New Roman"/>
          <w:sz w:val="28"/>
          <w:szCs w:val="28"/>
        </w:rPr>
        <w:t>порядка</w:t>
      </w:r>
      <w:r w:rsidR="0069722E" w:rsidRPr="00CF1A71">
        <w:rPr>
          <w:rFonts w:ascii="Times New Roman" w:hAnsi="Times New Roman" w:cs="Times New Roman"/>
          <w:sz w:val="28"/>
          <w:szCs w:val="28"/>
        </w:rPr>
        <w:t xml:space="preserve"> через систему «Электронный бюджет»</w:t>
      </w:r>
      <w:r w:rsidR="00E6351B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52B40C8F" w14:textId="5A559647" w:rsidR="00E6351B" w:rsidRPr="00CF1A71" w:rsidRDefault="00D74A5C" w:rsidP="00DB628A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E6351B" w:rsidRPr="00CF1A71">
        <w:rPr>
          <w:rFonts w:ascii="Times New Roman" w:hAnsi="Times New Roman" w:cs="Times New Roman"/>
          <w:sz w:val="28"/>
          <w:szCs w:val="28"/>
        </w:rPr>
        <w:t>несоответствие пред</w:t>
      </w:r>
      <w:r w:rsidR="00DB628A" w:rsidRPr="00CF1A71">
        <w:rPr>
          <w:rFonts w:ascii="Times New Roman" w:hAnsi="Times New Roman" w:cs="Times New Roman"/>
          <w:sz w:val="28"/>
          <w:szCs w:val="28"/>
        </w:rPr>
        <w:t>о</w:t>
      </w:r>
      <w:r w:rsidR="00E6351B" w:rsidRPr="00CF1A71">
        <w:rPr>
          <w:rFonts w:ascii="Times New Roman" w:hAnsi="Times New Roman" w:cs="Times New Roman"/>
          <w:sz w:val="28"/>
          <w:szCs w:val="28"/>
        </w:rPr>
        <w:t>ставленных участником отбора заявок и (или) документов треб</w:t>
      </w:r>
      <w:r w:rsidR="00F051FE" w:rsidRPr="00CF1A71">
        <w:rPr>
          <w:rFonts w:ascii="Times New Roman" w:hAnsi="Times New Roman" w:cs="Times New Roman"/>
          <w:sz w:val="28"/>
          <w:szCs w:val="28"/>
        </w:rPr>
        <w:t>ованиям</w:t>
      </w:r>
      <w:r w:rsidR="00FC2FE8" w:rsidRPr="00CF1A71">
        <w:rPr>
          <w:rFonts w:ascii="Times New Roman" w:hAnsi="Times New Roman" w:cs="Times New Roman"/>
          <w:sz w:val="28"/>
          <w:szCs w:val="28"/>
        </w:rPr>
        <w:t>,</w:t>
      </w:r>
      <w:r w:rsidR="00F051F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C27FC" w:rsidRPr="00CF1A71">
        <w:rPr>
          <w:rFonts w:ascii="Times New Roman" w:hAnsi="Times New Roman" w:cs="Times New Roman"/>
          <w:sz w:val="28"/>
          <w:szCs w:val="28"/>
        </w:rPr>
        <w:t>предусмотренным</w:t>
      </w:r>
      <w:r w:rsidR="001B3D8A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1B3D8A" w:rsidRPr="00504F8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86C17" w:rsidRPr="00504F8F">
        <w:rPr>
          <w:rFonts w:ascii="Times New Roman" w:hAnsi="Times New Roman" w:cs="Times New Roman"/>
          <w:sz w:val="28"/>
          <w:szCs w:val="28"/>
        </w:rPr>
        <w:t>3</w:t>
      </w:r>
      <w:r w:rsidR="001B3D8A" w:rsidRPr="00CF1A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B3D8A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3D8A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6351B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6052B818" w14:textId="77777777" w:rsidR="00E6351B" w:rsidRPr="00CF1A71" w:rsidRDefault="001A1004" w:rsidP="00DB628A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E6351B" w:rsidRPr="00CF1A71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участником отбора</w:t>
      </w:r>
      <w:r w:rsidR="0069722E" w:rsidRPr="00CF1A71">
        <w:rPr>
          <w:rFonts w:ascii="Times New Roman" w:hAnsi="Times New Roman" w:cs="Times New Roman"/>
          <w:sz w:val="28"/>
          <w:szCs w:val="28"/>
        </w:rPr>
        <w:t xml:space="preserve"> через систему «Электронный бюджет»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 в целях подтверждения </w:t>
      </w:r>
      <w:r w:rsidR="00894F28" w:rsidRPr="00CF1A71">
        <w:rPr>
          <w:rFonts w:ascii="Times New Roman" w:hAnsi="Times New Roman" w:cs="Times New Roman"/>
          <w:sz w:val="28"/>
          <w:szCs w:val="28"/>
        </w:rPr>
        <w:t>соответствия категории</w:t>
      </w:r>
      <w:r w:rsidR="005F232C" w:rsidRPr="00CF1A71">
        <w:rPr>
          <w:rFonts w:ascii="Times New Roman" w:hAnsi="Times New Roman" w:cs="Times New Roman"/>
          <w:sz w:val="28"/>
          <w:szCs w:val="28"/>
        </w:rPr>
        <w:t>, критериям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0A6286" w:rsidRPr="00CF1A71">
        <w:rPr>
          <w:rFonts w:ascii="Times New Roman" w:hAnsi="Times New Roman" w:cs="Times New Roman"/>
          <w:sz w:val="28"/>
          <w:szCs w:val="28"/>
        </w:rPr>
        <w:t xml:space="preserve">установленным пунктом 6 раздела </w:t>
      </w:r>
      <w:r w:rsidR="000A6286" w:rsidRPr="00CF1A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286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E6351B" w:rsidRPr="00CF1A71">
        <w:rPr>
          <w:rFonts w:ascii="Times New Roman" w:hAnsi="Times New Roman" w:cs="Times New Roman"/>
          <w:sz w:val="28"/>
          <w:szCs w:val="28"/>
        </w:rPr>
        <w:t>и требованиям,</w:t>
      </w:r>
      <w:r w:rsidR="001B3D8A" w:rsidRPr="00CF1A71">
        <w:rPr>
          <w:rFonts w:ascii="Times New Roman" w:hAnsi="Times New Roman" w:cs="Times New Roman"/>
          <w:sz w:val="28"/>
          <w:szCs w:val="28"/>
        </w:rPr>
        <w:t xml:space="preserve"> установленным пунктом 2 раздела </w:t>
      </w:r>
      <w:r w:rsidR="001B3D8A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3D8A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6351B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606D4B01" w14:textId="77777777" w:rsidR="00E6351B" w:rsidRPr="00CF1A71" w:rsidRDefault="001A1004" w:rsidP="00DB628A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E6351B" w:rsidRPr="00CF1A71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</w:t>
      </w:r>
      <w:r w:rsidR="008B1226" w:rsidRPr="00CF1A71">
        <w:rPr>
          <w:rFonts w:ascii="Times New Roman" w:hAnsi="Times New Roman" w:cs="Times New Roman"/>
          <w:sz w:val="28"/>
          <w:szCs w:val="28"/>
        </w:rPr>
        <w:t xml:space="preserve"> определенных для подачи заявок;</w:t>
      </w:r>
    </w:p>
    <w:p w14:paraId="5BE360D8" w14:textId="77777777" w:rsidR="008B1226" w:rsidRPr="00CF1A71" w:rsidRDefault="00D8537D" w:rsidP="008B12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– непред</w:t>
      </w:r>
      <w:r w:rsidR="008B1226" w:rsidRPr="00CF1A71">
        <w:rPr>
          <w:rFonts w:ascii="Times New Roman" w:hAnsi="Times New Roman" w:cs="Times New Roman"/>
          <w:sz w:val="28"/>
          <w:szCs w:val="28"/>
        </w:rPr>
        <w:t>ставление участником отбора скор</w:t>
      </w:r>
      <w:r w:rsidRPr="00CF1A71">
        <w:rPr>
          <w:rFonts w:ascii="Times New Roman" w:hAnsi="Times New Roman" w:cs="Times New Roman"/>
          <w:sz w:val="28"/>
          <w:szCs w:val="28"/>
        </w:rPr>
        <w:t>р</w:t>
      </w:r>
      <w:r w:rsidR="008B1226" w:rsidRPr="00CF1A71">
        <w:rPr>
          <w:rFonts w:ascii="Times New Roman" w:hAnsi="Times New Roman" w:cs="Times New Roman"/>
          <w:sz w:val="28"/>
          <w:szCs w:val="28"/>
        </w:rPr>
        <w:t>ектированной заявки через систему «Электрон</w:t>
      </w:r>
      <w:r w:rsidRPr="00CF1A71">
        <w:rPr>
          <w:rFonts w:ascii="Times New Roman" w:hAnsi="Times New Roman" w:cs="Times New Roman"/>
          <w:sz w:val="28"/>
          <w:szCs w:val="28"/>
        </w:rPr>
        <w:t>н</w:t>
      </w:r>
      <w:r w:rsidR="008B1226" w:rsidRPr="00CF1A71">
        <w:rPr>
          <w:rFonts w:ascii="Times New Roman" w:hAnsi="Times New Roman" w:cs="Times New Roman"/>
          <w:sz w:val="28"/>
          <w:szCs w:val="28"/>
        </w:rPr>
        <w:t>ый бюджет» в срок</w:t>
      </w:r>
      <w:r w:rsidR="003F43AE" w:rsidRPr="00CF1A71">
        <w:rPr>
          <w:rFonts w:ascii="Times New Roman" w:hAnsi="Times New Roman" w:cs="Times New Roman"/>
          <w:sz w:val="28"/>
          <w:szCs w:val="28"/>
        </w:rPr>
        <w:t>,</w:t>
      </w:r>
      <w:r w:rsidR="008B1226" w:rsidRPr="00CF1A71">
        <w:rPr>
          <w:rFonts w:ascii="Times New Roman" w:hAnsi="Times New Roman" w:cs="Times New Roman"/>
          <w:sz w:val="28"/>
          <w:szCs w:val="28"/>
        </w:rPr>
        <w:t xml:space="preserve"> установленным абзацем 4 п. 12 раздела </w:t>
      </w:r>
      <w:r w:rsidR="008B1226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1226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14:paraId="3D07257F" w14:textId="77777777" w:rsidR="00BF4A8D" w:rsidRPr="00CF1A71" w:rsidRDefault="00BF4A8D" w:rsidP="0094558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A87A9F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7A9F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вышеуказанных 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оснований для отклонения </w:t>
      </w:r>
      <w:r w:rsidR="009A6890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заявки, уполномоченный орган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2E6D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трех рабочих дней после истечения срока рассмотрения заявки направляет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2E6D" w:rsidRPr="00CF1A71">
        <w:rPr>
          <w:rFonts w:ascii="Times New Roman" w:hAnsi="Times New Roman" w:cs="Times New Roman"/>
          <w:sz w:val="28"/>
          <w:szCs w:val="28"/>
        </w:rPr>
        <w:t xml:space="preserve">через систему «Электронный </w:t>
      </w:r>
      <w:proofErr w:type="gramStart"/>
      <w:r w:rsidR="00CC2E6D" w:rsidRPr="00CF1A71">
        <w:rPr>
          <w:rFonts w:ascii="Times New Roman" w:hAnsi="Times New Roman" w:cs="Times New Roman"/>
          <w:sz w:val="28"/>
          <w:szCs w:val="28"/>
        </w:rPr>
        <w:t xml:space="preserve">бюджет» 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2E6D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  <w:proofErr w:type="gramEnd"/>
      <w:r w:rsidR="00CC2E6D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участнику отбора об отклонении заявки с указанием оснований отклонения. </w:t>
      </w:r>
    </w:p>
    <w:p w14:paraId="5636499C" w14:textId="77777777" w:rsidR="00945585" w:rsidRPr="00CF1A71" w:rsidRDefault="009A5483" w:rsidP="00945585">
      <w:pPr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CF1A71">
        <w:rPr>
          <w:rFonts w:ascii="Times New Roman" w:eastAsiaTheme="minorHAnsi" w:hAnsi="Times New Roman" w:cs="Times New Roman"/>
          <w:sz w:val="28"/>
          <w:szCs w:val="28"/>
        </w:rPr>
        <w:t xml:space="preserve">17. </w:t>
      </w:r>
      <w:r w:rsidR="00945585" w:rsidRPr="00CF1A71">
        <w:rPr>
          <w:rFonts w:ascii="Times New Roman" w:eastAsiaTheme="minorHAnsi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7BB2C2A8" w14:textId="77777777" w:rsidR="00945585" w:rsidRPr="00CF1A71" w:rsidRDefault="001A1004" w:rsidP="0094558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945585" w:rsidRPr="00CF1A71">
        <w:rPr>
          <w:rFonts w:ascii="Times New Roman" w:eastAsiaTheme="minorHAnsi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 w14:paraId="13E290D5" w14:textId="66A307F7" w:rsidR="00945585" w:rsidRDefault="00945585" w:rsidP="00945585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CF1A71">
        <w:rPr>
          <w:rFonts w:ascii="Times New Roman" w:eastAsiaTheme="minorHAnsi" w:hAnsi="Times New Roman" w:cs="Times New Roman"/>
          <w:sz w:val="28"/>
          <w:szCs w:val="28"/>
        </w:rPr>
        <w:t xml:space="preserve">- установление факта недостоверности представленной </w:t>
      </w:r>
      <w:r w:rsidR="00786C17">
        <w:rPr>
          <w:rFonts w:ascii="Times New Roman" w:eastAsiaTheme="minorHAnsi" w:hAnsi="Times New Roman" w:cs="Times New Roman"/>
          <w:sz w:val="28"/>
          <w:szCs w:val="28"/>
        </w:rPr>
        <w:t>получателем субсидии информации;</w:t>
      </w:r>
    </w:p>
    <w:p w14:paraId="17757190" w14:textId="6BF87103" w:rsidR="00786C17" w:rsidRPr="00504F8F" w:rsidRDefault="00786C17" w:rsidP="00786C17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504F8F">
        <w:rPr>
          <w:rFonts w:ascii="Times New Roman" w:eastAsiaTheme="minorHAnsi" w:hAnsi="Times New Roman" w:cs="Times New Roman"/>
          <w:sz w:val="28"/>
          <w:szCs w:val="28"/>
        </w:rPr>
        <w:t xml:space="preserve">– несоответствие </w:t>
      </w:r>
      <w:r w:rsidR="00636B5B" w:rsidRPr="00504F8F">
        <w:rPr>
          <w:rFonts w:ascii="Times New Roman" w:eastAsiaTheme="minorHAnsi" w:hAnsi="Times New Roman" w:cs="Times New Roman"/>
          <w:sz w:val="28"/>
          <w:szCs w:val="28"/>
        </w:rPr>
        <w:t>получателя субсидии</w:t>
      </w:r>
      <w:r w:rsidRPr="00504F8F">
        <w:rPr>
          <w:rFonts w:ascii="Times New Roman" w:eastAsiaTheme="minorHAnsi" w:hAnsi="Times New Roman" w:cs="Times New Roman"/>
          <w:sz w:val="28"/>
          <w:szCs w:val="28"/>
        </w:rPr>
        <w:t xml:space="preserve"> требованиям, установленным пунктом 2 раздела II настоящего порядка</w:t>
      </w:r>
      <w:r w:rsidR="00636B5B" w:rsidRPr="00504F8F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504F8F">
        <w:rPr>
          <w:rFonts w:ascii="Times New Roman" w:eastAsiaTheme="minorHAnsi" w:hAnsi="Times New Roman" w:cs="Times New Roman"/>
          <w:sz w:val="28"/>
          <w:szCs w:val="28"/>
        </w:rPr>
        <w:t>категориям и критериям, установленным пунктом</w:t>
      </w:r>
      <w:r w:rsidR="00636B5B" w:rsidRPr="00504F8F">
        <w:rPr>
          <w:rFonts w:ascii="Times New Roman" w:eastAsiaTheme="minorHAnsi" w:hAnsi="Times New Roman" w:cs="Times New Roman"/>
          <w:sz w:val="28"/>
          <w:szCs w:val="28"/>
        </w:rPr>
        <w:t xml:space="preserve"> 6 раздела I настоящего порядка</w:t>
      </w:r>
      <w:r w:rsidR="005F352F" w:rsidRPr="00504F8F">
        <w:rPr>
          <w:rFonts w:ascii="Times New Roman" w:eastAsiaTheme="minorHAnsi" w:hAnsi="Times New Roman" w:cs="Times New Roman"/>
          <w:sz w:val="28"/>
          <w:szCs w:val="28"/>
        </w:rPr>
        <w:t xml:space="preserve"> на дату заключения соглашения</w:t>
      </w:r>
      <w:r w:rsidR="003C60CB" w:rsidRPr="00504F8F">
        <w:rPr>
          <w:rFonts w:ascii="Times New Roman" w:eastAsiaTheme="minorHAnsi" w:hAnsi="Times New Roman" w:cs="Times New Roman"/>
          <w:sz w:val="28"/>
          <w:szCs w:val="28"/>
        </w:rPr>
        <w:t xml:space="preserve"> о предоставлении субсидии</w:t>
      </w:r>
      <w:r w:rsidR="00636B5B" w:rsidRPr="00504F8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5DB0122" w14:textId="77777777" w:rsidR="00E6351B" w:rsidRPr="00CF1A71" w:rsidRDefault="009A5483" w:rsidP="00DB628A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t>18</w:t>
      </w:r>
      <w:r w:rsidR="00A80BF7" w:rsidRPr="00504F8F">
        <w:rPr>
          <w:rFonts w:ascii="Times New Roman" w:hAnsi="Times New Roman" w:cs="Times New Roman"/>
          <w:sz w:val="28"/>
          <w:szCs w:val="28"/>
        </w:rPr>
        <w:t>. Отбор</w:t>
      </w:r>
      <w:r w:rsidR="00703A50"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="00E6351B" w:rsidRPr="00504F8F">
        <w:rPr>
          <w:rFonts w:ascii="Times New Roman" w:hAnsi="Times New Roman" w:cs="Times New Roman"/>
          <w:sz w:val="28"/>
          <w:szCs w:val="28"/>
        </w:rPr>
        <w:t>признается несостоявшимся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6DC779AC" w14:textId="77777777" w:rsidR="00E6351B" w:rsidRPr="00CF1A71" w:rsidRDefault="001A1004" w:rsidP="00DB628A">
      <w:pPr>
        <w:widowControl/>
        <w:autoSpaceDE/>
        <w:autoSpaceDN/>
        <w:adjustRightInd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E6351B" w:rsidRPr="00CF1A71"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14:paraId="1893B34C" w14:textId="77777777" w:rsidR="00E6351B" w:rsidRPr="00CF1A71" w:rsidRDefault="001A1004" w:rsidP="00DB628A">
      <w:pPr>
        <w:widowControl/>
        <w:autoSpaceDE/>
        <w:autoSpaceDN/>
        <w:adjustRightInd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E6351B" w:rsidRPr="00CF1A71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14:paraId="75522F2A" w14:textId="77777777" w:rsidR="00E6351B" w:rsidRPr="00CF1A71" w:rsidRDefault="009A5483" w:rsidP="00DB628A">
      <w:pPr>
        <w:widowControl/>
        <w:autoSpaceDE/>
        <w:autoSpaceDN/>
        <w:adjustRightInd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19</w:t>
      </w:r>
      <w:r w:rsidR="001B3D8A" w:rsidRPr="00CF1A71">
        <w:rPr>
          <w:rFonts w:ascii="Times New Roman" w:hAnsi="Times New Roman" w:cs="Times New Roman"/>
          <w:sz w:val="28"/>
          <w:szCs w:val="28"/>
        </w:rPr>
        <w:t>. Уполномоченный</w:t>
      </w:r>
      <w:r w:rsidR="00B67F05" w:rsidRPr="00CF1A7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 отмен</w:t>
      </w:r>
      <w:r w:rsidR="00534CA5" w:rsidRPr="00CF1A71">
        <w:rPr>
          <w:rFonts w:ascii="Times New Roman" w:hAnsi="Times New Roman" w:cs="Times New Roman"/>
          <w:sz w:val="28"/>
          <w:szCs w:val="28"/>
        </w:rPr>
        <w:t>яет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D74A5C" w:rsidRPr="00CF1A71">
        <w:rPr>
          <w:rFonts w:ascii="Times New Roman" w:hAnsi="Times New Roman" w:cs="Times New Roman"/>
        </w:rPr>
        <w:t xml:space="preserve"> </w:t>
      </w:r>
      <w:r w:rsidR="00D74A5C" w:rsidRPr="00CF1A71">
        <w:rPr>
          <w:rFonts w:ascii="Times New Roman" w:hAnsi="Times New Roman" w:cs="Times New Roman"/>
          <w:sz w:val="28"/>
          <w:szCs w:val="28"/>
        </w:rPr>
        <w:t>в случае</w:t>
      </w:r>
      <w:r w:rsidR="00E6351B" w:rsidRPr="00CF1A71">
        <w:rPr>
          <w:rFonts w:ascii="Times New Roman" w:hAnsi="Times New Roman" w:cs="Times New Roman"/>
          <w:sz w:val="28"/>
          <w:szCs w:val="28"/>
        </w:rPr>
        <w:t>:</w:t>
      </w:r>
    </w:p>
    <w:p w14:paraId="6CE8662D" w14:textId="77777777" w:rsidR="00E6351B" w:rsidRPr="00CF1A71" w:rsidRDefault="001A1004" w:rsidP="00DB628A">
      <w:pPr>
        <w:widowControl/>
        <w:autoSpaceDE/>
        <w:autoSpaceDN/>
        <w:adjustRightInd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–</w:t>
      </w:r>
      <w:r w:rsidR="00FF69A3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390B77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 лимитов бюджетных обязательств</w:t>
      </w:r>
      <w:r w:rsidR="00337795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F6F5A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07AEC" w:rsidRPr="00CF1A71">
        <w:rPr>
          <w:rFonts w:ascii="Times New Roman" w:hAnsi="Times New Roman" w:cs="Times New Roman"/>
          <w:sz w:val="28"/>
          <w:szCs w:val="28"/>
        </w:rPr>
        <w:t>доведеных</w:t>
      </w:r>
      <w:proofErr w:type="spellEnd"/>
      <w:r w:rsidR="00307AEC" w:rsidRPr="00CF1A71">
        <w:rPr>
          <w:rFonts w:ascii="Times New Roman" w:hAnsi="Times New Roman" w:cs="Times New Roman"/>
          <w:sz w:val="28"/>
          <w:szCs w:val="28"/>
        </w:rPr>
        <w:t xml:space="preserve"> в установленном порядке на предоставление субсидии, предусмотренных в соответствующем финансовом году и плановый период</w:t>
      </w:r>
      <w:r w:rsidR="00307AEC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AA4B95F" w14:textId="77777777" w:rsidR="000F7315" w:rsidRPr="00CF1A71" w:rsidRDefault="001A1004" w:rsidP="000F7315">
      <w:pPr>
        <w:pStyle w:val="aff"/>
        <w:rPr>
          <w:sz w:val="28"/>
          <w:szCs w:val="28"/>
        </w:rPr>
      </w:pPr>
      <w:r w:rsidRPr="00CF1A71">
        <w:rPr>
          <w:sz w:val="28"/>
          <w:szCs w:val="28"/>
        </w:rPr>
        <w:t xml:space="preserve">– </w:t>
      </w:r>
      <w:r w:rsidR="00EF770E" w:rsidRPr="00CF1A71">
        <w:rPr>
          <w:sz w:val="28"/>
          <w:szCs w:val="28"/>
        </w:rPr>
        <w:t>в</w:t>
      </w:r>
      <w:r w:rsidR="000F7315" w:rsidRPr="00CF1A71">
        <w:rPr>
          <w:sz w:val="28"/>
          <w:szCs w:val="28"/>
        </w:rPr>
        <w:t>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0C683015" w14:textId="77777777" w:rsidR="00E6351B" w:rsidRPr="00CF1A71" w:rsidRDefault="00E6351B" w:rsidP="00DB628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Pr="00CF1A71">
        <w:rPr>
          <w:rFonts w:ascii="Times New Roman" w:hAnsi="Times New Roman" w:cs="Times New Roman"/>
          <w:sz w:val="28"/>
          <w:szCs w:val="28"/>
        </w:rPr>
        <w:t>, подписывается усиленной квалифицированной электронной по</w:t>
      </w:r>
      <w:r w:rsidR="00A50EFA" w:rsidRPr="00CF1A71">
        <w:rPr>
          <w:rFonts w:ascii="Times New Roman" w:hAnsi="Times New Roman" w:cs="Times New Roman"/>
          <w:sz w:val="28"/>
          <w:szCs w:val="28"/>
        </w:rPr>
        <w:t xml:space="preserve">дписью </w:t>
      </w:r>
      <w:r w:rsidR="00534CA5" w:rsidRPr="00CF1A7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50EFA" w:rsidRPr="00CF1A7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F1A71">
        <w:rPr>
          <w:rFonts w:ascii="Times New Roman" w:hAnsi="Times New Roman" w:cs="Times New Roman"/>
          <w:sz w:val="28"/>
          <w:szCs w:val="28"/>
        </w:rPr>
        <w:t xml:space="preserve"> (</w:t>
      </w:r>
      <w:r w:rsidR="004B11D8" w:rsidRPr="00CF1A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B11D8" w:rsidRPr="00CF1A71">
        <w:rPr>
          <w:rFonts w:ascii="Times New Roman" w:hAnsi="Times New Roman" w:cs="Times New Roman"/>
          <w:sz w:val="28"/>
          <w:szCs w:val="28"/>
        </w:rPr>
        <w:t xml:space="preserve">случае  </w:t>
      </w:r>
      <w:proofErr w:type="spellStart"/>
      <w:r w:rsidR="004B11D8" w:rsidRPr="00CF1A71">
        <w:rPr>
          <w:rFonts w:ascii="Times New Roman" w:hAnsi="Times New Roman" w:cs="Times New Roman"/>
          <w:sz w:val="28"/>
          <w:szCs w:val="28"/>
        </w:rPr>
        <w:t>отсутсвия</w:t>
      </w:r>
      <w:proofErr w:type="spellEnd"/>
      <w:proofErr w:type="gramEnd"/>
      <w:r w:rsidR="004B11D8" w:rsidRPr="00CF1A71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B34B9C" w:rsidRPr="00CF1A71">
        <w:rPr>
          <w:rFonts w:ascii="Times New Roman" w:hAnsi="Times New Roman" w:cs="Times New Roman"/>
          <w:sz w:val="28"/>
          <w:szCs w:val="28"/>
        </w:rPr>
        <w:t xml:space="preserve">ителя уполномоченного органа </w:t>
      </w:r>
      <w:r w:rsidRPr="00CF1A71">
        <w:rPr>
          <w:rFonts w:ascii="Times New Roman" w:hAnsi="Times New Roman" w:cs="Times New Roman"/>
          <w:sz w:val="28"/>
          <w:szCs w:val="28"/>
        </w:rPr>
        <w:t>уполномоченн</w:t>
      </w:r>
      <w:r w:rsidR="00B34B9C" w:rsidRPr="00CF1A71">
        <w:rPr>
          <w:rFonts w:ascii="Times New Roman" w:hAnsi="Times New Roman" w:cs="Times New Roman"/>
          <w:sz w:val="28"/>
          <w:szCs w:val="28"/>
        </w:rPr>
        <w:t xml:space="preserve">ым </w:t>
      </w:r>
      <w:r w:rsidRPr="00CF1A71">
        <w:rPr>
          <w:rFonts w:ascii="Times New Roman" w:hAnsi="Times New Roman" w:cs="Times New Roman"/>
          <w:sz w:val="28"/>
          <w:szCs w:val="28"/>
        </w:rPr>
        <w:t>им лиц</w:t>
      </w:r>
      <w:r w:rsidR="00B34B9C" w:rsidRPr="00CF1A71">
        <w:rPr>
          <w:rFonts w:ascii="Times New Roman" w:hAnsi="Times New Roman" w:cs="Times New Roman"/>
          <w:sz w:val="28"/>
          <w:szCs w:val="28"/>
        </w:rPr>
        <w:t>ом</w:t>
      </w:r>
      <w:r w:rsidRPr="00CF1A71">
        <w:rPr>
          <w:rFonts w:ascii="Times New Roman" w:hAnsi="Times New Roman" w:cs="Times New Roman"/>
          <w:sz w:val="28"/>
          <w:szCs w:val="28"/>
        </w:rPr>
        <w:t>)</w:t>
      </w:r>
      <w:r w:rsidR="00B34B9C" w:rsidRPr="00CF1A71">
        <w:rPr>
          <w:rFonts w:ascii="Times New Roman" w:hAnsi="Times New Roman" w:cs="Times New Roman"/>
          <w:sz w:val="28"/>
          <w:szCs w:val="28"/>
        </w:rPr>
        <w:t xml:space="preserve"> в день формирования соответствующих экранных форм веб-интерфейса системы «Электронный бюджет»</w:t>
      </w:r>
      <w:r w:rsidRPr="00CF1A71">
        <w:rPr>
          <w:rFonts w:ascii="Times New Roman" w:hAnsi="Times New Roman" w:cs="Times New Roman"/>
          <w:sz w:val="28"/>
          <w:szCs w:val="28"/>
        </w:rPr>
        <w:t>.</w:t>
      </w:r>
    </w:p>
    <w:p w14:paraId="14093C72" w14:textId="77777777" w:rsidR="00E6351B" w:rsidRPr="00CF1A71" w:rsidRDefault="00E6351B" w:rsidP="00DB628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Объявление об отмене отбора с указанием информации</w:t>
      </w:r>
      <w:r w:rsidRPr="00CF1A71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о причинах отмены отбора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портале, а также</w:t>
      </w:r>
      <w:r w:rsidR="00A50EFA" w:rsidRPr="00CF1A71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города в информационно-телекоммуникационной сети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A50EFA" w:rsidRPr="00CF1A71">
        <w:rPr>
          <w:rFonts w:ascii="Times New Roman" w:hAnsi="Times New Roman" w:cs="Times New Roman"/>
          <w:sz w:val="28"/>
          <w:szCs w:val="28"/>
        </w:rPr>
        <w:t>Интернет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A50EFA" w:rsidRPr="00CF1A71">
        <w:rPr>
          <w:rFonts w:ascii="Times New Roman" w:hAnsi="Times New Roman" w:cs="Times New Roman"/>
          <w:sz w:val="28"/>
          <w:szCs w:val="28"/>
        </w:rPr>
        <w:t>:</w:t>
      </w:r>
      <w:r w:rsidR="00DB628A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tgtFrame="_blank" w:history="1">
        <w:r w:rsidR="00A50EFA" w:rsidRPr="00CF1A71">
          <w:rPr>
            <w:rFonts w:ascii="Times New Roman" w:hAnsi="Times New Roman" w:cs="Times New Roman"/>
            <w:sz w:val="28"/>
            <w:szCs w:val="28"/>
          </w:rPr>
          <w:t>www.admsurgut.ru</w:t>
        </w:r>
      </w:hyperlink>
      <w:r w:rsidR="00A50EFA" w:rsidRPr="00CF1A71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A50EFA" w:rsidRPr="00CF1A71">
        <w:rPr>
          <w:rFonts w:ascii="Times New Roman" w:hAnsi="Times New Roman" w:cs="Times New Roman"/>
          <w:sz w:val="28"/>
          <w:szCs w:val="28"/>
        </w:rPr>
        <w:t>Важное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A50EFA" w:rsidRPr="00CF1A71">
        <w:rPr>
          <w:rFonts w:ascii="Times New Roman" w:hAnsi="Times New Roman" w:cs="Times New Roman"/>
          <w:sz w:val="28"/>
          <w:szCs w:val="28"/>
        </w:rPr>
        <w:t xml:space="preserve"> по ссылке http://admsurgut.ru/rubric/82/Vazhnoe</w:t>
      </w:r>
      <w:r w:rsidRPr="00CF1A71">
        <w:rPr>
          <w:rFonts w:ascii="Times New Roman" w:hAnsi="Times New Roman" w:cs="Times New Roman"/>
          <w:sz w:val="28"/>
          <w:szCs w:val="28"/>
        </w:rPr>
        <w:t xml:space="preserve"> не позднее чем за один рабочий день до даты окончания срока приема заявок, указанного в </w:t>
      </w:r>
      <w:r w:rsidR="001B198E" w:rsidRPr="00CF1A71">
        <w:rPr>
          <w:rFonts w:ascii="Times New Roman" w:hAnsi="Times New Roman" w:cs="Times New Roman"/>
          <w:sz w:val="28"/>
          <w:szCs w:val="28"/>
        </w:rPr>
        <w:t>объявлени</w:t>
      </w:r>
      <w:r w:rsidR="00DF25AD" w:rsidRPr="00CF1A71">
        <w:rPr>
          <w:rFonts w:ascii="Times New Roman" w:hAnsi="Times New Roman" w:cs="Times New Roman"/>
          <w:sz w:val="28"/>
          <w:szCs w:val="28"/>
        </w:rPr>
        <w:t>и</w:t>
      </w:r>
      <w:r w:rsidR="001B198E" w:rsidRPr="00CF1A71">
        <w:rPr>
          <w:rFonts w:ascii="Times New Roman" w:hAnsi="Times New Roman" w:cs="Times New Roman"/>
          <w:sz w:val="28"/>
          <w:szCs w:val="28"/>
        </w:rPr>
        <w:t xml:space="preserve"> о проведении отбора </w:t>
      </w:r>
      <w:r w:rsidR="003030F6" w:rsidRPr="00CF1A71">
        <w:rPr>
          <w:rFonts w:ascii="Times New Roman" w:hAnsi="Times New Roman" w:cs="Times New Roman"/>
          <w:sz w:val="28"/>
          <w:szCs w:val="28"/>
        </w:rPr>
        <w:t>получ</w:t>
      </w:r>
      <w:r w:rsidR="005F232C" w:rsidRPr="00CF1A71">
        <w:rPr>
          <w:rFonts w:ascii="Times New Roman" w:hAnsi="Times New Roman" w:cs="Times New Roman"/>
          <w:sz w:val="28"/>
          <w:szCs w:val="28"/>
        </w:rPr>
        <w:t>ателей субсидии</w:t>
      </w:r>
      <w:r w:rsidR="003030F6" w:rsidRPr="00CF1A71">
        <w:rPr>
          <w:rFonts w:ascii="Times New Roman" w:hAnsi="Times New Roman" w:cs="Times New Roman"/>
          <w:sz w:val="28"/>
          <w:szCs w:val="28"/>
        </w:rPr>
        <w:t>.</w:t>
      </w:r>
      <w:r w:rsidR="00534CA5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09856" w14:textId="77777777" w:rsidR="00E6351B" w:rsidRPr="00CF1A71" w:rsidRDefault="00CC2E6D" w:rsidP="00DB628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Уполномоченный орган</w:t>
      </w:r>
      <w:r w:rsidRPr="00CF1A7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размещения </w:t>
      </w:r>
      <w:r w:rsidR="00EF4FD6" w:rsidRPr="00CF1A71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r w:rsidRPr="00CF1A71">
        <w:rPr>
          <w:rFonts w:ascii="Times New Roman" w:hAnsi="Times New Roman" w:cs="Times New Roman"/>
          <w:sz w:val="28"/>
          <w:szCs w:val="28"/>
        </w:rPr>
        <w:t>объявления об отмене отбора</w:t>
      </w:r>
      <w:r w:rsidR="00EF4FD6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</w:t>
      </w:r>
      <w:r w:rsidRPr="00CF1A71">
        <w:rPr>
          <w:rFonts w:ascii="Times New Roman" w:hAnsi="Times New Roman" w:cs="Times New Roman"/>
          <w:sz w:val="28"/>
          <w:szCs w:val="28"/>
        </w:rPr>
        <w:t>через систему «Электронный бюджет»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уведомление </w:t>
      </w:r>
      <w:proofErr w:type="gramStart"/>
      <w:r w:rsidR="00EF4FD6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отбора</w:t>
      </w:r>
      <w:proofErr w:type="gramEnd"/>
      <w:r w:rsidR="00EF4FD6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подавшим заявки </w:t>
      </w:r>
      <w:r w:rsidRPr="00CF1A71">
        <w:rPr>
          <w:rFonts w:ascii="Times New Roman" w:hAnsi="Times New Roman" w:cs="Times New Roman"/>
          <w:sz w:val="28"/>
          <w:szCs w:val="28"/>
        </w:rPr>
        <w:t>об отмене проведения отбора</w:t>
      </w:r>
      <w:r w:rsidR="00EF4FD6" w:rsidRPr="00CF1A71">
        <w:rPr>
          <w:rFonts w:ascii="Times New Roman" w:hAnsi="Times New Roman" w:cs="Times New Roman"/>
          <w:sz w:val="28"/>
          <w:szCs w:val="28"/>
        </w:rPr>
        <w:t>.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0FA8D" w14:textId="77777777" w:rsidR="00E6351B" w:rsidRPr="00CF1A71" w:rsidRDefault="00E6351B" w:rsidP="00DB628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Отбор считается отмененным со дня размещения объявления об отмене отбора на едином портале. </w:t>
      </w:r>
    </w:p>
    <w:p w14:paraId="5358CEDC" w14:textId="77777777" w:rsidR="00E6271B" w:rsidRPr="00CF1A71" w:rsidRDefault="000C2F3D" w:rsidP="00E6271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20.</w:t>
      </w:r>
      <w:r w:rsidR="00E6271B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5957B2" w:rsidRPr="00CF1A71">
        <w:rPr>
          <w:rFonts w:ascii="Times New Roman" w:hAnsi="Times New Roman" w:cs="Times New Roman"/>
          <w:sz w:val="28"/>
          <w:szCs w:val="28"/>
        </w:rPr>
        <w:t>Уполномочен</w:t>
      </w:r>
      <w:r w:rsidR="00366A1C" w:rsidRPr="00CF1A71">
        <w:rPr>
          <w:rFonts w:ascii="Times New Roman" w:hAnsi="Times New Roman" w:cs="Times New Roman"/>
          <w:sz w:val="28"/>
          <w:szCs w:val="28"/>
        </w:rPr>
        <w:t>н</w:t>
      </w:r>
      <w:r w:rsidR="005957B2" w:rsidRPr="00CF1A71"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="00D564B3" w:rsidRPr="00CF1A71">
        <w:rPr>
          <w:rFonts w:ascii="Times New Roman" w:hAnsi="Times New Roman" w:cs="Times New Roman"/>
          <w:sz w:val="28"/>
          <w:szCs w:val="28"/>
        </w:rPr>
        <w:t>вправе</w:t>
      </w:r>
      <w:r w:rsidR="005957B2" w:rsidRPr="00CF1A71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="00E6271B" w:rsidRPr="00CF1A71">
        <w:rPr>
          <w:rFonts w:ascii="Times New Roman" w:hAnsi="Times New Roman" w:cs="Times New Roman"/>
          <w:sz w:val="28"/>
          <w:szCs w:val="28"/>
        </w:rPr>
        <w:t xml:space="preserve"> в объявление о проведении отбора не позднее</w:t>
      </w:r>
      <w:r w:rsidR="00D564B3" w:rsidRPr="00CF1A71">
        <w:rPr>
          <w:rFonts w:ascii="Times New Roman" w:hAnsi="Times New Roman" w:cs="Times New Roman"/>
          <w:sz w:val="28"/>
          <w:szCs w:val="28"/>
        </w:rPr>
        <w:t>,</w:t>
      </w:r>
      <w:r w:rsidR="00E6271B" w:rsidRPr="00CF1A71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</w:t>
      </w:r>
      <w:r w:rsidR="00366A1C" w:rsidRPr="00CF1A71">
        <w:rPr>
          <w:rFonts w:ascii="Times New Roman" w:hAnsi="Times New Roman" w:cs="Times New Roman"/>
          <w:sz w:val="28"/>
          <w:szCs w:val="28"/>
        </w:rPr>
        <w:t>ы окончания срока приема заявок</w:t>
      </w:r>
      <w:r w:rsidR="00D564B3" w:rsidRPr="00CF1A71">
        <w:rPr>
          <w:rFonts w:ascii="Times New Roman" w:hAnsi="Times New Roman" w:cs="Times New Roman"/>
          <w:sz w:val="28"/>
          <w:szCs w:val="28"/>
        </w:rPr>
        <w:t>,</w:t>
      </w:r>
      <w:r w:rsidR="00E6271B" w:rsidRPr="00CF1A71">
        <w:rPr>
          <w:rFonts w:ascii="Times New Roman" w:hAnsi="Times New Roman" w:cs="Times New Roman"/>
          <w:sz w:val="28"/>
          <w:szCs w:val="28"/>
        </w:rPr>
        <w:t xml:space="preserve"> указанного в объявлении</w:t>
      </w:r>
      <w:r w:rsidR="009B6B12" w:rsidRPr="00CF1A71">
        <w:rPr>
          <w:rFonts w:ascii="Times New Roman" w:hAnsi="Times New Roman" w:cs="Times New Roman"/>
          <w:sz w:val="28"/>
          <w:szCs w:val="28"/>
        </w:rPr>
        <w:t xml:space="preserve"> о проведении отбора, с учетом </w:t>
      </w:r>
      <w:proofErr w:type="spellStart"/>
      <w:r w:rsidR="009B6B12" w:rsidRPr="00CF1A71">
        <w:rPr>
          <w:rFonts w:ascii="Times New Roman" w:hAnsi="Times New Roman" w:cs="Times New Roman"/>
          <w:sz w:val="28"/>
          <w:szCs w:val="28"/>
        </w:rPr>
        <w:t>следущего</w:t>
      </w:r>
      <w:proofErr w:type="spellEnd"/>
      <w:r w:rsidR="009B6B12" w:rsidRPr="00CF1A71">
        <w:rPr>
          <w:rFonts w:ascii="Times New Roman" w:hAnsi="Times New Roman" w:cs="Times New Roman"/>
          <w:sz w:val="28"/>
          <w:szCs w:val="28"/>
        </w:rPr>
        <w:t>:</w:t>
      </w:r>
    </w:p>
    <w:p w14:paraId="1104AD62" w14:textId="77777777" w:rsidR="000C2F3D" w:rsidRPr="00CF1A71" w:rsidRDefault="000C2F3D" w:rsidP="00E6271B">
      <w:pPr>
        <w:widowControl/>
        <w:autoSpaceDE/>
        <w:autoSpaceDN/>
        <w:adjustRightInd/>
        <w:ind w:firstLine="567"/>
        <w:rPr>
          <w:rStyle w:val="afa"/>
          <w:rFonts w:ascii="Times New Roman" w:hAnsi="Times New Roman" w:cs="Times New Roman"/>
          <w:i w:val="0"/>
          <w:iCs w:val="0"/>
          <w:sz w:val="23"/>
          <w:szCs w:val="23"/>
          <w:shd w:val="clear" w:color="auto" w:fill="ABE0FF"/>
        </w:rPr>
      </w:pPr>
      <w:r w:rsidRPr="00CF1A71">
        <w:rPr>
          <w:rFonts w:ascii="Times New Roman" w:hAnsi="Times New Roman" w:cs="Times New Roman"/>
          <w:sz w:val="28"/>
          <w:szCs w:val="28"/>
        </w:rPr>
        <w:t>–</w:t>
      </w:r>
      <w:r w:rsidR="00DA1952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8554DF" w:rsidRPr="00CF1A71">
        <w:rPr>
          <w:rFonts w:ascii="Times New Roman" w:hAnsi="Times New Roman" w:cs="Times New Roman"/>
          <w:sz w:val="28"/>
          <w:szCs w:val="28"/>
        </w:rPr>
        <w:t>срок подачи участниками отбора заявок продлевается на три календарных дня</w:t>
      </w:r>
      <w:r w:rsidR="00D564B3" w:rsidRPr="00CF1A71">
        <w:rPr>
          <w:rFonts w:ascii="Times New Roman" w:hAnsi="Times New Roman" w:cs="Times New Roman"/>
          <w:sz w:val="28"/>
          <w:szCs w:val="28"/>
        </w:rPr>
        <w:t>,</w:t>
      </w:r>
      <w:r w:rsidR="008554DF" w:rsidRPr="00CF1A71">
        <w:rPr>
          <w:rFonts w:ascii="Times New Roman" w:hAnsi="Times New Roman" w:cs="Times New Roman"/>
          <w:sz w:val="28"/>
          <w:szCs w:val="28"/>
        </w:rPr>
        <w:t xml:space="preserve"> следующих за днем внесе</w:t>
      </w:r>
      <w:r w:rsidR="00366A1C" w:rsidRPr="00CF1A71">
        <w:rPr>
          <w:rFonts w:ascii="Times New Roman" w:hAnsi="Times New Roman" w:cs="Times New Roman"/>
          <w:sz w:val="28"/>
          <w:szCs w:val="28"/>
        </w:rPr>
        <w:t>ния таких изменений в объявление</w:t>
      </w:r>
      <w:r w:rsidR="008554DF" w:rsidRPr="00CF1A71">
        <w:rPr>
          <w:rFonts w:ascii="Times New Roman" w:hAnsi="Times New Roman" w:cs="Times New Roman"/>
          <w:sz w:val="28"/>
          <w:szCs w:val="28"/>
        </w:rPr>
        <w:t xml:space="preserve"> о проведении отбора; </w:t>
      </w:r>
    </w:p>
    <w:p w14:paraId="7B7C4BCF" w14:textId="77777777" w:rsidR="009B6B12" w:rsidRPr="00CF1A71" w:rsidRDefault="009B6B12" w:rsidP="008554DF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Style w:val="afa"/>
          <w:rFonts w:ascii="Times New Roman" w:hAnsi="Times New Roman" w:cs="Times New Roman"/>
          <w:i w:val="0"/>
          <w:iCs w:val="0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–</w:t>
      </w:r>
      <w:r w:rsidR="00366A1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8554DF" w:rsidRPr="00CF1A71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366A1C" w:rsidRPr="00CF1A7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554DF" w:rsidRPr="00CF1A71">
        <w:rPr>
          <w:rFonts w:ascii="Times New Roman" w:hAnsi="Times New Roman" w:cs="Times New Roman"/>
          <w:sz w:val="28"/>
          <w:szCs w:val="28"/>
        </w:rPr>
        <w:t>отбора не изменяется;</w:t>
      </w:r>
    </w:p>
    <w:p w14:paraId="6A7541C7" w14:textId="77777777" w:rsidR="00DA1952" w:rsidRPr="00CF1A71" w:rsidRDefault="00E6271B" w:rsidP="009B6B12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–</w:t>
      </w:r>
      <w:r w:rsidR="008554DF" w:rsidRPr="00CF1A71">
        <w:rPr>
          <w:rFonts w:ascii="Times New Roman" w:hAnsi="Times New Roman" w:cs="Times New Roman"/>
          <w:sz w:val="28"/>
          <w:szCs w:val="28"/>
        </w:rPr>
        <w:t xml:space="preserve"> допускается внесение изменений в заявку </w:t>
      </w:r>
      <w:r w:rsidR="005957B2" w:rsidRPr="00CF1A71">
        <w:rPr>
          <w:rFonts w:ascii="Times New Roman" w:hAnsi="Times New Roman" w:cs="Times New Roman"/>
          <w:sz w:val="28"/>
          <w:szCs w:val="28"/>
        </w:rPr>
        <w:t xml:space="preserve">(или </w:t>
      </w:r>
      <w:r w:rsidR="00DA1952" w:rsidRPr="00CF1A71">
        <w:rPr>
          <w:rFonts w:ascii="Times New Roman" w:hAnsi="Times New Roman" w:cs="Times New Roman"/>
          <w:sz w:val="28"/>
          <w:szCs w:val="28"/>
        </w:rPr>
        <w:t>заявки</w:t>
      </w:r>
      <w:r w:rsidR="005957B2" w:rsidRPr="00CF1A71">
        <w:rPr>
          <w:rFonts w:ascii="Times New Roman" w:hAnsi="Times New Roman" w:cs="Times New Roman"/>
          <w:sz w:val="28"/>
          <w:szCs w:val="28"/>
        </w:rPr>
        <w:t>)</w:t>
      </w:r>
      <w:r w:rsidR="00DA1952" w:rsidRPr="00CF1A71">
        <w:rPr>
          <w:rFonts w:ascii="Times New Roman" w:hAnsi="Times New Roman" w:cs="Times New Roman"/>
          <w:sz w:val="28"/>
          <w:szCs w:val="28"/>
        </w:rPr>
        <w:t xml:space="preserve"> в системе «Электронный</w:t>
      </w:r>
      <w:r w:rsidR="009B6B12" w:rsidRPr="00CF1A71">
        <w:rPr>
          <w:rFonts w:ascii="Times New Roman" w:hAnsi="Times New Roman" w:cs="Times New Roman"/>
          <w:sz w:val="28"/>
          <w:szCs w:val="28"/>
        </w:rPr>
        <w:t xml:space="preserve"> бюджет»</w:t>
      </w:r>
      <w:r w:rsidR="00DA1952" w:rsidRPr="00CF1A71">
        <w:rPr>
          <w:rFonts w:ascii="Times New Roman" w:hAnsi="Times New Roman" w:cs="Times New Roman"/>
          <w:sz w:val="28"/>
          <w:szCs w:val="28"/>
        </w:rPr>
        <w:t xml:space="preserve"> не позднее даты окончания приема заявок в порядке, аналогичном порядку формирования заявки, установленному пунктом 3 раздела </w:t>
      </w:r>
      <w:r w:rsidR="00DA1952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A1952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F69599E" w14:textId="77777777" w:rsidR="009B6B12" w:rsidRPr="00CF1A71" w:rsidRDefault="009B6B12" w:rsidP="009B6B1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Объявление о внесении изменений в 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</w:t>
      </w:r>
      <w:r w:rsidR="004B11D8" w:rsidRPr="00CF1A71">
        <w:rPr>
          <w:rFonts w:ascii="Times New Roman" w:hAnsi="Times New Roman" w:cs="Times New Roman"/>
          <w:sz w:val="28"/>
          <w:szCs w:val="28"/>
        </w:rPr>
        <w:t>полномоченного органа (в случае отсутс</w:t>
      </w:r>
      <w:r w:rsidR="009F729C" w:rsidRPr="00CF1A71">
        <w:rPr>
          <w:rFonts w:ascii="Times New Roman" w:hAnsi="Times New Roman" w:cs="Times New Roman"/>
          <w:sz w:val="28"/>
          <w:szCs w:val="28"/>
        </w:rPr>
        <w:t>т</w:t>
      </w:r>
      <w:r w:rsidR="004B11D8" w:rsidRPr="00CF1A71">
        <w:rPr>
          <w:rFonts w:ascii="Times New Roman" w:hAnsi="Times New Roman" w:cs="Times New Roman"/>
          <w:sz w:val="28"/>
          <w:szCs w:val="28"/>
        </w:rPr>
        <w:t>вия руковод</w:t>
      </w:r>
      <w:r w:rsidRPr="00CF1A71">
        <w:rPr>
          <w:rFonts w:ascii="Times New Roman" w:hAnsi="Times New Roman" w:cs="Times New Roman"/>
          <w:sz w:val="28"/>
          <w:szCs w:val="28"/>
        </w:rPr>
        <w:t xml:space="preserve">ителя уполномоченного органа </w:t>
      </w:r>
      <w:r w:rsidR="00D564B3"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Pr="00CF1A71">
        <w:rPr>
          <w:rFonts w:ascii="Times New Roman" w:hAnsi="Times New Roman" w:cs="Times New Roman"/>
          <w:sz w:val="28"/>
          <w:szCs w:val="28"/>
        </w:rPr>
        <w:t xml:space="preserve">уполномоченным им лицом) </w:t>
      </w:r>
      <w:r w:rsidR="007C778F" w:rsidRPr="00CF1A71">
        <w:rPr>
          <w:rFonts w:ascii="Times New Roman" w:hAnsi="Times New Roman" w:cs="Times New Roman"/>
          <w:sz w:val="28"/>
          <w:szCs w:val="28"/>
        </w:rPr>
        <w:t>в течении одного рабочего дня</w:t>
      </w:r>
      <w:r w:rsidR="000B2658" w:rsidRPr="00CF1A71">
        <w:rPr>
          <w:rFonts w:ascii="Times New Roman" w:hAnsi="Times New Roman" w:cs="Times New Roman"/>
          <w:sz w:val="28"/>
          <w:szCs w:val="28"/>
        </w:rPr>
        <w:t>, следу</w:t>
      </w:r>
      <w:r w:rsidR="007C778F" w:rsidRPr="00CF1A71">
        <w:rPr>
          <w:rFonts w:ascii="Times New Roman" w:hAnsi="Times New Roman" w:cs="Times New Roman"/>
          <w:sz w:val="28"/>
          <w:szCs w:val="28"/>
        </w:rPr>
        <w:t>ющего</w:t>
      </w:r>
      <w:r w:rsidR="00BC36C5" w:rsidRPr="00CF1A71">
        <w:rPr>
          <w:rFonts w:ascii="Times New Roman" w:hAnsi="Times New Roman" w:cs="Times New Roman"/>
          <w:sz w:val="28"/>
          <w:szCs w:val="28"/>
        </w:rPr>
        <w:t xml:space="preserve"> за днем внесения измене</w:t>
      </w:r>
      <w:r w:rsidR="000B2658" w:rsidRPr="00CF1A71">
        <w:rPr>
          <w:rFonts w:ascii="Times New Roman" w:hAnsi="Times New Roman" w:cs="Times New Roman"/>
          <w:sz w:val="28"/>
          <w:szCs w:val="28"/>
        </w:rPr>
        <w:t>ний.</w:t>
      </w:r>
    </w:p>
    <w:p w14:paraId="779FD292" w14:textId="77777777" w:rsidR="007C778F" w:rsidRPr="00CF1A71" w:rsidRDefault="007C778F" w:rsidP="007C778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 орган</w:t>
      </w:r>
      <w:r w:rsidRPr="00CF1A7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размещения на едином портале объявления о внесении изменений в объявление о проведении отбора,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</w:t>
      </w:r>
      <w:r w:rsidRPr="00CF1A71">
        <w:rPr>
          <w:rFonts w:ascii="Times New Roman" w:hAnsi="Times New Roman" w:cs="Times New Roman"/>
          <w:sz w:val="28"/>
          <w:szCs w:val="28"/>
        </w:rPr>
        <w:t>через систему «Электронный бюджет»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уведомление </w:t>
      </w:r>
      <w:proofErr w:type="gramStart"/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отбора</w:t>
      </w:r>
      <w:proofErr w:type="gramEnd"/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подавшим заявки</w:t>
      </w:r>
      <w:r w:rsidRPr="00CF1A71">
        <w:rPr>
          <w:rFonts w:ascii="Times New Roman" w:hAnsi="Times New Roman" w:cs="Times New Roman"/>
          <w:sz w:val="28"/>
          <w:szCs w:val="28"/>
        </w:rPr>
        <w:t xml:space="preserve"> о внесении изменений в объявление о проведении отбора. </w:t>
      </w:r>
    </w:p>
    <w:p w14:paraId="495E1284" w14:textId="77777777" w:rsidR="004C3CE4" w:rsidRPr="00CF1A71" w:rsidRDefault="008554DF" w:rsidP="007C2151">
      <w:pPr>
        <w:pStyle w:val="af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1A71">
        <w:rPr>
          <w:rFonts w:ascii="Times New Roman" w:hAnsi="Times New Roman" w:cs="Times New Roman"/>
          <w:sz w:val="28"/>
          <w:szCs w:val="28"/>
        </w:rPr>
        <w:t>21</w:t>
      </w:r>
      <w:r w:rsidR="00D64508" w:rsidRPr="00CF1A71">
        <w:rPr>
          <w:rFonts w:ascii="Times New Roman" w:hAnsi="Times New Roman" w:cs="Times New Roman"/>
          <w:sz w:val="28"/>
          <w:szCs w:val="28"/>
        </w:rPr>
        <w:t>.</w:t>
      </w:r>
      <w:r w:rsidR="0092560A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B34B9C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E936E0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отсутстви</w:t>
      </w:r>
      <w:r w:rsidR="00B34B9C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E936E0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оснований для отказа в предоставлении субсидии, предусмотренны</w:t>
      </w:r>
      <w:r w:rsidR="00A52FBC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 </w:t>
      </w:r>
      <w:hyperlink r:id="rId36" w:anchor="/document/400861688/entry/1212" w:history="1">
        <w:r w:rsidR="0092560A" w:rsidRPr="00CF1A7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пунктом 17</w:t>
        </w:r>
        <w:r w:rsidR="00E936E0" w:rsidRPr="00CF1A7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раздела II</w:t>
        </w:r>
      </w:hyperlink>
      <w:r w:rsidR="00A52FBC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6E0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настоящего порядка</w:t>
      </w:r>
      <w:r w:rsidR="00D74A5C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E936E0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уполномоченный орган в течение 15 рабочих дней</w:t>
      </w:r>
      <w:r w:rsidR="00534CA5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4B9C" w:rsidRPr="00CF1A71">
        <w:rPr>
          <w:rFonts w:ascii="Times New Roman" w:hAnsi="Times New Roman" w:cs="Times New Roman"/>
          <w:sz w:val="28"/>
          <w:szCs w:val="28"/>
        </w:rPr>
        <w:t>с даты</w:t>
      </w:r>
      <w:r w:rsidR="00CE23A8" w:rsidRPr="00CF1A71">
        <w:rPr>
          <w:rFonts w:ascii="Times New Roman" w:hAnsi="Times New Roman" w:cs="Times New Roman"/>
          <w:sz w:val="28"/>
          <w:szCs w:val="28"/>
        </w:rPr>
        <w:t xml:space="preserve"> размещения на едином портале </w:t>
      </w:r>
      <w:r w:rsidR="005B3B9B" w:rsidRPr="00CF1A71">
        <w:rPr>
          <w:rFonts w:ascii="Times New Roman" w:hAnsi="Times New Roman" w:cs="Times New Roman"/>
          <w:sz w:val="28"/>
          <w:szCs w:val="28"/>
        </w:rPr>
        <w:t>протокола подведения итогов</w:t>
      </w:r>
      <w:r w:rsidR="00B34B9C" w:rsidRPr="00CF1A71">
        <w:rPr>
          <w:rFonts w:ascii="Times New Roman" w:hAnsi="Times New Roman" w:cs="Times New Roman"/>
          <w:sz w:val="28"/>
          <w:szCs w:val="28"/>
        </w:rPr>
        <w:t>,</w:t>
      </w:r>
      <w:r w:rsidR="00CE23A8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E936E0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готовит, обеспечивает согласование и подписание проекта муниципального правового акта Администрации города об</w:t>
      </w:r>
      <w:r w:rsidR="00CB1D80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утверждении победителя</w:t>
      </w:r>
      <w:r w:rsidR="00B34B9C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3EBA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(победителей</w:t>
      </w:r>
      <w:r w:rsidR="00B34B9C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CB1D80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отбора</w:t>
      </w:r>
      <w:r w:rsidR="00E936E0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объема предоставляемой субсидии</w:t>
      </w:r>
      <w:r w:rsidR="00C91BBA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муниципальный правовой акт)</w:t>
      </w:r>
      <w:r w:rsidR="00E936E0" w:rsidRPr="00CF1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38F925F3" w14:textId="77777777" w:rsidR="0092560A" w:rsidRPr="00CF1A71" w:rsidRDefault="0092560A" w:rsidP="0092560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Уполномоченный орган письменно уведомляет победителя (</w:t>
      </w:r>
      <w:r w:rsidR="00363EBA" w:rsidRPr="00CF1A71">
        <w:rPr>
          <w:rFonts w:ascii="Times New Roman" w:hAnsi="Times New Roman" w:cs="Times New Roman"/>
          <w:sz w:val="28"/>
          <w:szCs w:val="28"/>
        </w:rPr>
        <w:t>победителей</w:t>
      </w:r>
      <w:r w:rsidRPr="00CF1A71">
        <w:rPr>
          <w:rFonts w:ascii="Times New Roman" w:hAnsi="Times New Roman" w:cs="Times New Roman"/>
          <w:sz w:val="28"/>
          <w:szCs w:val="28"/>
        </w:rPr>
        <w:t>) отбора о принятом</w:t>
      </w:r>
      <w:r w:rsidR="00A17C62" w:rsidRPr="00CF1A71">
        <w:rPr>
          <w:rFonts w:ascii="Times New Roman" w:hAnsi="Times New Roman" w:cs="Times New Roman"/>
          <w:sz w:val="28"/>
          <w:szCs w:val="28"/>
        </w:rPr>
        <w:t xml:space="preserve"> положительном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решении в течение пяти рабочих дней после издания муниципального правового акта Администрации города.</w:t>
      </w:r>
    </w:p>
    <w:p w14:paraId="4931A681" w14:textId="77777777" w:rsidR="00C1679B" w:rsidRPr="00CF1A71" w:rsidRDefault="004C3CE4" w:rsidP="00D8365E">
      <w:pPr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При </w:t>
      </w:r>
      <w:r w:rsidR="007A3F53" w:rsidRPr="00CF1A71">
        <w:rPr>
          <w:rFonts w:ascii="Times New Roman" w:hAnsi="Times New Roman" w:cs="Times New Roman"/>
          <w:sz w:val="28"/>
          <w:szCs w:val="28"/>
        </w:rPr>
        <w:t>выявлении</w:t>
      </w:r>
      <w:r w:rsidRPr="00CF1A71">
        <w:rPr>
          <w:rFonts w:ascii="Times New Roman" w:hAnsi="Times New Roman" w:cs="Times New Roman"/>
          <w:sz w:val="28"/>
          <w:szCs w:val="28"/>
        </w:rPr>
        <w:t xml:space="preserve"> на этапе согласования проекта муниципального правового акта оснований для отказа в предостав</w:t>
      </w:r>
      <w:r w:rsidR="004E3C8A" w:rsidRPr="00CF1A71">
        <w:rPr>
          <w:rFonts w:ascii="Times New Roman" w:hAnsi="Times New Roman" w:cs="Times New Roman"/>
          <w:sz w:val="28"/>
          <w:szCs w:val="28"/>
        </w:rPr>
        <w:t xml:space="preserve">лении субсидии, предусмотренных </w:t>
      </w:r>
      <w:hyperlink r:id="rId37" w:anchor="/document/400861688/entry/1212" w:history="1">
        <w:r w:rsidR="0092560A" w:rsidRPr="00CF1A71">
          <w:rPr>
            <w:rFonts w:ascii="Times New Roman" w:hAnsi="Times New Roman" w:cs="Times New Roman"/>
            <w:sz w:val="28"/>
            <w:szCs w:val="28"/>
          </w:rPr>
          <w:t>пунктом 17</w:t>
        </w:r>
        <w:r w:rsidRPr="00CF1A71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="00626EF1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настоящего порядка, уполномоченный орган письменн</w:t>
      </w:r>
      <w:r w:rsidR="00FD0D27" w:rsidRPr="00CF1A71">
        <w:rPr>
          <w:rFonts w:ascii="Times New Roman" w:hAnsi="Times New Roman" w:cs="Times New Roman"/>
          <w:sz w:val="28"/>
          <w:szCs w:val="28"/>
        </w:rPr>
        <w:t>о уведомляет победителя</w:t>
      </w:r>
      <w:r w:rsidR="00B34B9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363EBA" w:rsidRPr="00CF1A71">
        <w:rPr>
          <w:rFonts w:ascii="Times New Roman" w:hAnsi="Times New Roman" w:cs="Times New Roman"/>
          <w:sz w:val="28"/>
          <w:szCs w:val="28"/>
        </w:rPr>
        <w:t>(победителей</w:t>
      </w:r>
      <w:r w:rsidR="00B34B9C" w:rsidRPr="00CF1A71">
        <w:rPr>
          <w:rFonts w:ascii="Times New Roman" w:hAnsi="Times New Roman" w:cs="Times New Roman"/>
          <w:sz w:val="28"/>
          <w:szCs w:val="28"/>
        </w:rPr>
        <w:t>)</w:t>
      </w:r>
      <w:r w:rsidR="00FD0D27" w:rsidRPr="00CF1A71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CF1A71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с указанием причин от</w:t>
      </w:r>
      <w:r w:rsidR="00363EBA" w:rsidRPr="00CF1A71">
        <w:rPr>
          <w:rFonts w:ascii="Times New Roman" w:hAnsi="Times New Roman" w:cs="Times New Roman"/>
          <w:sz w:val="28"/>
          <w:szCs w:val="28"/>
        </w:rPr>
        <w:t>каза</w:t>
      </w:r>
      <w:r w:rsidR="006F799E" w:rsidRPr="00CF1A71">
        <w:rPr>
          <w:rFonts w:ascii="Times New Roman" w:hAnsi="Times New Roman" w:cs="Times New Roman"/>
          <w:sz w:val="28"/>
          <w:szCs w:val="28"/>
        </w:rPr>
        <w:t xml:space="preserve"> в течении пяти рабоч</w:t>
      </w:r>
      <w:r w:rsidR="007A3F53" w:rsidRPr="00CF1A71">
        <w:rPr>
          <w:rFonts w:ascii="Times New Roman" w:hAnsi="Times New Roman" w:cs="Times New Roman"/>
          <w:sz w:val="28"/>
          <w:szCs w:val="28"/>
        </w:rPr>
        <w:t>и</w:t>
      </w:r>
      <w:r w:rsidR="006F799E" w:rsidRPr="00CF1A71">
        <w:rPr>
          <w:rFonts w:ascii="Times New Roman" w:hAnsi="Times New Roman" w:cs="Times New Roman"/>
          <w:sz w:val="28"/>
          <w:szCs w:val="28"/>
        </w:rPr>
        <w:t>х дней с</w:t>
      </w:r>
      <w:r w:rsidR="007A3F53" w:rsidRPr="00CF1A71">
        <w:rPr>
          <w:rFonts w:ascii="Times New Roman" w:hAnsi="Times New Roman" w:cs="Times New Roman"/>
          <w:sz w:val="28"/>
          <w:szCs w:val="28"/>
        </w:rPr>
        <w:t>о дня выявления</w:t>
      </w:r>
      <w:r w:rsidR="00D8365E" w:rsidRPr="00CF1A71">
        <w:rPr>
          <w:rFonts w:ascii="Times New Roman" w:hAnsi="Times New Roman" w:cs="Times New Roman"/>
        </w:rPr>
        <w:t xml:space="preserve"> </w:t>
      </w:r>
      <w:r w:rsidR="00D8365E" w:rsidRPr="00CF1A7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7A3F53" w:rsidRPr="00CF1A71">
        <w:rPr>
          <w:rFonts w:ascii="Times New Roman" w:hAnsi="Times New Roman" w:cs="Times New Roman"/>
          <w:sz w:val="28"/>
          <w:szCs w:val="28"/>
        </w:rPr>
        <w:t xml:space="preserve"> оснований для отказа</w:t>
      </w:r>
      <w:r w:rsidR="006F799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D8365E" w:rsidRPr="00CF1A71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="007A3F53" w:rsidRPr="00CF1A71">
        <w:rPr>
          <w:rFonts w:ascii="Times New Roman" w:hAnsi="Times New Roman" w:cs="Times New Roman"/>
          <w:sz w:val="28"/>
          <w:szCs w:val="28"/>
        </w:rPr>
        <w:t xml:space="preserve"> одним из следующих </w:t>
      </w:r>
      <w:r w:rsidR="007A3F53" w:rsidRPr="00CF1A71">
        <w:rPr>
          <w:rFonts w:ascii="Times New Roman" w:hAnsi="Times New Roman" w:cs="Times New Roman"/>
          <w:sz w:val="28"/>
          <w:szCs w:val="28"/>
        </w:rPr>
        <w:lastRenderedPageBreak/>
        <w:t>способов:</w:t>
      </w:r>
      <w:r w:rsidR="00C1679B" w:rsidRPr="00CF1A71">
        <w:rPr>
          <w:rFonts w:ascii="Times New Roman" w:hAnsi="Times New Roman" w:cs="Times New Roman"/>
        </w:rPr>
        <w:t xml:space="preserve"> </w:t>
      </w:r>
      <w:r w:rsidR="00C1679B" w:rsidRPr="00CF1A71">
        <w:rPr>
          <w:rFonts w:ascii="Times New Roman" w:hAnsi="Times New Roman" w:cs="Times New Roman"/>
          <w:sz w:val="28"/>
          <w:szCs w:val="28"/>
        </w:rPr>
        <w:t xml:space="preserve">передает лично победителю (победителям) отбора; при </w:t>
      </w:r>
      <w:proofErr w:type="spellStart"/>
      <w:r w:rsidR="00C1679B" w:rsidRPr="00CF1A71">
        <w:rPr>
          <w:rFonts w:ascii="Times New Roman" w:hAnsi="Times New Roman" w:cs="Times New Roman"/>
          <w:sz w:val="28"/>
          <w:szCs w:val="28"/>
        </w:rPr>
        <w:t>отсуствии</w:t>
      </w:r>
      <w:proofErr w:type="spellEnd"/>
      <w:r w:rsidR="00C1679B" w:rsidRPr="00CF1A71">
        <w:rPr>
          <w:rFonts w:ascii="Times New Roman" w:hAnsi="Times New Roman" w:cs="Times New Roman"/>
          <w:sz w:val="28"/>
          <w:szCs w:val="28"/>
        </w:rPr>
        <w:t xml:space="preserve"> возможности личного вручения - на адрес электронной почты, указанный в заявке, с уведомлением о прочтении; </w:t>
      </w:r>
      <w:r w:rsidR="00C1679B" w:rsidRPr="00CF1A71">
        <w:rPr>
          <w:rFonts w:ascii="Times New Roman" w:eastAsiaTheme="minorEastAsia" w:hAnsi="Times New Roman" w:cs="Times New Roman"/>
          <w:sz w:val="28"/>
          <w:szCs w:val="28"/>
        </w:rPr>
        <w:t>заказным письмом с уведомлением о вручении и описью вложения по адресу, указанному в заяв</w:t>
      </w:r>
      <w:r w:rsidR="00D8365E" w:rsidRPr="00CF1A71">
        <w:rPr>
          <w:rFonts w:ascii="Times New Roman" w:eastAsiaTheme="minorEastAsia" w:hAnsi="Times New Roman" w:cs="Times New Roman"/>
          <w:sz w:val="28"/>
          <w:szCs w:val="28"/>
        </w:rPr>
        <w:t xml:space="preserve">ке. </w:t>
      </w:r>
    </w:p>
    <w:p w14:paraId="10CD8ACB" w14:textId="77777777" w:rsidR="004C3CE4" w:rsidRPr="00CF1A71" w:rsidRDefault="008554DF" w:rsidP="00626EF1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22</w:t>
      </w:r>
      <w:r w:rsidR="004C3CE4" w:rsidRPr="00CF1A71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14 календарных дней со дня издания муниципального правового акта размещает на официальном портале Администрации города в информационно-телекоммуникационной сети </w:t>
      </w:r>
      <w:r w:rsidR="00EF770E" w:rsidRPr="00CF1A71">
        <w:rPr>
          <w:rFonts w:ascii="Times New Roman" w:hAnsi="Times New Roman" w:cs="Times New Roman"/>
          <w:sz w:val="28"/>
          <w:szCs w:val="28"/>
        </w:rPr>
        <w:t>«</w:t>
      </w:r>
      <w:r w:rsidR="004C3CE4" w:rsidRPr="00CF1A71">
        <w:rPr>
          <w:rFonts w:ascii="Times New Roman" w:hAnsi="Times New Roman" w:cs="Times New Roman"/>
          <w:sz w:val="28"/>
          <w:szCs w:val="28"/>
        </w:rPr>
        <w:t>Интернет</w:t>
      </w:r>
      <w:r w:rsidR="00EF770E" w:rsidRPr="00CF1A71">
        <w:rPr>
          <w:rFonts w:ascii="Times New Roman" w:hAnsi="Times New Roman" w:cs="Times New Roman"/>
          <w:sz w:val="28"/>
          <w:szCs w:val="28"/>
        </w:rPr>
        <w:t>»</w:t>
      </w:r>
      <w:r w:rsidR="004C3CE4" w:rsidRPr="00CF1A71">
        <w:rPr>
          <w:rFonts w:ascii="Times New Roman" w:hAnsi="Times New Roman" w:cs="Times New Roman"/>
          <w:sz w:val="28"/>
          <w:szCs w:val="28"/>
        </w:rPr>
        <w:t>:</w:t>
      </w:r>
      <w:r w:rsidR="00EF770E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tgtFrame="_blank" w:history="1">
        <w:r w:rsidR="004C3CE4" w:rsidRPr="00CF1A71">
          <w:rPr>
            <w:rFonts w:ascii="Times New Roman" w:hAnsi="Times New Roman" w:cs="Times New Roman"/>
            <w:sz w:val="28"/>
            <w:szCs w:val="28"/>
          </w:rPr>
          <w:t>www.admsurgut.ru</w:t>
        </w:r>
      </w:hyperlink>
      <w:r w:rsidR="00EF770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4C3CE4" w:rsidRPr="00CF1A7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C27FC" w:rsidRPr="00CF1A71">
        <w:rPr>
          <w:rFonts w:ascii="Times New Roman" w:hAnsi="Times New Roman" w:cs="Times New Roman"/>
          <w:sz w:val="28"/>
          <w:szCs w:val="28"/>
        </w:rPr>
        <w:t>«</w:t>
      </w:r>
      <w:r w:rsidR="004C3CE4" w:rsidRPr="00CF1A71">
        <w:rPr>
          <w:rFonts w:ascii="Times New Roman" w:hAnsi="Times New Roman" w:cs="Times New Roman"/>
          <w:sz w:val="28"/>
          <w:szCs w:val="28"/>
        </w:rPr>
        <w:t>Важное</w:t>
      </w:r>
      <w:r w:rsidR="00CC27FC" w:rsidRPr="00CF1A71">
        <w:rPr>
          <w:rFonts w:ascii="Times New Roman" w:hAnsi="Times New Roman" w:cs="Times New Roman"/>
          <w:sz w:val="28"/>
          <w:szCs w:val="28"/>
        </w:rPr>
        <w:t>»</w:t>
      </w:r>
      <w:r w:rsidR="004C3CE4" w:rsidRPr="00CF1A71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39" w:history="1">
        <w:r w:rsidR="00C01090" w:rsidRPr="00CF1A71">
          <w:rPr>
            <w:rStyle w:val="afb"/>
            <w:rFonts w:ascii="Times New Roman" w:hAnsi="Times New Roman" w:cs="Times New Roman"/>
            <w:color w:val="auto"/>
            <w:sz w:val="28"/>
            <w:szCs w:val="28"/>
          </w:rPr>
          <w:t>http://admsurgut.ru/rubric/82/Vazhnoe</w:t>
        </w:r>
      </w:hyperlink>
      <w:r w:rsidR="00C01090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4C3CE4" w:rsidRPr="00CF1A71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 включающую следующие сведения:</w:t>
      </w:r>
    </w:p>
    <w:p w14:paraId="38523EC0" w14:textId="77777777" w:rsidR="004C3CE4" w:rsidRPr="00CF1A71" w:rsidRDefault="001A1004" w:rsidP="00626EF1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1C0075" w:rsidRPr="00CF1A71">
        <w:rPr>
          <w:rFonts w:ascii="Times New Roman" w:hAnsi="Times New Roman" w:cs="Times New Roman"/>
          <w:sz w:val="28"/>
          <w:szCs w:val="28"/>
        </w:rPr>
        <w:t>дату</w:t>
      </w:r>
      <w:r w:rsidR="004C3CE4" w:rsidRPr="00CF1A71">
        <w:rPr>
          <w:rFonts w:ascii="Times New Roman" w:hAnsi="Times New Roman" w:cs="Times New Roman"/>
          <w:sz w:val="28"/>
          <w:szCs w:val="28"/>
        </w:rPr>
        <w:t>, время и место проведения рассмотрения заявок;</w:t>
      </w:r>
    </w:p>
    <w:p w14:paraId="463E1DA6" w14:textId="77777777" w:rsidR="004C3CE4" w:rsidRPr="00CF1A71" w:rsidRDefault="001A1004" w:rsidP="00626EF1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1C0075" w:rsidRPr="00CF1A71">
        <w:rPr>
          <w:rFonts w:ascii="Times New Roman" w:hAnsi="Times New Roman" w:cs="Times New Roman"/>
          <w:sz w:val="28"/>
          <w:szCs w:val="28"/>
        </w:rPr>
        <w:t>информацию</w:t>
      </w:r>
      <w:r w:rsidR="004C3CE4" w:rsidRPr="00CF1A71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рассмотрены;</w:t>
      </w:r>
    </w:p>
    <w:p w14:paraId="5804313C" w14:textId="77777777" w:rsidR="004C3CE4" w:rsidRPr="00CF1A71" w:rsidRDefault="001A1004" w:rsidP="00626EF1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1C0075" w:rsidRPr="00CF1A71">
        <w:rPr>
          <w:rFonts w:ascii="Times New Roman" w:hAnsi="Times New Roman" w:cs="Times New Roman"/>
          <w:sz w:val="28"/>
          <w:szCs w:val="28"/>
        </w:rPr>
        <w:t>информацию</w:t>
      </w:r>
      <w:r w:rsidR="004C3CE4" w:rsidRPr="00CF1A71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3E1B306" w14:textId="77777777" w:rsidR="004C3CE4" w:rsidRPr="00CF1A71" w:rsidRDefault="001A1004" w:rsidP="00626EF1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4C3CE4" w:rsidRPr="00CF1A71">
        <w:rPr>
          <w:rFonts w:ascii="Times New Roman" w:hAnsi="Times New Roman" w:cs="Times New Roman"/>
          <w:sz w:val="28"/>
          <w:szCs w:val="28"/>
        </w:rPr>
        <w:t>наименование п</w:t>
      </w:r>
      <w:r w:rsidR="004C3FE5" w:rsidRPr="00CF1A71">
        <w:rPr>
          <w:rFonts w:ascii="Times New Roman" w:hAnsi="Times New Roman" w:cs="Times New Roman"/>
          <w:sz w:val="28"/>
          <w:szCs w:val="28"/>
        </w:rPr>
        <w:t>обедителя (победителей)</w:t>
      </w:r>
      <w:r w:rsidR="004C3CE4" w:rsidRPr="00CF1A71">
        <w:rPr>
          <w:rFonts w:ascii="Times New Roman" w:hAnsi="Times New Roman" w:cs="Times New Roman"/>
          <w:sz w:val="28"/>
          <w:szCs w:val="28"/>
        </w:rPr>
        <w:t>, с которым заключается соглашение, и размер предоставляемой ему</w:t>
      </w:r>
      <w:r w:rsidR="00534CA5" w:rsidRPr="00CF1A71">
        <w:rPr>
          <w:rFonts w:ascii="Times New Roman" w:hAnsi="Times New Roman" w:cs="Times New Roman"/>
          <w:sz w:val="28"/>
          <w:szCs w:val="28"/>
        </w:rPr>
        <w:t xml:space="preserve"> (им)</w:t>
      </w:r>
      <w:r w:rsidR="004C3CE4" w:rsidRPr="00CF1A71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14:paraId="749DBA0E" w14:textId="77777777" w:rsidR="004A648E" w:rsidRPr="00CF1A71" w:rsidRDefault="00817CAF" w:rsidP="00817CAF">
      <w:pPr>
        <w:widowControl/>
        <w:autoSpaceDE/>
        <w:autoSpaceDN/>
        <w:adjustRightInd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23. Субсидия предоставляется на основании соглашения, заключаемого между Администрацией города и получателем субсидии по типовой форме, установленной департаментом</w:t>
      </w:r>
      <w:r w:rsidR="00372F0A" w:rsidRPr="00CF1A71">
        <w:rPr>
          <w:rFonts w:ascii="Times New Roman" w:hAnsi="Times New Roman" w:cs="Times New Roman"/>
          <w:sz w:val="28"/>
          <w:szCs w:val="28"/>
        </w:rPr>
        <w:t xml:space="preserve"> финансов Администрации города. </w:t>
      </w:r>
    </w:p>
    <w:p w14:paraId="61F792DC" w14:textId="77777777" w:rsidR="00817CAF" w:rsidRPr="00CF1A71" w:rsidRDefault="00817CAF" w:rsidP="00817CAF">
      <w:pPr>
        <w:widowControl/>
        <w:autoSpaceDE/>
        <w:autoSpaceDN/>
        <w:adjustRightInd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Заключение дополнительного соглашения к соглашению о предоставлении субсидии, в том числе дополнительного соглашения о расторжении соглашения, осуществляется по типовой форме, установленной департаментом финансо</w:t>
      </w:r>
      <w:r w:rsidR="00372F0A" w:rsidRPr="00CF1A71">
        <w:rPr>
          <w:rFonts w:ascii="Times New Roman" w:hAnsi="Times New Roman" w:cs="Times New Roman"/>
          <w:sz w:val="28"/>
          <w:szCs w:val="28"/>
        </w:rPr>
        <w:t>в Администрации города</w:t>
      </w:r>
      <w:r w:rsidR="004A648E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71C9F1C9" w14:textId="77777777" w:rsidR="004A648E" w:rsidRPr="00CF1A71" w:rsidRDefault="00817CAF" w:rsidP="004A648E">
      <w:pPr>
        <w:widowControl/>
        <w:autoSpaceDE/>
        <w:autoSpaceDN/>
        <w:adjustRightInd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A71">
        <w:rPr>
          <w:rFonts w:ascii="Times New Roman" w:hAnsi="Times New Roman" w:cs="Times New Roman"/>
          <w:sz w:val="28"/>
          <w:szCs w:val="28"/>
        </w:rPr>
        <w:t>24</w:t>
      </w:r>
      <w:r w:rsidR="00B67F05" w:rsidRPr="00CF1A71">
        <w:rPr>
          <w:rFonts w:ascii="Times New Roman" w:hAnsi="Times New Roman" w:cs="Times New Roman"/>
          <w:sz w:val="28"/>
          <w:szCs w:val="28"/>
        </w:rPr>
        <w:t xml:space="preserve">. </w:t>
      </w:r>
      <w:r w:rsidR="00F110EA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Уполномоченный орган в срок, не превышающий 30 рабочих дней </w:t>
      </w:r>
      <w:r w:rsidR="00534CA5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</w:t>
      </w:r>
      <w:r w:rsidR="00F110EA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издания муниципального правового акта Администрации города</w:t>
      </w:r>
      <w:r w:rsidR="003F43AE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110EA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готовит проект соглашения о предоставлении субсидии </w:t>
      </w:r>
      <w:r w:rsidR="00D94D25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F110EA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его заключение с</w:t>
      </w:r>
      <w:r w:rsidR="007C778F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35D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победителем (победителями) отбора</w:t>
      </w:r>
      <w:r w:rsidR="00F110EA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3E38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B4DB37D" w14:textId="77777777" w:rsidR="004A648E" w:rsidRPr="00CF1A71" w:rsidRDefault="004A648E" w:rsidP="004A648E">
      <w:pPr>
        <w:widowControl/>
        <w:autoSpaceDE/>
        <w:autoSpaceDN/>
        <w:adjustRightInd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При наличии технической возможности со</w:t>
      </w:r>
      <w:r w:rsidR="005C0FE5" w:rsidRPr="00CF1A71">
        <w:rPr>
          <w:rFonts w:ascii="Times New Roman" w:hAnsi="Times New Roman" w:cs="Times New Roman"/>
          <w:sz w:val="28"/>
          <w:szCs w:val="28"/>
        </w:rPr>
        <w:t>г</w:t>
      </w:r>
      <w:r w:rsidRPr="00CF1A71">
        <w:rPr>
          <w:rFonts w:ascii="Times New Roman" w:hAnsi="Times New Roman" w:cs="Times New Roman"/>
          <w:sz w:val="28"/>
          <w:szCs w:val="28"/>
        </w:rPr>
        <w:t xml:space="preserve">лашение заключается в электронном виде в </w:t>
      </w:r>
      <w:r w:rsidR="00AF5B90" w:rsidRPr="00CF1A71">
        <w:rPr>
          <w:rFonts w:ascii="Times New Roman" w:hAnsi="Times New Roman" w:cs="Times New Roman"/>
          <w:sz w:val="28"/>
          <w:szCs w:val="28"/>
        </w:rPr>
        <w:t>информационной системе.</w:t>
      </w:r>
    </w:p>
    <w:p w14:paraId="1EEBABD6" w14:textId="77777777" w:rsidR="00D94D25" w:rsidRPr="00CF1A71" w:rsidRDefault="00D94D25" w:rsidP="0043297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Победитель</w:t>
      </w:r>
      <w:r w:rsidR="00C2035D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(победители) отбора</w:t>
      </w:r>
      <w:r w:rsidR="00432979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четырнадцати рабочих дней после издания муниципального правового акта подписывает в Администрации города три экземпляра соглашения о предоставлении субсидии, после чего уполномоченный орган в течение трех рабочих дней после дня подписания соглашения победителем</w:t>
      </w:r>
      <w:r w:rsidR="00C2035D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(победителями)</w:t>
      </w: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отбора обеспечивает подписание соглашения о предоставлении субсидии со стороны Администрации города.</w:t>
      </w:r>
    </w:p>
    <w:p w14:paraId="522BFA19" w14:textId="1860BE6B" w:rsidR="00D94D25" w:rsidRPr="00504F8F" w:rsidRDefault="00D94D25" w:rsidP="00D94D25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Подписанный </w:t>
      </w:r>
      <w:r w:rsidRPr="00504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сторонами </w:t>
      </w:r>
      <w:r w:rsidR="00F15EE6" w:rsidRPr="00504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504F8F">
        <w:rPr>
          <w:rFonts w:ascii="Times New Roman" w:hAnsi="Times New Roman" w:cs="Times New Roman"/>
          <w:sz w:val="28"/>
          <w:szCs w:val="28"/>
          <w:shd w:val="clear" w:color="auto" w:fill="FFFFFF"/>
        </w:rPr>
        <w:t>экземпляр соглашения о предоставлении субсидии вручается лично получателю</w:t>
      </w:r>
      <w:r w:rsidR="00C2035D" w:rsidRPr="00504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(получателям)</w:t>
      </w:r>
      <w:r w:rsidRPr="00504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субсидии или направляется </w:t>
      </w:r>
      <w:r w:rsidR="00C2035D" w:rsidRPr="00504F8F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заказным письмом с уведомлением о вручении и описью вложения по адресу, указанному в заявке</w:t>
      </w:r>
      <w:r w:rsidRPr="00504F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C266440" w14:textId="77777777" w:rsidR="00D94D25" w:rsidRPr="00504F8F" w:rsidRDefault="00C2035D" w:rsidP="004E3C8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F8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 считается врученным со дня его направления любым из перечисленных способов.</w:t>
      </w:r>
    </w:p>
    <w:p w14:paraId="67E0DCEA" w14:textId="132D7E64" w:rsidR="00FF138C" w:rsidRPr="00CF1A71" w:rsidRDefault="008554DF" w:rsidP="00FF138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t>25</w:t>
      </w:r>
      <w:r w:rsidR="008953B9" w:rsidRPr="00504F8F">
        <w:rPr>
          <w:rFonts w:ascii="Times New Roman" w:hAnsi="Times New Roman" w:cs="Times New Roman"/>
          <w:sz w:val="28"/>
          <w:szCs w:val="28"/>
        </w:rPr>
        <w:t>. Победитель</w:t>
      </w:r>
      <w:r w:rsidR="00C2035D" w:rsidRPr="00504F8F">
        <w:rPr>
          <w:rFonts w:ascii="Times New Roman" w:hAnsi="Times New Roman" w:cs="Times New Roman"/>
          <w:sz w:val="28"/>
          <w:szCs w:val="28"/>
        </w:rPr>
        <w:t xml:space="preserve"> (победители) </w:t>
      </w:r>
      <w:r w:rsidR="008953B9" w:rsidRPr="00504F8F">
        <w:rPr>
          <w:rFonts w:ascii="Times New Roman" w:hAnsi="Times New Roman" w:cs="Times New Roman"/>
          <w:sz w:val="28"/>
          <w:szCs w:val="28"/>
        </w:rPr>
        <w:t>отбора</w:t>
      </w:r>
      <w:r w:rsidR="00E6351B" w:rsidRPr="00504F8F">
        <w:rPr>
          <w:rFonts w:ascii="Times New Roman" w:hAnsi="Times New Roman" w:cs="Times New Roman"/>
          <w:sz w:val="28"/>
          <w:szCs w:val="28"/>
        </w:rPr>
        <w:t>, не подписавший соглашение</w:t>
      </w:r>
      <w:r w:rsidR="00866A81" w:rsidRPr="00504F8F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E6351B" w:rsidRPr="00504F8F">
        <w:rPr>
          <w:rFonts w:ascii="Times New Roman" w:hAnsi="Times New Roman" w:cs="Times New Roman"/>
          <w:sz w:val="28"/>
          <w:szCs w:val="28"/>
        </w:rPr>
        <w:t xml:space="preserve"> в срок, установл</w:t>
      </w:r>
      <w:r w:rsidR="00A50EFA" w:rsidRPr="00504F8F">
        <w:rPr>
          <w:rFonts w:ascii="Times New Roman" w:hAnsi="Times New Roman" w:cs="Times New Roman"/>
          <w:sz w:val="28"/>
          <w:szCs w:val="28"/>
        </w:rPr>
        <w:t xml:space="preserve">енный </w:t>
      </w:r>
      <w:proofErr w:type="gramStart"/>
      <w:r w:rsidR="00A50EFA" w:rsidRPr="00504F8F">
        <w:rPr>
          <w:rFonts w:ascii="Times New Roman" w:hAnsi="Times New Roman" w:cs="Times New Roman"/>
          <w:sz w:val="28"/>
          <w:szCs w:val="28"/>
        </w:rPr>
        <w:t xml:space="preserve">в </w:t>
      </w:r>
      <w:r w:rsidR="006D5B52" w:rsidRPr="00504F8F">
        <w:rPr>
          <w:rFonts w:ascii="Times New Roman" w:hAnsi="Times New Roman" w:cs="Times New Roman"/>
          <w:sz w:val="28"/>
          <w:szCs w:val="28"/>
        </w:rPr>
        <w:t> </w:t>
      </w:r>
      <w:r w:rsidR="00752FBD" w:rsidRPr="00504F8F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752FBD"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="00467E8A" w:rsidRPr="00504F8F">
        <w:rPr>
          <w:rFonts w:ascii="Times New Roman" w:hAnsi="Times New Roman" w:cs="Times New Roman"/>
          <w:sz w:val="28"/>
          <w:szCs w:val="28"/>
        </w:rPr>
        <w:t>третьем</w:t>
      </w:r>
      <w:r w:rsidR="00752FBD"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="00A50EFA" w:rsidRPr="00504F8F">
        <w:rPr>
          <w:rFonts w:ascii="Times New Roman" w:hAnsi="Times New Roman" w:cs="Times New Roman"/>
          <w:sz w:val="28"/>
          <w:szCs w:val="28"/>
        </w:rPr>
        <w:t>пункта</w:t>
      </w:r>
      <w:r w:rsidR="00A50EFA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E759ED" w:rsidRPr="00CF1A71">
        <w:rPr>
          <w:rFonts w:ascii="Times New Roman" w:hAnsi="Times New Roman" w:cs="Times New Roman"/>
          <w:sz w:val="28"/>
          <w:szCs w:val="28"/>
        </w:rPr>
        <w:t>24</w:t>
      </w:r>
      <w:r w:rsidR="00A50EFA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A50EFA"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раздела </w:t>
      </w:r>
      <w:r w:rsidR="00A50EFA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50EFA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6351B" w:rsidRPr="00CF1A71">
        <w:rPr>
          <w:rFonts w:ascii="Times New Roman" w:hAnsi="Times New Roman" w:cs="Times New Roman"/>
          <w:sz w:val="28"/>
          <w:szCs w:val="28"/>
        </w:rPr>
        <w:t>, признается уклонившимся от заключения соглашения.</w:t>
      </w:r>
    </w:p>
    <w:p w14:paraId="3887EBFA" w14:textId="77777777" w:rsidR="00FF138C" w:rsidRPr="00CF1A71" w:rsidRDefault="00FF138C" w:rsidP="00FF138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Уполномоченный орган обеспечивает направление победителю (победителям) отбора письменного уведомления об отказе в предоставлении субсидии в связи с признанием победителя</w:t>
      </w:r>
      <w:r w:rsidR="00C2035D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 xml:space="preserve">(победителей) отбора уклонившимся от заключения соглашения, в течение пяти рабочих дней после истечения срока на подписание соглашения победителем (победителями) отбора. </w:t>
      </w:r>
    </w:p>
    <w:p w14:paraId="5174B009" w14:textId="77777777" w:rsidR="00FF138C" w:rsidRPr="00CF1A71" w:rsidRDefault="00FF138C" w:rsidP="00FF138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Письменное уведомление направляется победителю (победителям) отбора на адрес электронной почты, указанный в заявке,</w:t>
      </w:r>
      <w:r w:rsidR="00C2035D" w:rsidRPr="00CF1A71">
        <w:rPr>
          <w:rFonts w:ascii="Times New Roman" w:hAnsi="Times New Roman" w:cs="Times New Roman"/>
          <w:sz w:val="28"/>
          <w:szCs w:val="28"/>
        </w:rPr>
        <w:t xml:space="preserve"> с уведомлением о прочтении</w:t>
      </w:r>
      <w:r w:rsidR="00EA7945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или путем личного вручения победителю</w:t>
      </w:r>
      <w:r w:rsidR="00EA7945" w:rsidRPr="00CF1A71">
        <w:rPr>
          <w:rFonts w:ascii="Times New Roman" w:hAnsi="Times New Roman" w:cs="Times New Roman"/>
          <w:sz w:val="28"/>
          <w:szCs w:val="28"/>
        </w:rPr>
        <w:t xml:space="preserve"> (победителям)</w:t>
      </w:r>
      <w:r w:rsidRPr="00CF1A71">
        <w:rPr>
          <w:rFonts w:ascii="Times New Roman" w:hAnsi="Times New Roman" w:cs="Times New Roman"/>
          <w:sz w:val="28"/>
          <w:szCs w:val="28"/>
        </w:rPr>
        <w:t xml:space="preserve"> отбора, или, в случае отсутствия в заявке адреса электронной почты и невозможности личног</w:t>
      </w:r>
      <w:r w:rsidR="00C2035D" w:rsidRPr="00CF1A71">
        <w:rPr>
          <w:rFonts w:ascii="Times New Roman" w:hAnsi="Times New Roman" w:cs="Times New Roman"/>
          <w:sz w:val="28"/>
          <w:szCs w:val="28"/>
        </w:rPr>
        <w:t>о вручения</w:t>
      </w:r>
      <w:r w:rsidRPr="00CF1A71">
        <w:rPr>
          <w:rFonts w:ascii="Times New Roman" w:hAnsi="Times New Roman" w:cs="Times New Roman"/>
          <w:sz w:val="28"/>
          <w:szCs w:val="28"/>
        </w:rPr>
        <w:t>-почтовым отправлением с уведомлением о вручении</w:t>
      </w:r>
      <w:r w:rsidR="00C2035D" w:rsidRPr="00CF1A71">
        <w:rPr>
          <w:rFonts w:ascii="Times New Roman" w:hAnsi="Times New Roman" w:cs="Times New Roman"/>
          <w:sz w:val="28"/>
          <w:szCs w:val="28"/>
        </w:rPr>
        <w:t xml:space="preserve"> и описью вложения</w:t>
      </w:r>
      <w:r w:rsidRPr="00CF1A71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заявке.</w:t>
      </w:r>
    </w:p>
    <w:p w14:paraId="0492176C" w14:textId="77777777" w:rsidR="00FF138C" w:rsidRPr="00CF1A71" w:rsidRDefault="00FF138C" w:rsidP="00FF138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В случае признания победителя</w:t>
      </w:r>
      <w:r w:rsidR="00EA7945" w:rsidRPr="00CF1A71">
        <w:rPr>
          <w:rFonts w:ascii="Times New Roman" w:hAnsi="Times New Roman" w:cs="Times New Roman"/>
          <w:sz w:val="28"/>
          <w:szCs w:val="28"/>
        </w:rPr>
        <w:t xml:space="preserve"> (победителей)</w:t>
      </w:r>
      <w:r w:rsidRPr="00CF1A71">
        <w:rPr>
          <w:rFonts w:ascii="Times New Roman" w:hAnsi="Times New Roman" w:cs="Times New Roman"/>
          <w:sz w:val="28"/>
          <w:szCs w:val="28"/>
        </w:rPr>
        <w:t xml:space="preserve"> отбора уклонившимся от заключения соглашения</w:t>
      </w:r>
      <w:proofErr w:type="gramStart"/>
      <w:r w:rsidR="00EA7945" w:rsidRPr="00CF1A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E8017D" w:rsidRPr="00CF1A71">
        <w:rPr>
          <w:rFonts w:ascii="Times New Roman" w:hAnsi="Times New Roman" w:cs="Times New Roman"/>
          <w:sz w:val="28"/>
          <w:szCs w:val="28"/>
        </w:rPr>
        <w:t>в течени</w:t>
      </w:r>
      <w:r w:rsidR="00DF25AD" w:rsidRPr="00CF1A71">
        <w:rPr>
          <w:rFonts w:ascii="Times New Roman" w:hAnsi="Times New Roman" w:cs="Times New Roman"/>
          <w:sz w:val="28"/>
          <w:szCs w:val="28"/>
        </w:rPr>
        <w:t>е</w:t>
      </w:r>
      <w:r w:rsidR="00E8017D" w:rsidRPr="00CF1A71">
        <w:rPr>
          <w:rFonts w:ascii="Times New Roman" w:hAnsi="Times New Roman" w:cs="Times New Roman"/>
          <w:sz w:val="28"/>
          <w:szCs w:val="28"/>
        </w:rPr>
        <w:t xml:space="preserve"> 7</w:t>
      </w:r>
      <w:r w:rsidR="00EA7945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E8017D" w:rsidRPr="00CF1A71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CF1A71">
        <w:rPr>
          <w:rFonts w:ascii="Times New Roman" w:hAnsi="Times New Roman" w:cs="Times New Roman"/>
          <w:sz w:val="28"/>
          <w:szCs w:val="28"/>
        </w:rPr>
        <w:t>готовит проект муниципального правового акта о признании утратившим силу муниципального правового акта об утверждении получателя субсидии и объема предоставляемой субсидии.</w:t>
      </w:r>
    </w:p>
    <w:p w14:paraId="73994F04" w14:textId="77777777" w:rsidR="00E6351B" w:rsidRPr="00CF1A71" w:rsidRDefault="00D062C6" w:rsidP="00FF138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Информация о</w:t>
      </w:r>
      <w:r w:rsidR="00856EC5" w:rsidRPr="00CF1A71">
        <w:rPr>
          <w:rFonts w:ascii="Times New Roman" w:hAnsi="Times New Roman" w:cs="Times New Roman"/>
          <w:sz w:val="28"/>
          <w:szCs w:val="28"/>
        </w:rPr>
        <w:t xml:space="preserve"> победителе (победителях)</w:t>
      </w:r>
      <w:r w:rsidR="00DB628A" w:rsidRPr="00CF1A71">
        <w:rPr>
          <w:rFonts w:ascii="Times New Roman" w:hAnsi="Times New Roman" w:cs="Times New Roman"/>
          <w:sz w:val="28"/>
          <w:szCs w:val="28"/>
        </w:rPr>
        <w:t>, признанных</w:t>
      </w:r>
      <w:r w:rsidRPr="00CF1A71">
        <w:rPr>
          <w:rFonts w:ascii="Times New Roman" w:hAnsi="Times New Roman" w:cs="Times New Roman"/>
          <w:sz w:val="28"/>
          <w:szCs w:val="28"/>
        </w:rPr>
        <w:t xml:space="preserve"> уклонившимися от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подписания соглашения</w:t>
      </w:r>
      <w:r w:rsidR="00856EC5" w:rsidRPr="00CF1A71">
        <w:rPr>
          <w:rFonts w:ascii="Times New Roman" w:hAnsi="Times New Roman" w:cs="Times New Roman"/>
          <w:sz w:val="28"/>
          <w:szCs w:val="28"/>
        </w:rPr>
        <w:t>,</w:t>
      </w:r>
      <w:r w:rsidR="00FF138C" w:rsidRPr="00CF1A71">
        <w:rPr>
          <w:rFonts w:ascii="Times New Roman" w:hAnsi="Times New Roman" w:cs="Times New Roman"/>
          <w:sz w:val="28"/>
          <w:szCs w:val="28"/>
        </w:rPr>
        <w:t xml:space="preserve"> в течении трех </w:t>
      </w:r>
      <w:proofErr w:type="spellStart"/>
      <w:r w:rsidR="00FF138C" w:rsidRPr="00CF1A71">
        <w:rPr>
          <w:rFonts w:ascii="Times New Roman" w:hAnsi="Times New Roman" w:cs="Times New Roman"/>
          <w:sz w:val="28"/>
          <w:szCs w:val="28"/>
        </w:rPr>
        <w:t>рабоих</w:t>
      </w:r>
      <w:proofErr w:type="spellEnd"/>
      <w:r w:rsidR="00FF138C" w:rsidRPr="00CF1A71">
        <w:rPr>
          <w:rFonts w:ascii="Times New Roman" w:hAnsi="Times New Roman" w:cs="Times New Roman"/>
          <w:sz w:val="28"/>
          <w:szCs w:val="28"/>
        </w:rPr>
        <w:t xml:space="preserve"> дней после издания муниципа</w:t>
      </w:r>
      <w:r w:rsidR="00542CF2" w:rsidRPr="00CF1A71">
        <w:rPr>
          <w:rFonts w:ascii="Times New Roman" w:hAnsi="Times New Roman" w:cs="Times New Roman"/>
          <w:sz w:val="28"/>
          <w:szCs w:val="28"/>
        </w:rPr>
        <w:t>льного правового акта о признании утратившим силу муниципального правового акта об утверждении получателя субсидии и объема предоставляемой субсидии</w:t>
      </w:r>
      <w:r w:rsidR="00DB628A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="00E6351B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 xml:space="preserve">на официальном портале Администрации города в информационно-телекоммуникационной сети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Интернет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Pr="00CF1A71">
        <w:rPr>
          <w:rFonts w:ascii="Times New Roman" w:hAnsi="Times New Roman" w:cs="Times New Roman"/>
          <w:sz w:val="28"/>
          <w:szCs w:val="28"/>
        </w:rPr>
        <w:t>:</w:t>
      </w:r>
      <w:r w:rsidR="00DB628A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tgtFrame="_blank" w:history="1">
        <w:r w:rsidRPr="00CF1A71">
          <w:rPr>
            <w:rFonts w:ascii="Times New Roman" w:hAnsi="Times New Roman" w:cs="Times New Roman"/>
            <w:sz w:val="28"/>
            <w:szCs w:val="28"/>
          </w:rPr>
          <w:t>www.admsurgut.ru</w:t>
        </w:r>
      </w:hyperlink>
      <w:r w:rsidRPr="00CF1A71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Важное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Pr="00CF1A71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41" w:history="1">
        <w:r w:rsidR="00542CF2" w:rsidRPr="00CF1A71">
          <w:rPr>
            <w:rStyle w:val="afb"/>
            <w:rFonts w:ascii="Times New Roman" w:hAnsi="Times New Roman" w:cs="Times New Roman"/>
            <w:color w:val="auto"/>
            <w:sz w:val="28"/>
            <w:szCs w:val="28"/>
          </w:rPr>
          <w:t>http://admsurgut.ru/rubric/82/Vazhnoe</w:t>
        </w:r>
      </w:hyperlink>
      <w:r w:rsidR="00DB628A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5B7942EA" w14:textId="77777777" w:rsidR="00542CF2" w:rsidRPr="00CF1A71" w:rsidRDefault="00542CF2" w:rsidP="00FF138C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08EB97" w14:textId="77777777" w:rsidR="00C516DE" w:rsidRPr="00CF1A71" w:rsidRDefault="00C516DE" w:rsidP="00DB628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Раздел III. Условия и порядок предоставления субсидии</w:t>
      </w:r>
    </w:p>
    <w:p w14:paraId="2F42DEDE" w14:textId="77777777" w:rsidR="00C516DE" w:rsidRPr="00CF1A71" w:rsidRDefault="00C516DE" w:rsidP="00DB628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1. Размер субсидии, предоставляемой получателю субсидии, не может превышать 500 000 рублей 00 копеек и определяется по формулам:</w:t>
      </w:r>
    </w:p>
    <w:p w14:paraId="336CAA6A" w14:textId="77777777" w:rsidR="00C516DE" w:rsidRPr="00CF1A71" w:rsidRDefault="00C516DE" w:rsidP="00D062C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1.1. На оказание i-ой услуги</w:t>
      </w:r>
      <w:r w:rsidR="00883E38" w:rsidRPr="00CF1A71">
        <w:rPr>
          <w:rFonts w:ascii="Times New Roman" w:hAnsi="Times New Roman" w:cs="Times New Roman"/>
          <w:sz w:val="28"/>
          <w:szCs w:val="28"/>
        </w:rPr>
        <w:t>:</w:t>
      </w:r>
    </w:p>
    <w:p w14:paraId="6AD26E16" w14:textId="77777777" w:rsidR="00883E38" w:rsidRPr="00CF1A71" w:rsidRDefault="00883E38" w:rsidP="00883E38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1A71">
        <w:rPr>
          <w:sz w:val="28"/>
          <w:szCs w:val="28"/>
        </w:rPr>
        <w:t xml:space="preserve">– </w:t>
      </w:r>
      <w:r w:rsidR="000279B5" w:rsidRPr="00CF1A71">
        <w:rPr>
          <w:sz w:val="28"/>
          <w:szCs w:val="28"/>
        </w:rPr>
        <w:t>«П</w:t>
      </w:r>
      <w:r w:rsidRPr="00CF1A71">
        <w:rPr>
          <w:sz w:val="28"/>
          <w:szCs w:val="28"/>
        </w:rPr>
        <w:t>оказ (организация показа) концертных программ. С учетом всех форм. На выезде</w:t>
      </w:r>
      <w:r w:rsidR="000279B5" w:rsidRPr="00CF1A71">
        <w:rPr>
          <w:sz w:val="28"/>
          <w:szCs w:val="28"/>
        </w:rPr>
        <w:t>»</w:t>
      </w:r>
      <w:r w:rsidRPr="00CF1A71">
        <w:rPr>
          <w:sz w:val="28"/>
          <w:szCs w:val="28"/>
        </w:rPr>
        <w:t>;</w:t>
      </w:r>
    </w:p>
    <w:p w14:paraId="25D62A12" w14:textId="77777777" w:rsidR="00883E38" w:rsidRPr="00CF1A71" w:rsidRDefault="00883E38" w:rsidP="00883E38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1A71">
        <w:rPr>
          <w:sz w:val="28"/>
          <w:szCs w:val="28"/>
        </w:rPr>
        <w:t xml:space="preserve">– </w:t>
      </w:r>
      <w:r w:rsidR="000279B5" w:rsidRPr="00CF1A71">
        <w:rPr>
          <w:sz w:val="28"/>
          <w:szCs w:val="28"/>
        </w:rPr>
        <w:t>«П</w:t>
      </w:r>
      <w:r w:rsidRPr="00CF1A71">
        <w:rPr>
          <w:sz w:val="28"/>
          <w:szCs w:val="28"/>
        </w:rPr>
        <w:t>оказ (организация показа) спектаклей (театральных постановок). С учетом всех форм. На выезде</w:t>
      </w:r>
      <w:r w:rsidR="000279B5" w:rsidRPr="00CF1A71">
        <w:rPr>
          <w:sz w:val="28"/>
          <w:szCs w:val="28"/>
        </w:rPr>
        <w:t>»</w:t>
      </w:r>
      <w:r w:rsidRPr="00CF1A71">
        <w:rPr>
          <w:sz w:val="28"/>
          <w:szCs w:val="28"/>
        </w:rPr>
        <w:t>.</w:t>
      </w:r>
    </w:p>
    <w:p w14:paraId="2418B38E" w14:textId="77777777" w:rsidR="00C516DE" w:rsidRPr="00CF1A71" w:rsidRDefault="00C516DE" w:rsidP="00D062C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=</w:t>
      </w:r>
      <w:r w:rsidRPr="00CF1A71">
        <w:rPr>
          <w:rFonts w:ascii="Times New Roman" w:hAnsi="Times New Roman" w:cs="Times New Roman"/>
          <w:i/>
          <w:iCs/>
          <w:sz w:val="28"/>
          <w:szCs w:val="28"/>
          <w:lang w:val="en-US"/>
        </w:rPr>
        <w:t>PV</w:t>
      </w:r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F1A71">
        <w:rPr>
          <w:rFonts w:ascii="Times New Roman" w:hAnsi="Times New Roman" w:cs="Times New Roman"/>
          <w:sz w:val="28"/>
          <w:szCs w:val="28"/>
          <w:lang w:val="en-US"/>
        </w:rPr>
        <w:t> x </w:t>
      </w:r>
      <w:r w:rsidRPr="00CF1A71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yi</w:t>
      </w:r>
      <w:proofErr w:type="spellEnd"/>
      <w:r w:rsidRPr="00CF1A71">
        <w:rPr>
          <w:rFonts w:ascii="Times New Roman" w:hAnsi="Times New Roman" w:cs="Times New Roman"/>
          <w:sz w:val="28"/>
          <w:szCs w:val="28"/>
          <w:lang w:val="en-US"/>
        </w:rPr>
        <w:t> x </w:t>
      </w:r>
      <w:r w:rsidRPr="00CF1A71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F1A71">
        <w:rPr>
          <w:rFonts w:ascii="Times New Roman" w:hAnsi="Times New Roman" w:cs="Times New Roman"/>
          <w:sz w:val="28"/>
          <w:szCs w:val="28"/>
          <w:lang w:val="en-US"/>
        </w:rPr>
        <w:t> x </w:t>
      </w:r>
      <w:r w:rsidRPr="00CF1A71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 xml:space="preserve"> ...</w:t>
      </w:r>
      <w:r w:rsidRPr="00CF1A71">
        <w:rPr>
          <w:rFonts w:ascii="Times New Roman" w:hAnsi="Times New Roman" w:cs="Times New Roman"/>
          <w:sz w:val="28"/>
          <w:szCs w:val="28"/>
          <w:lang w:val="en-US"/>
        </w:rPr>
        <w:t> x </w:t>
      </w:r>
      <w:r w:rsidRPr="00CF1A71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ni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-</w:t>
      </w:r>
      <w:r w:rsidRPr="00CF1A71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CF1A71">
        <w:rPr>
          <w:rFonts w:ascii="Times New Roman" w:hAnsi="Times New Roman" w:cs="Times New Roman"/>
          <w:sz w:val="28"/>
          <w:szCs w:val="28"/>
        </w:rPr>
        <w:t>, где:</w:t>
      </w:r>
    </w:p>
    <w:p w14:paraId="62AD1F35" w14:textId="77777777" w:rsidR="00C516DE" w:rsidRPr="00CF1A71" w:rsidRDefault="00C516DE" w:rsidP="00D062C6">
      <w:pPr>
        <w:pStyle w:val="af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S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Pr="00CF1A71">
        <w:rPr>
          <w:rFonts w:ascii="Times New Roman" w:hAnsi="Times New Roman" w:cs="Times New Roman"/>
          <w:sz w:val="28"/>
          <w:szCs w:val="28"/>
        </w:rPr>
        <w:t> </w:t>
      </w:r>
      <w:r w:rsidR="00DB628A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получателю субсидии на оказание i-ой услуги, (рублей);</w:t>
      </w:r>
    </w:p>
    <w:p w14:paraId="26931F2E" w14:textId="77777777" w:rsidR="00C516DE" w:rsidRPr="00CF1A71" w:rsidRDefault="00C516DE" w:rsidP="00D062C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PV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="00DB628A" w:rsidRPr="00CF1A71">
        <w:rPr>
          <w:rFonts w:ascii="Times New Roman" w:hAnsi="Times New Roman" w:cs="Times New Roman"/>
          <w:sz w:val="28"/>
          <w:szCs w:val="28"/>
        </w:rPr>
        <w:t> 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количество публичных выступлений, (единиц);</w:t>
      </w:r>
    </w:p>
    <w:p w14:paraId="751FE2E7" w14:textId="77777777" w:rsidR="00C516DE" w:rsidRPr="00CF1A71" w:rsidRDefault="00C516DE" w:rsidP="00D062C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N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yi</w:t>
      </w:r>
      <w:proofErr w:type="spellEnd"/>
      <w:r w:rsidR="00DB628A" w:rsidRPr="00CF1A71">
        <w:rPr>
          <w:rFonts w:ascii="Times New Roman" w:hAnsi="Times New Roman" w:cs="Times New Roman"/>
          <w:sz w:val="28"/>
          <w:szCs w:val="28"/>
        </w:rPr>
        <w:t> 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базовый норматив затрат на оказание i-ой услуги, утвержденный муниципальным правовым актом Администрации города, отраслевые коэффициенты при которых принимают значение, равное единице, (рублей);</w:t>
      </w:r>
    </w:p>
    <w:p w14:paraId="6350A4C9" w14:textId="77777777" w:rsidR="00C516DE" w:rsidRPr="00CF1A71" w:rsidRDefault="00C516DE" w:rsidP="00D062C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K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1i</w:t>
      </w:r>
      <w:r w:rsidRPr="00CF1A71">
        <w:rPr>
          <w:rFonts w:ascii="Times New Roman" w:hAnsi="Times New Roman" w:cs="Times New Roman"/>
          <w:sz w:val="28"/>
          <w:szCs w:val="28"/>
        </w:rPr>
        <w:t>, K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2</w:t>
      </w:r>
      <w:proofErr w:type="gram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i...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>,K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ni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 </w:t>
      </w:r>
      <w:r w:rsidR="00DB628A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отраслевой коэффициент затрат, учитывающий показатели отраслевой специфики, в том числе показатели качества услуги, не учтенные при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определении базового норматива затрат на оказание муниципальной услуги, утвержденного муниципальным правовым актом Администрации города;</w:t>
      </w:r>
    </w:p>
    <w:p w14:paraId="27CEB060" w14:textId="77777777" w:rsidR="00C516DE" w:rsidRPr="00CF1A71" w:rsidRDefault="00C516DE" w:rsidP="00D062C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д</w:t>
      </w:r>
      <w:r w:rsidR="00DB628A" w:rsidRPr="00CF1A71">
        <w:rPr>
          <w:rFonts w:ascii="Times New Roman" w:hAnsi="Times New Roman" w:cs="Times New Roman"/>
          <w:sz w:val="28"/>
          <w:szCs w:val="28"/>
        </w:rPr>
        <w:t> 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объем доходов, планируемых к получению получателем субсидии,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от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билетов в связи с оказанием i-ой услуги, который определяется по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формуле:</w:t>
      </w:r>
    </w:p>
    <w:p w14:paraId="3F51284B" w14:textId="77777777" w:rsidR="00C516DE" w:rsidRPr="00CF1A71" w:rsidRDefault="00C516DE" w:rsidP="00D062C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1A71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CF1A7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CF1A71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F1A71">
        <w:rPr>
          <w:rFonts w:ascii="Times New Roman" w:hAnsi="Times New Roman" w:cs="Times New Roman"/>
          <w:sz w:val="28"/>
          <w:szCs w:val="28"/>
          <w:lang w:val="en-US"/>
        </w:rPr>
        <w:t xml:space="preserve"> x </w:t>
      </w:r>
      <w:r w:rsidRPr="00CF1A71">
        <w:rPr>
          <w:rFonts w:ascii="Times New Roman" w:hAnsi="Times New Roman" w:cs="Times New Roman"/>
          <w:sz w:val="28"/>
          <w:szCs w:val="28"/>
        </w:rPr>
        <w:t>Р</w:t>
      </w:r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F1A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F1A71">
        <w:rPr>
          <w:rFonts w:ascii="Times New Roman" w:hAnsi="Times New Roman" w:cs="Times New Roman"/>
          <w:sz w:val="28"/>
          <w:szCs w:val="28"/>
        </w:rPr>
        <w:t>где</w:t>
      </w:r>
      <w:r w:rsidRPr="00CF1A7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783A1C9" w14:textId="77777777" w:rsidR="00C516DE" w:rsidRPr="00CF1A71" w:rsidRDefault="00C516DE" w:rsidP="00D062C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Z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="00DB628A" w:rsidRPr="00CF1A71">
        <w:rPr>
          <w:rFonts w:ascii="Times New Roman" w:hAnsi="Times New Roman" w:cs="Times New Roman"/>
          <w:sz w:val="28"/>
          <w:szCs w:val="28"/>
        </w:rPr>
        <w:t> 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количество зрителей, получающих i-</w:t>
      </w:r>
      <w:proofErr w:type="spellStart"/>
      <w:r w:rsidRPr="00CF1A71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 xml:space="preserve"> услугу, по которой предоставляется субсидия, (человек);</w:t>
      </w:r>
    </w:p>
    <w:p w14:paraId="7FE25C01" w14:textId="77777777" w:rsidR="00C516DE" w:rsidRPr="00CF1A71" w:rsidRDefault="00C516DE" w:rsidP="00D062C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Р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="00DB628A" w:rsidRPr="00CF1A71">
        <w:rPr>
          <w:rFonts w:ascii="Times New Roman" w:hAnsi="Times New Roman" w:cs="Times New Roman"/>
          <w:sz w:val="28"/>
          <w:szCs w:val="28"/>
        </w:rPr>
        <w:t> 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цена билета, в соответствии с утвержденными тарифами на оказание услуг согласно прайс-листу, предоставленному получателю субсидии в соответствии </w:t>
      </w:r>
      <w:r w:rsidR="00287224" w:rsidRPr="00CF1A71">
        <w:rPr>
          <w:rFonts w:ascii="Times New Roman" w:hAnsi="Times New Roman" w:cs="Times New Roman"/>
          <w:sz w:val="28"/>
          <w:szCs w:val="28"/>
        </w:rPr>
        <w:t xml:space="preserve">с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hyperlink r:id="rId42" w:anchor="/document/400861688/entry/606" w:history="1">
        <w:r w:rsidR="005A4DF5" w:rsidRPr="00CF1A71">
          <w:rPr>
            <w:rFonts w:ascii="Times New Roman" w:hAnsi="Times New Roman" w:cs="Times New Roman"/>
            <w:sz w:val="28"/>
            <w:szCs w:val="28"/>
          </w:rPr>
          <w:t>абзацем пятым</w:t>
        </w:r>
        <w:r w:rsidR="00D64508" w:rsidRPr="00CF1A71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  <w:r w:rsidRPr="00CF1A71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CF1A71">
        <w:rPr>
          <w:rFonts w:ascii="Times New Roman" w:hAnsi="Times New Roman" w:cs="Times New Roman"/>
          <w:sz w:val="28"/>
          <w:szCs w:val="28"/>
        </w:rPr>
        <w:t> настоящего порядка, (рублей).</w:t>
      </w:r>
    </w:p>
    <w:p w14:paraId="29F09736" w14:textId="77777777" w:rsidR="00883E38" w:rsidRPr="00CF1A71" w:rsidRDefault="00C516DE" w:rsidP="00D062C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1.2. На выполнение i-ой работы</w:t>
      </w:r>
      <w:r w:rsidR="00883E38" w:rsidRPr="00CF1A71">
        <w:rPr>
          <w:rFonts w:ascii="Times New Roman" w:hAnsi="Times New Roman" w:cs="Times New Roman"/>
          <w:sz w:val="28"/>
          <w:szCs w:val="28"/>
        </w:rPr>
        <w:t>:</w:t>
      </w:r>
    </w:p>
    <w:p w14:paraId="0DE5CE68" w14:textId="77777777" w:rsidR="00883E38" w:rsidRPr="00CF1A71" w:rsidRDefault="00883E38" w:rsidP="00883E38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1A71">
        <w:rPr>
          <w:sz w:val="28"/>
          <w:szCs w:val="28"/>
        </w:rPr>
        <w:t xml:space="preserve">– </w:t>
      </w:r>
      <w:r w:rsidR="000279B5" w:rsidRPr="00CF1A71">
        <w:rPr>
          <w:sz w:val="28"/>
          <w:szCs w:val="28"/>
        </w:rPr>
        <w:t>«О</w:t>
      </w:r>
      <w:r w:rsidRPr="00CF1A71">
        <w:rPr>
          <w:sz w:val="28"/>
          <w:szCs w:val="28"/>
        </w:rPr>
        <w:t>рганизация деятельности клубных формирований и формирований самодеятельного народного творчества. С учетом всех форм. В стационарных условиях</w:t>
      </w:r>
      <w:r w:rsidR="000279B5" w:rsidRPr="00CF1A71">
        <w:rPr>
          <w:sz w:val="28"/>
          <w:szCs w:val="28"/>
        </w:rPr>
        <w:t>»</w:t>
      </w:r>
      <w:r w:rsidRPr="00CF1A71">
        <w:rPr>
          <w:sz w:val="28"/>
          <w:szCs w:val="28"/>
        </w:rPr>
        <w:t>.</w:t>
      </w:r>
    </w:p>
    <w:p w14:paraId="442C32D0" w14:textId="77777777" w:rsidR="00301788" w:rsidRPr="00CF1A71" w:rsidRDefault="00301788" w:rsidP="005F59B6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</w:t>
      </w:r>
      <w:proofErr w:type="spellStart"/>
      <w:r w:rsidRPr="00CF1A71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en-US"/>
        </w:rPr>
        <w:t>i</w:t>
      </w:r>
      <w:proofErr w:type="spellEnd"/>
      <w:r w:rsidRPr="00CF1A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= </w:t>
      </w:r>
      <m:oMath>
        <m:nary>
          <m:naryPr>
            <m:chr m:val="∑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n</m:t>
            </m:r>
          </m:sup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 xml:space="preserve"> </m:t>
            </m:r>
          </m:e>
        </m:nary>
      </m:oMath>
      <w:r w:rsidRPr="00CF1A71">
        <w:rPr>
          <w:rFonts w:ascii="Times New Roman" w:eastAsia="PMingLiU" w:hAnsi="Times New Roman" w:cs="Times New Roman"/>
          <w:i/>
          <w:sz w:val="28"/>
          <w:szCs w:val="28"/>
          <w:lang w:eastAsia="en-US"/>
        </w:rPr>
        <w:t>(</w:t>
      </w:r>
      <w:proofErr w:type="spellStart"/>
      <w:r w:rsidRPr="00CF1A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</w:t>
      </w:r>
      <w:r w:rsidRPr="00CF1A71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en-US"/>
        </w:rPr>
        <w:t>i</w:t>
      </w:r>
      <w:proofErr w:type="spellEnd"/>
      <w:r w:rsidRPr="00CF1A71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en-US"/>
        </w:rPr>
        <w:t xml:space="preserve"> </w:t>
      </w:r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CF1A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CF1A71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D</w:t>
      </w:r>
      <w:r w:rsidRPr="00CF1A71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en-US"/>
        </w:rPr>
        <w:t>i</w:t>
      </w:r>
      <w:r w:rsidRPr="00CF1A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) </w:t>
      </w:r>
      <w:r w:rsidRPr="00CF1A71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CF1A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CF1A71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</w:t>
      </w:r>
      <w:r w:rsidRPr="00CF1A71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en-US"/>
        </w:rPr>
        <w:t>р</w:t>
      </w:r>
      <w:r w:rsidRPr="00CF1A71">
        <w:rPr>
          <w:rFonts w:ascii="Times New Roman" w:hAnsi="Times New Roman" w:cs="Times New Roman"/>
          <w:sz w:val="28"/>
          <w:szCs w:val="28"/>
        </w:rPr>
        <w:t>, где:</w:t>
      </w:r>
    </w:p>
    <w:p w14:paraId="6EA636E4" w14:textId="77777777" w:rsidR="00C516DE" w:rsidRPr="00CF1A71" w:rsidRDefault="00C516DE" w:rsidP="00FA529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S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Pr="00CF1A71">
        <w:rPr>
          <w:rFonts w:ascii="Times New Roman" w:hAnsi="Times New Roman" w:cs="Times New Roman"/>
          <w:sz w:val="28"/>
          <w:szCs w:val="28"/>
        </w:rPr>
        <w:t> </w:t>
      </w:r>
      <w:r w:rsidR="00D8155B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получателю субсидии на выполнение i-ой работы, (рублей);</w:t>
      </w:r>
    </w:p>
    <w:p w14:paraId="7994C727" w14:textId="77777777" w:rsidR="00C516DE" w:rsidRPr="00CF1A71" w:rsidRDefault="00C516DE" w:rsidP="0015741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Т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="00D8155B" w:rsidRPr="00CF1A71">
        <w:rPr>
          <w:rFonts w:ascii="Times New Roman" w:hAnsi="Times New Roman" w:cs="Times New Roman"/>
          <w:sz w:val="28"/>
          <w:szCs w:val="28"/>
        </w:rPr>
        <w:t> 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продолжительность занятий с одним занимающимся в соответствии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с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программой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и календарным планом занятий в рамках выполнения i-ой работы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течение периода времени, на который предоставляется субсидия, (часов);</w:t>
      </w:r>
    </w:p>
    <w:p w14:paraId="5BA92CF6" w14:textId="77777777" w:rsidR="00C516DE" w:rsidRPr="00CF1A71" w:rsidRDefault="00C516DE" w:rsidP="0015741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D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i</w:t>
      </w:r>
      <w:r w:rsidR="00D8155B" w:rsidRPr="00CF1A71">
        <w:rPr>
          <w:rFonts w:ascii="Times New Roman" w:hAnsi="Times New Roman" w:cs="Times New Roman"/>
          <w:sz w:val="28"/>
          <w:szCs w:val="28"/>
        </w:rPr>
        <w:t> 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численность занимающихся в группах с n-</w:t>
      </w:r>
      <w:proofErr w:type="spellStart"/>
      <w:r w:rsidRPr="00CF1A7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 xml:space="preserve"> нормативом продолжительности занятий с одним занимающимся в соответствии с программой и календарным планом занятий в рамках выполнения i-ой работы, (человек);</w:t>
      </w:r>
    </w:p>
    <w:p w14:paraId="042EB4B5" w14:textId="77777777" w:rsidR="00C516DE" w:rsidRPr="00CF1A71" w:rsidRDefault="00C516DE" w:rsidP="0015741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N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р</w:t>
      </w:r>
      <w:r w:rsidR="00D8155B" w:rsidRPr="00CF1A71">
        <w:rPr>
          <w:rFonts w:ascii="Times New Roman" w:hAnsi="Times New Roman" w:cs="Times New Roman"/>
          <w:sz w:val="28"/>
          <w:szCs w:val="28"/>
        </w:rPr>
        <w:t> 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нормативная стоимость работы на одного занимающегося в час, утверждаемая на текущий финансовый год отдельным муниципальным правовым актом Администрации города, (рублей).</w:t>
      </w:r>
    </w:p>
    <w:p w14:paraId="0ED74758" w14:textId="77777777" w:rsidR="00C516DE" w:rsidRPr="00CF1A71" w:rsidRDefault="00C516DE" w:rsidP="0015741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Субсидия предоставляется за счет средств бюджета муниципального образования городской округ Сургут Ханты-</w:t>
      </w:r>
      <w:r w:rsidR="0028587B" w:rsidRPr="00CF1A71">
        <w:rPr>
          <w:rFonts w:ascii="Times New Roman" w:hAnsi="Times New Roman" w:cs="Times New Roman"/>
          <w:sz w:val="28"/>
          <w:szCs w:val="28"/>
        </w:rPr>
        <w:t>Мансийского автономного округа 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Югры.</w:t>
      </w:r>
    </w:p>
    <w:p w14:paraId="73D8A84C" w14:textId="77777777" w:rsidR="00C516DE" w:rsidRPr="00CF1A71" w:rsidRDefault="00C516DE" w:rsidP="0015741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2. Нормативная стоимость работы (N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р</w:t>
      </w:r>
      <w:r w:rsidRPr="00CF1A71">
        <w:rPr>
          <w:rFonts w:ascii="Times New Roman" w:hAnsi="Times New Roman" w:cs="Times New Roman"/>
          <w:sz w:val="28"/>
          <w:szCs w:val="28"/>
        </w:rPr>
        <w:t>) на одного занимающего в час рассчитывается по формуле:</w:t>
      </w:r>
    </w:p>
    <w:p w14:paraId="59BD67B0" w14:textId="77777777" w:rsidR="00C516DE" w:rsidRPr="00CF1A71" w:rsidRDefault="00C516DE" w:rsidP="0015741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р</w:t>
      </w:r>
      <w:r w:rsidRPr="00CF1A71">
        <w:rPr>
          <w:rFonts w:ascii="Times New Roman" w:hAnsi="Times New Roman" w:cs="Times New Roman"/>
          <w:sz w:val="28"/>
          <w:szCs w:val="28"/>
        </w:rPr>
        <w:t>=Р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CF1A71">
        <w:rPr>
          <w:rFonts w:ascii="Times New Roman" w:hAnsi="Times New Roman" w:cs="Times New Roman"/>
          <w:sz w:val="28"/>
          <w:szCs w:val="28"/>
        </w:rPr>
        <w:t>+Р</w:t>
      </w:r>
      <w:proofErr w:type="spellEnd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косв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, где:</w:t>
      </w:r>
    </w:p>
    <w:p w14:paraId="523FC359" w14:textId="77777777" w:rsidR="00C516DE" w:rsidRPr="00CF1A71" w:rsidRDefault="00C516DE" w:rsidP="0015741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Р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="00D8155B" w:rsidRPr="00CF1A71">
        <w:rPr>
          <w:rFonts w:ascii="Times New Roman" w:hAnsi="Times New Roman" w:cs="Times New Roman"/>
          <w:sz w:val="28"/>
          <w:szCs w:val="28"/>
        </w:rPr>
        <w:t> 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величина прямых расходов на выполнение работы;</w:t>
      </w:r>
    </w:p>
    <w:p w14:paraId="73360332" w14:textId="77777777" w:rsidR="00C516DE" w:rsidRPr="00CF1A71" w:rsidRDefault="00C516DE" w:rsidP="0015741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Р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косв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 </w:t>
      </w:r>
      <w:r w:rsidR="00D8155B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величина косвенных расходов на выполнение работы.</w:t>
      </w:r>
    </w:p>
    <w:p w14:paraId="7A259B82" w14:textId="77777777" w:rsidR="00C516DE" w:rsidRPr="00CF1A71" w:rsidRDefault="00C516DE" w:rsidP="0015741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Величина прямых расходов на выполнение работы (Р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 xml:space="preserve">) рассчитывается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по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формуле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>:</w:t>
      </w:r>
    </w:p>
    <w:p w14:paraId="0FCBBE4B" w14:textId="77777777" w:rsidR="00C516DE" w:rsidRPr="00CF1A71" w:rsidRDefault="00C516DE" w:rsidP="0015741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Р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=ОТ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оп</w:t>
      </w:r>
      <w:r w:rsidRPr="00CF1A71">
        <w:rPr>
          <w:rFonts w:ascii="Times New Roman" w:hAnsi="Times New Roman" w:cs="Times New Roman"/>
          <w:sz w:val="28"/>
          <w:szCs w:val="28"/>
        </w:rPr>
        <w:t>/ССЧ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оп</w:t>
      </w:r>
      <w:r w:rsidRPr="00CF1A71">
        <w:rPr>
          <w:rFonts w:ascii="Times New Roman" w:hAnsi="Times New Roman" w:cs="Times New Roman"/>
          <w:sz w:val="28"/>
          <w:szCs w:val="28"/>
        </w:rPr>
        <w:t>/РЧ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год</w:t>
      </w:r>
      <w:r w:rsidRPr="00CF1A71">
        <w:rPr>
          <w:rFonts w:ascii="Times New Roman" w:hAnsi="Times New Roman" w:cs="Times New Roman"/>
          <w:sz w:val="28"/>
          <w:szCs w:val="28"/>
        </w:rPr>
        <w:t>/К, где:</w:t>
      </w:r>
    </w:p>
    <w:p w14:paraId="165004A9" w14:textId="77777777" w:rsidR="00C516DE" w:rsidRPr="00CF1A71" w:rsidRDefault="00C516DE" w:rsidP="0015741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ОТ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оп</w:t>
      </w:r>
      <w:r w:rsidR="00D8155B" w:rsidRPr="00CF1A71">
        <w:rPr>
          <w:rFonts w:ascii="Times New Roman" w:hAnsi="Times New Roman" w:cs="Times New Roman"/>
          <w:sz w:val="28"/>
          <w:szCs w:val="28"/>
        </w:rPr>
        <w:t> 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расходы на оплату труда основного персонала (за исключением штатных единиц, оплата труда которых осуществляется только за счет приносящей доход деятельности) муниципальных бюджетных и автономных учреждений сферы культуры в городе Сургуте, выполняющих работы согласно перечню, установленному муниципальным правовым актом Администрации города, за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 xml:space="preserve">отчетный финансовый год, с учетом начислений на выплаты по оплате труда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размере, установленном в соответствии с законодательством, за счет всех источников финансового обеспечения;</w:t>
      </w:r>
    </w:p>
    <w:p w14:paraId="16CF90D4" w14:textId="77777777" w:rsidR="00C516DE" w:rsidRPr="00CF1A71" w:rsidRDefault="00C516DE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lastRenderedPageBreak/>
        <w:t>ССЧ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оп</w:t>
      </w:r>
      <w:r w:rsidRPr="00CF1A71">
        <w:rPr>
          <w:rFonts w:ascii="Times New Roman" w:hAnsi="Times New Roman" w:cs="Times New Roman"/>
          <w:sz w:val="28"/>
          <w:szCs w:val="28"/>
        </w:rPr>
        <w:t> </w:t>
      </w:r>
      <w:r w:rsidR="00D8155B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основного персонала (за исключением штатных единиц, оплата труда которых осуществляется только за счет приносящей доход деятельности) муниципальных бюджетных и автономных учреждений сферы культуры в городе Сургуте, выполняющих работы согласно перечню, установленному муниципальным правовым актом Администрации города;</w:t>
      </w:r>
    </w:p>
    <w:p w14:paraId="33F3C8CB" w14:textId="77777777" w:rsidR="00C516DE" w:rsidRPr="00CF1A71" w:rsidRDefault="00C516DE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РЧ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год</w:t>
      </w:r>
      <w:r w:rsidR="00D8155B" w:rsidRPr="00CF1A71">
        <w:rPr>
          <w:rFonts w:ascii="Times New Roman" w:hAnsi="Times New Roman" w:cs="Times New Roman"/>
          <w:sz w:val="28"/>
          <w:szCs w:val="28"/>
        </w:rPr>
        <w:t> 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количество рабочих часов в отчетном финансовом году при 36-часовой рабочей неделе;</w:t>
      </w:r>
    </w:p>
    <w:p w14:paraId="2A6ADAEE" w14:textId="77777777" w:rsidR="00C516DE" w:rsidRPr="00CF1A71" w:rsidRDefault="00D8155B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К 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численность одновременно занимающихся в группе.</w:t>
      </w:r>
    </w:p>
    <w:p w14:paraId="605DA55D" w14:textId="77777777" w:rsidR="00C516DE" w:rsidRPr="00CF1A71" w:rsidRDefault="00C516DE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Для расчета нормативной стоимости одного часа занятий численность одновременно занимающихся в группе принята в количестве 15 человек.</w:t>
      </w:r>
    </w:p>
    <w:p w14:paraId="039DD6E0" w14:textId="77777777" w:rsidR="00C516DE" w:rsidRPr="00CF1A71" w:rsidRDefault="00C516DE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Косвенные расходы на выполнение работы (Р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косв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 xml:space="preserve">) рассчитываются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по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формуле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>:</w:t>
      </w:r>
    </w:p>
    <w:p w14:paraId="59490D0A" w14:textId="77777777" w:rsidR="00C516DE" w:rsidRPr="00CF1A71" w:rsidRDefault="00C516DE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Р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косв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=Р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 x </w:t>
      </w:r>
      <w:r w:rsidRPr="00CF1A71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CF1A71">
        <w:rPr>
          <w:rFonts w:ascii="Times New Roman" w:hAnsi="Times New Roman" w:cs="Times New Roman"/>
          <w:sz w:val="28"/>
          <w:szCs w:val="28"/>
        </w:rPr>
        <w:t>, где:</w:t>
      </w:r>
    </w:p>
    <w:p w14:paraId="62862547" w14:textId="77777777" w:rsidR="00C516DE" w:rsidRPr="00CF1A71" w:rsidRDefault="00D8155B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k 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коэффициент отнесения косвенных расходов к прямым расходам, непосредственно связанным с выполнением работы.</w:t>
      </w:r>
    </w:p>
    <w:p w14:paraId="4F50FD2B" w14:textId="77777777" w:rsidR="00C516DE" w:rsidRPr="00CF1A71" w:rsidRDefault="00C516DE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Коэффициент отнесения косвенных расходов к прямым расходам, непосредственно связанным с выполнением работы (k), рассчитывается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по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формуле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>:</w:t>
      </w:r>
    </w:p>
    <w:p w14:paraId="710D356E" w14:textId="77777777" w:rsidR="00C516DE" w:rsidRPr="00CF1A71" w:rsidRDefault="00C516DE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CF1A71">
        <w:rPr>
          <w:rFonts w:ascii="Times New Roman" w:hAnsi="Times New Roman" w:cs="Times New Roman"/>
          <w:sz w:val="28"/>
          <w:szCs w:val="28"/>
        </w:rPr>
        <w:t>=ОТ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/ОТ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оп</w:t>
      </w:r>
      <w:r w:rsidRPr="00CF1A71">
        <w:rPr>
          <w:rFonts w:ascii="Times New Roman" w:hAnsi="Times New Roman" w:cs="Times New Roman"/>
          <w:sz w:val="28"/>
          <w:szCs w:val="28"/>
        </w:rPr>
        <w:t>, где:</w:t>
      </w:r>
    </w:p>
    <w:p w14:paraId="22C7C2DC" w14:textId="77777777" w:rsidR="00C516DE" w:rsidRPr="00CF1A71" w:rsidRDefault="00C516DE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ОТ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 </w:t>
      </w:r>
      <w:r w:rsidR="00D8155B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расходы на оплату труда административно-управленческого, вспомогательного и прочего персонала (за исключением штатных единиц, оплата труда которых осуществляется только за счет приносящей доход деятельности) муниципальных бюджетных и автономных учреждений сферы культуры в городе Сургуте, выполняющих работы согласно перечню, установленному муниципальным правовым актом Администрации города, за отчетный финансовый год, с учетом начислений на выплаты по оплате труда в размере, установленном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соответствии с законодательством, за счет всех источников финансового обеспечения.</w:t>
      </w:r>
    </w:p>
    <w:p w14:paraId="648B3C2D" w14:textId="77777777" w:rsidR="00C516DE" w:rsidRPr="00CF1A71" w:rsidRDefault="00C516DE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Нормативная стоимость работы на одного занимающегося в час подлежит ежегодной индексации на коэффициент роста средней заработной платы работников муниципальных бюджетных и автономных учреждений культуры города Сургута и рассчитывается по формуле:</w:t>
      </w:r>
    </w:p>
    <w:p w14:paraId="4C906469" w14:textId="77777777" w:rsidR="00C516DE" w:rsidRPr="00CF1A71" w:rsidRDefault="00C516DE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р n+1</w:t>
      </w:r>
      <w:r w:rsidRPr="00CF1A71">
        <w:rPr>
          <w:rFonts w:ascii="Times New Roman" w:hAnsi="Times New Roman" w:cs="Times New Roman"/>
          <w:sz w:val="28"/>
          <w:szCs w:val="28"/>
        </w:rPr>
        <w:t>=</w:t>
      </w:r>
      <w:r w:rsidRPr="00CF1A71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р n</w:t>
      </w:r>
      <w:r w:rsidRPr="00CF1A71">
        <w:rPr>
          <w:rFonts w:ascii="Times New Roman" w:hAnsi="Times New Roman" w:cs="Times New Roman"/>
          <w:sz w:val="28"/>
          <w:szCs w:val="28"/>
        </w:rPr>
        <w:t> x Крост, где:</w:t>
      </w:r>
    </w:p>
    <w:p w14:paraId="5A68F6B8" w14:textId="77777777" w:rsidR="00C516DE" w:rsidRPr="00CF1A71" w:rsidRDefault="00C516DE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р n+1</w:t>
      </w:r>
      <w:r w:rsidR="00D8155B" w:rsidRPr="00CF1A71">
        <w:rPr>
          <w:rFonts w:ascii="Times New Roman" w:hAnsi="Times New Roman" w:cs="Times New Roman"/>
          <w:sz w:val="28"/>
          <w:szCs w:val="28"/>
        </w:rPr>
        <w:t> 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нормативная стоимость работы на одного занимающегося в час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на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финансовый год;</w:t>
      </w:r>
    </w:p>
    <w:p w14:paraId="07CDE43D" w14:textId="77777777" w:rsidR="00C516DE" w:rsidRPr="00CF1A71" w:rsidRDefault="00C516DE" w:rsidP="00D43972">
      <w:pPr>
        <w:pStyle w:val="af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К</w:t>
      </w:r>
      <w:r w:rsidR="00093F4B" w:rsidRPr="00CF1A71">
        <w:rPr>
          <w:rFonts w:ascii="Times New Roman" w:hAnsi="Times New Roman" w:cs="Times New Roman"/>
          <w:sz w:val="28"/>
          <w:szCs w:val="28"/>
          <w:vertAlign w:val="subscript"/>
        </w:rPr>
        <w:t> рост</w:t>
      </w:r>
      <w:r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D8155B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коэффициент роста средней заработной платы работников муниципальных учреждений культуры, сложившийся в n-ом финансовом году по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 xml:space="preserve">отношению к n-1-ому финансовому году, рассчитанный исходя из целевых показателей средней заработной платы работников муниципальных учреждений культуры, установленных в соответствии с соглашениями о сотрудничестве по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обеспечению достижения целевых показателей повышения оплаты труда работников муниципальных у</w:t>
      </w:r>
      <w:r w:rsidR="005F59B6" w:rsidRPr="00CF1A71">
        <w:rPr>
          <w:rFonts w:ascii="Times New Roman" w:hAnsi="Times New Roman" w:cs="Times New Roman"/>
          <w:sz w:val="28"/>
          <w:szCs w:val="28"/>
        </w:rPr>
        <w:t>чреждений культуры, заключенных</w:t>
      </w:r>
      <w:r w:rsidRPr="00CF1A71">
        <w:rPr>
          <w:rFonts w:ascii="Times New Roman" w:hAnsi="Times New Roman" w:cs="Times New Roman"/>
          <w:sz w:val="28"/>
          <w:szCs w:val="28"/>
        </w:rPr>
        <w:t xml:space="preserve"> между Департаментом культуры Ханты-Мансийского автономного округа </w:t>
      </w:r>
      <w:r w:rsidR="00D8155B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Югры и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 xml:space="preserve">Администрацией города, действующей от имени муниципального образования городской округ Сургут Ханты-Мансийского автономного округа </w:t>
      </w:r>
      <w:r w:rsidR="00D8155B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Югры. </w:t>
      </w:r>
      <w:r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случае отсутствия соглашений о сотрудничестве по обеспечению достижения целевых показателей повышения оплаты труда работников муниципальных у</w:t>
      </w:r>
      <w:r w:rsidR="0028587B" w:rsidRPr="00CF1A71">
        <w:rPr>
          <w:rFonts w:ascii="Times New Roman" w:hAnsi="Times New Roman" w:cs="Times New Roman"/>
          <w:sz w:val="28"/>
          <w:szCs w:val="28"/>
        </w:rPr>
        <w:t>чреждений культуры, заключенных</w:t>
      </w:r>
      <w:r w:rsidRPr="00CF1A71">
        <w:rPr>
          <w:rFonts w:ascii="Times New Roman" w:hAnsi="Times New Roman" w:cs="Times New Roman"/>
          <w:sz w:val="28"/>
          <w:szCs w:val="28"/>
        </w:rPr>
        <w:t xml:space="preserve"> между Департаментом культуры Ханты-Мансийского автономного округа </w:t>
      </w:r>
      <w:r w:rsidR="00D8155B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Югры и Администрацией города</w:t>
      </w:r>
      <w:r w:rsidR="00B93705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для расчета применяется</w:t>
      </w:r>
      <w:r w:rsidR="00D8155B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anchor="/document/149900/entry/0" w:history="1">
        <w:r w:rsidRPr="00CF1A71">
          <w:rPr>
            <w:rFonts w:ascii="Times New Roman" w:hAnsi="Times New Roman" w:cs="Times New Roman"/>
            <w:sz w:val="28"/>
            <w:szCs w:val="28"/>
          </w:rPr>
          <w:t>индекс потребительских цен</w:t>
        </w:r>
      </w:hyperlink>
      <w:r w:rsidRPr="00CF1A71">
        <w:rPr>
          <w:rFonts w:ascii="Times New Roman" w:hAnsi="Times New Roman" w:cs="Times New Roman"/>
          <w:sz w:val="28"/>
          <w:szCs w:val="28"/>
        </w:rPr>
        <w:t>, сложившийся в n-1-ом финансовом году.</w:t>
      </w:r>
    </w:p>
    <w:p w14:paraId="00B9A126" w14:textId="77777777" w:rsidR="00C516DE" w:rsidRPr="00CF1A71" w:rsidRDefault="00C516DE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При наступлении очередного финансового года нормативная стоимость работы на одного занимающегося в час на очередной финансовый год (</w:t>
      </w:r>
      <w:r w:rsidRPr="00CF1A71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р n+1</w:t>
      </w:r>
      <w:r w:rsidRPr="00CF1A71">
        <w:rPr>
          <w:rFonts w:ascii="Times New Roman" w:hAnsi="Times New Roman" w:cs="Times New Roman"/>
          <w:sz w:val="28"/>
          <w:szCs w:val="28"/>
        </w:rPr>
        <w:t>) становится нормативной стоимостью работы (</w:t>
      </w:r>
      <w:r w:rsidRPr="00CF1A71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р n</w:t>
      </w:r>
      <w:r w:rsidRPr="00CF1A71">
        <w:rPr>
          <w:rFonts w:ascii="Times New Roman" w:hAnsi="Times New Roman" w:cs="Times New Roman"/>
          <w:sz w:val="28"/>
          <w:szCs w:val="28"/>
        </w:rPr>
        <w:t xml:space="preserve">) на текущий финансовый год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и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значение, равное нормативной стоимости работы на одного занимающегося в час на очередной финансовый год (</w:t>
      </w:r>
      <w:r w:rsidRPr="00CF1A71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р n+1</w:t>
      </w:r>
      <w:r w:rsidRPr="00CF1A71">
        <w:rPr>
          <w:rFonts w:ascii="Times New Roman" w:hAnsi="Times New Roman" w:cs="Times New Roman"/>
          <w:sz w:val="28"/>
          <w:szCs w:val="28"/>
        </w:rPr>
        <w:t>).</w:t>
      </w:r>
    </w:p>
    <w:p w14:paraId="6C67EFFD" w14:textId="77777777" w:rsidR="00C516DE" w:rsidRPr="00CF1A71" w:rsidRDefault="00D64508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3</w:t>
      </w:r>
      <w:r w:rsidR="00C516DE" w:rsidRPr="00CF1A71">
        <w:rPr>
          <w:rFonts w:ascii="Times New Roman" w:hAnsi="Times New Roman" w:cs="Times New Roman"/>
          <w:sz w:val="28"/>
          <w:szCs w:val="28"/>
        </w:rPr>
        <w:t>. Обязательными условиями предоставления субсидии, включаемыми в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соглашение о предоставлении субсидии и в договоры (соглашения), заключенные в целях исполнения обязательств по данному соглашению о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предоставлении субсидии, являются:</w:t>
      </w:r>
    </w:p>
    <w:p w14:paraId="6A6EBE29" w14:textId="77777777" w:rsidR="00C516DE" w:rsidRPr="00CF1A71" w:rsidRDefault="001A1004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обществ в их уставных (складочных) капиталах), на осуществление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</w:t>
      </w:r>
      <w:r w:rsidR="00F521B8" w:rsidRPr="00CF1A71">
        <w:rPr>
          <w:rFonts w:ascii="Times New Roman" w:hAnsi="Times New Roman" w:cs="Times New Roman"/>
          <w:sz w:val="28"/>
          <w:szCs w:val="28"/>
        </w:rPr>
        <w:t>ов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их предоставления, а также проверок органами муниципального финансового контроля в соответствии со</w:t>
      </w:r>
      <w:r w:rsidR="00D8155B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anchor="/document/12112604/entry/2681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D8155B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и</w:t>
      </w:r>
      <w:r w:rsidR="00D8155B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anchor="/document/12112604/entry/2692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D8155B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C27124" w:rsidRPr="00CF1A71">
        <w:rPr>
          <w:rFonts w:ascii="Times New Roman" w:hAnsi="Times New Roman" w:cs="Times New Roman"/>
          <w:sz w:val="28"/>
          <w:szCs w:val="28"/>
        </w:rPr>
        <w:t xml:space="preserve"> и на включение таких положений в соглашение</w:t>
      </w:r>
      <w:r w:rsidR="00C516DE" w:rsidRPr="00CF1A71">
        <w:rPr>
          <w:rFonts w:ascii="Times New Roman" w:hAnsi="Times New Roman" w:cs="Times New Roman"/>
          <w:sz w:val="28"/>
          <w:szCs w:val="28"/>
        </w:rPr>
        <w:t>;</w:t>
      </w:r>
    </w:p>
    <w:p w14:paraId="35821D03" w14:textId="77777777" w:rsidR="00C516DE" w:rsidRPr="00CF1A71" w:rsidRDefault="001A1004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средств, предоставленных в целях финансового обеспечения затрат получателю субсидии, иностранной валюты, за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исключением операций, осуществляемых в соответствии с</w:t>
      </w:r>
      <w:r w:rsidR="00D8155B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anchor="/document/12133556/entry/4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="00D8155B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изделий, а также приобретения оборудования и других основных средств;</w:t>
      </w:r>
    </w:p>
    <w:p w14:paraId="5B9FC811" w14:textId="77777777" w:rsidR="00C516DE" w:rsidRPr="00CF1A71" w:rsidRDefault="001A1004" w:rsidP="00D8155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27124" w:rsidRPr="00CF1A71">
        <w:rPr>
          <w:rFonts w:ascii="Times New Roman" w:hAnsi="Times New Roman" w:cs="Times New Roman"/>
          <w:sz w:val="28"/>
          <w:szCs w:val="28"/>
        </w:rPr>
        <w:t>условия согласования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новых условий соглашения или </w:t>
      </w:r>
      <w:r w:rsidR="00C27124" w:rsidRPr="00CF1A71">
        <w:rPr>
          <w:rFonts w:ascii="Times New Roman" w:hAnsi="Times New Roman" w:cs="Times New Roman"/>
          <w:sz w:val="28"/>
          <w:szCs w:val="28"/>
        </w:rPr>
        <w:t xml:space="preserve">о </w:t>
      </w:r>
      <w:r w:rsidR="00C516DE" w:rsidRPr="00CF1A71">
        <w:rPr>
          <w:rFonts w:ascii="Times New Roman" w:hAnsi="Times New Roman" w:cs="Times New Roman"/>
          <w:sz w:val="28"/>
          <w:szCs w:val="28"/>
        </w:rPr>
        <w:t>расторжени</w:t>
      </w:r>
      <w:r w:rsidR="00C27124" w:rsidRPr="00CF1A71">
        <w:rPr>
          <w:rFonts w:ascii="Times New Roman" w:hAnsi="Times New Roman" w:cs="Times New Roman"/>
          <w:sz w:val="28"/>
          <w:szCs w:val="28"/>
        </w:rPr>
        <w:t>и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соглашения при не достижении согласия по новым условиям,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</w:t>
      </w:r>
      <w:r w:rsidR="00D57A10" w:rsidRPr="00CF1A71">
        <w:rPr>
          <w:rFonts w:ascii="Times New Roman" w:hAnsi="Times New Roman" w:cs="Times New Roman"/>
          <w:sz w:val="28"/>
          <w:szCs w:val="28"/>
        </w:rPr>
        <w:t>мере, определенном в соглашении;</w:t>
      </w:r>
    </w:p>
    <w:p w14:paraId="1BCB1510" w14:textId="77777777" w:rsidR="00D57A10" w:rsidRPr="00CF1A71" w:rsidRDefault="001A1004" w:rsidP="00D8155B">
      <w:pPr>
        <w:pStyle w:val="af5"/>
        <w:ind w:left="0"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D57A10" w:rsidRPr="00CF1A71">
        <w:rPr>
          <w:rFonts w:ascii="Times New Roman" w:hAnsi="Times New Roman" w:cs="Times New Roman"/>
          <w:sz w:val="28"/>
          <w:szCs w:val="28"/>
        </w:rPr>
        <w:t>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лица, являющегося правопреемником.</w:t>
      </w:r>
    </w:p>
    <w:p w14:paraId="58F3B4F8" w14:textId="77777777" w:rsidR="00D57A10" w:rsidRPr="00CF1A71" w:rsidRDefault="00D57A10" w:rsidP="00D57A10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реорганизации получателя субсидии в форме разделения, выделения, а также при ликвидации получателя субсидии </w:t>
      </w:r>
      <w:r w:rsidR="00056C27" w:rsidRPr="00CF1A71">
        <w:rPr>
          <w:rFonts w:ascii="Times New Roman" w:hAnsi="Times New Roman" w:cs="Times New Roman"/>
          <w:sz w:val="28"/>
          <w:szCs w:val="28"/>
        </w:rPr>
        <w:t xml:space="preserve">являющегося юридическим лицом, или прекращении деятельности получателя субсидии, являющегося индивидуальным предпринимателем, </w:t>
      </w:r>
      <w:r w:rsidRPr="00CF1A71">
        <w:rPr>
          <w:rFonts w:ascii="Times New Roman" w:hAnsi="Times New Roman" w:cs="Times New Roman"/>
          <w:sz w:val="28"/>
          <w:szCs w:val="28"/>
        </w:rPr>
        <w:t xml:space="preserve">соглашение расторгается с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</w:t>
      </w:r>
      <w:r w:rsidR="00681459" w:rsidRPr="00CF1A71">
        <w:rPr>
          <w:rFonts w:ascii="Times New Roman" w:hAnsi="Times New Roman" w:cs="Times New Roman"/>
          <w:sz w:val="28"/>
          <w:szCs w:val="28"/>
        </w:rPr>
        <w:t xml:space="preserve"> городского округа Сургут Ханты-Мансийского автономного округа – Югры.</w:t>
      </w:r>
    </w:p>
    <w:p w14:paraId="187263BD" w14:textId="77777777" w:rsidR="00D57A10" w:rsidRPr="00CF1A71" w:rsidRDefault="00153C03" w:rsidP="00D57A10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4</w:t>
      </w:r>
      <w:r w:rsidR="00C516DE" w:rsidRPr="00CF1A71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на основании подписанных соглашений о предоставлении субсидии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организациях.</w:t>
      </w:r>
      <w:r w:rsidR="00D57A10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914BC" w14:textId="77777777" w:rsidR="00C516DE" w:rsidRPr="00CF1A71" w:rsidRDefault="00C516DE" w:rsidP="00D57A10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путем перечисления авансового платежа в размере до 100% включительно от планового размера субсидии, рассчитанного в соответствии с</w:t>
      </w:r>
      <w:r w:rsidR="00D8155B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anchor="/document/400861688/entry/1031" w:history="1">
        <w:r w:rsidRPr="00CF1A71">
          <w:rPr>
            <w:rFonts w:ascii="Times New Roman" w:hAnsi="Times New Roman" w:cs="Times New Roman"/>
            <w:sz w:val="28"/>
            <w:szCs w:val="28"/>
          </w:rPr>
          <w:t>пунктом 1 раздела III</w:t>
        </w:r>
      </w:hyperlink>
      <w:r w:rsidR="00D8155B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настоящего порядка, с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 xml:space="preserve"> последующим зачетом аванса после представления документов, подтверждающих фактические затраты получателя субсидии за период, в котором оказана услуга</w:t>
      </w:r>
      <w:r w:rsidR="00496B27" w:rsidRPr="00CF1A71">
        <w:rPr>
          <w:rFonts w:ascii="Times New Roman" w:hAnsi="Times New Roman" w:cs="Times New Roman"/>
          <w:sz w:val="28"/>
          <w:szCs w:val="28"/>
        </w:rPr>
        <w:t xml:space="preserve"> (выполнена работа</w:t>
      </w:r>
      <w:r w:rsidRPr="00CF1A71">
        <w:rPr>
          <w:rFonts w:ascii="Times New Roman" w:hAnsi="Times New Roman" w:cs="Times New Roman"/>
          <w:sz w:val="28"/>
          <w:szCs w:val="28"/>
        </w:rPr>
        <w:t xml:space="preserve">), и оплаченные до 20 числа месяца, следующего за последним месяцем </w:t>
      </w:r>
      <w:r w:rsidR="00496B27" w:rsidRPr="00CF1A71">
        <w:rPr>
          <w:rFonts w:ascii="Times New Roman" w:hAnsi="Times New Roman" w:cs="Times New Roman"/>
          <w:sz w:val="28"/>
          <w:szCs w:val="28"/>
        </w:rPr>
        <w:t xml:space="preserve">оказания услуги </w:t>
      </w:r>
      <w:r w:rsidRPr="00CF1A71">
        <w:rPr>
          <w:rFonts w:ascii="Times New Roman" w:hAnsi="Times New Roman" w:cs="Times New Roman"/>
          <w:sz w:val="28"/>
          <w:szCs w:val="28"/>
        </w:rPr>
        <w:t>(</w:t>
      </w:r>
      <w:r w:rsidR="00496B27" w:rsidRPr="00CF1A71">
        <w:rPr>
          <w:rFonts w:ascii="Times New Roman" w:hAnsi="Times New Roman" w:cs="Times New Roman"/>
          <w:sz w:val="28"/>
          <w:szCs w:val="28"/>
        </w:rPr>
        <w:t>выполнения работы</w:t>
      </w:r>
      <w:r w:rsidRPr="00CF1A71">
        <w:rPr>
          <w:rFonts w:ascii="Times New Roman" w:hAnsi="Times New Roman" w:cs="Times New Roman"/>
          <w:sz w:val="28"/>
          <w:szCs w:val="28"/>
        </w:rPr>
        <w:t>), за исключением декабря месяца текущего года. Расходы за декабрь месяц</w:t>
      </w:r>
      <w:r w:rsidR="00E8017D" w:rsidRPr="00CF1A71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CF1A71">
        <w:rPr>
          <w:rFonts w:ascii="Times New Roman" w:hAnsi="Times New Roman" w:cs="Times New Roman"/>
          <w:sz w:val="28"/>
          <w:szCs w:val="28"/>
        </w:rPr>
        <w:t xml:space="preserve"> оплачиваются до</w:t>
      </w:r>
      <w:r w:rsidR="00542CF2" w:rsidRPr="00CF1A71">
        <w:rPr>
          <w:rFonts w:ascii="Times New Roman" w:hAnsi="Times New Roman" w:cs="Times New Roman"/>
          <w:sz w:val="28"/>
          <w:szCs w:val="28"/>
        </w:rPr>
        <w:t xml:space="preserve"> последнего рабочего дня текущего года</w:t>
      </w:r>
      <w:r w:rsidRPr="00CF1A71">
        <w:rPr>
          <w:rFonts w:ascii="Times New Roman" w:hAnsi="Times New Roman" w:cs="Times New Roman"/>
          <w:sz w:val="28"/>
          <w:szCs w:val="28"/>
        </w:rPr>
        <w:t>. Размер и график перечисления авансовых платежей предусматриваются соглашением о предоставлении субсидии.</w:t>
      </w:r>
    </w:p>
    <w:p w14:paraId="154D70A7" w14:textId="77777777" w:rsidR="00C516DE" w:rsidRPr="00CF1A71" w:rsidRDefault="00C516DE" w:rsidP="00D57A10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К зачету аванса принимаются фактические затраты получателя субсидии </w:t>
      </w:r>
      <w:r w:rsidR="000C6DBB" w:rsidRPr="00CF1A71">
        <w:rPr>
          <w:rFonts w:ascii="Times New Roman" w:hAnsi="Times New Roman" w:cs="Times New Roman"/>
          <w:sz w:val="28"/>
          <w:szCs w:val="28"/>
        </w:rPr>
        <w:t>за период</w:t>
      </w:r>
      <w:r w:rsidRPr="00CF1A71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496B27" w:rsidRPr="00CF1A71">
        <w:rPr>
          <w:rFonts w:ascii="Times New Roman" w:hAnsi="Times New Roman" w:cs="Times New Roman"/>
          <w:sz w:val="28"/>
          <w:szCs w:val="28"/>
        </w:rPr>
        <w:t xml:space="preserve">оказана услуга </w:t>
      </w:r>
      <w:r w:rsidRPr="00CF1A71">
        <w:rPr>
          <w:rFonts w:ascii="Times New Roman" w:hAnsi="Times New Roman" w:cs="Times New Roman"/>
          <w:sz w:val="28"/>
          <w:szCs w:val="28"/>
        </w:rPr>
        <w:t>(</w:t>
      </w:r>
      <w:r w:rsidR="00496B27" w:rsidRPr="00CF1A71">
        <w:rPr>
          <w:rFonts w:ascii="Times New Roman" w:hAnsi="Times New Roman" w:cs="Times New Roman"/>
          <w:sz w:val="28"/>
          <w:szCs w:val="28"/>
        </w:rPr>
        <w:t>выполнена работа</w:t>
      </w:r>
      <w:r w:rsidRPr="00CF1A71">
        <w:rPr>
          <w:rFonts w:ascii="Times New Roman" w:hAnsi="Times New Roman" w:cs="Times New Roman"/>
          <w:sz w:val="28"/>
          <w:szCs w:val="28"/>
        </w:rPr>
        <w:t>)</w:t>
      </w:r>
      <w:r w:rsidR="00337553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D8461C" w:rsidRPr="00CF1A71">
        <w:rPr>
          <w:rFonts w:ascii="Times New Roman" w:hAnsi="Times New Roman" w:cs="Times New Roman"/>
          <w:sz w:val="28"/>
          <w:szCs w:val="28"/>
        </w:rPr>
        <w:t xml:space="preserve">в </w:t>
      </w:r>
      <w:r w:rsidR="002A26C7" w:rsidRPr="00CF1A71">
        <w:rPr>
          <w:rFonts w:ascii="Times New Roman" w:hAnsi="Times New Roman" w:cs="Times New Roman"/>
          <w:sz w:val="28"/>
          <w:szCs w:val="28"/>
        </w:rPr>
        <w:t>соответствии</w:t>
      </w:r>
      <w:r w:rsidR="00D8461C" w:rsidRPr="00CF1A71">
        <w:rPr>
          <w:rFonts w:ascii="Times New Roman" w:hAnsi="Times New Roman" w:cs="Times New Roman"/>
          <w:sz w:val="28"/>
          <w:szCs w:val="28"/>
        </w:rPr>
        <w:t xml:space="preserve"> с п</w:t>
      </w:r>
      <w:r w:rsidR="00496B27" w:rsidRPr="00CF1A71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D8461C" w:rsidRPr="00CF1A71">
        <w:rPr>
          <w:rFonts w:ascii="Times New Roman" w:hAnsi="Times New Roman" w:cs="Times New Roman"/>
          <w:sz w:val="28"/>
          <w:szCs w:val="28"/>
        </w:rPr>
        <w:t xml:space="preserve">4 раздела </w:t>
      </w:r>
      <w:r w:rsidR="00D8461C" w:rsidRPr="00CF1A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461C" w:rsidRPr="00CF1A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F1A71">
        <w:rPr>
          <w:rFonts w:ascii="Times New Roman" w:hAnsi="Times New Roman" w:cs="Times New Roman"/>
          <w:sz w:val="28"/>
          <w:szCs w:val="28"/>
        </w:rPr>
        <w:t xml:space="preserve">, за </w:t>
      </w:r>
      <w:r w:rsidR="00686FF5" w:rsidRPr="00CF1A71">
        <w:rPr>
          <w:rFonts w:ascii="Times New Roman" w:hAnsi="Times New Roman" w:cs="Times New Roman"/>
          <w:sz w:val="28"/>
          <w:szCs w:val="28"/>
        </w:rPr>
        <w:t>исключением затрат</w:t>
      </w:r>
      <w:r w:rsidR="00D8461C" w:rsidRPr="00CF1A71">
        <w:rPr>
          <w:rFonts w:ascii="Times New Roman" w:hAnsi="Times New Roman" w:cs="Times New Roman"/>
          <w:sz w:val="28"/>
          <w:szCs w:val="28"/>
        </w:rPr>
        <w:t xml:space="preserve">, </w:t>
      </w:r>
      <w:r w:rsidR="000279B5" w:rsidRPr="00CF1A71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817349" w:rsidRPr="00CF1A71">
        <w:rPr>
          <w:rFonts w:ascii="Times New Roman" w:hAnsi="Times New Roman" w:cs="Times New Roman"/>
          <w:sz w:val="28"/>
          <w:szCs w:val="28"/>
        </w:rPr>
        <w:t xml:space="preserve">в пункте 7 раздела </w:t>
      </w:r>
      <w:r w:rsidR="00817349" w:rsidRPr="00CF1A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A49AC" w:rsidRPr="00CF1A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155B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6E76FFD" w14:textId="77777777" w:rsidR="00C516DE" w:rsidRPr="00CF1A71" w:rsidRDefault="00686FF5" w:rsidP="00D57A10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="00C516DE" w:rsidRPr="00CF1A71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подтверждающих фактические затраты</w:t>
      </w:r>
      <w:r w:rsidR="00093F4B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устанавливается соглашением </w:t>
      </w:r>
      <w:r w:rsidR="00575AF7" w:rsidRPr="00CF1A71">
        <w:rPr>
          <w:rFonts w:ascii="Times New Roman" w:hAnsi="Times New Roman" w:cs="Times New Roman"/>
          <w:sz w:val="28"/>
          <w:szCs w:val="28"/>
        </w:rPr>
        <w:t>о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="00575AF7" w:rsidRPr="00CF1A71">
        <w:rPr>
          <w:rFonts w:ascii="Times New Roman" w:hAnsi="Times New Roman" w:cs="Times New Roman"/>
          <w:sz w:val="28"/>
          <w:szCs w:val="28"/>
        </w:rPr>
        <w:t>предоставлении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14:paraId="07C01508" w14:textId="77777777" w:rsidR="00C516DE" w:rsidRPr="00CF1A71" w:rsidRDefault="00153C03" w:rsidP="00D57A10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5</w:t>
      </w:r>
      <w:r w:rsidR="00C516DE" w:rsidRPr="00CF1A71">
        <w:rPr>
          <w:rFonts w:ascii="Times New Roman" w:hAnsi="Times New Roman" w:cs="Times New Roman"/>
          <w:sz w:val="28"/>
          <w:szCs w:val="28"/>
        </w:rPr>
        <w:t>. Изменение размера субсидии осуществляется при изменении характеристик</w:t>
      </w:r>
      <w:r w:rsidR="001C59AC" w:rsidRPr="00CF1A7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C516DE" w:rsidRPr="00CF1A71">
        <w:rPr>
          <w:rFonts w:ascii="Times New Roman" w:hAnsi="Times New Roman" w:cs="Times New Roman"/>
          <w:sz w:val="28"/>
          <w:szCs w:val="28"/>
        </w:rPr>
        <w:t>, учтенных при расчете размера субсидии, при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внесении изменений в нормативные правовые акты, являющиеся основополагающими для определения размера субсидии, путем внесения изменений в муниципальный правовой акт Администрации города об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 xml:space="preserve">утверждении стоимости одного часа и </w:t>
      </w:r>
      <w:r w:rsidR="00C516DE" w:rsidRPr="00CF1A71">
        <w:rPr>
          <w:rFonts w:ascii="Times New Roman" w:hAnsi="Times New Roman" w:cs="Times New Roman"/>
          <w:sz w:val="28"/>
          <w:szCs w:val="28"/>
        </w:rPr>
        <w:t>соглашение о предоставлении субсидии. При этом увеличение размера субсидии осуществляется в пределах средств, предусмотренных на данные цели сводной бюджетной росписью главного распорядителя бюджетных средств на очередной финансовый год и плановый период.</w:t>
      </w:r>
    </w:p>
    <w:p w14:paraId="6EF37865" w14:textId="77777777" w:rsidR="00337553" w:rsidRPr="00CF1A71" w:rsidRDefault="00153C03" w:rsidP="00337553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6</w:t>
      </w:r>
      <w:r w:rsidR="00C516DE" w:rsidRPr="00CF1A71">
        <w:rPr>
          <w:rFonts w:ascii="Times New Roman" w:hAnsi="Times New Roman" w:cs="Times New Roman"/>
          <w:sz w:val="28"/>
          <w:szCs w:val="28"/>
        </w:rPr>
        <w:t>. Субсидия носит целевой характер: средства субсидии расходуются на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496B27" w:rsidRPr="00CF1A71">
        <w:rPr>
          <w:rFonts w:ascii="Times New Roman" w:hAnsi="Times New Roman" w:cs="Times New Roman"/>
          <w:sz w:val="28"/>
          <w:szCs w:val="28"/>
        </w:rPr>
        <w:t xml:space="preserve">оказание услуг, </w:t>
      </w:r>
      <w:r w:rsidR="00C516DE" w:rsidRPr="00CF1A71">
        <w:rPr>
          <w:rFonts w:ascii="Times New Roman" w:hAnsi="Times New Roman" w:cs="Times New Roman"/>
          <w:sz w:val="28"/>
          <w:szCs w:val="28"/>
        </w:rPr>
        <w:t>выполнение работ, в сфере куль</w:t>
      </w:r>
      <w:r w:rsidR="00337553" w:rsidRPr="00CF1A71">
        <w:rPr>
          <w:rFonts w:ascii="Times New Roman" w:hAnsi="Times New Roman" w:cs="Times New Roman"/>
          <w:sz w:val="28"/>
          <w:szCs w:val="28"/>
        </w:rPr>
        <w:t>туры в соответствии с перечнем</w:t>
      </w:r>
      <w:r w:rsidR="00496B27" w:rsidRPr="00CF1A71">
        <w:rPr>
          <w:rFonts w:ascii="Times New Roman" w:hAnsi="Times New Roman" w:cs="Times New Roman"/>
          <w:sz w:val="28"/>
          <w:szCs w:val="28"/>
        </w:rPr>
        <w:t xml:space="preserve"> услуг (работ)</w:t>
      </w:r>
      <w:r w:rsidR="00337553" w:rsidRPr="00CF1A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5EA624" w14:textId="77777777" w:rsidR="00C516DE" w:rsidRPr="00CF1A71" w:rsidRDefault="00337553" w:rsidP="00337553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7. </w:t>
      </w:r>
      <w:r w:rsidR="00C516DE" w:rsidRPr="00CF1A71">
        <w:rPr>
          <w:rFonts w:ascii="Times New Roman" w:hAnsi="Times New Roman" w:cs="Times New Roman"/>
          <w:sz w:val="28"/>
          <w:szCs w:val="28"/>
        </w:rPr>
        <w:t>Финансовому обеспечению не подлежат затраты:</w:t>
      </w:r>
    </w:p>
    <w:p w14:paraId="031878D7" w14:textId="77777777" w:rsidR="00C516DE" w:rsidRPr="00CF1A71" w:rsidRDefault="001A1004" w:rsidP="00D57A10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направленные на осуществление деятельности, не связанной с целью предоставления субсидии;</w:t>
      </w:r>
    </w:p>
    <w:p w14:paraId="5CE087B3" w14:textId="77777777" w:rsidR="00C516DE" w:rsidRPr="00CF1A71" w:rsidRDefault="001A1004" w:rsidP="00D57A10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по оплате пени, штрафов и прочих финансовых взысканий, не относящихся к затратам по субсидируемому виду деятельности;</w:t>
      </w:r>
    </w:p>
    <w:p w14:paraId="2CC2D5B1" w14:textId="77777777" w:rsidR="00C516DE" w:rsidRPr="00CF1A71" w:rsidRDefault="001A1004" w:rsidP="00D57A10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превышающие сумму, предусмотренную соглашением о предоставлении субсидии;</w:t>
      </w:r>
    </w:p>
    <w:p w14:paraId="498CB4DA" w14:textId="77777777" w:rsidR="00C516DE" w:rsidRPr="00CF1A71" w:rsidRDefault="001A1004" w:rsidP="00D57A10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направленные на приобретение иностранной валюты за исключением операций, осуществляемых в соответствии с</w:t>
      </w:r>
      <w:r w:rsidR="00D8155B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anchor="/document/12133556/entry/4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="00D8155B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изделий, а также приобретение оборудования и других основных средств.</w:t>
      </w:r>
    </w:p>
    <w:p w14:paraId="3602E8F6" w14:textId="77777777" w:rsidR="00C516DE" w:rsidRPr="00BC1A1C" w:rsidRDefault="00D8461C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A1C">
        <w:rPr>
          <w:rFonts w:ascii="Times New Roman" w:hAnsi="Times New Roman" w:cs="Times New Roman"/>
          <w:sz w:val="28"/>
          <w:szCs w:val="28"/>
        </w:rPr>
        <w:t>8</w:t>
      </w:r>
      <w:r w:rsidR="00C516DE" w:rsidRPr="00BC1A1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</w:t>
      </w:r>
      <w:r w:rsidR="00417FB2" w:rsidRPr="00BC1A1C">
        <w:rPr>
          <w:rFonts w:ascii="Times New Roman" w:hAnsi="Times New Roman" w:cs="Times New Roman"/>
          <w:sz w:val="28"/>
          <w:szCs w:val="28"/>
        </w:rPr>
        <w:t>получателя</w:t>
      </w:r>
      <w:r w:rsidR="00AF5B90" w:rsidRPr="00BC1A1C">
        <w:rPr>
          <w:rFonts w:ascii="Times New Roman" w:hAnsi="Times New Roman" w:cs="Times New Roman"/>
          <w:sz w:val="28"/>
          <w:szCs w:val="28"/>
        </w:rPr>
        <w:t>м субсидии</w:t>
      </w:r>
      <w:r w:rsidR="00C516DE" w:rsidRPr="00BC1A1C">
        <w:rPr>
          <w:rFonts w:ascii="Times New Roman" w:hAnsi="Times New Roman" w:cs="Times New Roman"/>
          <w:sz w:val="28"/>
          <w:szCs w:val="28"/>
        </w:rPr>
        <w:t xml:space="preserve"> в </w:t>
      </w:r>
      <w:r w:rsidR="00417FB2" w:rsidRPr="00BC1A1C">
        <w:rPr>
          <w:rFonts w:ascii="Times New Roman" w:hAnsi="Times New Roman" w:cs="Times New Roman"/>
          <w:sz w:val="28"/>
          <w:szCs w:val="28"/>
        </w:rPr>
        <w:t>сфере культуры является:</w:t>
      </w:r>
    </w:p>
    <w:p w14:paraId="28AFF013" w14:textId="77777777" w:rsidR="00417FB2" w:rsidRPr="00BC1A1C" w:rsidRDefault="00417FB2" w:rsidP="00417FB2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A1C">
        <w:rPr>
          <w:rFonts w:ascii="Times New Roman" w:hAnsi="Times New Roman" w:cs="Times New Roman"/>
          <w:sz w:val="28"/>
          <w:szCs w:val="28"/>
        </w:rPr>
        <w:t>– численность занимающихся по программам в рамках выполнения работы</w:t>
      </w:r>
      <w:r w:rsidR="00464655" w:rsidRPr="00BC1A1C">
        <w:rPr>
          <w:rFonts w:ascii="Times New Roman" w:hAnsi="Times New Roman" w:cs="Times New Roman"/>
          <w:sz w:val="28"/>
          <w:szCs w:val="28"/>
        </w:rPr>
        <w:t xml:space="preserve"> «Организация деятельности клубных формирований и формирований самодеятельного народного творчества. С учетом всех форм. В стационарных условиях»</w:t>
      </w:r>
      <w:r w:rsidR="00A12F1C">
        <w:rPr>
          <w:rFonts w:ascii="Times New Roman" w:hAnsi="Times New Roman" w:cs="Times New Roman"/>
          <w:sz w:val="28"/>
          <w:szCs w:val="28"/>
        </w:rPr>
        <w:t xml:space="preserve"> за </w:t>
      </w:r>
      <w:r w:rsidRPr="00BC1A1C">
        <w:rPr>
          <w:rFonts w:ascii="Times New Roman" w:hAnsi="Times New Roman" w:cs="Times New Roman"/>
          <w:sz w:val="28"/>
          <w:szCs w:val="28"/>
        </w:rPr>
        <w:t>период времени, на который предоставляется субсидия;</w:t>
      </w:r>
    </w:p>
    <w:p w14:paraId="0099C00E" w14:textId="77777777" w:rsidR="00417FB2" w:rsidRPr="00BC1A1C" w:rsidRDefault="007447A7" w:rsidP="00464655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1A1C">
        <w:rPr>
          <w:sz w:val="28"/>
          <w:szCs w:val="28"/>
        </w:rPr>
        <w:t xml:space="preserve">– </w:t>
      </w:r>
      <w:proofErr w:type="gramStart"/>
      <w:r w:rsidRPr="00BC1A1C">
        <w:rPr>
          <w:sz w:val="28"/>
          <w:szCs w:val="28"/>
        </w:rPr>
        <w:t>количество</w:t>
      </w:r>
      <w:r w:rsidR="00417FB2" w:rsidRPr="00BC1A1C">
        <w:rPr>
          <w:sz w:val="28"/>
          <w:szCs w:val="28"/>
        </w:rPr>
        <w:t xml:space="preserve">  зрителей</w:t>
      </w:r>
      <w:proofErr w:type="gramEnd"/>
      <w:r w:rsidR="00417FB2" w:rsidRPr="00BC1A1C">
        <w:rPr>
          <w:sz w:val="28"/>
          <w:szCs w:val="28"/>
        </w:rPr>
        <w:t xml:space="preserve"> в рамках оказания услуги </w:t>
      </w:r>
      <w:r w:rsidR="00464655" w:rsidRPr="00BC1A1C">
        <w:rPr>
          <w:sz w:val="28"/>
          <w:szCs w:val="28"/>
        </w:rPr>
        <w:t>«Показ (организация показа) концертных программ. С учетом всех форм. На выезде», «Показ (организация показа) спектаклей (театральных постановок). С учетом всех форм. На выезде»</w:t>
      </w:r>
      <w:r w:rsidR="00725344" w:rsidRPr="00BC1A1C">
        <w:rPr>
          <w:sz w:val="28"/>
          <w:szCs w:val="28"/>
        </w:rPr>
        <w:t xml:space="preserve"> </w:t>
      </w:r>
      <w:r w:rsidR="00417FB2" w:rsidRPr="00BC1A1C">
        <w:rPr>
          <w:sz w:val="28"/>
          <w:szCs w:val="28"/>
        </w:rPr>
        <w:t>в течение периода времени, на который предоставляется субсидия (человек).</w:t>
      </w:r>
    </w:p>
    <w:p w14:paraId="25698093" w14:textId="77777777" w:rsidR="00C516DE" w:rsidRPr="00BC1A1C" w:rsidRDefault="00C516DE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A1C">
        <w:rPr>
          <w:rFonts w:ascii="Times New Roman" w:hAnsi="Times New Roman" w:cs="Times New Roman"/>
          <w:sz w:val="28"/>
          <w:szCs w:val="28"/>
        </w:rPr>
        <w:t>Для достижения результата предоставления субсидии определены следующие характеристик</w:t>
      </w:r>
      <w:r w:rsidR="009D47D2" w:rsidRPr="00BC1A1C">
        <w:rPr>
          <w:rFonts w:ascii="Times New Roman" w:hAnsi="Times New Roman" w:cs="Times New Roman"/>
          <w:sz w:val="28"/>
          <w:szCs w:val="28"/>
        </w:rPr>
        <w:t>и</w:t>
      </w:r>
      <w:r w:rsidRPr="00BC1A1C">
        <w:rPr>
          <w:rFonts w:ascii="Times New Roman" w:hAnsi="Times New Roman" w:cs="Times New Roman"/>
          <w:sz w:val="28"/>
          <w:szCs w:val="28"/>
        </w:rPr>
        <w:t>:</w:t>
      </w:r>
    </w:p>
    <w:p w14:paraId="5B7656AD" w14:textId="77777777" w:rsidR="00C516DE" w:rsidRPr="00BC1A1C" w:rsidRDefault="00AF5B90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A1C">
        <w:rPr>
          <w:rFonts w:ascii="Times New Roman" w:hAnsi="Times New Roman" w:cs="Times New Roman"/>
          <w:sz w:val="28"/>
          <w:szCs w:val="28"/>
        </w:rPr>
        <w:t>–</w:t>
      </w:r>
      <w:r w:rsidR="00854B97" w:rsidRPr="00BC1A1C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BC1A1C">
        <w:rPr>
          <w:rFonts w:ascii="Times New Roman" w:hAnsi="Times New Roman" w:cs="Times New Roman"/>
          <w:sz w:val="28"/>
          <w:szCs w:val="28"/>
        </w:rPr>
        <w:t>количество публичных выступлений (единиц) в рамках оказания услуги</w:t>
      </w:r>
      <w:r w:rsidR="00BC1A1C" w:rsidRPr="00BC1A1C">
        <w:rPr>
          <w:rFonts w:ascii="Times New Roman" w:hAnsi="Times New Roman" w:cs="Times New Roman"/>
          <w:sz w:val="28"/>
          <w:szCs w:val="28"/>
        </w:rPr>
        <w:t xml:space="preserve"> </w:t>
      </w:r>
      <w:r w:rsidR="00725344" w:rsidRPr="00BC1A1C">
        <w:rPr>
          <w:rFonts w:ascii="Times New Roman" w:hAnsi="Times New Roman" w:cs="Times New Roman"/>
          <w:sz w:val="28"/>
          <w:szCs w:val="28"/>
        </w:rPr>
        <w:t>«Показ (организация показа) концертных программ. С учетом всех форм. На выезде», «Показ (организация показа) спектаклей (театральных постановок). С учетом всех форм. На выезде»</w:t>
      </w:r>
      <w:r w:rsidR="00C516DE" w:rsidRPr="00BC1A1C">
        <w:rPr>
          <w:rFonts w:ascii="Times New Roman" w:hAnsi="Times New Roman" w:cs="Times New Roman"/>
          <w:sz w:val="28"/>
          <w:szCs w:val="28"/>
        </w:rPr>
        <w:t>;</w:t>
      </w:r>
    </w:p>
    <w:p w14:paraId="65E816EE" w14:textId="77777777" w:rsidR="00C516DE" w:rsidRPr="00BC1A1C" w:rsidRDefault="001A1004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A1C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BC1A1C">
        <w:rPr>
          <w:rFonts w:ascii="Times New Roman" w:hAnsi="Times New Roman" w:cs="Times New Roman"/>
          <w:sz w:val="28"/>
          <w:szCs w:val="28"/>
        </w:rPr>
        <w:t xml:space="preserve">продолжительность занятий с одним занимающимся в соответствии </w:t>
      </w:r>
      <w:proofErr w:type="gramStart"/>
      <w:r w:rsidR="00C516DE" w:rsidRPr="00BC1A1C">
        <w:rPr>
          <w:rFonts w:ascii="Times New Roman" w:hAnsi="Times New Roman" w:cs="Times New Roman"/>
          <w:sz w:val="28"/>
          <w:szCs w:val="28"/>
        </w:rPr>
        <w:t xml:space="preserve">с </w:t>
      </w:r>
      <w:r w:rsidR="006D5B52" w:rsidRPr="00BC1A1C">
        <w:rPr>
          <w:rFonts w:ascii="Times New Roman" w:hAnsi="Times New Roman" w:cs="Times New Roman"/>
          <w:sz w:val="28"/>
          <w:szCs w:val="28"/>
        </w:rPr>
        <w:t> </w:t>
      </w:r>
      <w:r w:rsidR="00C516DE" w:rsidRPr="00BC1A1C">
        <w:rPr>
          <w:rFonts w:ascii="Times New Roman" w:hAnsi="Times New Roman" w:cs="Times New Roman"/>
          <w:sz w:val="28"/>
          <w:szCs w:val="28"/>
        </w:rPr>
        <w:t>программой</w:t>
      </w:r>
      <w:proofErr w:type="gramEnd"/>
      <w:r w:rsidR="00C516DE" w:rsidRPr="00BC1A1C">
        <w:rPr>
          <w:rFonts w:ascii="Times New Roman" w:hAnsi="Times New Roman" w:cs="Times New Roman"/>
          <w:sz w:val="28"/>
          <w:szCs w:val="28"/>
        </w:rPr>
        <w:t xml:space="preserve"> и календарным планом занятий в рамках выполнения работы</w:t>
      </w:r>
      <w:r w:rsidR="00725344" w:rsidRPr="00BC1A1C">
        <w:rPr>
          <w:rFonts w:ascii="Times New Roman" w:hAnsi="Times New Roman" w:cs="Times New Roman"/>
          <w:sz w:val="28"/>
          <w:szCs w:val="28"/>
        </w:rPr>
        <w:t xml:space="preserve"> «Организация деятельности клубных формирований и формирований самодеятельного народного творчества. С учетом всех форм. В стационарных условиях»</w:t>
      </w:r>
      <w:r w:rsidR="00C516DE" w:rsidRPr="00BC1A1C">
        <w:rPr>
          <w:rFonts w:ascii="Times New Roman" w:hAnsi="Times New Roman" w:cs="Times New Roman"/>
          <w:sz w:val="28"/>
          <w:szCs w:val="28"/>
        </w:rPr>
        <w:t xml:space="preserve"> в течение периода времени, на который п</w:t>
      </w:r>
      <w:r w:rsidR="008A6623" w:rsidRPr="00BC1A1C">
        <w:rPr>
          <w:rFonts w:ascii="Times New Roman" w:hAnsi="Times New Roman" w:cs="Times New Roman"/>
          <w:sz w:val="28"/>
          <w:szCs w:val="28"/>
        </w:rPr>
        <w:t>редоставляется субсидия (часов).</w:t>
      </w:r>
    </w:p>
    <w:p w14:paraId="13C49629" w14:textId="77777777" w:rsidR="00C516DE" w:rsidRPr="00CF1A71" w:rsidRDefault="00C516DE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FF69A3" w:rsidRPr="00CF1A71">
        <w:rPr>
          <w:rFonts w:ascii="Times New Roman" w:hAnsi="Times New Roman" w:cs="Times New Roman"/>
          <w:sz w:val="28"/>
          <w:szCs w:val="28"/>
        </w:rPr>
        <w:t>дос</w:t>
      </w:r>
      <w:r w:rsidR="00496B27" w:rsidRPr="00CF1A71">
        <w:rPr>
          <w:rFonts w:ascii="Times New Roman" w:hAnsi="Times New Roman" w:cs="Times New Roman"/>
          <w:sz w:val="28"/>
          <w:szCs w:val="28"/>
        </w:rPr>
        <w:t>т</w:t>
      </w:r>
      <w:r w:rsidR="00FF69A3" w:rsidRPr="00CF1A71">
        <w:rPr>
          <w:rFonts w:ascii="Times New Roman" w:hAnsi="Times New Roman" w:cs="Times New Roman"/>
          <w:sz w:val="28"/>
          <w:szCs w:val="28"/>
        </w:rPr>
        <w:t xml:space="preserve">ижения </w:t>
      </w:r>
      <w:r w:rsidR="001C59AC" w:rsidRPr="00CF1A71">
        <w:rPr>
          <w:rFonts w:ascii="Times New Roman" w:hAnsi="Times New Roman" w:cs="Times New Roman"/>
          <w:sz w:val="28"/>
          <w:szCs w:val="28"/>
        </w:rPr>
        <w:t xml:space="preserve">результата (дата </w:t>
      </w:r>
      <w:r w:rsidRPr="00CF1A71">
        <w:rPr>
          <w:rFonts w:ascii="Times New Roman" w:hAnsi="Times New Roman" w:cs="Times New Roman"/>
          <w:sz w:val="28"/>
          <w:szCs w:val="28"/>
        </w:rPr>
        <w:t>завершения выполнения работы, оказания услуги</w:t>
      </w:r>
      <w:r w:rsidR="001C59AC" w:rsidRPr="00CF1A71">
        <w:rPr>
          <w:rFonts w:ascii="Times New Roman" w:hAnsi="Times New Roman" w:cs="Times New Roman"/>
          <w:sz w:val="28"/>
          <w:szCs w:val="28"/>
        </w:rPr>
        <w:t>)</w:t>
      </w:r>
      <w:r w:rsidRPr="00CF1A71">
        <w:rPr>
          <w:rFonts w:ascii="Times New Roman" w:hAnsi="Times New Roman" w:cs="Times New Roman"/>
          <w:sz w:val="28"/>
          <w:szCs w:val="28"/>
        </w:rPr>
        <w:t xml:space="preserve"> и характеристик</w:t>
      </w:r>
      <w:r w:rsidR="001C59AC" w:rsidRPr="00CF1A71">
        <w:rPr>
          <w:rFonts w:ascii="Times New Roman" w:hAnsi="Times New Roman" w:cs="Times New Roman"/>
          <w:sz w:val="28"/>
          <w:szCs w:val="28"/>
        </w:rPr>
        <w:t>и</w:t>
      </w:r>
      <w:r w:rsidR="00FF69A3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1C59AC" w:rsidRPr="00CF1A71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CF1A71">
        <w:rPr>
          <w:rFonts w:ascii="Times New Roman" w:hAnsi="Times New Roman" w:cs="Times New Roman"/>
          <w:sz w:val="28"/>
          <w:szCs w:val="28"/>
        </w:rPr>
        <w:t>устанавливаются уполномоченным органом в соглашении о</w:t>
      </w:r>
      <w:r w:rsidR="000673B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предоставлении субсидии в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 xml:space="preserve">соответствии с программой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и </w:t>
      </w:r>
      <w:r w:rsidR="001C59AC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календарным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планом занятий в рамках выполнения работы или программой и </w:t>
      </w:r>
      <w:r w:rsidR="001C59AC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календарным планом мероприятий по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показу (организации показа) концертных программ, спектаклей (театральных постановок) в рамках оказания услуги.</w:t>
      </w:r>
    </w:p>
    <w:p w14:paraId="77C1535F" w14:textId="77777777" w:rsidR="00C516DE" w:rsidRPr="00CF1A71" w:rsidRDefault="000C6DBB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9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. Субсидия подлежит возврату получателем субсидии в бюджет муниципального образования городской округ Сургут Ханты-Мансийского автономного округа </w:t>
      </w:r>
      <w:r w:rsidR="009A1346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Югры в случае образования неиспользованного в отчетном финансовом году остатка субсидии на финансовое обеспечение затрат.</w:t>
      </w:r>
    </w:p>
    <w:p w14:paraId="4EA8515B" w14:textId="77777777" w:rsidR="00C516DE" w:rsidRPr="00CF1A71" w:rsidRDefault="00C516DE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 даты получения уведомления, направленного уполномоченным органом, получатель субсидии осуществляет возврат остатка </w:t>
      </w:r>
      <w:r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субсидии, не использованного в отчетном финансовом году, в бюджет муниципального образования городской округ Сургут Ханты-Мансийского автономного округа </w:t>
      </w:r>
      <w:r w:rsidR="009A1346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Югры.</w:t>
      </w:r>
    </w:p>
    <w:p w14:paraId="2A45F4FD" w14:textId="77777777" w:rsidR="00C516DE" w:rsidRPr="00CF1A71" w:rsidRDefault="000C6DBB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10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. Субсидия подлежит возврату получателем субсидии в бюджет муниципального образования городской округ Сургут Ханты-Мансийского автономного округа </w:t>
      </w:r>
      <w:r w:rsidR="009A1346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Югры в случае нарушения получателями субсидии и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лицами, являющимися поставщиками (подрядчиками, исполнителями) по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договорам (соглашениям), заключенным в целях исполнения обязательств по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соглашению 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предоставлении субсидии, условий, установленных при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предоставлении субсидии, а также в случае </w:t>
      </w:r>
      <w:proofErr w:type="spellStart"/>
      <w:r w:rsidR="00C516DE" w:rsidRPr="00CF1A7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значений результатов</w:t>
      </w:r>
      <w:r w:rsidR="00341B55" w:rsidRPr="00CF1A71">
        <w:rPr>
          <w:rFonts w:ascii="Times New Roman" w:hAnsi="Times New Roman" w:cs="Times New Roman"/>
          <w:sz w:val="28"/>
          <w:szCs w:val="28"/>
        </w:rPr>
        <w:t>, характеристик результатов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, установленных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соглашении, выявленные по фактам проверок, проведенных КСП, КРУ,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соответствии с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hyperlink r:id="rId49" w:anchor="/document/400861688/entry/1051" w:history="1">
        <w:r w:rsidR="00C516DE" w:rsidRPr="00CF1A71">
          <w:rPr>
            <w:rFonts w:ascii="Times New Roman" w:hAnsi="Times New Roman" w:cs="Times New Roman"/>
            <w:sz w:val="28"/>
            <w:szCs w:val="28"/>
          </w:rPr>
          <w:t>пунктом 1 раздела V</w:t>
        </w:r>
      </w:hyperlink>
      <w:r w:rsidR="009A1346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настоящего порядка, а также уполномоченным органом и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МКУ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="00C516DE" w:rsidRPr="00CF1A71">
        <w:rPr>
          <w:rFonts w:ascii="Times New Roman" w:hAnsi="Times New Roman" w:cs="Times New Roman"/>
          <w:sz w:val="28"/>
          <w:szCs w:val="28"/>
        </w:rPr>
        <w:t>ЦООД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в ходе проверки представленной получателем субсидии отчетности и (или) в случае ее непредставления.</w:t>
      </w:r>
    </w:p>
    <w:p w14:paraId="58D45B16" w14:textId="77777777" w:rsidR="00C516DE" w:rsidRPr="00CF1A71" w:rsidRDefault="00C516DE" w:rsidP="00C5710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При выявлении КСП и (или) КРУ нарушения в результате проверки получателя субсидии КСП и (или) КРУ направляет представление и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или)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предписание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получателю субсидии о возврате субсидии.</w:t>
      </w:r>
    </w:p>
    <w:p w14:paraId="65B73847" w14:textId="77777777" w:rsidR="00C516DE" w:rsidRPr="00CF1A71" w:rsidRDefault="00C516DE" w:rsidP="00C5710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При выявлении КСП нарушения в результате проверки Администрации города, как главного распорядителя бюджетных средств, КСП направляет представление и (или) предписание Администрации города. В случае согласия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с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представлением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и (или) предписанием КСП уполномоченный орган в течение 30 рабочих дней после поступления представления и (или) предписания КСП направляет получателю субсидии письменное требование о возврате субсидии.</w:t>
      </w:r>
    </w:p>
    <w:p w14:paraId="40F6DB1A" w14:textId="77777777" w:rsidR="00C516DE" w:rsidRPr="00CF1A71" w:rsidRDefault="00C516DE" w:rsidP="00C5710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При выявлении нарушения МКУ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ЦООД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Pr="00CF1A71">
        <w:rPr>
          <w:rFonts w:ascii="Times New Roman" w:hAnsi="Times New Roman" w:cs="Times New Roman"/>
          <w:sz w:val="28"/>
          <w:szCs w:val="28"/>
        </w:rPr>
        <w:t xml:space="preserve"> и (или) уполномоченным органом, последний, в течение пяти рабочих дней после выявления нарушения</w:t>
      </w:r>
      <w:r w:rsidR="009A1346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письменное требование о возврате субсидии.</w:t>
      </w:r>
    </w:p>
    <w:p w14:paraId="59405015" w14:textId="77777777" w:rsidR="00C516DE" w:rsidRPr="00CF1A71" w:rsidRDefault="00C516DE" w:rsidP="00C5710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В течение 30 календарных дней с даты получения представления и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или)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предписания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КСП, КРУ, и (или) требования уполномоченного органа, если иной срок не установлен КСП и КРУ по результатам проверок, получатель субсидии осуществляет возврат денежных средств в бюджет муниципального образования городской округ Сургут Ханты-Мансийского автономного округа </w:t>
      </w:r>
      <w:r w:rsidR="009A1346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Югры либо в письменной форме выражает отказ от возврата субсидии.</w:t>
      </w:r>
    </w:p>
    <w:p w14:paraId="134D1517" w14:textId="77777777" w:rsidR="00C516DE" w:rsidRPr="00CF1A71" w:rsidRDefault="00C516DE" w:rsidP="00C5710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Факты нарушения, выявленные уполномоченным органом или МКУ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ЦООД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Pr="00CF1A71">
        <w:rPr>
          <w:rFonts w:ascii="Times New Roman" w:hAnsi="Times New Roman" w:cs="Times New Roman"/>
          <w:sz w:val="28"/>
          <w:szCs w:val="28"/>
        </w:rPr>
        <w:t>, указываются в требовании о возврате субсидии, которое готовится в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 xml:space="preserve">произвольной письменной форме с указанием причин и оснований для возврата субсидии и направляется уполномоченным органом в адрес получателя субсидии почтовым отправлением с уведомлением или вручается лично под </w:t>
      </w:r>
      <w:r w:rsidR="0028587B" w:rsidRPr="00CF1A71">
        <w:rPr>
          <w:rFonts w:ascii="Times New Roman" w:hAnsi="Times New Roman" w:cs="Times New Roman"/>
          <w:sz w:val="28"/>
          <w:szCs w:val="28"/>
        </w:rPr>
        <w:t>под</w:t>
      </w:r>
      <w:r w:rsidRPr="00CF1A71">
        <w:rPr>
          <w:rFonts w:ascii="Times New Roman" w:hAnsi="Times New Roman" w:cs="Times New Roman"/>
          <w:sz w:val="28"/>
          <w:szCs w:val="28"/>
        </w:rPr>
        <w:t>пись.</w:t>
      </w:r>
    </w:p>
    <w:p w14:paraId="0F2ED692" w14:textId="77777777" w:rsidR="00C516DE" w:rsidRPr="00CF1A71" w:rsidRDefault="000C6DBB" w:rsidP="00C5710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11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C516DE" w:rsidRPr="00CF1A7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FF6C19" w:rsidRPr="00CF1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C19" w:rsidRPr="00CF1A71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FF6C19" w:rsidRPr="00CF1A71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="00FF6C19" w:rsidRPr="00CF1A71">
        <w:rPr>
          <w:rFonts w:ascii="Times New Roman" w:hAnsi="Times New Roman" w:cs="Times New Roman"/>
          <w:sz w:val="28"/>
          <w:szCs w:val="28"/>
        </w:rPr>
        <w:t xml:space="preserve"> субсидии, а также характеристики (характеристик)</w:t>
      </w:r>
      <w:r w:rsidR="00ED0E5F" w:rsidRPr="00CF1A71">
        <w:rPr>
          <w:rFonts w:ascii="Times New Roman" w:hAnsi="Times New Roman" w:cs="Times New Roman"/>
          <w:sz w:val="28"/>
          <w:szCs w:val="28"/>
        </w:rPr>
        <w:t>,</w:t>
      </w:r>
      <w:r w:rsidR="00902C6A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установленных соглашением о предоставлении субсидии, производится пере</w:t>
      </w:r>
      <w:r w:rsidR="00A64406" w:rsidRPr="00CF1A71">
        <w:rPr>
          <w:rFonts w:ascii="Times New Roman" w:hAnsi="Times New Roman" w:cs="Times New Roman"/>
          <w:sz w:val="28"/>
          <w:szCs w:val="28"/>
        </w:rPr>
        <w:t>ра</w:t>
      </w:r>
      <w:r w:rsidR="00C516DE" w:rsidRPr="00CF1A71">
        <w:rPr>
          <w:rFonts w:ascii="Times New Roman" w:hAnsi="Times New Roman" w:cs="Times New Roman"/>
          <w:sz w:val="28"/>
          <w:szCs w:val="28"/>
        </w:rPr>
        <w:t>счет субсидии по следующей формуле:</w:t>
      </w:r>
    </w:p>
    <w:p w14:paraId="12EA4FE5" w14:textId="77777777" w:rsidR="00C516DE" w:rsidRPr="00CF1A71" w:rsidRDefault="00C516DE" w:rsidP="00C5710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факт</w:t>
      </w:r>
      <w:r w:rsidRPr="00CF1A71">
        <w:rPr>
          <w:rFonts w:ascii="Times New Roman" w:hAnsi="Times New Roman" w:cs="Times New Roman"/>
          <w:sz w:val="28"/>
          <w:szCs w:val="28"/>
        </w:rPr>
        <w:t>=</w:t>
      </w:r>
      <w:r w:rsidRPr="00CF1A71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субс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/</w:t>
      </w:r>
      <w:r w:rsidRPr="00CF1A71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п.ут</w:t>
      </w:r>
      <w:proofErr w:type="spellEnd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CF1A71">
        <w:rPr>
          <w:rFonts w:ascii="Times New Roman" w:hAnsi="Times New Roman" w:cs="Times New Roman"/>
          <w:sz w:val="28"/>
          <w:szCs w:val="28"/>
        </w:rPr>
        <w:t> x </w:t>
      </w:r>
      <w:r w:rsidRPr="00CF1A71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п.вып</w:t>
      </w:r>
      <w:proofErr w:type="spellEnd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CF1A71">
        <w:rPr>
          <w:rFonts w:ascii="Times New Roman" w:hAnsi="Times New Roman" w:cs="Times New Roman"/>
          <w:sz w:val="28"/>
          <w:szCs w:val="28"/>
        </w:rPr>
        <w:t>, где:</w:t>
      </w:r>
    </w:p>
    <w:p w14:paraId="4207C827" w14:textId="77777777" w:rsidR="00C516DE" w:rsidRPr="00CF1A71" w:rsidRDefault="00C516DE" w:rsidP="00C5710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факт</w:t>
      </w:r>
      <w:r w:rsidR="0028587B" w:rsidRPr="00CF1A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8587B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размер субсидии в соответствии с фактически достигнутыми характеристик</w:t>
      </w:r>
      <w:r w:rsidR="00902C6A" w:rsidRPr="00CF1A71">
        <w:rPr>
          <w:rFonts w:ascii="Times New Roman" w:hAnsi="Times New Roman" w:cs="Times New Roman"/>
          <w:sz w:val="28"/>
          <w:szCs w:val="28"/>
        </w:rPr>
        <w:t>ами результатов</w:t>
      </w:r>
      <w:r w:rsidRPr="00CF1A71">
        <w:rPr>
          <w:rFonts w:ascii="Times New Roman" w:hAnsi="Times New Roman" w:cs="Times New Roman"/>
          <w:sz w:val="28"/>
          <w:szCs w:val="28"/>
        </w:rPr>
        <w:t>, предусмотренными соглашением о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предоставлении субсидии;</w:t>
      </w:r>
    </w:p>
    <w:p w14:paraId="3F965057" w14:textId="77777777" w:rsidR="00C516DE" w:rsidRPr="00CF1A71" w:rsidRDefault="00C516DE" w:rsidP="00C5710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S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субс</w:t>
      </w:r>
      <w:proofErr w:type="spellEnd"/>
      <w:r w:rsidR="0028587B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9A1346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размер субсидии, утвержденный соглашением о предоставлении субсидии;</w:t>
      </w:r>
    </w:p>
    <w:p w14:paraId="04950116" w14:textId="77777777" w:rsidR="00C516DE" w:rsidRPr="00CF1A71" w:rsidRDefault="00C516DE" w:rsidP="00C5710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п.ут</w:t>
      </w:r>
      <w:proofErr w:type="spellEnd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9A1346" w:rsidRPr="00CF1A71">
        <w:rPr>
          <w:rFonts w:ascii="Times New Roman" w:hAnsi="Times New Roman" w:cs="Times New Roman"/>
          <w:sz w:val="28"/>
          <w:szCs w:val="28"/>
        </w:rPr>
        <w:t> 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плановый объем характеристик</w:t>
      </w:r>
      <w:r w:rsidR="00902C6A" w:rsidRPr="00CF1A7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CF1A71">
        <w:rPr>
          <w:rFonts w:ascii="Times New Roman" w:hAnsi="Times New Roman" w:cs="Times New Roman"/>
          <w:sz w:val="28"/>
          <w:szCs w:val="28"/>
        </w:rPr>
        <w:t xml:space="preserve">, предусмотренных соглашением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14:paraId="6357568C" w14:textId="77777777" w:rsidR="00C516DE" w:rsidRPr="00CF1A71" w:rsidRDefault="00C516DE" w:rsidP="00C5710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п.вып</w:t>
      </w:r>
      <w:proofErr w:type="spellEnd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CF1A71">
        <w:rPr>
          <w:rFonts w:ascii="Times New Roman" w:hAnsi="Times New Roman" w:cs="Times New Roman"/>
          <w:sz w:val="28"/>
          <w:szCs w:val="28"/>
        </w:rPr>
        <w:t> </w:t>
      </w:r>
      <w:r w:rsidR="009A1346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фактический объем достигнутых характеристик </w:t>
      </w:r>
      <w:r w:rsidR="00902C6A" w:rsidRPr="00CF1A71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CF1A71">
        <w:rPr>
          <w:rFonts w:ascii="Times New Roman" w:hAnsi="Times New Roman" w:cs="Times New Roman"/>
          <w:sz w:val="28"/>
          <w:szCs w:val="28"/>
        </w:rPr>
        <w:t xml:space="preserve">согласно отчету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</w:t>
      </w:r>
      <w:r w:rsidR="004610BC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1C59AC" w:rsidRPr="00CF1A71">
        <w:rPr>
          <w:rFonts w:ascii="Times New Roman" w:hAnsi="Times New Roman" w:cs="Times New Roman"/>
          <w:sz w:val="28"/>
          <w:szCs w:val="28"/>
        </w:rPr>
        <w:t>а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="001C59AC" w:rsidRPr="00CF1A71">
        <w:rPr>
          <w:rFonts w:ascii="Times New Roman" w:hAnsi="Times New Roman" w:cs="Times New Roman"/>
          <w:sz w:val="28"/>
          <w:szCs w:val="28"/>
        </w:rPr>
        <w:t>также характеристики (</w:t>
      </w:r>
      <w:r w:rsidRPr="00CF1A71">
        <w:rPr>
          <w:rFonts w:ascii="Times New Roman" w:hAnsi="Times New Roman" w:cs="Times New Roman"/>
          <w:sz w:val="28"/>
          <w:szCs w:val="28"/>
        </w:rPr>
        <w:t>характеристик</w:t>
      </w:r>
      <w:r w:rsidR="001C59AC" w:rsidRPr="00CF1A71">
        <w:rPr>
          <w:rFonts w:ascii="Times New Roman" w:hAnsi="Times New Roman" w:cs="Times New Roman"/>
          <w:sz w:val="28"/>
          <w:szCs w:val="28"/>
        </w:rPr>
        <w:t>) результатов</w:t>
      </w:r>
      <w:r w:rsidRPr="00CF1A71">
        <w:rPr>
          <w:rFonts w:ascii="Times New Roman" w:hAnsi="Times New Roman" w:cs="Times New Roman"/>
          <w:sz w:val="28"/>
          <w:szCs w:val="28"/>
        </w:rPr>
        <w:t>.</w:t>
      </w:r>
    </w:p>
    <w:p w14:paraId="28A0237C" w14:textId="77777777" w:rsidR="00C516DE" w:rsidRPr="00CF1A71" w:rsidRDefault="00FE75EF" w:rsidP="00C5710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12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. В случае перечисления субсидии на отчетную дату в размере большем, </w:t>
      </w:r>
      <w:proofErr w:type="gramStart"/>
      <w:r w:rsidR="00C516DE" w:rsidRPr="00CF1A71">
        <w:rPr>
          <w:rFonts w:ascii="Times New Roman" w:hAnsi="Times New Roman" w:cs="Times New Roman"/>
          <w:sz w:val="28"/>
          <w:szCs w:val="28"/>
        </w:rPr>
        <w:t xml:space="preserve">чем </w:t>
      </w:r>
      <w:r w:rsidR="00902C6A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субсидии в соответствии с фактически достигнутыми характеристик</w:t>
      </w:r>
      <w:r w:rsidR="00902C6A" w:rsidRPr="00CF1A71">
        <w:rPr>
          <w:rFonts w:ascii="Times New Roman" w:hAnsi="Times New Roman" w:cs="Times New Roman"/>
          <w:sz w:val="28"/>
          <w:szCs w:val="28"/>
        </w:rPr>
        <w:t>ами результатов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, излишне перечисленные средства субсидии подлежат возврату в </w:t>
      </w:r>
      <w:r w:rsidR="00902C6A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городской округ Сургут Ханты-Мансийского автономного округа </w:t>
      </w:r>
      <w:r w:rsidR="009A1346" w:rsidRPr="00CF1A71">
        <w:rPr>
          <w:rFonts w:ascii="Times New Roman" w:hAnsi="Times New Roman" w:cs="Times New Roman"/>
          <w:sz w:val="28"/>
          <w:szCs w:val="28"/>
        </w:rPr>
        <w:t>–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Югры в течение семи рабочих дней с даты получения уведомления, направленного уполномоченным органом.</w:t>
      </w:r>
    </w:p>
    <w:p w14:paraId="227E11BB" w14:textId="77777777" w:rsidR="00C516DE" w:rsidRPr="00CF1A71" w:rsidRDefault="00C516DE" w:rsidP="00C5710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Размер субсидии, подлежащий возврату в бюджет города, рассчитывается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по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формуле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>:</w:t>
      </w:r>
    </w:p>
    <w:p w14:paraId="597B09ED" w14:textId="77777777" w:rsidR="00C516DE" w:rsidRPr="00CF1A71" w:rsidRDefault="00C516DE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=</w:t>
      </w:r>
      <w:r w:rsidRPr="00CF1A71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перечис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-</w:t>
      </w:r>
      <w:r w:rsidRPr="00CF1A71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факт</w:t>
      </w:r>
      <w:r w:rsidRPr="00CF1A71">
        <w:rPr>
          <w:rFonts w:ascii="Times New Roman" w:hAnsi="Times New Roman" w:cs="Times New Roman"/>
          <w:sz w:val="28"/>
          <w:szCs w:val="28"/>
        </w:rPr>
        <w:t>, где:</w:t>
      </w:r>
    </w:p>
    <w:p w14:paraId="60389E84" w14:textId="77777777" w:rsidR="00C516DE" w:rsidRPr="00CF1A71" w:rsidRDefault="00C516DE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S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 </w:t>
      </w:r>
      <w:r w:rsidR="009A1346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размер субсидии, подлежащий возврату в бюджет города;</w:t>
      </w:r>
    </w:p>
    <w:p w14:paraId="77260A7D" w14:textId="77777777" w:rsidR="00C516DE" w:rsidRPr="00CF1A71" w:rsidRDefault="00C516DE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S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перечис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> </w:t>
      </w:r>
      <w:r w:rsidR="009A1346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размер перечисленной субсидии в соответствии с соглашением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14:paraId="096D43C4" w14:textId="77777777" w:rsidR="00C516DE" w:rsidRPr="00CF1A71" w:rsidRDefault="00C516DE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S</w:t>
      </w:r>
      <w:r w:rsidRPr="00CF1A71">
        <w:rPr>
          <w:rFonts w:ascii="Times New Roman" w:hAnsi="Times New Roman" w:cs="Times New Roman"/>
          <w:sz w:val="28"/>
          <w:szCs w:val="28"/>
          <w:vertAlign w:val="subscript"/>
        </w:rPr>
        <w:t> факт</w:t>
      </w:r>
      <w:r w:rsidRPr="00CF1A71">
        <w:rPr>
          <w:rFonts w:ascii="Times New Roman" w:hAnsi="Times New Roman" w:cs="Times New Roman"/>
          <w:sz w:val="28"/>
          <w:szCs w:val="28"/>
        </w:rPr>
        <w:t> </w:t>
      </w:r>
      <w:r w:rsidR="009A1346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размер субсидии в соответствии с фактически достигнутыми характеристик</w:t>
      </w:r>
      <w:r w:rsidR="00902C6A" w:rsidRPr="00CF1A71">
        <w:rPr>
          <w:rFonts w:ascii="Times New Roman" w:hAnsi="Times New Roman" w:cs="Times New Roman"/>
          <w:sz w:val="28"/>
          <w:szCs w:val="28"/>
        </w:rPr>
        <w:t>ами результатов</w:t>
      </w:r>
      <w:r w:rsidRPr="00CF1A71">
        <w:rPr>
          <w:rFonts w:ascii="Times New Roman" w:hAnsi="Times New Roman" w:cs="Times New Roman"/>
          <w:sz w:val="28"/>
          <w:szCs w:val="28"/>
        </w:rPr>
        <w:t xml:space="preserve">, предусмотренный соглашением о предоставлении субсидии, и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рассчитанный в соответствии с </w:t>
      </w:r>
      <w:hyperlink r:id="rId50" w:anchor="/document/400861688/entry/1311" w:history="1">
        <w:r w:rsidRPr="00CF1A71">
          <w:rPr>
            <w:rFonts w:ascii="Times New Roman" w:hAnsi="Times New Roman" w:cs="Times New Roman"/>
            <w:sz w:val="28"/>
            <w:szCs w:val="28"/>
          </w:rPr>
          <w:t>пунктом 11 раздела III</w:t>
        </w:r>
      </w:hyperlink>
      <w:r w:rsidRPr="00CF1A71">
        <w:rPr>
          <w:rFonts w:ascii="Times New Roman" w:hAnsi="Times New Roman" w:cs="Times New Roman"/>
          <w:sz w:val="28"/>
          <w:szCs w:val="28"/>
        </w:rPr>
        <w:t> настоящего порядка.</w:t>
      </w:r>
    </w:p>
    <w:p w14:paraId="3FCD6E7A" w14:textId="77777777" w:rsidR="00C516DE" w:rsidRPr="00CF1A71" w:rsidRDefault="00C516DE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14:paraId="4714019B" w14:textId="1F06ADEC" w:rsidR="00C516DE" w:rsidRPr="00CF1A71" w:rsidRDefault="00FE75EF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13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. В случае невыполнения требований о возврате </w:t>
      </w:r>
      <w:r w:rsidR="00752FBD" w:rsidRPr="00CF1A71">
        <w:rPr>
          <w:rFonts w:ascii="Times New Roman" w:hAnsi="Times New Roman" w:cs="Times New Roman"/>
          <w:sz w:val="28"/>
          <w:szCs w:val="28"/>
        </w:rPr>
        <w:t>денежных средст</w:t>
      </w:r>
      <w:r w:rsidR="00866A81" w:rsidRPr="00CF1A71">
        <w:rPr>
          <w:rFonts w:ascii="Times New Roman" w:hAnsi="Times New Roman" w:cs="Times New Roman"/>
          <w:sz w:val="28"/>
          <w:szCs w:val="28"/>
        </w:rPr>
        <w:t>в</w:t>
      </w:r>
      <w:r w:rsidR="000673BE" w:rsidRPr="00CF1A71">
        <w:rPr>
          <w:rFonts w:ascii="Times New Roman" w:hAnsi="Times New Roman" w:cs="Times New Roman"/>
          <w:sz w:val="28"/>
          <w:szCs w:val="28"/>
        </w:rPr>
        <w:t>,</w:t>
      </w:r>
      <w:r w:rsidR="00752FBD" w:rsidRPr="00CF1A71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832CDD">
        <w:rPr>
          <w:rFonts w:ascii="Times New Roman" w:hAnsi="Times New Roman" w:cs="Times New Roman"/>
          <w:sz w:val="28"/>
          <w:szCs w:val="28"/>
        </w:rPr>
        <w:t xml:space="preserve"> </w:t>
      </w:r>
      <w:r w:rsidR="00832CDD" w:rsidRPr="00504F8F">
        <w:rPr>
          <w:rFonts w:ascii="Times New Roman" w:hAnsi="Times New Roman" w:cs="Times New Roman"/>
          <w:sz w:val="28"/>
          <w:szCs w:val="28"/>
        </w:rPr>
        <w:t>в</w:t>
      </w:r>
      <w:r w:rsidR="00752FBD"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="00752FBD" w:rsidRPr="00CF1A71">
        <w:rPr>
          <w:rFonts w:ascii="Times New Roman" w:hAnsi="Times New Roman" w:cs="Times New Roman"/>
          <w:sz w:val="28"/>
          <w:szCs w:val="28"/>
        </w:rPr>
        <w:t>виде субсидии</w:t>
      </w:r>
      <w:r w:rsidR="000673BE" w:rsidRPr="00CF1A71">
        <w:rPr>
          <w:rFonts w:ascii="Times New Roman" w:hAnsi="Times New Roman" w:cs="Times New Roman"/>
          <w:sz w:val="28"/>
          <w:szCs w:val="28"/>
        </w:rPr>
        <w:t>,</w:t>
      </w:r>
      <w:r w:rsidR="00A64406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C516DE" w:rsidRPr="00CF1A71">
        <w:rPr>
          <w:rFonts w:ascii="Times New Roman" w:hAnsi="Times New Roman" w:cs="Times New Roman"/>
          <w:sz w:val="28"/>
          <w:szCs w:val="28"/>
        </w:rPr>
        <w:t>взыскание производится в судебном порядке в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14:paraId="658E757E" w14:textId="77777777" w:rsidR="00865978" w:rsidRPr="00CF1A71" w:rsidRDefault="00865978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3E48FA" w14:textId="77777777" w:rsidR="00E8438A" w:rsidRPr="00CF1A71" w:rsidRDefault="00C516DE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Раздел IV. Требования к отчетности</w:t>
      </w:r>
    </w:p>
    <w:p w14:paraId="61826F5E" w14:textId="77777777" w:rsidR="00C516DE" w:rsidRPr="00CF1A71" w:rsidRDefault="00C516DE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1. </w:t>
      </w:r>
      <w:r w:rsidR="00865978" w:rsidRPr="00CF1A71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725350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554137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пред</w:t>
      </w:r>
      <w:r w:rsidR="00DF25AD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54137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ставляе</w:t>
      </w:r>
      <w:r w:rsidR="00207C37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54137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уполномоченный орган лично (</w:t>
      </w:r>
      <w:r w:rsidR="00DF25AD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через </w:t>
      </w:r>
      <w:r w:rsidR="00207C37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уполномоченных </w:t>
      </w:r>
      <w:r w:rsidR="008C1B0F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="00207C37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 w:rsidR="00554137" w:rsidRPr="00CF1A7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65978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до 20 числа месяца, следующего за отчетным кварталом</w:t>
      </w:r>
      <w:r w:rsidR="00AA704B" w:rsidRPr="00CF1A71">
        <w:rPr>
          <w:rFonts w:ascii="Times New Roman" w:hAnsi="Times New Roman" w:cs="Times New Roman"/>
          <w:sz w:val="28"/>
          <w:szCs w:val="28"/>
        </w:rPr>
        <w:t>, а за 4 квартал – в последний рабочий день месяца текущего квартала:</w:t>
      </w:r>
    </w:p>
    <w:p w14:paraId="63F74D1A" w14:textId="77777777" w:rsidR="00C516DE" w:rsidRPr="00CF1A71" w:rsidRDefault="001A1004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отчет о расход</w:t>
      </w:r>
      <w:r w:rsidR="008463C5" w:rsidRPr="00CF1A71">
        <w:rPr>
          <w:rFonts w:ascii="Times New Roman" w:hAnsi="Times New Roman" w:cs="Times New Roman"/>
          <w:sz w:val="28"/>
          <w:szCs w:val="28"/>
        </w:rPr>
        <w:t>ах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субсидия, </w:t>
      </w:r>
      <w:r w:rsidR="00572E49" w:rsidRPr="00CF1A71">
        <w:rPr>
          <w:rFonts w:ascii="Times New Roman" w:hAnsi="Times New Roman" w:cs="Times New Roman"/>
          <w:sz w:val="28"/>
          <w:szCs w:val="28"/>
        </w:rPr>
        <w:t xml:space="preserve">по форме, установленной соглашением, </w:t>
      </w:r>
      <w:r w:rsidR="00C516DE" w:rsidRPr="00CF1A71">
        <w:rPr>
          <w:rFonts w:ascii="Times New Roman" w:hAnsi="Times New Roman" w:cs="Times New Roman"/>
          <w:sz w:val="28"/>
          <w:szCs w:val="28"/>
        </w:rPr>
        <w:t>с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="00C516DE" w:rsidRPr="00CF1A71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фактические затраты, согласно перечню, определенному соглашением о предоставлении субсидии;</w:t>
      </w:r>
    </w:p>
    <w:p w14:paraId="2155C420" w14:textId="77777777" w:rsidR="00C516DE" w:rsidRPr="00CF1A71" w:rsidRDefault="001A1004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отчет о достижении значений резу</w:t>
      </w:r>
      <w:r w:rsidR="00CD4DDF" w:rsidRPr="00CF1A71">
        <w:rPr>
          <w:rFonts w:ascii="Times New Roman" w:hAnsi="Times New Roman" w:cs="Times New Roman"/>
          <w:sz w:val="28"/>
          <w:szCs w:val="28"/>
        </w:rPr>
        <w:t>льтатов предоставления субсидии</w:t>
      </w:r>
      <w:r w:rsidR="00E44CB9" w:rsidRPr="00CF1A71">
        <w:rPr>
          <w:rFonts w:ascii="Times New Roman" w:hAnsi="Times New Roman" w:cs="Times New Roman"/>
          <w:sz w:val="28"/>
          <w:szCs w:val="28"/>
        </w:rPr>
        <w:t>,</w:t>
      </w:r>
      <w:r w:rsidR="00CD4DDF" w:rsidRPr="00CF1A71">
        <w:rPr>
          <w:rFonts w:ascii="Times New Roman" w:hAnsi="Times New Roman" w:cs="Times New Roman"/>
          <w:sz w:val="28"/>
          <w:szCs w:val="28"/>
        </w:rPr>
        <w:t xml:space="preserve"> а</w:t>
      </w:r>
      <w:r w:rsidR="000673BE" w:rsidRPr="00CF1A71">
        <w:rPr>
          <w:rFonts w:ascii="Times New Roman" w:hAnsi="Times New Roman" w:cs="Times New Roman"/>
          <w:sz w:val="28"/>
          <w:szCs w:val="28"/>
        </w:rPr>
        <w:t> </w:t>
      </w:r>
      <w:r w:rsidR="00CD4DDF" w:rsidRPr="00CF1A71">
        <w:rPr>
          <w:rFonts w:ascii="Times New Roman" w:hAnsi="Times New Roman" w:cs="Times New Roman"/>
          <w:sz w:val="28"/>
          <w:szCs w:val="28"/>
        </w:rPr>
        <w:t>также характеристики (</w:t>
      </w:r>
      <w:r w:rsidR="00C516DE" w:rsidRPr="00CF1A71">
        <w:rPr>
          <w:rFonts w:ascii="Times New Roman" w:hAnsi="Times New Roman" w:cs="Times New Roman"/>
          <w:sz w:val="28"/>
          <w:szCs w:val="28"/>
        </w:rPr>
        <w:t>характеристик</w:t>
      </w:r>
      <w:r w:rsidR="00CD4DDF" w:rsidRPr="00CF1A71">
        <w:rPr>
          <w:rFonts w:ascii="Times New Roman" w:hAnsi="Times New Roman" w:cs="Times New Roman"/>
          <w:sz w:val="28"/>
          <w:szCs w:val="28"/>
        </w:rPr>
        <w:t>) результатов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 по форме, установленной соглашением, с приложением подтверждающих документов </w:t>
      </w:r>
      <w:r w:rsidR="00572E49" w:rsidRPr="00CF1A71">
        <w:rPr>
          <w:rFonts w:ascii="Times New Roman" w:hAnsi="Times New Roman" w:cs="Times New Roman"/>
          <w:sz w:val="28"/>
          <w:szCs w:val="28"/>
        </w:rPr>
        <w:t>согласно перечню, определенному соглашением о предоставлении субсидии</w:t>
      </w:r>
      <w:r w:rsidR="00C516DE" w:rsidRPr="00CF1A71">
        <w:rPr>
          <w:rFonts w:ascii="Times New Roman" w:hAnsi="Times New Roman" w:cs="Times New Roman"/>
          <w:sz w:val="28"/>
          <w:szCs w:val="28"/>
        </w:rPr>
        <w:t>;</w:t>
      </w:r>
      <w:r w:rsidR="007B356E" w:rsidRPr="00CF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1C5C1" w14:textId="77777777" w:rsidR="009B7D89" w:rsidRPr="00CF1A71" w:rsidRDefault="001A1004" w:rsidP="009A1346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9B7D89" w:rsidRPr="00CF1A71">
        <w:rPr>
          <w:rFonts w:ascii="Times New Roman" w:hAnsi="Times New Roman" w:cs="Times New Roman"/>
          <w:sz w:val="28"/>
          <w:szCs w:val="28"/>
        </w:rPr>
        <w:t>отчет о реализации плана мероприятий по достижению результатов предоставления субсидии по форме, утвержденной приказом Министерства финансов Российской Федерации.</w:t>
      </w:r>
    </w:p>
    <w:p w14:paraId="461C7DEA" w14:textId="77777777" w:rsidR="004A648E" w:rsidRPr="00CF1A71" w:rsidRDefault="008C1B0F" w:rsidP="00F94CB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О</w:t>
      </w:r>
      <w:r w:rsidR="009B7D89" w:rsidRPr="00CF1A71">
        <w:rPr>
          <w:rFonts w:ascii="Times New Roman" w:hAnsi="Times New Roman" w:cs="Times New Roman"/>
          <w:sz w:val="28"/>
          <w:szCs w:val="28"/>
        </w:rPr>
        <w:t>тчет о реализации плана мероприятий по достижению результатов предоставления субсидии предоставляется</w:t>
      </w:r>
      <w:r w:rsidR="00CF0EA3" w:rsidRPr="00CF1A71">
        <w:rPr>
          <w:rFonts w:ascii="Times New Roman" w:hAnsi="Times New Roman" w:cs="Times New Roman"/>
          <w:sz w:val="28"/>
          <w:szCs w:val="28"/>
        </w:rPr>
        <w:t xml:space="preserve"> в уполномоченный орган получателем субсидии лично (или через уполномоченных лиц)</w:t>
      </w:r>
      <w:r w:rsidR="009B7D89" w:rsidRPr="00CF1A71">
        <w:rPr>
          <w:rFonts w:ascii="Times New Roman" w:hAnsi="Times New Roman" w:cs="Times New Roman"/>
          <w:sz w:val="28"/>
          <w:szCs w:val="28"/>
        </w:rPr>
        <w:t xml:space="preserve"> не позднее десятого рабочего дня</w:t>
      </w:r>
      <w:r w:rsidR="00686FF5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86FF5" w:rsidRPr="00CF1A71">
        <w:rPr>
          <w:rFonts w:ascii="Times New Roman" w:hAnsi="Times New Roman" w:cs="Times New Roman"/>
          <w:sz w:val="28"/>
          <w:szCs w:val="28"/>
        </w:rPr>
        <w:t>достижения конечного значения результата предоставления субсидии</w:t>
      </w:r>
      <w:r w:rsidR="00091793" w:rsidRPr="00CF1A71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 финансов Российской Федерации.</w:t>
      </w:r>
    </w:p>
    <w:p w14:paraId="4E175D23" w14:textId="2269D9C5" w:rsidR="00B3535E" w:rsidRPr="00504F8F" w:rsidRDefault="00725350" w:rsidP="00F94CB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При наличии технической возможности получатель</w:t>
      </w:r>
      <w:r w:rsidR="00B3535E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B1EDE" w:rsidRPr="00CF1A71">
        <w:rPr>
          <w:rFonts w:ascii="Times New Roman" w:hAnsi="Times New Roman" w:cs="Times New Roman"/>
          <w:sz w:val="28"/>
          <w:szCs w:val="28"/>
        </w:rPr>
        <w:t>размещает</w:t>
      </w:r>
      <w:r w:rsidR="008463C5" w:rsidRPr="00CF1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3C5" w:rsidRPr="00CF1A71">
        <w:rPr>
          <w:rFonts w:ascii="Times New Roman" w:hAnsi="Times New Roman" w:cs="Times New Roman"/>
          <w:sz w:val="28"/>
          <w:szCs w:val="28"/>
        </w:rPr>
        <w:t>в электроном</w:t>
      </w:r>
      <w:proofErr w:type="gramEnd"/>
      <w:r w:rsidR="008463C5" w:rsidRPr="00CF1A71">
        <w:rPr>
          <w:rFonts w:ascii="Times New Roman" w:hAnsi="Times New Roman" w:cs="Times New Roman"/>
          <w:sz w:val="28"/>
          <w:szCs w:val="28"/>
        </w:rPr>
        <w:t xml:space="preserve"> виде</w:t>
      </w:r>
      <w:r w:rsidRPr="00CF1A71">
        <w:rPr>
          <w:rFonts w:ascii="Times New Roman" w:hAnsi="Times New Roman" w:cs="Times New Roman"/>
          <w:sz w:val="28"/>
          <w:szCs w:val="28"/>
        </w:rPr>
        <w:t xml:space="preserve"> отчетные формы</w:t>
      </w:r>
      <w:r w:rsidR="003F43AE" w:rsidRPr="00CF1A71">
        <w:rPr>
          <w:rFonts w:ascii="Times New Roman" w:hAnsi="Times New Roman" w:cs="Times New Roman"/>
          <w:sz w:val="28"/>
          <w:szCs w:val="28"/>
        </w:rPr>
        <w:t>,</w:t>
      </w:r>
      <w:r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504F8F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8B1226" w:rsidRPr="00504F8F">
        <w:rPr>
          <w:rFonts w:ascii="Times New Roman" w:hAnsi="Times New Roman" w:cs="Times New Roman"/>
          <w:sz w:val="28"/>
          <w:szCs w:val="28"/>
        </w:rPr>
        <w:t>в абзац</w:t>
      </w:r>
      <w:r w:rsidR="003F43AE" w:rsidRPr="00504F8F">
        <w:rPr>
          <w:rFonts w:ascii="Times New Roman" w:hAnsi="Times New Roman" w:cs="Times New Roman"/>
          <w:sz w:val="28"/>
          <w:szCs w:val="28"/>
        </w:rPr>
        <w:t>ах</w:t>
      </w:r>
      <w:r w:rsidR="008B1226"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="00832CDD" w:rsidRPr="00504F8F">
        <w:rPr>
          <w:rFonts w:ascii="Times New Roman" w:hAnsi="Times New Roman" w:cs="Times New Roman"/>
          <w:sz w:val="28"/>
          <w:szCs w:val="28"/>
        </w:rPr>
        <w:t>втором – четвертом</w:t>
      </w:r>
      <w:r w:rsidR="008B1226" w:rsidRPr="00504F8F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504F8F">
        <w:rPr>
          <w:rFonts w:ascii="Times New Roman" w:hAnsi="Times New Roman" w:cs="Times New Roman"/>
          <w:sz w:val="28"/>
          <w:szCs w:val="28"/>
        </w:rPr>
        <w:t xml:space="preserve"> 1 </w:t>
      </w:r>
      <w:r w:rsidR="00021D16" w:rsidRPr="00504F8F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21D16" w:rsidRPr="00504F8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04F8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3F43AE" w:rsidRPr="00504F8F">
        <w:rPr>
          <w:rFonts w:ascii="Times New Roman" w:hAnsi="Times New Roman" w:cs="Times New Roman"/>
          <w:sz w:val="28"/>
          <w:szCs w:val="28"/>
        </w:rPr>
        <w:t>,</w:t>
      </w:r>
      <w:r w:rsidRPr="00504F8F">
        <w:rPr>
          <w:rFonts w:ascii="Times New Roman" w:hAnsi="Times New Roman" w:cs="Times New Roman"/>
          <w:sz w:val="28"/>
          <w:szCs w:val="28"/>
        </w:rPr>
        <w:t xml:space="preserve"> в </w:t>
      </w:r>
      <w:r w:rsidR="008463C5" w:rsidRPr="00504F8F">
        <w:rPr>
          <w:rFonts w:ascii="Times New Roman" w:hAnsi="Times New Roman" w:cs="Times New Roman"/>
          <w:sz w:val="28"/>
          <w:szCs w:val="28"/>
        </w:rPr>
        <w:t xml:space="preserve">информационной системе. </w:t>
      </w:r>
      <w:r w:rsidR="002536A7" w:rsidRPr="00504F8F">
        <w:rPr>
          <w:rFonts w:ascii="Times New Roman" w:hAnsi="Times New Roman" w:cs="Times New Roman"/>
          <w:sz w:val="28"/>
          <w:szCs w:val="28"/>
        </w:rPr>
        <w:t>Процедура проверки отчетов осуществляется в соответствии с пунктами 2, 3</w:t>
      </w:r>
      <w:r w:rsidR="008463C5" w:rsidRPr="00504F8F">
        <w:rPr>
          <w:rFonts w:ascii="Times New Roman" w:hAnsi="Times New Roman" w:cs="Times New Roman"/>
          <w:sz w:val="28"/>
          <w:szCs w:val="28"/>
        </w:rPr>
        <w:t>, 4</w:t>
      </w:r>
      <w:r w:rsidR="002536A7" w:rsidRPr="00504F8F">
        <w:rPr>
          <w:rFonts w:ascii="Times New Roman" w:hAnsi="Times New Roman" w:cs="Times New Roman"/>
          <w:sz w:val="28"/>
          <w:szCs w:val="28"/>
        </w:rPr>
        <w:t xml:space="preserve"> раздела IV настоящего порядка</w:t>
      </w:r>
      <w:r w:rsidR="008B1226" w:rsidRPr="00504F8F">
        <w:rPr>
          <w:rFonts w:ascii="Times New Roman" w:hAnsi="Times New Roman" w:cs="Times New Roman"/>
          <w:sz w:val="28"/>
          <w:szCs w:val="28"/>
        </w:rPr>
        <w:t>.</w:t>
      </w:r>
    </w:p>
    <w:p w14:paraId="715CED77" w14:textId="1245D3E8" w:rsidR="00E44CB9" w:rsidRPr="00CF1A71" w:rsidRDefault="00021D16" w:rsidP="00F94CB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t xml:space="preserve">2. </w:t>
      </w:r>
      <w:r w:rsidR="00E44CB9" w:rsidRPr="00504F8F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r w:rsidR="00496B27" w:rsidRPr="00504F8F">
        <w:rPr>
          <w:rFonts w:ascii="Times New Roman" w:hAnsi="Times New Roman" w:cs="Times New Roman"/>
          <w:sz w:val="28"/>
          <w:szCs w:val="28"/>
        </w:rPr>
        <w:t>с</w:t>
      </w:r>
      <w:r w:rsidR="001A5381" w:rsidRPr="00504F8F">
        <w:rPr>
          <w:rFonts w:ascii="Times New Roman" w:hAnsi="Times New Roman" w:cs="Times New Roman"/>
          <w:sz w:val="28"/>
          <w:szCs w:val="28"/>
        </w:rPr>
        <w:t>о</w:t>
      </w:r>
      <w:r w:rsidR="00496B27"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="001A5381" w:rsidRPr="00504F8F">
        <w:rPr>
          <w:rFonts w:ascii="Times New Roman" w:hAnsi="Times New Roman" w:cs="Times New Roman"/>
          <w:sz w:val="28"/>
          <w:szCs w:val="28"/>
        </w:rPr>
        <w:t>дня</w:t>
      </w:r>
      <w:r w:rsidR="00E44CB9" w:rsidRPr="00504F8F">
        <w:rPr>
          <w:rFonts w:ascii="Times New Roman" w:hAnsi="Times New Roman" w:cs="Times New Roman"/>
          <w:sz w:val="28"/>
          <w:szCs w:val="28"/>
        </w:rPr>
        <w:t xml:space="preserve"> получения документов, указанных в пункте 1 раздела IV настоящего</w:t>
      </w:r>
      <w:r w:rsidR="00E44CB9" w:rsidRPr="00CF1A71">
        <w:rPr>
          <w:rFonts w:ascii="Times New Roman" w:hAnsi="Times New Roman" w:cs="Times New Roman"/>
          <w:sz w:val="28"/>
          <w:szCs w:val="28"/>
        </w:rPr>
        <w:t xml:space="preserve"> порядка, осуществляет пров</w:t>
      </w:r>
      <w:r w:rsidR="00566E75" w:rsidRPr="00CF1A71">
        <w:rPr>
          <w:rFonts w:ascii="Times New Roman" w:hAnsi="Times New Roman" w:cs="Times New Roman"/>
          <w:sz w:val="28"/>
          <w:szCs w:val="28"/>
        </w:rPr>
        <w:t>ерку представленных документов, и в</w:t>
      </w:r>
      <w:r w:rsidR="00E44CB9" w:rsidRPr="00CF1A71">
        <w:rPr>
          <w:rFonts w:ascii="Times New Roman" w:hAnsi="Times New Roman" w:cs="Times New Roman"/>
          <w:sz w:val="28"/>
          <w:szCs w:val="28"/>
        </w:rPr>
        <w:t xml:space="preserve"> тече</w:t>
      </w:r>
      <w:r w:rsidR="001B1A46" w:rsidRPr="00CF1A71">
        <w:rPr>
          <w:rFonts w:ascii="Times New Roman" w:hAnsi="Times New Roman" w:cs="Times New Roman"/>
          <w:sz w:val="28"/>
          <w:szCs w:val="28"/>
        </w:rPr>
        <w:t xml:space="preserve">ние одного рабочего дня </w:t>
      </w:r>
      <w:r w:rsidR="008C1B0F" w:rsidRPr="00CF1A71">
        <w:rPr>
          <w:rFonts w:ascii="Times New Roman" w:hAnsi="Times New Roman" w:cs="Times New Roman"/>
          <w:sz w:val="28"/>
          <w:szCs w:val="28"/>
        </w:rPr>
        <w:t>со</w:t>
      </w:r>
      <w:r w:rsidR="003A0034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8C1B0F" w:rsidRPr="00CF1A71">
        <w:rPr>
          <w:rFonts w:ascii="Times New Roman" w:hAnsi="Times New Roman" w:cs="Times New Roman"/>
          <w:sz w:val="28"/>
          <w:szCs w:val="28"/>
        </w:rPr>
        <w:t xml:space="preserve">дня </w:t>
      </w:r>
      <w:r w:rsidR="003A0034" w:rsidRPr="00CF1A71">
        <w:rPr>
          <w:rFonts w:ascii="Times New Roman" w:hAnsi="Times New Roman" w:cs="Times New Roman"/>
          <w:sz w:val="28"/>
          <w:szCs w:val="28"/>
        </w:rPr>
        <w:t>окончани</w:t>
      </w:r>
      <w:r w:rsidR="008C1B0F" w:rsidRPr="00CF1A71">
        <w:rPr>
          <w:rFonts w:ascii="Times New Roman" w:hAnsi="Times New Roman" w:cs="Times New Roman"/>
          <w:sz w:val="28"/>
          <w:szCs w:val="28"/>
        </w:rPr>
        <w:t>я</w:t>
      </w:r>
      <w:r w:rsidR="00686FF5" w:rsidRPr="00CF1A71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1B1A46" w:rsidRPr="00CF1A71">
        <w:rPr>
          <w:rFonts w:ascii="Times New Roman" w:hAnsi="Times New Roman" w:cs="Times New Roman"/>
          <w:sz w:val="28"/>
          <w:szCs w:val="28"/>
        </w:rPr>
        <w:t>направляет</w:t>
      </w:r>
      <w:r w:rsidR="00E44CB9" w:rsidRPr="00CF1A71">
        <w:rPr>
          <w:rFonts w:ascii="Times New Roman" w:hAnsi="Times New Roman" w:cs="Times New Roman"/>
          <w:sz w:val="28"/>
          <w:szCs w:val="28"/>
        </w:rPr>
        <w:t xml:space="preserve"> отчет о</w:t>
      </w:r>
      <w:r w:rsidR="008463C5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E44CB9" w:rsidRPr="00CF1A71">
        <w:rPr>
          <w:rFonts w:ascii="Times New Roman" w:hAnsi="Times New Roman" w:cs="Times New Roman"/>
          <w:sz w:val="28"/>
          <w:szCs w:val="28"/>
        </w:rPr>
        <w:t>расход</w:t>
      </w:r>
      <w:r w:rsidR="008463C5" w:rsidRPr="00CF1A71">
        <w:rPr>
          <w:rFonts w:ascii="Times New Roman" w:hAnsi="Times New Roman" w:cs="Times New Roman"/>
          <w:sz w:val="28"/>
          <w:szCs w:val="28"/>
        </w:rPr>
        <w:t>ах</w:t>
      </w:r>
      <w:r w:rsidR="00E44CB9" w:rsidRPr="00CF1A71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субсидия, с приложением документов, подтверждающих фактические затраты, в МКУ </w:t>
      </w:r>
      <w:r w:rsidR="008D4256" w:rsidRPr="00CF1A71">
        <w:rPr>
          <w:rFonts w:ascii="Times New Roman" w:hAnsi="Times New Roman" w:cs="Times New Roman"/>
          <w:sz w:val="28"/>
          <w:szCs w:val="28"/>
        </w:rPr>
        <w:t>«</w:t>
      </w:r>
      <w:r w:rsidR="00E44CB9" w:rsidRPr="00CF1A71">
        <w:rPr>
          <w:rFonts w:ascii="Times New Roman" w:hAnsi="Times New Roman" w:cs="Times New Roman"/>
          <w:sz w:val="28"/>
          <w:szCs w:val="28"/>
        </w:rPr>
        <w:t>ЦООД</w:t>
      </w:r>
      <w:r w:rsidR="008D4256" w:rsidRPr="00CF1A71">
        <w:rPr>
          <w:rFonts w:ascii="Times New Roman" w:hAnsi="Times New Roman" w:cs="Times New Roman"/>
          <w:sz w:val="28"/>
          <w:szCs w:val="28"/>
        </w:rPr>
        <w:t>»</w:t>
      </w:r>
      <w:r w:rsidR="00C4296C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150EE1B3" w14:textId="77777777" w:rsidR="001B198E" w:rsidRPr="00CF1A71" w:rsidRDefault="00E44CB9" w:rsidP="001B198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МКУ </w:t>
      </w:r>
      <w:r w:rsidR="008D425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ЦООД</w:t>
      </w:r>
      <w:r w:rsidR="008D4256" w:rsidRPr="00CF1A71">
        <w:rPr>
          <w:rFonts w:ascii="Times New Roman" w:hAnsi="Times New Roman" w:cs="Times New Roman"/>
          <w:sz w:val="28"/>
          <w:szCs w:val="28"/>
        </w:rPr>
        <w:t>»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уполномоченным органом документы </w:t>
      </w:r>
      <w:r w:rsidR="000A086F" w:rsidRPr="00CF1A71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Pr="00CF1A71">
        <w:rPr>
          <w:rFonts w:ascii="Times New Roman" w:hAnsi="Times New Roman" w:cs="Times New Roman"/>
          <w:sz w:val="28"/>
          <w:szCs w:val="28"/>
        </w:rPr>
        <w:t xml:space="preserve">пяти рабочих дней со дня их получения и в течение одного рабочего дня </w:t>
      </w:r>
      <w:r w:rsidR="00566E75" w:rsidRPr="00CF1A71">
        <w:rPr>
          <w:rFonts w:ascii="Times New Roman" w:hAnsi="Times New Roman" w:cs="Times New Roman"/>
          <w:sz w:val="28"/>
          <w:szCs w:val="28"/>
        </w:rPr>
        <w:t>со дня окончания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рассмотрения документов, направляет результаты проверки в</w:t>
      </w:r>
      <w:r w:rsidR="00784AB3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4296C" w:rsidRPr="00CF1A71">
        <w:rPr>
          <w:rFonts w:ascii="Times New Roman" w:hAnsi="Times New Roman" w:cs="Times New Roman"/>
          <w:sz w:val="28"/>
          <w:szCs w:val="28"/>
        </w:rPr>
        <w:t>.</w:t>
      </w:r>
    </w:p>
    <w:p w14:paraId="76F5400E" w14:textId="77777777" w:rsidR="001B198E" w:rsidRPr="00CF1A71" w:rsidRDefault="00E44CB9" w:rsidP="001B198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Допускается отклонение между направлениями расходов средств субсидии, определенных соглашением, в пределах 10% от общего объема субсидии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по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каждому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направлению без изменения общего объема субсидии, предусмотренной соглашением.</w:t>
      </w:r>
    </w:p>
    <w:p w14:paraId="39A7437C" w14:textId="77777777" w:rsidR="001B198E" w:rsidRPr="00CF1A71" w:rsidRDefault="00E44CB9" w:rsidP="001B198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Если фактические затраты не подтверждают размер авансового платежа, неиспользованный остаток субсидии подлежит возврату в бюджет муниципального образования городской округ Сургут Ханты-Мансийского автономного округа </w:t>
      </w:r>
      <w:r w:rsidR="005F59B6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Югры в течение семи рабочих дней после получения уведомления </w:t>
      </w:r>
      <w:r w:rsidR="00E8017D" w:rsidRPr="00CF1A71">
        <w:rPr>
          <w:rFonts w:ascii="Times New Roman" w:hAnsi="Times New Roman" w:cs="Times New Roman"/>
          <w:sz w:val="28"/>
          <w:szCs w:val="28"/>
        </w:rPr>
        <w:t>о возврате</w:t>
      </w:r>
      <w:r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="00E8017D" w:rsidRPr="00CF1A71">
        <w:rPr>
          <w:rFonts w:ascii="Times New Roman" w:hAnsi="Times New Roman" w:cs="Times New Roman"/>
          <w:sz w:val="28"/>
          <w:szCs w:val="28"/>
        </w:rPr>
        <w:t xml:space="preserve">неиспользованного остатка </w:t>
      </w:r>
      <w:r w:rsidRPr="00CF1A71">
        <w:rPr>
          <w:rFonts w:ascii="Times New Roman" w:hAnsi="Times New Roman" w:cs="Times New Roman"/>
          <w:sz w:val="28"/>
          <w:szCs w:val="28"/>
        </w:rPr>
        <w:t>субсидии, составленного на основании утвержденного отчета о</w:t>
      </w:r>
      <w:r w:rsidR="005242D1" w:rsidRPr="00CF1A71">
        <w:rPr>
          <w:rFonts w:ascii="Times New Roman" w:hAnsi="Times New Roman" w:cs="Times New Roman"/>
          <w:sz w:val="28"/>
          <w:szCs w:val="28"/>
        </w:rPr>
        <w:t>б осуществлении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5242D1" w:rsidRPr="00CF1A71">
        <w:rPr>
          <w:rFonts w:ascii="Times New Roman" w:hAnsi="Times New Roman" w:cs="Times New Roman"/>
          <w:sz w:val="28"/>
          <w:szCs w:val="28"/>
        </w:rPr>
        <w:t>ов</w:t>
      </w:r>
      <w:r w:rsidRPr="00CF1A71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субсидия, в соответствии с пунктом 9 раздела III настоящего порядка. </w:t>
      </w:r>
    </w:p>
    <w:p w14:paraId="60D4C330" w14:textId="074DC0FA" w:rsidR="00554137" w:rsidRPr="00504F8F" w:rsidRDefault="007C4147" w:rsidP="00554137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t xml:space="preserve">3. </w:t>
      </w:r>
      <w:r w:rsidR="009D20A2" w:rsidRPr="00504F8F">
        <w:rPr>
          <w:rFonts w:ascii="Times New Roman" w:hAnsi="Times New Roman" w:cs="Times New Roman"/>
          <w:sz w:val="28"/>
          <w:szCs w:val="28"/>
        </w:rPr>
        <w:t>В течение трех рабочих дней после проверки отчета о достижении значений результатов предоставления субсидии, а также характеристики (характеристик) результатов, отчета расходах, источником финансового обеспечения которых является субсидия и (или) получения результатов проверки от МКУ «ЦООД», у</w:t>
      </w:r>
      <w:r w:rsidR="00554137" w:rsidRPr="00504F8F">
        <w:rPr>
          <w:rFonts w:ascii="Times New Roman" w:hAnsi="Times New Roman" w:cs="Times New Roman"/>
          <w:sz w:val="28"/>
          <w:szCs w:val="28"/>
        </w:rPr>
        <w:t xml:space="preserve">полномоченный орган возвращает </w:t>
      </w:r>
      <w:r w:rsidR="009D20A2" w:rsidRPr="00504F8F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="00554137" w:rsidRPr="00504F8F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1 раздела IV настоящего порядка, </w:t>
      </w:r>
      <w:r w:rsidR="00986DA0" w:rsidRPr="00504F8F">
        <w:rPr>
          <w:rFonts w:ascii="Times New Roman" w:hAnsi="Times New Roman" w:cs="Times New Roman"/>
          <w:sz w:val="28"/>
          <w:szCs w:val="28"/>
        </w:rPr>
        <w:t xml:space="preserve">и </w:t>
      </w:r>
      <w:r w:rsidR="00554137" w:rsidRPr="00504F8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D20A2" w:rsidRPr="00504F8F">
        <w:rPr>
          <w:rFonts w:ascii="Times New Roman" w:hAnsi="Times New Roman" w:cs="Times New Roman"/>
          <w:sz w:val="28"/>
          <w:szCs w:val="28"/>
        </w:rPr>
        <w:t xml:space="preserve">ему на адрес электронной почты, указанный в заявке, или путем личного вручения, а в случае отсутствия в заявке адреса электронной почты и невозможности личного вручения - почтовым отправлением с уведомлением о вручении по адресу, указанному в заявке, </w:t>
      </w:r>
      <w:r w:rsidR="00554137" w:rsidRPr="00504F8F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уведомление о необходимости внесения изменений в документы, в случаях: </w:t>
      </w:r>
    </w:p>
    <w:p w14:paraId="5D50EBCA" w14:textId="77777777" w:rsidR="00554137" w:rsidRPr="00504F8F" w:rsidRDefault="00554137" w:rsidP="00554137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t xml:space="preserve">– представления не в полном объеме документов, указанных в соглашении, в соответствии с пунктом 1 раздела IV настоящего порядка, и (или) с нарушением требований к этим документам; </w:t>
      </w:r>
    </w:p>
    <w:p w14:paraId="04729F0B" w14:textId="496295F3" w:rsidR="00554137" w:rsidRPr="00504F8F" w:rsidRDefault="00554137" w:rsidP="00554137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t xml:space="preserve">– наличия в подтверждающих документах затрат, указанных в пункте </w:t>
      </w:r>
      <w:r w:rsidR="006E4E5B" w:rsidRPr="00504F8F">
        <w:rPr>
          <w:rFonts w:ascii="Times New Roman" w:hAnsi="Times New Roman" w:cs="Times New Roman"/>
          <w:sz w:val="28"/>
          <w:szCs w:val="28"/>
        </w:rPr>
        <w:t>7</w:t>
      </w:r>
      <w:r w:rsidRPr="00504F8F">
        <w:rPr>
          <w:rFonts w:ascii="Times New Roman" w:hAnsi="Times New Roman" w:cs="Times New Roman"/>
          <w:sz w:val="28"/>
          <w:szCs w:val="28"/>
        </w:rPr>
        <w:t xml:space="preserve"> раздела III настоящего порядка;</w:t>
      </w:r>
    </w:p>
    <w:p w14:paraId="3C4C29BC" w14:textId="77777777" w:rsidR="00554137" w:rsidRPr="00504F8F" w:rsidRDefault="00554137" w:rsidP="00554137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t xml:space="preserve">– недостоверности информации, содержащейся в документах, представленных получателем субсидии. </w:t>
      </w:r>
    </w:p>
    <w:p w14:paraId="50E9E8BD" w14:textId="3A9734C7" w:rsidR="00554137" w:rsidRPr="00504F8F" w:rsidRDefault="008D4256" w:rsidP="00554137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t xml:space="preserve">4. </w:t>
      </w:r>
      <w:r w:rsidR="009D20A2" w:rsidRPr="00504F8F">
        <w:rPr>
          <w:rFonts w:ascii="Times New Roman" w:hAnsi="Times New Roman" w:cs="Times New Roman"/>
          <w:sz w:val="28"/>
          <w:szCs w:val="28"/>
        </w:rPr>
        <w:t>В течение пяти рабочих дней с</w:t>
      </w:r>
      <w:r w:rsidR="00036405" w:rsidRPr="00504F8F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504F8F">
        <w:rPr>
          <w:rFonts w:ascii="Times New Roman" w:hAnsi="Times New Roman" w:cs="Times New Roman"/>
          <w:sz w:val="28"/>
          <w:szCs w:val="28"/>
        </w:rPr>
        <w:t xml:space="preserve"> получения уведомления о необходимости внесения изменений в</w:t>
      </w:r>
      <w:r w:rsidR="006D5B52" w:rsidRPr="00504F8F">
        <w:rPr>
          <w:rFonts w:ascii="Times New Roman" w:hAnsi="Times New Roman" w:cs="Times New Roman"/>
          <w:sz w:val="28"/>
          <w:szCs w:val="28"/>
        </w:rPr>
        <w:t> </w:t>
      </w:r>
      <w:r w:rsidRPr="00504F8F">
        <w:rPr>
          <w:rFonts w:ascii="Times New Roman" w:hAnsi="Times New Roman" w:cs="Times New Roman"/>
          <w:sz w:val="28"/>
          <w:szCs w:val="28"/>
        </w:rPr>
        <w:t>документы</w:t>
      </w:r>
      <w:r w:rsidR="009D20A2" w:rsidRPr="00504F8F">
        <w:rPr>
          <w:rFonts w:ascii="Times New Roman" w:hAnsi="Times New Roman" w:cs="Times New Roman"/>
          <w:sz w:val="28"/>
          <w:szCs w:val="28"/>
        </w:rPr>
        <w:t>,</w:t>
      </w:r>
      <w:r w:rsidRPr="00504F8F">
        <w:rPr>
          <w:rFonts w:ascii="Times New Roman" w:hAnsi="Times New Roman" w:cs="Times New Roman"/>
          <w:sz w:val="28"/>
          <w:szCs w:val="28"/>
        </w:rPr>
        <w:t xml:space="preserve"> получатель субсидии </w:t>
      </w:r>
      <w:r w:rsidR="00207C37" w:rsidRPr="00504F8F">
        <w:rPr>
          <w:rFonts w:ascii="Times New Roman" w:hAnsi="Times New Roman" w:cs="Times New Roman"/>
          <w:sz w:val="28"/>
          <w:szCs w:val="28"/>
        </w:rPr>
        <w:t>устраняет замечания и</w:t>
      </w:r>
      <w:r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="00207C37" w:rsidRPr="00504F8F">
        <w:rPr>
          <w:rFonts w:ascii="Times New Roman" w:hAnsi="Times New Roman" w:cs="Times New Roman"/>
          <w:sz w:val="28"/>
          <w:szCs w:val="28"/>
        </w:rPr>
        <w:t>предоставляет</w:t>
      </w:r>
      <w:r w:rsidR="00125D9B"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Pr="00504F8F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207C37" w:rsidRPr="00504F8F">
        <w:rPr>
          <w:rFonts w:ascii="Times New Roman" w:hAnsi="Times New Roman" w:cs="Times New Roman"/>
          <w:sz w:val="28"/>
          <w:szCs w:val="28"/>
        </w:rPr>
        <w:t xml:space="preserve"> лично (</w:t>
      </w:r>
      <w:r w:rsidR="00DF25AD" w:rsidRPr="00504F8F">
        <w:rPr>
          <w:rFonts w:ascii="Times New Roman" w:hAnsi="Times New Roman" w:cs="Times New Roman"/>
          <w:sz w:val="28"/>
          <w:szCs w:val="28"/>
        </w:rPr>
        <w:t xml:space="preserve">или через </w:t>
      </w:r>
      <w:r w:rsidR="00207C37" w:rsidRPr="00504F8F">
        <w:rPr>
          <w:rFonts w:ascii="Times New Roman" w:hAnsi="Times New Roman" w:cs="Times New Roman"/>
          <w:sz w:val="28"/>
          <w:szCs w:val="28"/>
        </w:rPr>
        <w:t>уполномоченных лиц)</w:t>
      </w:r>
      <w:r w:rsidRPr="00504F8F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результатов предоставления субсидии</w:t>
      </w:r>
      <w:r w:rsidR="001C59AC" w:rsidRPr="00504F8F">
        <w:rPr>
          <w:rFonts w:ascii="Times New Roman" w:hAnsi="Times New Roman" w:cs="Times New Roman"/>
          <w:sz w:val="28"/>
          <w:szCs w:val="28"/>
        </w:rPr>
        <w:t>, а также характеристик</w:t>
      </w:r>
      <w:r w:rsidRPr="00504F8F">
        <w:rPr>
          <w:rFonts w:ascii="Times New Roman" w:hAnsi="Times New Roman" w:cs="Times New Roman"/>
          <w:sz w:val="28"/>
          <w:szCs w:val="28"/>
        </w:rPr>
        <w:t xml:space="preserve">и </w:t>
      </w:r>
      <w:r w:rsidR="001C59AC" w:rsidRPr="00504F8F">
        <w:rPr>
          <w:rFonts w:ascii="Times New Roman" w:hAnsi="Times New Roman" w:cs="Times New Roman"/>
          <w:sz w:val="28"/>
          <w:szCs w:val="28"/>
        </w:rPr>
        <w:t>(</w:t>
      </w:r>
      <w:r w:rsidRPr="00504F8F">
        <w:rPr>
          <w:rFonts w:ascii="Times New Roman" w:hAnsi="Times New Roman" w:cs="Times New Roman"/>
          <w:sz w:val="28"/>
          <w:szCs w:val="28"/>
        </w:rPr>
        <w:t>характеристик</w:t>
      </w:r>
      <w:r w:rsidR="001C59AC" w:rsidRPr="00504F8F">
        <w:rPr>
          <w:rFonts w:ascii="Times New Roman" w:hAnsi="Times New Roman" w:cs="Times New Roman"/>
          <w:sz w:val="28"/>
          <w:szCs w:val="28"/>
        </w:rPr>
        <w:t>) результатов</w:t>
      </w:r>
      <w:r w:rsidRPr="00504F8F">
        <w:rPr>
          <w:rFonts w:ascii="Times New Roman" w:hAnsi="Times New Roman" w:cs="Times New Roman"/>
          <w:sz w:val="28"/>
          <w:szCs w:val="28"/>
        </w:rPr>
        <w:t xml:space="preserve"> и (или) источником финансового обеспечения которых является субсидия</w:t>
      </w:r>
      <w:r w:rsidR="00ED0E5F" w:rsidRPr="00504F8F">
        <w:rPr>
          <w:rFonts w:ascii="Times New Roman" w:hAnsi="Times New Roman" w:cs="Times New Roman"/>
          <w:sz w:val="28"/>
          <w:szCs w:val="28"/>
        </w:rPr>
        <w:t>,</w:t>
      </w:r>
      <w:r w:rsidRPr="00504F8F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фактические затраты, согласно перечню, определенному соглашением о предоставлении субсидии, </w:t>
      </w:r>
      <w:r w:rsidR="00616F85" w:rsidRPr="00504F8F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504F8F">
        <w:rPr>
          <w:rFonts w:ascii="Times New Roman" w:hAnsi="Times New Roman" w:cs="Times New Roman"/>
          <w:sz w:val="28"/>
          <w:szCs w:val="28"/>
        </w:rPr>
        <w:t>отчет о реализации плана мероприятий по достижению результатов предоставления субсидии.</w:t>
      </w:r>
    </w:p>
    <w:p w14:paraId="38927387" w14:textId="77777777" w:rsidR="00554137" w:rsidRPr="00504F8F" w:rsidRDefault="008D4256" w:rsidP="00554137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t>Процедура проверки отчетов осуществляется в соответствии с пунктами 2, 3 раздела IV настоящего порядка.</w:t>
      </w:r>
    </w:p>
    <w:p w14:paraId="6566C5DA" w14:textId="77777777" w:rsidR="00554137" w:rsidRPr="00504F8F" w:rsidRDefault="00AE5A84" w:rsidP="00554137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t>В случа</w:t>
      </w:r>
      <w:r w:rsidR="000279B5" w:rsidRPr="00504F8F">
        <w:rPr>
          <w:rFonts w:ascii="Times New Roman" w:hAnsi="Times New Roman" w:cs="Times New Roman"/>
          <w:sz w:val="28"/>
          <w:szCs w:val="28"/>
        </w:rPr>
        <w:t>е</w:t>
      </w:r>
      <w:r w:rsidRPr="00504F8F">
        <w:rPr>
          <w:rFonts w:ascii="Times New Roman" w:hAnsi="Times New Roman" w:cs="Times New Roman"/>
          <w:sz w:val="28"/>
          <w:szCs w:val="28"/>
        </w:rPr>
        <w:t xml:space="preserve"> не устранения </w:t>
      </w:r>
      <w:r w:rsidR="002A26C7" w:rsidRPr="00504F8F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504F8F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CE52ED" w:rsidRPr="00504F8F">
        <w:rPr>
          <w:rFonts w:ascii="Times New Roman" w:hAnsi="Times New Roman" w:cs="Times New Roman"/>
          <w:sz w:val="28"/>
          <w:szCs w:val="28"/>
        </w:rPr>
        <w:t>в сроки</w:t>
      </w:r>
      <w:r w:rsidR="00620432" w:rsidRPr="00504F8F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CE52ED" w:rsidRPr="00504F8F">
        <w:rPr>
          <w:rFonts w:ascii="Times New Roman" w:hAnsi="Times New Roman" w:cs="Times New Roman"/>
          <w:sz w:val="28"/>
          <w:szCs w:val="28"/>
        </w:rPr>
        <w:t>пунктом</w:t>
      </w:r>
      <w:r w:rsidR="006F30CD" w:rsidRPr="00504F8F">
        <w:rPr>
          <w:rFonts w:ascii="Times New Roman" w:hAnsi="Times New Roman" w:cs="Times New Roman"/>
          <w:sz w:val="28"/>
          <w:szCs w:val="28"/>
        </w:rPr>
        <w:t xml:space="preserve"> 4 раздела </w:t>
      </w:r>
      <w:r w:rsidR="006F30CD" w:rsidRPr="00504F8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F30CD" w:rsidRPr="00504F8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CE52ED" w:rsidRPr="00504F8F">
        <w:rPr>
          <w:rFonts w:ascii="Times New Roman" w:hAnsi="Times New Roman" w:cs="Times New Roman"/>
          <w:sz w:val="28"/>
          <w:szCs w:val="28"/>
        </w:rPr>
        <w:t>получатель субсидии осуществляет возврат субсидии в полном объеме в порядки и сроки</w:t>
      </w:r>
      <w:r w:rsidR="00ED0E5F" w:rsidRPr="00504F8F">
        <w:rPr>
          <w:rFonts w:ascii="Times New Roman" w:hAnsi="Times New Roman" w:cs="Times New Roman"/>
          <w:sz w:val="28"/>
          <w:szCs w:val="28"/>
        </w:rPr>
        <w:t>,</w:t>
      </w:r>
      <w:r w:rsidR="00CE52ED" w:rsidRPr="00504F8F">
        <w:rPr>
          <w:rFonts w:ascii="Times New Roman" w:hAnsi="Times New Roman" w:cs="Times New Roman"/>
          <w:sz w:val="28"/>
          <w:szCs w:val="28"/>
        </w:rPr>
        <w:t xml:space="preserve"> установленные пунктом 9 раздела </w:t>
      </w:r>
      <w:r w:rsidR="00CE52ED" w:rsidRPr="00504F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E52ED" w:rsidRPr="00504F8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2C124CC" w14:textId="20F87CAB" w:rsidR="00BF5553" w:rsidRPr="00504F8F" w:rsidRDefault="006E4E5B" w:rsidP="00BF5553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504F8F">
        <w:rPr>
          <w:rFonts w:ascii="Times New Roman" w:hAnsi="Times New Roman" w:cs="Times New Roman"/>
          <w:sz w:val="28"/>
          <w:szCs w:val="28"/>
        </w:rPr>
        <w:t xml:space="preserve">5. </w:t>
      </w:r>
      <w:r w:rsidR="0011775A" w:rsidRPr="00504F8F">
        <w:rPr>
          <w:rFonts w:ascii="Times New Roman" w:hAnsi="Times New Roman" w:cs="Times New Roman"/>
          <w:sz w:val="28"/>
          <w:szCs w:val="28"/>
        </w:rPr>
        <w:t xml:space="preserve">Письменное уведомление в </w:t>
      </w:r>
      <w:proofErr w:type="spellStart"/>
      <w:r w:rsidR="0011775A" w:rsidRPr="00504F8F">
        <w:rPr>
          <w:rFonts w:ascii="Times New Roman" w:hAnsi="Times New Roman" w:cs="Times New Roman"/>
          <w:sz w:val="28"/>
          <w:szCs w:val="28"/>
        </w:rPr>
        <w:t>прооизвольной</w:t>
      </w:r>
      <w:proofErr w:type="spellEnd"/>
      <w:r w:rsidR="0011775A" w:rsidRPr="00504F8F">
        <w:rPr>
          <w:rFonts w:ascii="Times New Roman" w:hAnsi="Times New Roman" w:cs="Times New Roman"/>
          <w:sz w:val="28"/>
          <w:szCs w:val="28"/>
        </w:rPr>
        <w:t xml:space="preserve"> форме о </w:t>
      </w:r>
      <w:r w:rsidR="006145E4" w:rsidRPr="00504F8F">
        <w:rPr>
          <w:rFonts w:ascii="Times New Roman" w:hAnsi="Times New Roman" w:cs="Times New Roman"/>
          <w:sz w:val="28"/>
          <w:szCs w:val="28"/>
        </w:rPr>
        <w:t>приняти</w:t>
      </w:r>
      <w:r w:rsidR="0011775A" w:rsidRPr="00504F8F">
        <w:rPr>
          <w:rFonts w:ascii="Times New Roman" w:hAnsi="Times New Roman" w:cs="Times New Roman"/>
          <w:sz w:val="28"/>
          <w:szCs w:val="28"/>
        </w:rPr>
        <w:t>и</w:t>
      </w:r>
      <w:r w:rsidR="006145E4"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="0011775A" w:rsidRPr="00504F8F">
        <w:rPr>
          <w:rFonts w:ascii="Times New Roman" w:hAnsi="Times New Roman" w:cs="Times New Roman"/>
          <w:sz w:val="28"/>
          <w:szCs w:val="28"/>
        </w:rPr>
        <w:t xml:space="preserve">МКУ «ЦООД» </w:t>
      </w:r>
      <w:r w:rsidR="00BF5553" w:rsidRPr="00504F8F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B22705" w:rsidRPr="00504F8F">
        <w:rPr>
          <w:rFonts w:ascii="Times New Roman" w:hAnsi="Times New Roman" w:cs="Times New Roman"/>
          <w:sz w:val="28"/>
          <w:szCs w:val="28"/>
        </w:rPr>
        <w:t>о</w:t>
      </w:r>
      <w:r w:rsidR="00EA702F" w:rsidRPr="00504F8F">
        <w:rPr>
          <w:rFonts w:ascii="Times New Roman" w:hAnsi="Times New Roman" w:cs="Times New Roman"/>
          <w:sz w:val="28"/>
          <w:szCs w:val="28"/>
        </w:rPr>
        <w:t xml:space="preserve"> р</w:t>
      </w:r>
      <w:r w:rsidR="00B22705" w:rsidRPr="00504F8F">
        <w:rPr>
          <w:rFonts w:ascii="Times New Roman" w:hAnsi="Times New Roman" w:cs="Times New Roman"/>
          <w:sz w:val="28"/>
          <w:szCs w:val="28"/>
        </w:rPr>
        <w:t>асходах</w:t>
      </w:r>
      <w:r w:rsidR="00EA702F" w:rsidRPr="00504F8F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субсидия </w:t>
      </w:r>
      <w:r w:rsidR="00BF5553" w:rsidRPr="00504F8F">
        <w:rPr>
          <w:rFonts w:ascii="Times New Roman" w:hAnsi="Times New Roman" w:cs="Times New Roman"/>
          <w:sz w:val="28"/>
          <w:szCs w:val="28"/>
        </w:rPr>
        <w:t xml:space="preserve">в части финансовых </w:t>
      </w:r>
      <w:proofErr w:type="spellStart"/>
      <w:r w:rsidR="00BF5553" w:rsidRPr="00504F8F">
        <w:rPr>
          <w:rFonts w:ascii="Times New Roman" w:hAnsi="Times New Roman" w:cs="Times New Roman"/>
          <w:sz w:val="28"/>
          <w:szCs w:val="28"/>
        </w:rPr>
        <w:t>позателей</w:t>
      </w:r>
      <w:proofErr w:type="spellEnd"/>
      <w:r w:rsidR="00BF5553" w:rsidRPr="00504F8F">
        <w:rPr>
          <w:rFonts w:ascii="Times New Roman" w:hAnsi="Times New Roman" w:cs="Times New Roman"/>
          <w:sz w:val="28"/>
          <w:szCs w:val="28"/>
        </w:rPr>
        <w:t>, без оценки бухгалте</w:t>
      </w:r>
      <w:r w:rsidR="00EA702F" w:rsidRPr="00504F8F">
        <w:rPr>
          <w:rFonts w:ascii="Times New Roman" w:hAnsi="Times New Roman" w:cs="Times New Roman"/>
          <w:sz w:val="28"/>
          <w:szCs w:val="28"/>
        </w:rPr>
        <w:t xml:space="preserve">рского учета </w:t>
      </w:r>
      <w:r w:rsidR="00FB6905" w:rsidRPr="00504F8F">
        <w:rPr>
          <w:rFonts w:ascii="Times New Roman" w:hAnsi="Times New Roman" w:cs="Times New Roman"/>
          <w:sz w:val="28"/>
          <w:szCs w:val="28"/>
        </w:rPr>
        <w:t xml:space="preserve">в рамках соглашения </w:t>
      </w:r>
      <w:r w:rsidR="00BF5553" w:rsidRPr="00504F8F">
        <w:rPr>
          <w:rFonts w:ascii="Times New Roman" w:hAnsi="Times New Roman" w:cs="Times New Roman"/>
          <w:sz w:val="28"/>
          <w:szCs w:val="28"/>
        </w:rPr>
        <w:t>о предоставлении из бюдж</w:t>
      </w:r>
      <w:r w:rsidR="00EA702F" w:rsidRPr="00504F8F">
        <w:rPr>
          <w:rFonts w:ascii="Times New Roman" w:hAnsi="Times New Roman" w:cs="Times New Roman"/>
          <w:sz w:val="28"/>
          <w:szCs w:val="28"/>
        </w:rPr>
        <w:t xml:space="preserve">ета города субсидии </w:t>
      </w:r>
      <w:proofErr w:type="gramStart"/>
      <w:r w:rsidR="00EA702F" w:rsidRPr="00504F8F">
        <w:rPr>
          <w:rFonts w:ascii="Times New Roman" w:hAnsi="Times New Roman" w:cs="Times New Roman"/>
          <w:sz w:val="28"/>
          <w:szCs w:val="28"/>
        </w:rPr>
        <w:t>на финансовое</w:t>
      </w:r>
      <w:r w:rsidR="00BF5553" w:rsidRPr="00504F8F">
        <w:rPr>
          <w:rFonts w:ascii="Times New Roman" w:hAnsi="Times New Roman" w:cs="Times New Roman"/>
          <w:sz w:val="28"/>
          <w:szCs w:val="28"/>
        </w:rPr>
        <w:t xml:space="preserve"> обеспечения</w:t>
      </w:r>
      <w:proofErr w:type="gramEnd"/>
      <w:r w:rsidR="00BF5553" w:rsidRPr="00504F8F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EA702F" w:rsidRPr="00504F8F">
        <w:rPr>
          <w:rFonts w:ascii="Times New Roman" w:hAnsi="Times New Roman" w:cs="Times New Roman"/>
          <w:sz w:val="28"/>
          <w:szCs w:val="28"/>
        </w:rPr>
        <w:t>, нап</w:t>
      </w:r>
      <w:r w:rsidR="006145E4" w:rsidRPr="00504F8F">
        <w:rPr>
          <w:rFonts w:ascii="Times New Roman" w:hAnsi="Times New Roman" w:cs="Times New Roman"/>
          <w:sz w:val="28"/>
          <w:szCs w:val="28"/>
        </w:rPr>
        <w:t>равляется</w:t>
      </w:r>
      <w:r w:rsidR="0011775A" w:rsidRPr="00504F8F">
        <w:rPr>
          <w:rFonts w:ascii="Times New Roman" w:hAnsi="Times New Roman" w:cs="Times New Roman"/>
          <w:sz w:val="28"/>
          <w:szCs w:val="28"/>
        </w:rPr>
        <w:t xml:space="preserve"> </w:t>
      </w:r>
      <w:r w:rsidR="006145E4" w:rsidRPr="00504F8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145E4" w:rsidRPr="00504F8F">
        <w:rPr>
          <w:rFonts w:ascii="Times New Roman" w:hAnsi="Times New Roman" w:cs="Times New Roman"/>
          <w:sz w:val="28"/>
          <w:szCs w:val="28"/>
        </w:rPr>
        <w:t>уполномоченый</w:t>
      </w:r>
      <w:proofErr w:type="spellEnd"/>
      <w:r w:rsidR="006145E4" w:rsidRPr="00504F8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1775A" w:rsidRPr="00504F8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принятия МКУ «ЦООД» указанного отчета.</w:t>
      </w:r>
    </w:p>
    <w:p w14:paraId="36AD6F77" w14:textId="079B98F3" w:rsidR="00EA702F" w:rsidRPr="00504F8F" w:rsidRDefault="0011775A" w:rsidP="00EA702F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504F8F">
        <w:rPr>
          <w:rFonts w:ascii="Times New Roman" w:hAnsi="Times New Roman" w:cs="Times New Roman"/>
          <w:sz w:val="28"/>
          <w:szCs w:val="28"/>
        </w:rPr>
        <w:t>Уполномоченый</w:t>
      </w:r>
      <w:proofErr w:type="spellEnd"/>
      <w:r w:rsidRPr="00504F8F">
        <w:rPr>
          <w:rFonts w:ascii="Times New Roman" w:hAnsi="Times New Roman" w:cs="Times New Roman"/>
          <w:sz w:val="28"/>
          <w:szCs w:val="28"/>
        </w:rPr>
        <w:t xml:space="preserve"> орган направляет получателю субсидии письменное уведомление о принятии отчетов в </w:t>
      </w:r>
      <w:proofErr w:type="spellStart"/>
      <w:r w:rsidRPr="00504F8F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Pr="00504F8F">
        <w:rPr>
          <w:rFonts w:ascii="Times New Roman" w:hAnsi="Times New Roman" w:cs="Times New Roman"/>
          <w:sz w:val="28"/>
          <w:szCs w:val="28"/>
        </w:rPr>
        <w:t xml:space="preserve"> с пунктом 1 раздела </w:t>
      </w:r>
      <w:r w:rsidRPr="00504F8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04F8F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E841B3" w:rsidRPr="00504F8F">
        <w:rPr>
          <w:rFonts w:ascii="Times New Roman" w:hAnsi="Times New Roman" w:cs="Times New Roman"/>
          <w:sz w:val="28"/>
          <w:szCs w:val="28"/>
        </w:rPr>
        <w:t xml:space="preserve">на адрес электронной почты, указанный в заявке, или путем личного вручения, в случае отсутствия в заявке адреса электронной почты и невозможности личного вручения, почтовым отправлением с уведомлением вручении по адресу, указанному в заявке, </w:t>
      </w:r>
      <w:r w:rsidR="005C6071" w:rsidRPr="00504F8F">
        <w:rPr>
          <w:rFonts w:ascii="Times New Roman" w:hAnsi="Times New Roman" w:cs="Times New Roman"/>
          <w:sz w:val="28"/>
          <w:szCs w:val="28"/>
        </w:rPr>
        <w:t>в течение одного рабочего дня со дня принятия уполномоченным органом указанных отчетов.</w:t>
      </w:r>
    </w:p>
    <w:p w14:paraId="3699FB67" w14:textId="77777777" w:rsidR="00EA702F" w:rsidRPr="00504F8F" w:rsidRDefault="00EA702F" w:rsidP="006145E4">
      <w:pPr>
        <w:widowControl/>
        <w:autoSpaceDE/>
        <w:autoSpaceDN/>
        <w:adjustRightInd/>
        <w:spacing w:after="200"/>
        <w:ind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14:paraId="04CCF647" w14:textId="77777777" w:rsidR="00504F8F" w:rsidRDefault="00C516DE" w:rsidP="00B35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Раздел V. </w:t>
      </w:r>
    </w:p>
    <w:p w14:paraId="4C4E69B8" w14:textId="5F3163C2" w:rsidR="00B3535E" w:rsidRPr="00CF1A71" w:rsidRDefault="00C516DE" w:rsidP="00B35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Требования об осуществлении контроля (мониторинга)</w:t>
      </w:r>
      <w:r w:rsidR="00502C2B" w:rsidRPr="00CF1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A71">
        <w:rPr>
          <w:rFonts w:ascii="Times New Roman" w:hAnsi="Times New Roman" w:cs="Times New Roman"/>
          <w:sz w:val="28"/>
          <w:szCs w:val="28"/>
        </w:rPr>
        <w:t xml:space="preserve">за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соблюдением</w:t>
      </w:r>
      <w:proofErr w:type="gramEnd"/>
      <w:r w:rsidRPr="00CF1A71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 и ответственности за </w:t>
      </w:r>
      <w:r w:rsidR="00784AB3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их нарушение</w:t>
      </w:r>
    </w:p>
    <w:p w14:paraId="773AA6BC" w14:textId="77777777" w:rsidR="00C516DE" w:rsidRPr="00CF1A71" w:rsidRDefault="00C516DE" w:rsidP="00B3535E">
      <w:pPr>
        <w:widowControl/>
        <w:autoSpaceDE/>
        <w:autoSpaceDN/>
        <w:adjustRightInd/>
        <w:spacing w:after="200"/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1. Проверку соблюдения условий и порядка предоставления субсидии </w:t>
      </w:r>
      <w:r w:rsidR="00036405" w:rsidRPr="00CF1A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1A7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D5A7C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проверка) получателями субсидии и лицами, являющимися поставщиками (подрядчиками, исполнителями) по договорам (соглашениям), заключенным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 xml:space="preserve">целях исполнения обязательств по соглашению о предоставлении субсидии, </w:t>
      </w:r>
      <w:r w:rsidRPr="00CF1A7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КРУ и КСП как органы муниципального финансового контроля в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>соответствии со</w:t>
      </w:r>
      <w:r w:rsidR="003D5A7C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anchor="/document/12112604/entry/2681" w:history="1">
        <w:r w:rsidRPr="00CF1A7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3D5A7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и</w:t>
      </w:r>
      <w:r w:rsidR="003D5A7C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anchor="/document/12112604/entry/2692" w:history="1">
        <w:r w:rsidRPr="00CF1A7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3D5A7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и уполномоченный орган от лица главного распорядителя бюджетных средств в соответствии с</w:t>
      </w:r>
      <w:r w:rsidR="003D5A7C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anchor="/document/400861688/entry/1001" w:history="1">
        <w:r w:rsidRPr="00CF1A71">
          <w:rPr>
            <w:rFonts w:ascii="Times New Roman" w:hAnsi="Times New Roman" w:cs="Times New Roman"/>
            <w:sz w:val="28"/>
            <w:szCs w:val="28"/>
          </w:rPr>
          <w:t>разделами I</w:t>
        </w:r>
      </w:hyperlink>
      <w:r w:rsidRPr="00CF1A71">
        <w:rPr>
          <w:rFonts w:ascii="Times New Roman" w:hAnsi="Times New Roman" w:cs="Times New Roman"/>
          <w:sz w:val="28"/>
          <w:szCs w:val="28"/>
        </w:rPr>
        <w:t>,</w:t>
      </w:r>
      <w:r w:rsidR="003D5A7C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anchor="/document/400861688/entry/1002" w:history="1">
        <w:r w:rsidRPr="00CF1A71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Pr="00CF1A71">
        <w:rPr>
          <w:rFonts w:ascii="Times New Roman" w:hAnsi="Times New Roman" w:cs="Times New Roman"/>
          <w:sz w:val="28"/>
          <w:szCs w:val="28"/>
        </w:rPr>
        <w:t>,</w:t>
      </w:r>
      <w:r w:rsidR="003D5A7C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anchor="/document/400861688/entry/1003" w:history="1">
        <w:r w:rsidRPr="00CF1A71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="003D5A7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201B73E8" w14:textId="77777777" w:rsidR="00C516DE" w:rsidRPr="00CF1A71" w:rsidRDefault="00C516DE" w:rsidP="00502C2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Уполномоченный орган осуществляет проверку:</w:t>
      </w:r>
    </w:p>
    <w:p w14:paraId="583A5DA0" w14:textId="77777777" w:rsidR="00C516DE" w:rsidRPr="00CF1A71" w:rsidRDefault="001A1004" w:rsidP="00502C2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отчета о достижении значений резуль</w:t>
      </w:r>
      <w:r w:rsidR="008D4256" w:rsidRPr="00CF1A71">
        <w:rPr>
          <w:rFonts w:ascii="Times New Roman" w:hAnsi="Times New Roman" w:cs="Times New Roman"/>
          <w:sz w:val="28"/>
          <w:szCs w:val="28"/>
        </w:rPr>
        <w:t xml:space="preserve">татов предоставления субсидии, </w:t>
      </w:r>
      <w:proofErr w:type="gramStart"/>
      <w:r w:rsidR="008D4256" w:rsidRPr="00CF1A71">
        <w:rPr>
          <w:rFonts w:ascii="Times New Roman" w:hAnsi="Times New Roman" w:cs="Times New Roman"/>
          <w:sz w:val="28"/>
          <w:szCs w:val="28"/>
        </w:rPr>
        <w:t xml:space="preserve">а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="008D4256" w:rsidRPr="00CF1A7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8D4256" w:rsidRPr="00CF1A71">
        <w:rPr>
          <w:rFonts w:ascii="Times New Roman" w:hAnsi="Times New Roman" w:cs="Times New Roman"/>
          <w:sz w:val="28"/>
          <w:szCs w:val="28"/>
        </w:rPr>
        <w:t xml:space="preserve"> характеристики (характеристик) результатов </w:t>
      </w:r>
      <w:r w:rsidR="00C516DE" w:rsidRPr="00CF1A71">
        <w:rPr>
          <w:rFonts w:ascii="Times New Roman" w:hAnsi="Times New Roman" w:cs="Times New Roman"/>
          <w:sz w:val="28"/>
          <w:szCs w:val="28"/>
        </w:rPr>
        <w:t xml:space="preserve">и подтверждающих </w:t>
      </w:r>
      <w:r w:rsidR="008D4256" w:rsidRPr="00CF1A71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C516DE" w:rsidRPr="00CF1A71">
        <w:rPr>
          <w:rFonts w:ascii="Times New Roman" w:hAnsi="Times New Roman" w:cs="Times New Roman"/>
          <w:sz w:val="28"/>
          <w:szCs w:val="28"/>
        </w:rPr>
        <w:t>предоставленных получателем субсидии;</w:t>
      </w:r>
    </w:p>
    <w:p w14:paraId="5226B4DE" w14:textId="77777777" w:rsidR="00C516DE" w:rsidRPr="00CF1A71" w:rsidRDefault="00ED0E5F" w:rsidP="00502C2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– </w:t>
      </w:r>
      <w:r w:rsidR="00C516DE" w:rsidRPr="00CF1A71">
        <w:rPr>
          <w:rFonts w:ascii="Times New Roman" w:hAnsi="Times New Roman" w:cs="Times New Roman"/>
          <w:sz w:val="28"/>
          <w:szCs w:val="28"/>
        </w:rPr>
        <w:t>отчета о реализации плана мероприятий по достижению результатов предоставления субсидии, подтверждающих фактическое исполнение характеристик</w:t>
      </w:r>
      <w:r w:rsidR="001C59AC" w:rsidRPr="00CF1A7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C516DE" w:rsidRPr="00CF1A71">
        <w:rPr>
          <w:rFonts w:ascii="Times New Roman" w:hAnsi="Times New Roman" w:cs="Times New Roman"/>
          <w:sz w:val="28"/>
          <w:szCs w:val="28"/>
        </w:rPr>
        <w:t>, предоставленных получателем субсидии.</w:t>
      </w:r>
    </w:p>
    <w:p w14:paraId="31F57826" w14:textId="77777777" w:rsidR="00C516DE" w:rsidRPr="00CF1A71" w:rsidRDefault="00C516DE" w:rsidP="00502C2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МКУ </w:t>
      </w:r>
      <w:r w:rsidR="006D7B36" w:rsidRPr="00CF1A71">
        <w:rPr>
          <w:rFonts w:ascii="Times New Roman" w:hAnsi="Times New Roman" w:cs="Times New Roman"/>
          <w:sz w:val="28"/>
          <w:szCs w:val="28"/>
        </w:rPr>
        <w:t>«</w:t>
      </w:r>
      <w:r w:rsidRPr="00CF1A71">
        <w:rPr>
          <w:rFonts w:ascii="Times New Roman" w:hAnsi="Times New Roman" w:cs="Times New Roman"/>
          <w:sz w:val="28"/>
          <w:szCs w:val="28"/>
        </w:rPr>
        <w:t>ЦООД</w:t>
      </w:r>
      <w:r w:rsidR="006D7B36" w:rsidRPr="00CF1A71">
        <w:rPr>
          <w:rFonts w:ascii="Times New Roman" w:hAnsi="Times New Roman" w:cs="Times New Roman"/>
          <w:sz w:val="28"/>
          <w:szCs w:val="28"/>
        </w:rPr>
        <w:t>»</w:t>
      </w:r>
      <w:r w:rsidRPr="00CF1A71">
        <w:rPr>
          <w:rFonts w:ascii="Times New Roman" w:hAnsi="Times New Roman" w:cs="Times New Roman"/>
          <w:sz w:val="28"/>
          <w:szCs w:val="28"/>
        </w:rPr>
        <w:t xml:space="preserve"> осуществляет проверку отчета о расход</w:t>
      </w:r>
      <w:r w:rsidR="00AA6859" w:rsidRPr="00CF1A71">
        <w:rPr>
          <w:rFonts w:ascii="Times New Roman" w:hAnsi="Times New Roman" w:cs="Times New Roman"/>
          <w:sz w:val="28"/>
          <w:szCs w:val="28"/>
        </w:rPr>
        <w:t>ах</w:t>
      </w:r>
      <w:r w:rsidRPr="00CF1A71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субсидия, с приложением документов, подтверждающих фактические затраты, предоставленных получателем субсидии.</w:t>
      </w:r>
    </w:p>
    <w:p w14:paraId="310F18EE" w14:textId="77777777" w:rsidR="00C516DE" w:rsidRPr="00CF1A71" w:rsidRDefault="00C516DE" w:rsidP="00502C2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2. Сроки и регламент проведения проверки устанавливаются документами КРУ и КСП.</w:t>
      </w:r>
    </w:p>
    <w:p w14:paraId="2B3C351C" w14:textId="77777777" w:rsidR="00C516DE" w:rsidRPr="00CF1A71" w:rsidRDefault="00C516DE" w:rsidP="00502C2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>3. Проведение мониторинга достижения результат</w:t>
      </w:r>
      <w:r w:rsidR="001F4381" w:rsidRPr="00CF1A71">
        <w:rPr>
          <w:rFonts w:ascii="Times New Roman" w:hAnsi="Times New Roman" w:cs="Times New Roman"/>
          <w:sz w:val="28"/>
          <w:szCs w:val="28"/>
        </w:rPr>
        <w:t>ов</w:t>
      </w:r>
      <w:r w:rsidRPr="00CF1A71">
        <w:rPr>
          <w:rFonts w:ascii="Times New Roman" w:hAnsi="Times New Roman" w:cs="Times New Roman"/>
          <w:sz w:val="28"/>
          <w:szCs w:val="28"/>
        </w:rPr>
        <w:t xml:space="preserve"> предоставления субсидии, исходя из достижения значени</w:t>
      </w:r>
      <w:r w:rsidR="001F4381" w:rsidRPr="00CF1A71">
        <w:rPr>
          <w:rFonts w:ascii="Times New Roman" w:hAnsi="Times New Roman" w:cs="Times New Roman"/>
          <w:sz w:val="28"/>
          <w:szCs w:val="28"/>
        </w:rPr>
        <w:t>й</w:t>
      </w:r>
      <w:r w:rsidRPr="00CF1A7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F4381" w:rsidRPr="00CF1A71">
        <w:rPr>
          <w:rFonts w:ascii="Times New Roman" w:hAnsi="Times New Roman" w:cs="Times New Roman"/>
          <w:sz w:val="28"/>
          <w:szCs w:val="28"/>
        </w:rPr>
        <w:t>ов</w:t>
      </w:r>
      <w:r w:rsidRPr="00CF1A71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определенн</w:t>
      </w:r>
      <w:r w:rsidR="001F4381" w:rsidRPr="00CF1A71">
        <w:rPr>
          <w:rFonts w:ascii="Times New Roman" w:hAnsi="Times New Roman" w:cs="Times New Roman"/>
          <w:sz w:val="28"/>
          <w:szCs w:val="28"/>
        </w:rPr>
        <w:t>ых</w:t>
      </w:r>
      <w:r w:rsidRPr="00CF1A71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F521B8" w:rsidRPr="00CF1A71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CF1A71">
        <w:rPr>
          <w:rFonts w:ascii="Times New Roman" w:hAnsi="Times New Roman" w:cs="Times New Roman"/>
          <w:sz w:val="28"/>
          <w:szCs w:val="28"/>
        </w:rPr>
        <w:t xml:space="preserve">, и </w:t>
      </w:r>
      <w:r w:rsidR="00F521B8" w:rsidRPr="00CF1A71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CF1A71">
        <w:rPr>
          <w:rFonts w:ascii="Times New Roman" w:hAnsi="Times New Roman" w:cs="Times New Roman"/>
          <w:sz w:val="28"/>
          <w:szCs w:val="28"/>
        </w:rPr>
        <w:t>событий, отражающих факт завершения соответствующего мероприятия по получению рез</w:t>
      </w:r>
      <w:r w:rsidR="00F521B8" w:rsidRPr="00CF1A71">
        <w:rPr>
          <w:rFonts w:ascii="Times New Roman" w:hAnsi="Times New Roman" w:cs="Times New Roman"/>
          <w:sz w:val="28"/>
          <w:szCs w:val="28"/>
        </w:rPr>
        <w:t>ультат</w:t>
      </w:r>
      <w:r w:rsidR="001F4381" w:rsidRPr="00CF1A71">
        <w:rPr>
          <w:rFonts w:ascii="Times New Roman" w:hAnsi="Times New Roman" w:cs="Times New Roman"/>
          <w:sz w:val="28"/>
          <w:szCs w:val="28"/>
        </w:rPr>
        <w:t>ов</w:t>
      </w:r>
      <w:r w:rsidR="00F521B8" w:rsidRPr="00CF1A71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CF1A71">
        <w:rPr>
          <w:rFonts w:ascii="Times New Roman" w:hAnsi="Times New Roman" w:cs="Times New Roman"/>
          <w:sz w:val="28"/>
          <w:szCs w:val="28"/>
        </w:rPr>
        <w:t xml:space="preserve">, в порядке и по формам, </w:t>
      </w:r>
      <w:r w:rsidR="00FF3A0D" w:rsidRPr="00CF1A71">
        <w:rPr>
          <w:rFonts w:ascii="Times New Roman" w:hAnsi="Times New Roman" w:cs="Times New Roman"/>
          <w:sz w:val="28"/>
          <w:szCs w:val="28"/>
        </w:rPr>
        <w:t>утвержденным приказом Министерства финансов Российской Федерации</w:t>
      </w:r>
      <w:r w:rsidRPr="00CF1A71">
        <w:rPr>
          <w:rFonts w:ascii="Times New Roman" w:hAnsi="Times New Roman" w:cs="Times New Roman"/>
          <w:sz w:val="28"/>
          <w:szCs w:val="28"/>
        </w:rPr>
        <w:t>, осуществляет уполномоченный орган.</w:t>
      </w:r>
    </w:p>
    <w:p w14:paraId="3FCE340F" w14:textId="77777777" w:rsidR="00C516DE" w:rsidRPr="00CF1A71" w:rsidRDefault="00C516DE" w:rsidP="00502C2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t xml:space="preserve">4. Срок возврата средств субсидии в бюджет муниципального образования городской округ Сургут Ханты-Мансийского автономного округа </w:t>
      </w:r>
      <w:r w:rsidR="003D5A7C" w:rsidRPr="00CF1A71">
        <w:rPr>
          <w:rFonts w:ascii="Times New Roman" w:hAnsi="Times New Roman" w:cs="Times New Roman"/>
          <w:sz w:val="28"/>
          <w:szCs w:val="28"/>
        </w:rPr>
        <w:t>–</w:t>
      </w:r>
      <w:r w:rsidRPr="00CF1A71">
        <w:rPr>
          <w:rFonts w:ascii="Times New Roman" w:hAnsi="Times New Roman" w:cs="Times New Roman"/>
          <w:sz w:val="28"/>
          <w:szCs w:val="28"/>
        </w:rPr>
        <w:t xml:space="preserve"> Югры в случае образования неиспользованного в отчетном финансовом году остатка субсидии на финансовое обеспечение затрат, 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от лица главного распорядителя бюджетных средств и органами муниципального финансового контроля, в случае </w:t>
      </w:r>
      <w:proofErr w:type="spellStart"/>
      <w:r w:rsidRPr="00CF1A7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F1A71">
        <w:rPr>
          <w:rFonts w:ascii="Times New Roman" w:hAnsi="Times New Roman" w:cs="Times New Roman"/>
          <w:sz w:val="28"/>
          <w:szCs w:val="28"/>
        </w:rPr>
        <w:t xml:space="preserve"> значений результатов</w:t>
      </w:r>
      <w:r w:rsidR="00E77F6C" w:rsidRPr="00CF1A71">
        <w:rPr>
          <w:rFonts w:ascii="Times New Roman" w:hAnsi="Times New Roman" w:cs="Times New Roman"/>
          <w:sz w:val="28"/>
          <w:szCs w:val="28"/>
        </w:rPr>
        <w:t xml:space="preserve"> и (или) характеристик результатов</w:t>
      </w:r>
      <w:r w:rsidRPr="00CF1A71">
        <w:rPr>
          <w:rFonts w:ascii="Times New Roman" w:hAnsi="Times New Roman" w:cs="Times New Roman"/>
          <w:sz w:val="28"/>
          <w:szCs w:val="28"/>
        </w:rPr>
        <w:t xml:space="preserve">, установленных соглашением о </w:t>
      </w:r>
      <w:r w:rsidR="006D5B52" w:rsidRPr="00CF1A71">
        <w:rPr>
          <w:rFonts w:ascii="Times New Roman" w:hAnsi="Times New Roman" w:cs="Times New Roman"/>
          <w:sz w:val="28"/>
          <w:szCs w:val="28"/>
        </w:rPr>
        <w:t> </w:t>
      </w:r>
      <w:r w:rsidRPr="00CF1A71">
        <w:rPr>
          <w:rFonts w:ascii="Times New Roman" w:hAnsi="Times New Roman" w:cs="Times New Roman"/>
          <w:sz w:val="28"/>
          <w:szCs w:val="28"/>
        </w:rPr>
        <w:t xml:space="preserve">предоставлении субсидии, а также в случае перечисления субсидии на отчетную дату в размере большем, чем размер субсидии в соответствии с фактически достигнутыми </w:t>
      </w:r>
      <w:r w:rsidR="00E77F6C" w:rsidRPr="00CF1A71">
        <w:rPr>
          <w:rFonts w:ascii="Times New Roman" w:hAnsi="Times New Roman" w:cs="Times New Roman"/>
          <w:sz w:val="28"/>
          <w:szCs w:val="28"/>
        </w:rPr>
        <w:t>значениями результатов и (или) характеристиками результатов</w:t>
      </w:r>
      <w:r w:rsidRPr="00CF1A71">
        <w:rPr>
          <w:rFonts w:ascii="Times New Roman" w:hAnsi="Times New Roman" w:cs="Times New Roman"/>
          <w:sz w:val="28"/>
          <w:szCs w:val="28"/>
        </w:rPr>
        <w:t>, определен</w:t>
      </w:r>
      <w:r w:rsidR="003D5A7C" w:rsidRPr="00CF1A71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anchor="/document/400861688/entry/1039" w:history="1">
        <w:r w:rsidRPr="00CF1A71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="006A12AA" w:rsidRPr="00CF1A71">
        <w:rPr>
          <w:rFonts w:ascii="Times New Roman" w:hAnsi="Times New Roman" w:cs="Times New Roman"/>
          <w:sz w:val="28"/>
          <w:szCs w:val="28"/>
        </w:rPr>
        <w:t xml:space="preserve"> –</w:t>
      </w:r>
      <w:hyperlink r:id="rId57" w:anchor="/document/400861688/entry/1312" w:history="1">
        <w:r w:rsidRPr="00CF1A7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A12AA" w:rsidRPr="00CF1A71">
          <w:rPr>
            <w:rFonts w:ascii="Times New Roman" w:hAnsi="Times New Roman" w:cs="Times New Roman"/>
            <w:sz w:val="28"/>
            <w:szCs w:val="28"/>
          </w:rPr>
          <w:t xml:space="preserve">12 </w:t>
        </w:r>
        <w:r w:rsidRPr="00CF1A71">
          <w:rPr>
            <w:rFonts w:ascii="Times New Roman" w:hAnsi="Times New Roman" w:cs="Times New Roman"/>
            <w:sz w:val="28"/>
            <w:szCs w:val="28"/>
          </w:rPr>
          <w:t>раздела III</w:t>
        </w:r>
      </w:hyperlink>
      <w:r w:rsidR="003D5A7C" w:rsidRPr="00CF1A71">
        <w:rPr>
          <w:rFonts w:ascii="Times New Roman" w:hAnsi="Times New Roman" w:cs="Times New Roman"/>
          <w:sz w:val="28"/>
          <w:szCs w:val="28"/>
        </w:rPr>
        <w:t xml:space="preserve"> </w:t>
      </w:r>
      <w:r w:rsidRPr="00CF1A7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64B008D3" w14:textId="77777777" w:rsidR="003D5A7C" w:rsidRPr="00CF1A71" w:rsidRDefault="003D5A7C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F1A71">
        <w:rPr>
          <w:rFonts w:ascii="Times New Roman" w:hAnsi="Times New Roman" w:cs="Times New Roman"/>
          <w:sz w:val="28"/>
          <w:szCs w:val="28"/>
        </w:rPr>
        <w:br w:type="page"/>
      </w:r>
    </w:p>
    <w:p w14:paraId="504F7DA3" w14:textId="77777777" w:rsidR="0080067B" w:rsidRPr="00CF1A71" w:rsidRDefault="0080067B" w:rsidP="0080067B">
      <w:pPr>
        <w:widowControl/>
        <w:tabs>
          <w:tab w:val="left" w:pos="9639"/>
        </w:tabs>
        <w:autoSpaceDE/>
        <w:autoSpaceDN/>
        <w:adjustRightInd/>
        <w:ind w:left="6237" w:right="1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CF1A7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1493C124" w14:textId="77777777" w:rsidR="0080067B" w:rsidRPr="00CF1A71" w:rsidRDefault="0080067B" w:rsidP="0080067B">
      <w:pPr>
        <w:widowControl/>
        <w:tabs>
          <w:tab w:val="left" w:pos="9639"/>
        </w:tabs>
        <w:autoSpaceDE/>
        <w:autoSpaceDN/>
        <w:adjustRightInd/>
        <w:ind w:left="6237" w:right="-1" w:firstLine="0"/>
        <w:jc w:val="left"/>
        <w:rPr>
          <w:rFonts w:ascii="Times New Roman" w:hAnsi="Times New Roman" w:cs="Times New Roman"/>
        </w:rPr>
      </w:pPr>
      <w:r w:rsidRPr="00CF1A71">
        <w:rPr>
          <w:rFonts w:ascii="Times New Roman" w:hAnsi="Times New Roman" w:cs="Times New Roman"/>
          <w:sz w:val="26"/>
          <w:szCs w:val="26"/>
        </w:rPr>
        <w:t>к порядку</w:t>
      </w:r>
      <w:r w:rsidRPr="00CF1A71">
        <w:rPr>
          <w:rFonts w:ascii="Times New Roman" w:hAnsi="Times New Roman" w:cs="Times New Roman"/>
          <w:bCs/>
          <w:sz w:val="26"/>
          <w:szCs w:val="26"/>
        </w:rPr>
        <w:t xml:space="preserve"> предоставления субсидии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</w:t>
      </w:r>
    </w:p>
    <w:p w14:paraId="03653D47" w14:textId="77777777" w:rsidR="0080067B" w:rsidRPr="00CF1A71" w:rsidRDefault="0080067B" w:rsidP="0080067B">
      <w:pPr>
        <w:widowControl/>
        <w:tabs>
          <w:tab w:val="left" w:pos="9639"/>
        </w:tabs>
        <w:autoSpaceDE/>
        <w:autoSpaceDN/>
        <w:adjustRightInd/>
        <w:ind w:left="6237" w:righ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DEC6CF0" w14:textId="77777777" w:rsidR="00A05A9E" w:rsidRPr="00CF1A71" w:rsidRDefault="00A05A9E" w:rsidP="00A05A9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1A71">
        <w:rPr>
          <w:rFonts w:ascii="Times New Roman" w:eastAsia="Calibri" w:hAnsi="Times New Roman" w:cs="Times New Roman"/>
          <w:sz w:val="26"/>
          <w:szCs w:val="26"/>
        </w:rPr>
        <w:t>Заявка</w:t>
      </w:r>
      <w:r w:rsidRPr="00CF1A71">
        <w:rPr>
          <w:rFonts w:ascii="Times New Roman" w:eastAsia="Calibri" w:hAnsi="Times New Roman" w:cs="Times New Roman"/>
          <w:sz w:val="26"/>
          <w:szCs w:val="26"/>
        </w:rPr>
        <w:br/>
        <w:t>на участие в отборе получателей субсидии</w:t>
      </w:r>
    </w:p>
    <w:p w14:paraId="521C0A1B" w14:textId="77777777" w:rsidR="00A05A9E" w:rsidRPr="00CF1A71" w:rsidRDefault="00A05A9E" w:rsidP="00A05A9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8BC7C43" w14:textId="77777777" w:rsidR="00A05A9E" w:rsidRPr="00CF1A71" w:rsidRDefault="00A05A9E" w:rsidP="00A05A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CF1A71">
        <w:rPr>
          <w:rFonts w:ascii="Times New Roman" w:eastAsia="Calibri" w:hAnsi="Times New Roman" w:cs="Times New Roman"/>
          <w:sz w:val="26"/>
          <w:szCs w:val="26"/>
        </w:rPr>
        <w:t>Раздел I. Общая информация об организации, индивидуальном предпринимателе</w:t>
      </w: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237"/>
      </w:tblGrid>
      <w:tr w:rsidR="00CF1A71" w:rsidRPr="00CF1A71" w14:paraId="3C57F306" w14:textId="77777777" w:rsidTr="005F59B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F7D0A3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BBCD4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CF1A71" w:rsidRPr="00CF1A71" w14:paraId="715F0FFA" w14:textId="77777777" w:rsidTr="005F59B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2F723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9FB7E9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CF1A71" w:rsidRPr="00CF1A71" w14:paraId="6ED7B877" w14:textId="77777777" w:rsidTr="005F59B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4DBB6" w14:textId="77777777" w:rsidR="00A05A9E" w:rsidRPr="00CF1A71" w:rsidRDefault="00A05A9E" w:rsidP="005F59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1.Наименование участника отбора ИНН/КПП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9DB28D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полное наименование участника отбора в соответствии со сведениями, указанными в ЕГРЮЛ/ЕГРИП</w:t>
            </w:r>
          </w:p>
        </w:tc>
      </w:tr>
      <w:tr w:rsidR="00CF1A71" w:rsidRPr="00CF1A71" w14:paraId="1BBFF94D" w14:textId="77777777" w:rsidTr="005F59B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CA6FD" w14:textId="77777777" w:rsidR="00A05A9E" w:rsidRPr="00CF1A71" w:rsidRDefault="000C6DBB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Организационно-правовая форма участника отбора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2F1832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CF1A71" w:rsidRPr="00CF1A71" w14:paraId="42EE662E" w14:textId="77777777" w:rsidTr="005F59B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BCF39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3.Дата государственной регистрации коммерческой, некоммерческой организации в качестве юридического лица/дата государственной регистрации в качестве индивидуального предпринимателя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D985C9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указывается дата и номер регистрации</w:t>
            </w:r>
          </w:p>
        </w:tc>
      </w:tr>
      <w:tr w:rsidR="00CF1A71" w:rsidRPr="00CF1A71" w14:paraId="5D8AF98B" w14:textId="77777777" w:rsidTr="005F59B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2DDB5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4. Основные сферы деятельности (не более трех с обязательным указанием вида деятельности, по которому планируется предоставление субсидии)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05148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выписке из ЕГРЮЛ/ЕГРИП</w:t>
            </w:r>
          </w:p>
        </w:tc>
      </w:tr>
      <w:tr w:rsidR="00CF1A71" w:rsidRPr="00CF1A71" w14:paraId="3D0AB91D" w14:textId="77777777" w:rsidTr="005F59B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420CA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5. Территория деятельности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AB050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CF1A71" w:rsidRPr="00CF1A71" w14:paraId="5852F0CD" w14:textId="77777777" w:rsidTr="005F59B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C7562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6. Контактная информация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0275D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место нахождения и почтовый адрес (в случае несовпадения с местом нахождения участника отбора) индекс, контактный телефон, факс, адрес электронной почты</w:t>
            </w:r>
          </w:p>
        </w:tc>
      </w:tr>
      <w:tr w:rsidR="00CF1A71" w:rsidRPr="00CF1A71" w14:paraId="56950862" w14:textId="77777777" w:rsidTr="005F59B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ECD666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7. Руководитель коммерческой, некоммерческой организации, индивидуальный предприниматель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E9A614" w14:textId="77777777" w:rsidR="00A05A9E" w:rsidRPr="00CF1A71" w:rsidRDefault="00A05A9E" w:rsidP="00575AF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Ф.И.О. (последнее</w:t>
            </w:r>
            <w:r w:rsidR="00575AF7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при наличии), должность руководителя (согласно выписке из ЕГРЮЛ/ЕГРИП), документ, подтверждающий назначение на должность, доверенность (в случае указания лица, заменяющего руководителя), телефон, факс, адрес электронной почты</w:t>
            </w:r>
          </w:p>
        </w:tc>
      </w:tr>
      <w:tr w:rsidR="00CF1A71" w:rsidRPr="00CF1A71" w14:paraId="63E3B246" w14:textId="77777777" w:rsidTr="005F59B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6F8902" w14:textId="77777777" w:rsidR="00A05A9E" w:rsidRPr="00CF1A71" w:rsidRDefault="00A05A9E" w:rsidP="00575AF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8. Ф.И.О. (последнее </w:t>
            </w:r>
            <w:r w:rsidR="00575AF7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 наличии) и контакты лиц, ответственных за выполнение работы, оказание услуги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7D504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(последнее </w:t>
            </w:r>
            <w:r w:rsidR="00575AF7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 наличии), номера телефона, факса, адрес электронной почты</w:t>
            </w:r>
          </w:p>
        </w:tc>
      </w:tr>
      <w:tr w:rsidR="00CF1A71" w:rsidRPr="00CF1A71" w14:paraId="4D60DB67" w14:textId="77777777" w:rsidTr="005F59B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3B0DA2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9. Банковские реквизиты</w:t>
            </w:r>
          </w:p>
          <w:p w14:paraId="4186D066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(для перечисления субсидии)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F5BD02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</w:tbl>
    <w:p w14:paraId="17CDEAFE" w14:textId="77777777" w:rsidR="00A05A9E" w:rsidRPr="00CF1A71" w:rsidRDefault="00A05A9E" w:rsidP="00A05A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CF1A71">
        <w:rPr>
          <w:rFonts w:ascii="Times New Roman" w:eastAsia="Calibri" w:hAnsi="Times New Roman" w:cs="Times New Roman"/>
          <w:sz w:val="26"/>
          <w:szCs w:val="26"/>
        </w:rPr>
        <w:t> </w:t>
      </w:r>
    </w:p>
    <w:p w14:paraId="51BCCD51" w14:textId="77777777" w:rsidR="00A05A9E" w:rsidRPr="00CF1A71" w:rsidRDefault="00A05A9E" w:rsidP="00A05A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CF1A71">
        <w:rPr>
          <w:rFonts w:ascii="Times New Roman" w:eastAsia="Calibri" w:hAnsi="Times New Roman" w:cs="Times New Roman"/>
          <w:sz w:val="26"/>
          <w:szCs w:val="26"/>
        </w:rPr>
        <w:t>Раздел II. Содержание выполняемой работы/оказываемой услуги</w:t>
      </w:r>
    </w:p>
    <w:tbl>
      <w:tblPr>
        <w:tblW w:w="97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237"/>
      </w:tblGrid>
      <w:tr w:rsidR="00CF1A71" w:rsidRPr="00CF1A71" w14:paraId="33B6BCD5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1D7B5C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125795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CF1A71" w:rsidRPr="00CF1A71" w14:paraId="53DE2798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76F8B8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306D4E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CF1A71" w:rsidRPr="00CF1A71" w14:paraId="61AC8F71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A1DF65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20432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Наименование работы/услуги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03CBC1" w14:textId="77777777" w:rsidR="00A05A9E" w:rsidRPr="00CF1A71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hyperlink r:id="rId58" w:anchor="/document/45226464/entry/0" w:history="1">
              <w:r w:rsidRPr="00CF1A71">
                <w:rPr>
                  <w:rFonts w:ascii="Times New Roman" w:eastAsia="Calibri" w:hAnsi="Times New Roman" w:cs="Times New Roman"/>
                  <w:sz w:val="26"/>
                  <w:szCs w:val="26"/>
                </w:rPr>
                <w:t>распоряжением</w:t>
              </w:r>
            </w:hyperlink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Адми</w:t>
            </w:r>
            <w:r w:rsidR="00BE3241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нистрации города от 01.03.2017 №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E3241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288 «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перечня услуг (работ), востребованных населением города, а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также услуг, на получение которых есть спрос, превышающий возможности бюджетных и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автономных учреждений, для их передачи на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исполнение немуниципальным учреждениям, в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том числе социально ориентированным некоммерческим организациям, </w:t>
            </w:r>
            <w:r w:rsidR="00BE3241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индивидуальным предпринимателям»</w:t>
            </w:r>
          </w:p>
        </w:tc>
      </w:tr>
      <w:tr w:rsidR="00CF1A71" w:rsidRPr="00CF1A71" w14:paraId="594250C0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07C435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заявленного направления работы/услуги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FEFD26" w14:textId="77777777" w:rsidR="00A05A9E" w:rsidRPr="00CF1A71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программой занятий в случае предоставления субсидии на выполнение работы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или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программой мероприятий по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показу (организации показа) концертных программ, спектаклей (театральных постановок), в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случае предоставления субсидии на оказание услуги</w:t>
            </w:r>
          </w:p>
        </w:tc>
      </w:tr>
      <w:tr w:rsidR="00CF1A71" w:rsidRPr="00CF1A71" w14:paraId="33CF59B3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20CD8F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Имеющиеся материально-технические, информационные и иные ресурсы участника отбора для выполнения работы/оказания услуги в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городе Сургуте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7AD1CC" w14:textId="5B8762A7" w:rsidR="00A05A9E" w:rsidRPr="00504F8F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указ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ывается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краткое описание с количественными показателями </w:t>
            </w:r>
            <w:r w:rsidR="00575AF7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помещение, оборудование</w:t>
            </w:r>
          </w:p>
        </w:tc>
      </w:tr>
      <w:tr w:rsidR="00CF1A71" w:rsidRPr="00CF1A71" w14:paraId="15CC5F09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B0F2A8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Место выполнения работы, оказания услуги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59ED94" w14:textId="77777777" w:rsidR="00A05A9E" w:rsidRPr="00504F8F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помещении (на территории), расположенном(ой) </w:t>
            </w:r>
            <w:proofErr w:type="gramStart"/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="000673BE" w:rsidRPr="00504F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адресу</w:t>
            </w:r>
            <w:proofErr w:type="gramEnd"/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2BFBF260" w14:textId="77777777" w:rsidR="00A05A9E" w:rsidRPr="00504F8F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</w:t>
            </w:r>
            <w:r w:rsidR="00A12F1C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</w:t>
            </w:r>
          </w:p>
          <w:p w14:paraId="7B8E1BC5" w14:textId="32ACBB2E" w:rsidR="00A05A9E" w:rsidRPr="00504F8F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указывается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адрес помещения/ территории, на котором будет выполнена работа, оказана услуга)</w:t>
            </w:r>
          </w:p>
        </w:tc>
      </w:tr>
      <w:tr w:rsidR="00CF1A71" w:rsidRPr="00CF1A71" w14:paraId="439AB73A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6A985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Основные цели и задачи реализации программы в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рамках выполнения работы/ оказания услуги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823791" w14:textId="77777777" w:rsidR="00A05A9E" w:rsidRPr="00504F8F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CF1A71" w:rsidRPr="00CF1A71" w14:paraId="361B34A5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40816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 Основные целевые группы, интересы которой удовлетворяет выполнение работы/ оказание услуги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66E990" w14:textId="49BE361F" w:rsidR="00A05A9E" w:rsidRPr="00504F8F" w:rsidRDefault="005C6071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указывается</w:t>
            </w:r>
            <w:r w:rsidR="00A05A9E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получателей работы/услуги, их возрастные категории</w:t>
            </w:r>
          </w:p>
        </w:tc>
      </w:tr>
      <w:tr w:rsidR="00CF1A71" w:rsidRPr="00CF1A71" w14:paraId="479CF1C8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BF772E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 Механизм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поэтапный план выполнения работы/ оказания услуги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соответствии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реализуемой программой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C065C" w14:textId="77777777" w:rsidR="00A05A9E" w:rsidRPr="00CF1A71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последовательное перечисление основных этапов с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приведением количественных показателей и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периодов их осуществления</w:t>
            </w:r>
          </w:p>
        </w:tc>
      </w:tr>
      <w:tr w:rsidR="00CF1A71" w:rsidRPr="00CF1A71" w14:paraId="7552A1FB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450E2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 Предполагаемый результат выполнения работы/оказания услуги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CFD607" w14:textId="211F829A" w:rsidR="00A05A9E" w:rsidRPr="00504F8F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опис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ывается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результат</w:t>
            </w:r>
            <w:r w:rsidR="00E24C0F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выполнения работы/оказания услуги</w:t>
            </w:r>
          </w:p>
        </w:tc>
      </w:tr>
      <w:tr w:rsidR="00CF1A71" w:rsidRPr="00CF1A71" w14:paraId="5C78BAD7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D1969" w14:textId="77777777" w:rsidR="00E24C0F" w:rsidRPr="00CF1A71" w:rsidRDefault="00E24C0F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8.1. Значения результата предоставления субсидии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64BB78" w14:textId="5CB831A7" w:rsidR="00E24C0F" w:rsidRPr="00504F8F" w:rsidRDefault="00725344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указывается в </w:t>
            </w:r>
            <w:proofErr w:type="spellStart"/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соотвествии</w:t>
            </w:r>
            <w:proofErr w:type="spellEnd"/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 w:rsidR="00854B97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абзац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ами</w:t>
            </w:r>
            <w:r w:rsidR="00854B97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2, 3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пункта 8 раздела 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порядка предоставления субсидии в связи с выполнением работ, оказанием услуг в сфере культуры в</w:t>
            </w:r>
            <w:r w:rsidRPr="00504F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соответствии с перечнем, установленным муниципальным правовым актом Администрации города</w:t>
            </w:r>
          </w:p>
        </w:tc>
      </w:tr>
      <w:tr w:rsidR="00CF1A71" w:rsidRPr="00CF1A71" w14:paraId="7354AFD0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A4B88D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 Характеристики (показатели, необходимые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для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достижения результатов предоставлении субсидии)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8C906" w14:textId="4F1366F3" w:rsidR="00A05A9E" w:rsidRPr="00504F8F" w:rsidRDefault="00A05A9E" w:rsidP="007447A7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указываются показатели </w:t>
            </w:r>
            <w:r w:rsidR="007447A7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7447A7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соотвествии</w:t>
            </w:r>
            <w:proofErr w:type="spellEnd"/>
            <w:r w:rsidR="007447A7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 w:rsidR="00854B97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абзац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ами </w:t>
            </w:r>
            <w:r w:rsidR="00854B97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5,6</w:t>
            </w:r>
            <w:r w:rsidR="00725344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пункта 8 раздела </w:t>
            </w:r>
            <w:r w:rsidR="00725344" w:rsidRPr="00504F8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="00725344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порядка предоставления субсидии в связи с выполнением работ, оказанием услуг в сфере культуры в</w:t>
            </w:r>
            <w:r w:rsidR="00725344" w:rsidRPr="00504F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5344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соответствии с перечнем, установленным муниципальным правовым актом Администрации города</w:t>
            </w:r>
          </w:p>
        </w:tc>
      </w:tr>
      <w:tr w:rsidR="00CF1A71" w:rsidRPr="00CF1A71" w14:paraId="4A86332F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E9A717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 Период выполнения работы/ оказания услуги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BBDFD2" w14:textId="77777777" w:rsidR="00A05A9E" w:rsidRPr="00504F8F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продолжительность </w:t>
            </w:r>
            <w:r w:rsidR="00575AF7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количество полных месяцев, даты начала</w:t>
            </w:r>
            <w:r w:rsidR="002054EE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и окончания выполнения работы/ оказания услуги</w:t>
            </w:r>
          </w:p>
        </w:tc>
      </w:tr>
      <w:tr w:rsidR="00CF1A71" w:rsidRPr="00CF1A71" w14:paraId="1D77C165" w14:textId="77777777" w:rsidTr="00504F8F">
        <w:trPr>
          <w:trHeight w:val="804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667F3F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2054E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Информация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об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объеме выполнения работы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2C6051" w14:textId="0FFFBCEC" w:rsidR="00A05A9E" w:rsidRPr="00504F8F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указ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ывается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количество занимающихся, количество занятий за период, указанный в </w:t>
            </w:r>
            <w:hyperlink r:id="rId59" w:anchor="/document/400861688/entry/210" w:history="1">
              <w:r w:rsidR="004912F2" w:rsidRPr="00504F8F">
                <w:rPr>
                  <w:rFonts w:ascii="Times New Roman" w:eastAsia="Calibri" w:hAnsi="Times New Roman" w:cs="Times New Roman"/>
                  <w:sz w:val="26"/>
                  <w:szCs w:val="26"/>
                </w:rPr>
                <w:t>пункте 10</w:t>
              </w:r>
              <w:r w:rsidRPr="00504F8F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раздела II</w:t>
              </w:r>
            </w:hyperlink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 настоящей заявки, количество часов в соответствии с программой, календарным планом занятий и</w:t>
            </w:r>
            <w:r w:rsidR="000673BE" w:rsidRPr="00504F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другими документами, приложенными к заявке</w:t>
            </w:r>
          </w:p>
        </w:tc>
      </w:tr>
      <w:tr w:rsidR="00CF1A71" w:rsidRPr="00CF1A71" w14:paraId="52892280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2FB7D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 Информация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об объеме оказания услуги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69BF1" w14:textId="55416E7B" w:rsidR="00A05A9E" w:rsidRPr="00504F8F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указ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ывается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количество публичных выступлений, зрителей и объем доходов, планируемых к получению от реализации билетов в связи</w:t>
            </w:r>
            <w:r w:rsidR="002054EE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с оказанием услуги</w:t>
            </w:r>
          </w:p>
        </w:tc>
      </w:tr>
      <w:tr w:rsidR="00CF1A71" w:rsidRPr="00CF1A71" w14:paraId="3A7BAA94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FD59F2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 Расчетная сумма субсидии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083C4" w14:textId="34AC704D" w:rsidR="00A05A9E" w:rsidRPr="00504F8F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указ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ывается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сумм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рублях согласно расчету в</w:t>
            </w:r>
            <w:r w:rsidR="000673BE" w:rsidRPr="00504F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соответствии с</w:t>
            </w:r>
            <w:r w:rsidR="000673BE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hyperlink r:id="rId60" w:anchor="/document/400861688/entry/1028" w:history="1">
              <w:r w:rsidRPr="00504F8F">
                <w:rPr>
                  <w:rFonts w:ascii="Times New Roman" w:eastAsia="Calibri" w:hAnsi="Times New Roman" w:cs="Times New Roman"/>
                  <w:sz w:val="26"/>
                  <w:szCs w:val="26"/>
                </w:rPr>
                <w:t>пунктом 1 раздела II</w:t>
              </w:r>
            </w:hyperlink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I порядка предоставления субсидии в связи с выполнением работ, оказанием услуг в сфере культуры в</w:t>
            </w:r>
            <w:r w:rsidR="000673BE" w:rsidRPr="00504F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соответствии с перечнем, установленным муниципальным правовым актом Администрации города</w:t>
            </w:r>
          </w:p>
        </w:tc>
      </w:tr>
      <w:tr w:rsidR="00CF1A71" w:rsidRPr="00CF1A71" w14:paraId="41253E6F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4BC855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 Запрашиваемая сумма субсидии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51332E" w14:textId="77777777" w:rsidR="00A05A9E" w:rsidRPr="00504F8F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указывается сумма по смете затрат</w:t>
            </w:r>
            <w:r w:rsidR="002054EE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на выполнение работы/оказание услуги (</w:t>
            </w:r>
            <w:hyperlink r:id="rId61" w:anchor="/document/400861688/entry/300" w:history="1">
              <w:r w:rsidRPr="00504F8F">
                <w:rPr>
                  <w:rFonts w:ascii="Times New Roman" w:eastAsia="Calibri" w:hAnsi="Times New Roman" w:cs="Times New Roman"/>
                  <w:sz w:val="26"/>
                  <w:szCs w:val="26"/>
                </w:rPr>
                <w:t>раздел III</w:t>
              </w:r>
            </w:hyperlink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  настоящей заявки), но не более, чем в </w:t>
            </w:r>
            <w:hyperlink r:id="rId62" w:anchor="/document/400861688/entry/212" w:history="1">
              <w:r w:rsidR="004912F2" w:rsidRPr="00504F8F">
                <w:rPr>
                  <w:rFonts w:ascii="Times New Roman" w:eastAsia="Calibri" w:hAnsi="Times New Roman" w:cs="Times New Roman"/>
                  <w:sz w:val="26"/>
                  <w:szCs w:val="26"/>
                </w:rPr>
                <w:t>пункте 13</w:t>
              </w:r>
              <w:r w:rsidRPr="00504F8F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раздела </w:t>
              </w:r>
            </w:hyperlink>
            <w:r w:rsidR="00620432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II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настоящей заявки</w:t>
            </w:r>
          </w:p>
        </w:tc>
      </w:tr>
      <w:tr w:rsidR="00CF1A71" w:rsidRPr="00CF1A71" w14:paraId="7022FC17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D8F02E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2054E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Условия перечисления субсидии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2F5F8" w14:textId="77777777" w:rsidR="00A05A9E" w:rsidRPr="00504F8F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авансовый платеж в размере</w:t>
            </w:r>
            <w:r w:rsidR="002054EE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до 100% включительно</w:t>
            </w:r>
            <w:r w:rsidR="000673BE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r w:rsidR="000673BE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планового размера субсидии (указать плановый размер субсидии)</w:t>
            </w:r>
          </w:p>
        </w:tc>
      </w:tr>
      <w:tr w:rsidR="00CF1A71" w:rsidRPr="00CF1A71" w14:paraId="22871458" w14:textId="77777777" w:rsidTr="000673B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2DE5C3" w14:textId="77777777" w:rsidR="00A05A9E" w:rsidRPr="00CF1A71" w:rsidRDefault="000C6DBB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 Информация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об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организациях, участвующих</w:t>
            </w:r>
            <w:r w:rsidR="000673B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финансировании 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выполнения работы/ оказания услуги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4106E" w14:textId="72AAA777" w:rsidR="00A05A9E" w:rsidRPr="00504F8F" w:rsidRDefault="00A05A9E" w:rsidP="000673BE">
            <w:pPr>
              <w:widowControl/>
              <w:tabs>
                <w:tab w:val="left" w:pos="7366"/>
              </w:tabs>
              <w:autoSpaceDE/>
              <w:autoSpaceDN/>
              <w:adjustRightInd/>
              <w:ind w:left="130" w:right="128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указ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ывается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дол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(если таков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ая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име</w:t>
            </w:r>
            <w:r w:rsidR="005C6071"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504F8F">
              <w:rPr>
                <w:rFonts w:ascii="Times New Roman" w:eastAsia="Calibri" w:hAnsi="Times New Roman" w:cs="Times New Roman"/>
                <w:sz w:val="26"/>
                <w:szCs w:val="26"/>
              </w:rPr>
              <w:t>тся)</w:t>
            </w:r>
          </w:p>
        </w:tc>
      </w:tr>
    </w:tbl>
    <w:p w14:paraId="33243947" w14:textId="77777777" w:rsidR="00A05A9E" w:rsidRPr="00CF1A71" w:rsidRDefault="00A05A9E" w:rsidP="00A05A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CF1A71">
        <w:rPr>
          <w:rFonts w:ascii="Times New Roman" w:eastAsia="Calibri" w:hAnsi="Times New Roman" w:cs="Times New Roman"/>
          <w:sz w:val="26"/>
          <w:szCs w:val="26"/>
        </w:rPr>
        <w:t> </w:t>
      </w:r>
    </w:p>
    <w:p w14:paraId="0FB6334F" w14:textId="77777777" w:rsidR="00D46046" w:rsidRPr="00CF1A71" w:rsidRDefault="00D46046" w:rsidP="00A05A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5BDB215C" w14:textId="77777777" w:rsidR="00A05A9E" w:rsidRPr="00CF1A71" w:rsidRDefault="00A05A9E" w:rsidP="00A05A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CF1A71">
        <w:rPr>
          <w:rFonts w:ascii="Times New Roman" w:eastAsia="Calibri" w:hAnsi="Times New Roman" w:cs="Times New Roman"/>
          <w:sz w:val="26"/>
          <w:szCs w:val="26"/>
        </w:rPr>
        <w:t>Раздел III. Смета затрат на выполнение работы/оказание услуги</w:t>
      </w:r>
      <w:r w:rsidR="00BC2EC8" w:rsidRPr="00CF1A7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2126"/>
        <w:gridCol w:w="4111"/>
      </w:tblGrid>
      <w:tr w:rsidR="00CF1A71" w:rsidRPr="00CF1A71" w14:paraId="4DEC32AD" w14:textId="77777777" w:rsidTr="001C419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9BA117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7F9A96" w14:textId="77777777" w:rsidR="00A05A9E" w:rsidRPr="00CF1A71" w:rsidRDefault="001C4198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Расчет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A6547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Сумма</w:t>
            </w:r>
          </w:p>
        </w:tc>
      </w:tr>
      <w:tr w:rsidR="00CF1A71" w:rsidRPr="00CF1A71" w14:paraId="0019DCC2" w14:textId="77777777" w:rsidTr="001C419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610789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6B1A2B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D79FCB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CF1A71" w:rsidRPr="00CF1A71" w14:paraId="75D3DF88" w14:textId="77777777" w:rsidTr="001C419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369FD1" w14:textId="77777777" w:rsidR="00A05A9E" w:rsidRPr="00CF1A71" w:rsidRDefault="000C6DBB" w:rsidP="00216405">
            <w:pPr>
              <w:widowControl/>
              <w:autoSpaceDE/>
              <w:autoSpaceDN/>
              <w:adjustRightInd/>
              <w:ind w:left="116" w:right="129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2054E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Оплата труда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ра</w:t>
            </w:r>
            <w:r w:rsidR="00866A81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мках трудовых отношений, </w:t>
            </w:r>
            <w:r w:rsidR="007C7C2D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и/</w:t>
            </w:r>
            <w:r w:rsidR="00866A81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или</w:t>
            </w:r>
            <w:r w:rsidR="000673BE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20171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оплата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43325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услуг (работ) 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договорам гражданско-правового характера</w:t>
            </w:r>
            <w:r w:rsidR="00CC27FC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9E0E9C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A35DB3" w14:textId="77777777" w:rsidR="00553808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сумма итого</w:t>
            </w:r>
            <w:r w:rsidR="00553808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794E6C92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52FBD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-оплата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труда</w:t>
            </w:r>
            <w:r w:rsidR="007A23F2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рамках трудовых отношений</w:t>
            </w:r>
            <w:r w:rsidR="00553808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8461C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(руб.)</w:t>
            </w:r>
            <w:r w:rsidR="00553808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50A8275B" w14:textId="77777777" w:rsidR="007C7C2D" w:rsidRPr="00CF1A71" w:rsidRDefault="007C7C2D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и/или</w:t>
            </w:r>
          </w:p>
          <w:p w14:paraId="5DFAB3E2" w14:textId="17E76A8E" w:rsidR="00620432" w:rsidRPr="00CF1A71" w:rsidRDefault="00553808" w:rsidP="007C7C2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01824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оплата 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договорам гражданско-правового характера (руб.)</w:t>
            </w:r>
          </w:p>
        </w:tc>
      </w:tr>
      <w:tr w:rsidR="00CF1A71" w:rsidRPr="00CF1A71" w14:paraId="747AB69F" w14:textId="77777777" w:rsidTr="001C4198">
        <w:trPr>
          <w:trHeight w:val="24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335CF7" w14:textId="77777777" w:rsidR="00A05A9E" w:rsidRPr="00CF1A71" w:rsidRDefault="000C6DBB" w:rsidP="002054E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2054E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.1.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Должность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2539C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указать расчет</w:t>
            </w:r>
          </w:p>
          <w:p w14:paraId="57CE6661" w14:textId="77777777" w:rsidR="00A05A9E" w:rsidRPr="00CF1A71" w:rsidRDefault="00A05A9E" w:rsidP="002164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по оплате труда (например,</w:t>
            </w:r>
            <w:r w:rsidR="00216405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ставка</w:t>
            </w:r>
            <w:r w:rsidR="00216405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  <w:r w:rsidR="00216405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час* количество часов</w:t>
            </w:r>
            <w:r w:rsidR="00216405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за период)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3A87DC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сумма</w:t>
            </w:r>
            <w:r w:rsidR="00D8461C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(руб.)</w:t>
            </w:r>
          </w:p>
        </w:tc>
      </w:tr>
      <w:tr w:rsidR="00CF1A71" w:rsidRPr="00CF1A71" w14:paraId="29CF31F8" w14:textId="77777777" w:rsidTr="001C419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CD857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44EB5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0C4C13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F1A71" w:rsidRPr="00CF1A71" w14:paraId="62A4BD5C" w14:textId="77777777" w:rsidTr="001C419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BCD25C" w14:textId="77777777" w:rsidR="00A05A9E" w:rsidRPr="00CF1A71" w:rsidRDefault="000C6DBB" w:rsidP="007C7C2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.2. Начисления на оплату труда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ра</w:t>
            </w:r>
            <w:r w:rsidR="00866A81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мках трудовых отношений</w:t>
            </w:r>
            <w:r w:rsidR="007C7C2D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и/</w:t>
            </w:r>
            <w:r w:rsidR="00866A81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или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</w:t>
            </w:r>
            <w:r w:rsidR="00216405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договорам гражданско-правового характера</w:t>
            </w:r>
            <w:r w:rsidR="00A20171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сфере оказания услуг (выполнения работ</w:t>
            </w:r>
            <w:r w:rsidR="00A20171" w:rsidRPr="00CF1A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DED00A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указать расчет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FE772" w14:textId="77777777" w:rsidR="009F0177" w:rsidRPr="00CF1A71" w:rsidRDefault="009F0177" w:rsidP="009F017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-начисления на оплату труда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</w:t>
            </w:r>
            <w:r w:rsidR="00216405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рамках трудовых отношений 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(руб.);</w:t>
            </w:r>
          </w:p>
          <w:p w14:paraId="40BEFC1F" w14:textId="77777777" w:rsidR="007C7C2D" w:rsidRPr="00CF1A71" w:rsidRDefault="007C7C2D" w:rsidP="007C7C2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и/или</w:t>
            </w:r>
          </w:p>
          <w:p w14:paraId="79DB06E7" w14:textId="77777777" w:rsidR="00A05A9E" w:rsidRPr="00CF1A71" w:rsidRDefault="009F0177" w:rsidP="00A2017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-начисления </w:t>
            </w:r>
            <w:r w:rsidR="00FF6C19" w:rsidRPr="00CF1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договорам гражданско-правового характера</w:t>
            </w:r>
            <w:r w:rsidR="002F4296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(руб.)</w:t>
            </w:r>
          </w:p>
        </w:tc>
      </w:tr>
      <w:tr w:rsidR="00CF1A71" w:rsidRPr="00CF1A71" w14:paraId="5F3251CB" w14:textId="77777777" w:rsidTr="001C419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14C8F" w14:textId="77777777" w:rsidR="00A05A9E" w:rsidRPr="00CF1A71" w:rsidRDefault="000C6DBB" w:rsidP="002164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Другие расходы, непосредственно связанные с</w:t>
            </w:r>
            <w:r w:rsidR="00216405" w:rsidRPr="00CF1A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выполнением работы/ оказанием услуги</w:t>
            </w:r>
            <w:r w:rsidR="00CC27FC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2F77E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3D8C0C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CF1A71" w:rsidRPr="00CF1A71" w14:paraId="18F3A6F7" w14:textId="77777777" w:rsidTr="001C4198">
        <w:trPr>
          <w:trHeight w:val="24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78C3BF" w14:textId="77777777" w:rsidR="00A05A9E" w:rsidRPr="00CF1A71" w:rsidRDefault="000C6DBB" w:rsidP="00A05A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2.1</w:t>
            </w:r>
            <w:r w:rsidR="002054E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Направление расходов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A388D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указать расчет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83B9D" w14:textId="77777777" w:rsidR="00A05A9E" w:rsidRPr="00CF1A71" w:rsidRDefault="00D8461C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умма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(руб.)</w:t>
            </w:r>
          </w:p>
        </w:tc>
      </w:tr>
      <w:tr w:rsidR="00CF1A71" w:rsidRPr="00CF1A71" w14:paraId="60F8CD19" w14:textId="77777777" w:rsidTr="001C419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591CA8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D4B73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343C44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F1A71" w:rsidRPr="00CF1A71" w14:paraId="458362AF" w14:textId="77777777" w:rsidTr="001C419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13477" w14:textId="77777777" w:rsidR="00A05A9E" w:rsidRPr="00CF1A71" w:rsidRDefault="000C6DBB" w:rsidP="00A05A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. Услуги сторонних организаций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680CA" w14:textId="77777777" w:rsidR="00A05A9E" w:rsidRPr="00CF1A71" w:rsidRDefault="00A05A9E" w:rsidP="002164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указать перечень услуг</w:t>
            </w:r>
            <w:r w:rsidR="00216405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с расчетом либо</w:t>
            </w:r>
            <w:r w:rsidR="00216405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их отсутствие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A78AC4" w14:textId="77777777" w:rsidR="00A05A9E" w:rsidRPr="00CF1A71" w:rsidRDefault="00D8461C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A05A9E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умма</w:t>
            </w: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(руб.)</w:t>
            </w:r>
          </w:p>
        </w:tc>
      </w:tr>
      <w:tr w:rsidR="00CF1A71" w:rsidRPr="00CF1A71" w14:paraId="4D28DF77" w14:textId="77777777" w:rsidTr="001C419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DB97A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Итого по смете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1585B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578F80" w14:textId="77777777" w:rsidR="00A05A9E" w:rsidRPr="00CF1A71" w:rsidRDefault="00A05A9E" w:rsidP="00A05A9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>сумма итого должна соо</w:t>
            </w:r>
            <w:r w:rsidR="009577AB"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тветствовать сумме, указанной в </w:t>
            </w:r>
            <w:hyperlink r:id="rId63" w:anchor="/document/400861688/entry/213" w:history="1">
              <w:r w:rsidR="009577AB" w:rsidRPr="00CF1A71">
                <w:rPr>
                  <w:rFonts w:ascii="Times New Roman" w:eastAsia="Calibri" w:hAnsi="Times New Roman" w:cs="Times New Roman"/>
                  <w:sz w:val="26"/>
                  <w:szCs w:val="26"/>
                </w:rPr>
                <w:t>пункте 14</w:t>
              </w:r>
              <w:r w:rsidRPr="00CF1A71">
                <w:rPr>
                  <w:rFonts w:ascii="Times New Roman" w:eastAsia="Calibri" w:hAnsi="Times New Roman" w:cs="Times New Roman"/>
                  <w:sz w:val="26"/>
                  <w:szCs w:val="26"/>
                </w:rPr>
                <w:t xml:space="preserve"> раздела II</w:t>
              </w:r>
            </w:hyperlink>
            <w:r w:rsidRPr="00CF1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настоящей заявки</w:t>
            </w:r>
          </w:p>
        </w:tc>
      </w:tr>
    </w:tbl>
    <w:p w14:paraId="3411BA63" w14:textId="77777777" w:rsidR="00A05A9E" w:rsidRPr="00CF1A71" w:rsidRDefault="00A05A9E" w:rsidP="00A05A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CF1A71">
        <w:rPr>
          <w:rFonts w:ascii="Times New Roman" w:eastAsia="Calibri" w:hAnsi="Times New Roman" w:cs="Times New Roman"/>
          <w:sz w:val="26"/>
          <w:szCs w:val="26"/>
        </w:rPr>
        <w:t> </w:t>
      </w:r>
    </w:p>
    <w:p w14:paraId="27283FDC" w14:textId="77777777" w:rsidR="0080067B" w:rsidRPr="00CF1A71" w:rsidRDefault="0080067B" w:rsidP="0080067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F1A71">
        <w:rPr>
          <w:rFonts w:ascii="Times New Roman" w:hAnsi="Times New Roman" w:cs="Times New Roman"/>
          <w:sz w:val="26"/>
          <w:szCs w:val="26"/>
        </w:rPr>
        <w:t>Дата составления заявки _________________________</w:t>
      </w:r>
    </w:p>
    <w:p w14:paraId="4E2690DF" w14:textId="77777777" w:rsidR="0080067B" w:rsidRPr="00CF1A71" w:rsidRDefault="0080067B" w:rsidP="0080067B">
      <w:pPr>
        <w:rPr>
          <w:rFonts w:ascii="Times New Roman" w:hAnsi="Times New Roman" w:cs="Times New Roman"/>
          <w:sz w:val="26"/>
          <w:szCs w:val="26"/>
        </w:rPr>
      </w:pPr>
    </w:p>
    <w:p w14:paraId="38908C76" w14:textId="77777777" w:rsidR="0080067B" w:rsidRPr="00CF1A71" w:rsidRDefault="0080067B" w:rsidP="0080067B">
      <w:pPr>
        <w:rPr>
          <w:rFonts w:ascii="Times New Roman" w:hAnsi="Times New Roman" w:cs="Times New Roman"/>
          <w:sz w:val="26"/>
          <w:szCs w:val="26"/>
        </w:rPr>
      </w:pPr>
      <w:r w:rsidRPr="00CF1A71">
        <w:rPr>
          <w:rFonts w:ascii="Times New Roman" w:hAnsi="Times New Roman" w:cs="Times New Roman"/>
          <w:sz w:val="26"/>
          <w:szCs w:val="26"/>
        </w:rPr>
        <w:t>Настоящим подтверждаю достоверность предоставленной информации, в том числе приложенных к заявке документов.</w:t>
      </w:r>
    </w:p>
    <w:p w14:paraId="1C694F5B" w14:textId="77777777" w:rsidR="0080067B" w:rsidRPr="00CF1A71" w:rsidRDefault="0080067B" w:rsidP="0080067B">
      <w:pPr>
        <w:rPr>
          <w:rFonts w:ascii="Times New Roman" w:hAnsi="Times New Roman" w:cs="Times New Roman"/>
          <w:sz w:val="26"/>
          <w:szCs w:val="26"/>
        </w:rPr>
      </w:pPr>
      <w:r w:rsidRPr="00CF1A71">
        <w:rPr>
          <w:rFonts w:ascii="Times New Roman" w:hAnsi="Times New Roman" w:cs="Times New Roman"/>
          <w:sz w:val="26"/>
          <w:szCs w:val="26"/>
        </w:rPr>
        <w:t>На дату подачи заявки соответствую следующим требованиям:</w:t>
      </w:r>
    </w:p>
    <w:p w14:paraId="0F160A49" w14:textId="77777777" w:rsidR="000F4EBB" w:rsidRPr="00CF1A71" w:rsidRDefault="00752FBD" w:rsidP="000F4EBB">
      <w:pPr>
        <w:pStyle w:val="af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A71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E08E3" w:rsidRPr="00CF1A71">
        <w:rPr>
          <w:rFonts w:ascii="Times New Roman" w:hAnsi="Times New Roman" w:cs="Times New Roman"/>
          <w:sz w:val="26"/>
          <w:szCs w:val="26"/>
        </w:rPr>
        <w:t xml:space="preserve"> </w:t>
      </w:r>
      <w:r w:rsidR="000F4EBB" w:rsidRPr="00CF1A71">
        <w:rPr>
          <w:rFonts w:ascii="Times New Roman" w:hAnsi="Times New Roman" w:cs="Times New Roman"/>
          <w:sz w:val="26"/>
          <w:szCs w:val="26"/>
        </w:rPr>
        <w:t>отсутствует или не превышает размер, определенный пунктом 3 статьи 47 Налогового кодекса Российской Федерации, задолженность по уплате налогов, сборов, страховых взносов в бюджеты бюджетной системы Российской Федерации;</w:t>
      </w:r>
    </w:p>
    <w:p w14:paraId="5B955D26" w14:textId="77777777" w:rsidR="000F4EBB" w:rsidRPr="00CF1A71" w:rsidRDefault="000F4EBB" w:rsidP="000F4EBB">
      <w:pPr>
        <w:pStyle w:val="af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A71">
        <w:rPr>
          <w:rFonts w:ascii="Times New Roman" w:hAnsi="Times New Roman" w:cs="Times New Roman"/>
          <w:sz w:val="26"/>
          <w:szCs w:val="26"/>
        </w:rPr>
        <w:t>- отсутствует просроченная задолженность по возврату в бюджет муниципального образования городской округ Сургут Ханты-Мансийского автономного округа – Югры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городской округ Сургут Ханты-Мансийского автономного округа – Югры;</w:t>
      </w:r>
    </w:p>
    <w:p w14:paraId="0C23515A" w14:textId="77777777" w:rsidR="000F4EBB" w:rsidRPr="00CF1A71" w:rsidRDefault="00FF6C19" w:rsidP="000F4EBB">
      <w:pPr>
        <w:pStyle w:val="af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A71">
        <w:rPr>
          <w:rFonts w:ascii="Times New Roman" w:hAnsi="Times New Roman" w:cs="Times New Roman"/>
          <w:sz w:val="26"/>
          <w:szCs w:val="26"/>
        </w:rPr>
        <w:t>- не находится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 </w:t>
      </w:r>
      <w:r w:rsidR="00F13DC3" w:rsidRPr="00CF1A71">
        <w:rPr>
          <w:rFonts w:ascii="Times New Roman" w:hAnsi="Times New Roman" w:cs="Times New Roman"/>
          <w:sz w:val="26"/>
          <w:szCs w:val="26"/>
        </w:rPr>
        <w:t xml:space="preserve">(юридическое лицо) </w:t>
      </w:r>
      <w:r w:rsidR="000F4EBB" w:rsidRPr="00CF1A71">
        <w:rPr>
          <w:rFonts w:ascii="Times New Roman" w:hAnsi="Times New Roman" w:cs="Times New Roman"/>
          <w:sz w:val="26"/>
          <w:szCs w:val="26"/>
        </w:rPr>
        <w:t>в процессе реорганизации (</w:t>
      </w:r>
      <w:proofErr w:type="gramStart"/>
      <w:r w:rsidR="000F4EBB" w:rsidRPr="00CF1A71">
        <w:rPr>
          <w:rFonts w:ascii="Times New Roman" w:hAnsi="Times New Roman" w:cs="Times New Roman"/>
          <w:sz w:val="26"/>
          <w:szCs w:val="26"/>
        </w:rPr>
        <w:t xml:space="preserve">за </w:t>
      </w:r>
      <w:r w:rsidR="007A267C" w:rsidRPr="00CF1A71">
        <w:rPr>
          <w:rFonts w:ascii="Times New Roman" w:hAnsi="Times New Roman" w:cs="Times New Roman"/>
          <w:sz w:val="26"/>
          <w:szCs w:val="26"/>
        </w:rPr>
        <w:t> </w:t>
      </w:r>
      <w:r w:rsidR="000F4EBB" w:rsidRPr="00CF1A71">
        <w:rPr>
          <w:rFonts w:ascii="Times New Roman" w:hAnsi="Times New Roman" w:cs="Times New Roman"/>
          <w:sz w:val="26"/>
          <w:szCs w:val="26"/>
        </w:rPr>
        <w:t>исключением</w:t>
      </w:r>
      <w:proofErr w:type="gramEnd"/>
      <w:r w:rsidR="000F4EBB" w:rsidRPr="00CF1A71">
        <w:rPr>
          <w:rFonts w:ascii="Times New Roman" w:hAnsi="Times New Roman" w:cs="Times New Roman"/>
          <w:sz w:val="26"/>
          <w:szCs w:val="26"/>
        </w:rPr>
        <w:t xml:space="preserve"> реорганизации в форме присоединения к юридическому лицу, являющемуся участником отбора, другого юридического лица), ликвидации, в </w:t>
      </w:r>
      <w:r w:rsidR="007A267C" w:rsidRPr="00CF1A71">
        <w:rPr>
          <w:rFonts w:ascii="Times New Roman" w:hAnsi="Times New Roman" w:cs="Times New Roman"/>
          <w:sz w:val="26"/>
          <w:szCs w:val="26"/>
        </w:rPr>
        <w:t> </w:t>
      </w:r>
      <w:r w:rsidRPr="00CF1A71">
        <w:rPr>
          <w:rFonts w:ascii="Times New Roman" w:hAnsi="Times New Roman" w:cs="Times New Roman"/>
          <w:sz w:val="26"/>
          <w:szCs w:val="26"/>
        </w:rPr>
        <w:t>отношении него</w:t>
      </w:r>
      <w:r w:rsidR="000E624C" w:rsidRPr="00CF1A71">
        <w:rPr>
          <w:rFonts w:ascii="Times New Roman" w:hAnsi="Times New Roman" w:cs="Times New Roman"/>
          <w:sz w:val="26"/>
          <w:szCs w:val="26"/>
        </w:rPr>
        <w:t xml:space="preserve"> не</w:t>
      </w:r>
      <w:r w:rsidR="00376FAE" w:rsidRPr="00CF1A71">
        <w:rPr>
          <w:rFonts w:ascii="Times New Roman" w:hAnsi="Times New Roman" w:cs="Times New Roman"/>
          <w:sz w:val="26"/>
          <w:szCs w:val="26"/>
        </w:rPr>
        <w:t xml:space="preserve"> </w:t>
      </w:r>
      <w:r w:rsidR="000F4EBB" w:rsidRPr="00CF1A71">
        <w:rPr>
          <w:rFonts w:ascii="Times New Roman" w:hAnsi="Times New Roman" w:cs="Times New Roman"/>
          <w:sz w:val="26"/>
          <w:szCs w:val="26"/>
        </w:rPr>
        <w:t>введена процедура банкротства</w:t>
      </w:r>
      <w:r w:rsidR="00376FAE" w:rsidRPr="00CF1A71">
        <w:rPr>
          <w:rFonts w:ascii="Times New Roman" w:hAnsi="Times New Roman" w:cs="Times New Roman"/>
          <w:sz w:val="26"/>
          <w:szCs w:val="26"/>
        </w:rPr>
        <w:t>, деятельность не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 приостановлена в порядке, предусмотренном законодательством Российс</w:t>
      </w:r>
      <w:r w:rsidR="00376FAE" w:rsidRPr="00CF1A71">
        <w:rPr>
          <w:rFonts w:ascii="Times New Roman" w:hAnsi="Times New Roman" w:cs="Times New Roman"/>
          <w:sz w:val="26"/>
          <w:szCs w:val="26"/>
        </w:rPr>
        <w:t>кой Федерации, а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 – индивидуа</w:t>
      </w:r>
      <w:r w:rsidR="00376FAE" w:rsidRPr="00CF1A71">
        <w:rPr>
          <w:rFonts w:ascii="Times New Roman" w:hAnsi="Times New Roman" w:cs="Times New Roman"/>
          <w:sz w:val="26"/>
          <w:szCs w:val="26"/>
        </w:rPr>
        <w:t>льный предприниматель не прекратил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предпринимателя;</w:t>
      </w:r>
    </w:p>
    <w:p w14:paraId="41F4954E" w14:textId="77777777" w:rsidR="000F4EBB" w:rsidRPr="00CF1A71" w:rsidRDefault="00F13DC3" w:rsidP="000F4EBB">
      <w:pPr>
        <w:pStyle w:val="af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A71">
        <w:rPr>
          <w:rFonts w:ascii="Times New Roman" w:hAnsi="Times New Roman" w:cs="Times New Roman"/>
          <w:sz w:val="26"/>
          <w:szCs w:val="26"/>
        </w:rPr>
        <w:t>-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 не </w:t>
      </w:r>
      <w:r w:rsidR="00FF6C19" w:rsidRPr="00CF1A71">
        <w:rPr>
          <w:rFonts w:ascii="Times New Roman" w:hAnsi="Times New Roman" w:cs="Times New Roman"/>
          <w:sz w:val="26"/>
          <w:szCs w:val="26"/>
        </w:rPr>
        <w:t>является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 иностранным юридическим лицом, в том чи</w:t>
      </w:r>
      <w:r w:rsidR="00376FAE" w:rsidRPr="00CF1A71">
        <w:rPr>
          <w:rFonts w:ascii="Times New Roman" w:hAnsi="Times New Roman" w:cs="Times New Roman"/>
          <w:sz w:val="26"/>
          <w:szCs w:val="26"/>
        </w:rPr>
        <w:t xml:space="preserve">сле местом регистрации 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является государство или территория, включенные в </w:t>
      </w:r>
      <w:r w:rsidR="007A267C" w:rsidRPr="00CF1A71">
        <w:rPr>
          <w:rFonts w:ascii="Times New Roman" w:hAnsi="Times New Roman" w:cs="Times New Roman"/>
          <w:sz w:val="26"/>
          <w:szCs w:val="26"/>
        </w:rPr>
        <w:t> 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</w:t>
      </w:r>
      <w:r w:rsidR="007A267C" w:rsidRPr="00CF1A71">
        <w:rPr>
          <w:rFonts w:ascii="Times New Roman" w:hAnsi="Times New Roman" w:cs="Times New Roman"/>
          <w:sz w:val="26"/>
          <w:szCs w:val="26"/>
        </w:rPr>
        <w:t> 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Российской Федерации (далее – офшорные компании), а также российским юридическим лицом, в уставном (складочном) капитале которого доля прямого или </w:t>
      </w:r>
      <w:r w:rsidR="007A267C" w:rsidRPr="00CF1A71">
        <w:rPr>
          <w:rFonts w:ascii="Times New Roman" w:hAnsi="Times New Roman" w:cs="Times New Roman"/>
          <w:sz w:val="26"/>
          <w:szCs w:val="26"/>
        </w:rPr>
        <w:t> </w:t>
      </w:r>
      <w:r w:rsidR="000F4EBB" w:rsidRPr="00CF1A71">
        <w:rPr>
          <w:rFonts w:ascii="Times New Roman" w:hAnsi="Times New Roman" w:cs="Times New Roman"/>
          <w:sz w:val="26"/>
          <w:szCs w:val="26"/>
        </w:rPr>
        <w:t>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14:paraId="5F10A03C" w14:textId="77777777" w:rsidR="000F4EBB" w:rsidRPr="00CF1A71" w:rsidRDefault="000F4EBB" w:rsidP="000F4EBB">
      <w:pPr>
        <w:pStyle w:val="af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A71">
        <w:rPr>
          <w:rFonts w:ascii="Times New Roman" w:hAnsi="Times New Roman" w:cs="Times New Roman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BE001E7" w14:textId="77777777" w:rsidR="000F4EBB" w:rsidRPr="00CF1A71" w:rsidRDefault="00FF6C19" w:rsidP="000F4EBB">
      <w:pPr>
        <w:pStyle w:val="af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A71">
        <w:rPr>
          <w:rFonts w:ascii="Times New Roman" w:hAnsi="Times New Roman" w:cs="Times New Roman"/>
          <w:sz w:val="26"/>
          <w:szCs w:val="26"/>
        </w:rPr>
        <w:t>- не получает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 средства из бюджета муниципального образования городской округ Сургут Ханты-Мансийского автономного округа – Югры на основании иных муниципальных правовых актов на цели, указанные в </w:t>
      </w:r>
      <w:hyperlink r:id="rId64" w:anchor="/document/400861688/entry/1012" w:history="1">
        <w:r w:rsidR="000F4EBB" w:rsidRPr="00CF1A71">
          <w:rPr>
            <w:rFonts w:ascii="Times New Roman" w:hAnsi="Times New Roman" w:cs="Times New Roman"/>
            <w:sz w:val="26"/>
            <w:szCs w:val="26"/>
          </w:rPr>
          <w:t>пункте 2 раздела I</w:t>
        </w:r>
      </w:hyperlink>
      <w:r w:rsidR="000F4EBB" w:rsidRPr="00CF1A71">
        <w:rPr>
          <w:rFonts w:ascii="Times New Roman" w:hAnsi="Times New Roman" w:cs="Times New Roman"/>
          <w:sz w:val="26"/>
          <w:szCs w:val="26"/>
        </w:rPr>
        <w:t xml:space="preserve"> </w:t>
      </w:r>
      <w:r w:rsidR="00376FAE" w:rsidRPr="00CF1A71">
        <w:rPr>
          <w:rFonts w:ascii="Times New Roman" w:hAnsi="Times New Roman" w:cs="Times New Roman"/>
          <w:sz w:val="26"/>
          <w:szCs w:val="26"/>
        </w:rPr>
        <w:t>постановления Администрации города от 31.05.2021 №</w:t>
      </w:r>
      <w:r w:rsidR="00376FAE" w:rsidRPr="00CF1A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76FAE" w:rsidRPr="00CF1A71">
        <w:rPr>
          <w:rFonts w:ascii="Times New Roman" w:hAnsi="Times New Roman" w:cs="Times New Roman"/>
          <w:sz w:val="26"/>
          <w:szCs w:val="26"/>
        </w:rPr>
        <w:t>4313 «Об утверждении порядка предоставления субсидии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</w:t>
      </w:r>
      <w:r w:rsidR="000F4EBB" w:rsidRPr="00CF1A71">
        <w:rPr>
          <w:rFonts w:ascii="Times New Roman" w:hAnsi="Times New Roman" w:cs="Times New Roman"/>
          <w:sz w:val="26"/>
          <w:szCs w:val="26"/>
        </w:rPr>
        <w:t>;</w:t>
      </w:r>
    </w:p>
    <w:p w14:paraId="7BB5C82A" w14:textId="77777777" w:rsidR="00376FAE" w:rsidRPr="00CF1A71" w:rsidRDefault="00F13DC3" w:rsidP="00376FAE">
      <w:pPr>
        <w:pStyle w:val="af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A71">
        <w:rPr>
          <w:rFonts w:ascii="Times New Roman" w:hAnsi="Times New Roman" w:cs="Times New Roman"/>
          <w:sz w:val="26"/>
          <w:szCs w:val="26"/>
        </w:rPr>
        <w:t xml:space="preserve">- </w:t>
      </w:r>
      <w:r w:rsidR="00FF6C19" w:rsidRPr="00CF1A71">
        <w:rPr>
          <w:rFonts w:ascii="Times New Roman" w:hAnsi="Times New Roman" w:cs="Times New Roman"/>
          <w:sz w:val="26"/>
          <w:szCs w:val="26"/>
        </w:rPr>
        <w:t>соответствует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 категории</w:t>
      </w:r>
      <w:r w:rsidR="00FF6C19" w:rsidRPr="00CF1A71">
        <w:rPr>
          <w:rFonts w:ascii="Times New Roman" w:hAnsi="Times New Roman" w:cs="Times New Roman"/>
          <w:sz w:val="26"/>
          <w:szCs w:val="26"/>
        </w:rPr>
        <w:t xml:space="preserve"> и критериям</w:t>
      </w:r>
      <w:r w:rsidR="000E624C" w:rsidRPr="00CF1A71">
        <w:rPr>
          <w:rFonts w:ascii="Times New Roman" w:hAnsi="Times New Roman" w:cs="Times New Roman"/>
          <w:sz w:val="26"/>
          <w:szCs w:val="26"/>
        </w:rPr>
        <w:t>, указанны</w:t>
      </w:r>
      <w:r w:rsidR="00036405" w:rsidRPr="00CF1A71">
        <w:rPr>
          <w:rFonts w:ascii="Times New Roman" w:hAnsi="Times New Roman" w:cs="Times New Roman"/>
          <w:sz w:val="26"/>
          <w:szCs w:val="26"/>
        </w:rPr>
        <w:t>м</w:t>
      </w:r>
      <w:r w:rsidR="000E624C" w:rsidRPr="00CF1A71">
        <w:rPr>
          <w:rFonts w:ascii="Times New Roman" w:hAnsi="Times New Roman" w:cs="Times New Roman"/>
          <w:sz w:val="26"/>
          <w:szCs w:val="26"/>
        </w:rPr>
        <w:t xml:space="preserve"> 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в </w:t>
      </w:r>
      <w:r w:rsidR="007A267C" w:rsidRPr="00CF1A71">
        <w:rPr>
          <w:rFonts w:ascii="Times New Roman" w:hAnsi="Times New Roman" w:cs="Times New Roman"/>
          <w:sz w:val="26"/>
          <w:szCs w:val="26"/>
        </w:rPr>
        <w:t> </w:t>
      </w:r>
      <w:hyperlink r:id="rId65" w:anchor="/document/400861688/entry/1015" w:history="1">
        <w:r w:rsidR="000E624C" w:rsidRPr="00CF1A71">
          <w:rPr>
            <w:rFonts w:ascii="Times New Roman" w:hAnsi="Times New Roman" w:cs="Times New Roman"/>
            <w:sz w:val="26"/>
            <w:szCs w:val="26"/>
          </w:rPr>
          <w:t>пункте 6</w:t>
        </w:r>
        <w:r w:rsidR="000F4EBB" w:rsidRPr="00CF1A71">
          <w:rPr>
            <w:rFonts w:ascii="Times New Roman" w:hAnsi="Times New Roman" w:cs="Times New Roman"/>
            <w:sz w:val="26"/>
            <w:szCs w:val="26"/>
          </w:rPr>
          <w:t xml:space="preserve"> раздела I</w:t>
        </w:r>
      </w:hyperlink>
      <w:r w:rsidR="000F4EBB" w:rsidRPr="00CF1A71">
        <w:rPr>
          <w:rFonts w:ascii="Times New Roman" w:hAnsi="Times New Roman" w:cs="Times New Roman"/>
          <w:sz w:val="26"/>
          <w:szCs w:val="26"/>
        </w:rPr>
        <w:t xml:space="preserve"> </w:t>
      </w:r>
      <w:r w:rsidR="00376FAE" w:rsidRPr="00CF1A71">
        <w:rPr>
          <w:rFonts w:ascii="Times New Roman" w:hAnsi="Times New Roman" w:cs="Times New Roman"/>
          <w:sz w:val="26"/>
          <w:szCs w:val="26"/>
        </w:rPr>
        <w:t>постановления Администрации города от 31.05.2021 №</w:t>
      </w:r>
      <w:r w:rsidR="00376FAE" w:rsidRPr="00CF1A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76FAE" w:rsidRPr="00CF1A71">
        <w:rPr>
          <w:rFonts w:ascii="Times New Roman" w:hAnsi="Times New Roman" w:cs="Times New Roman"/>
          <w:sz w:val="26"/>
          <w:szCs w:val="26"/>
        </w:rPr>
        <w:t>4313 «Об утверждении порядка предоставления субсидии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города»;</w:t>
      </w:r>
    </w:p>
    <w:p w14:paraId="07CCFDE1" w14:textId="77777777" w:rsidR="000F4EBB" w:rsidRPr="00CF1A71" w:rsidRDefault="00FF6C19" w:rsidP="000F4EBB">
      <w:pPr>
        <w:widowControl/>
        <w:tabs>
          <w:tab w:val="left" w:pos="851"/>
          <w:tab w:val="left" w:pos="1134"/>
        </w:tabs>
        <w:autoSpaceDE/>
        <w:autoSpaceDN/>
        <w:adjustRightInd/>
        <w:ind w:right="-1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CF1A71">
        <w:rPr>
          <w:rFonts w:ascii="Times New Roman" w:hAnsi="Times New Roman" w:cs="Times New Roman"/>
          <w:sz w:val="26"/>
          <w:szCs w:val="26"/>
        </w:rPr>
        <w:t>- не находится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 в перечне организаций и физических лиц, </w:t>
      </w:r>
      <w:r w:rsidR="00B85F04" w:rsidRPr="00CF1A71">
        <w:rPr>
          <w:rFonts w:ascii="Times New Roman" w:hAnsi="Times New Roman" w:cs="Times New Roman"/>
          <w:sz w:val="26"/>
          <w:szCs w:val="26"/>
        </w:rPr>
        <w:t>в отношении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 которых имеются сведения об их причастности к экстремистской деятельности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5E3455B6" w14:textId="77777777" w:rsidR="000F4EBB" w:rsidRPr="00CF1A71" w:rsidRDefault="00FF6C19" w:rsidP="000F4EBB">
      <w:pPr>
        <w:pStyle w:val="af4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A71">
        <w:rPr>
          <w:rFonts w:ascii="Times New Roman" w:hAnsi="Times New Roman" w:cs="Times New Roman"/>
          <w:sz w:val="26"/>
          <w:szCs w:val="26"/>
        </w:rPr>
        <w:t xml:space="preserve">- не находится </w:t>
      </w:r>
      <w:r w:rsidR="000F4EBB" w:rsidRPr="00CF1A71">
        <w:rPr>
          <w:rFonts w:ascii="Times New Roman" w:hAnsi="Times New Roman" w:cs="Times New Roman"/>
          <w:sz w:val="26"/>
          <w:szCs w:val="26"/>
        </w:rPr>
        <w:t xml:space="preserve">в составляемых </w:t>
      </w:r>
      <w:r w:rsidR="000F4EBB" w:rsidRPr="00CF1A71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="00F13DC3" w:rsidRPr="00CF1A71">
        <w:rPr>
          <w:rFonts w:ascii="Times New Roman" w:eastAsia="Times New Roman" w:hAnsi="Times New Roman" w:cs="Times New Roman"/>
          <w:sz w:val="26"/>
          <w:szCs w:val="26"/>
        </w:rPr>
        <w:t>и физических</w:t>
      </w:r>
      <w:r w:rsidR="000F4EBB" w:rsidRPr="00CF1A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EBB" w:rsidRPr="00CF1A71">
        <w:rPr>
          <w:rFonts w:ascii="Times New Roman" w:eastAsia="Times New Roman" w:hAnsi="Times New Roman" w:cs="Times New Roman"/>
          <w:sz w:val="26"/>
          <w:szCs w:val="26"/>
        </w:rPr>
        <w:lastRenderedPageBreak/>
        <w:t>лиц, связанных с террористическими организациями и террористами или</w:t>
      </w:r>
      <w:r w:rsidR="007A267C" w:rsidRPr="00CF1A7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="000F4EBB" w:rsidRPr="00CF1A71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7A267C" w:rsidRPr="00CF1A7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F4EBB" w:rsidRPr="00CF1A71">
        <w:rPr>
          <w:rFonts w:ascii="Times New Roman" w:eastAsia="Times New Roman" w:hAnsi="Times New Roman" w:cs="Times New Roman"/>
          <w:sz w:val="26"/>
          <w:szCs w:val="26"/>
        </w:rPr>
        <w:t>распространением</w:t>
      </w:r>
      <w:proofErr w:type="gramEnd"/>
      <w:r w:rsidR="000F4EBB" w:rsidRPr="00CF1A71">
        <w:rPr>
          <w:rFonts w:ascii="Times New Roman" w:eastAsia="Times New Roman" w:hAnsi="Times New Roman" w:cs="Times New Roman"/>
          <w:sz w:val="26"/>
          <w:szCs w:val="26"/>
        </w:rPr>
        <w:t xml:space="preserve"> оружия массового уничтожения;</w:t>
      </w:r>
    </w:p>
    <w:p w14:paraId="18C91112" w14:textId="77777777" w:rsidR="0080067B" w:rsidRPr="00CF1A71" w:rsidRDefault="00FF6C19" w:rsidP="00F13DC3">
      <w:pPr>
        <w:pStyle w:val="af4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A71">
        <w:rPr>
          <w:rFonts w:ascii="Times New Roman" w:eastAsia="Times New Roman" w:hAnsi="Times New Roman" w:cs="Times New Roman"/>
          <w:sz w:val="26"/>
          <w:szCs w:val="26"/>
        </w:rPr>
        <w:t>- не является</w:t>
      </w:r>
      <w:r w:rsidR="000F4EBB" w:rsidRPr="00CF1A71">
        <w:rPr>
          <w:rFonts w:ascii="Times New Roman" w:eastAsia="Times New Roman" w:hAnsi="Times New Roman" w:cs="Times New Roman"/>
          <w:sz w:val="26"/>
          <w:szCs w:val="26"/>
        </w:rPr>
        <w:t xml:space="preserve"> иностранным агентом в соответствии с </w:t>
      </w:r>
      <w:hyperlink r:id="rId66" w:history="1">
        <w:r w:rsidR="000F4EBB" w:rsidRPr="00CF1A71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="000F4EBB" w:rsidRPr="00CF1A71">
        <w:rPr>
          <w:rFonts w:ascii="Times New Roman" w:eastAsia="Times New Roman" w:hAnsi="Times New Roman" w:cs="Times New Roman"/>
          <w:sz w:val="26"/>
          <w:szCs w:val="26"/>
        </w:rPr>
        <w:t xml:space="preserve"> от 14</w:t>
      </w:r>
      <w:r w:rsidR="00036405" w:rsidRPr="00CF1A71">
        <w:rPr>
          <w:rFonts w:ascii="Times New Roman" w:eastAsia="Times New Roman" w:hAnsi="Times New Roman" w:cs="Times New Roman"/>
          <w:sz w:val="26"/>
          <w:szCs w:val="26"/>
        </w:rPr>
        <w:t>.07.</w:t>
      </w:r>
      <w:r w:rsidR="000F4EBB" w:rsidRPr="00CF1A71">
        <w:rPr>
          <w:rFonts w:ascii="Times New Roman" w:eastAsia="Times New Roman" w:hAnsi="Times New Roman" w:cs="Times New Roman"/>
          <w:sz w:val="26"/>
          <w:szCs w:val="26"/>
        </w:rPr>
        <w:t>2022 № 255-ФЗ «О контроле за деятельностью лиц, находя</w:t>
      </w:r>
      <w:r w:rsidR="00B85F04" w:rsidRPr="00CF1A71">
        <w:rPr>
          <w:rFonts w:ascii="Times New Roman" w:eastAsia="Times New Roman" w:hAnsi="Times New Roman" w:cs="Times New Roman"/>
          <w:sz w:val="26"/>
          <w:szCs w:val="26"/>
        </w:rPr>
        <w:t>щихся под иностранным влиянием»;</w:t>
      </w:r>
    </w:p>
    <w:p w14:paraId="74A08CDE" w14:textId="77777777" w:rsidR="00FF6C19" w:rsidRPr="00CF1A71" w:rsidRDefault="00B85F04" w:rsidP="00FF6C19">
      <w:pPr>
        <w:pStyle w:val="aff"/>
        <w:rPr>
          <w:bCs/>
          <w:sz w:val="26"/>
          <w:szCs w:val="26"/>
        </w:rPr>
      </w:pPr>
      <w:r w:rsidRPr="00CF1A71">
        <w:rPr>
          <w:sz w:val="26"/>
          <w:szCs w:val="26"/>
        </w:rPr>
        <w:t>-</w:t>
      </w:r>
      <w:r w:rsidR="00FF6C19" w:rsidRPr="00CF1A71">
        <w:rPr>
          <w:bCs/>
          <w:sz w:val="26"/>
          <w:szCs w:val="26"/>
        </w:rPr>
        <w:t xml:space="preserve"> </w:t>
      </w:r>
      <w:r w:rsidR="00FF69A3" w:rsidRPr="00CF1A71">
        <w:rPr>
          <w:bCs/>
          <w:sz w:val="26"/>
          <w:szCs w:val="26"/>
        </w:rPr>
        <w:t xml:space="preserve">отсутствуют сведения </w:t>
      </w:r>
      <w:r w:rsidR="00FF6C19" w:rsidRPr="00CF1A71">
        <w:rPr>
          <w:bCs/>
          <w:sz w:val="26"/>
          <w:szCs w:val="26"/>
        </w:rPr>
        <w:t>в реестре дисквалифицированных лиц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юридическ</w:t>
      </w:r>
      <w:r w:rsidR="00F501D0" w:rsidRPr="00CF1A71">
        <w:rPr>
          <w:bCs/>
          <w:sz w:val="26"/>
          <w:szCs w:val="26"/>
        </w:rPr>
        <w:t>ого</w:t>
      </w:r>
      <w:r w:rsidR="00FF6C19" w:rsidRPr="00CF1A71">
        <w:rPr>
          <w:bCs/>
          <w:sz w:val="26"/>
          <w:szCs w:val="26"/>
        </w:rPr>
        <w:t xml:space="preserve"> лиц</w:t>
      </w:r>
      <w:r w:rsidR="00F501D0" w:rsidRPr="00CF1A71">
        <w:rPr>
          <w:bCs/>
          <w:sz w:val="26"/>
          <w:szCs w:val="26"/>
        </w:rPr>
        <w:t>а</w:t>
      </w:r>
      <w:r w:rsidR="00FF6C19" w:rsidRPr="00CF1A71">
        <w:rPr>
          <w:bCs/>
          <w:sz w:val="26"/>
          <w:szCs w:val="26"/>
        </w:rPr>
        <w:t>, индивидуально</w:t>
      </w:r>
      <w:r w:rsidR="00F501D0" w:rsidRPr="00CF1A71">
        <w:rPr>
          <w:bCs/>
          <w:sz w:val="26"/>
          <w:szCs w:val="26"/>
        </w:rPr>
        <w:t>го</w:t>
      </w:r>
      <w:r w:rsidR="00FF6C19" w:rsidRPr="00CF1A71">
        <w:rPr>
          <w:bCs/>
          <w:sz w:val="26"/>
          <w:szCs w:val="26"/>
        </w:rPr>
        <w:t xml:space="preserve"> предпринимател</w:t>
      </w:r>
      <w:r w:rsidR="00F501D0" w:rsidRPr="00CF1A71">
        <w:rPr>
          <w:bCs/>
          <w:sz w:val="26"/>
          <w:szCs w:val="26"/>
        </w:rPr>
        <w:t>я</w:t>
      </w:r>
      <w:r w:rsidR="00FF6C19" w:rsidRPr="00CF1A71">
        <w:rPr>
          <w:bCs/>
          <w:sz w:val="26"/>
          <w:szCs w:val="26"/>
        </w:rPr>
        <w:t>.</w:t>
      </w:r>
    </w:p>
    <w:p w14:paraId="4E491CBB" w14:textId="77777777" w:rsidR="00B85F04" w:rsidRPr="00CF1A71" w:rsidRDefault="00B85F04" w:rsidP="00F13DC3">
      <w:pPr>
        <w:pStyle w:val="af4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E003FA" w14:textId="77777777" w:rsidR="00F501D0" w:rsidRPr="00CF1A71" w:rsidRDefault="00F501D0" w:rsidP="00F13DC3">
      <w:pPr>
        <w:pStyle w:val="af4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47"/>
        <w:gridCol w:w="2852"/>
        <w:gridCol w:w="3930"/>
      </w:tblGrid>
      <w:tr w:rsidR="00CF1A71" w:rsidRPr="00CF1A71" w14:paraId="42BCC150" w14:textId="77777777" w:rsidTr="00B85F04">
        <w:tc>
          <w:tcPr>
            <w:tcW w:w="3143" w:type="dxa"/>
            <w:shd w:val="clear" w:color="auto" w:fill="FFFFFF"/>
            <w:hideMark/>
          </w:tcPr>
          <w:p w14:paraId="5E058A0D" w14:textId="77777777" w:rsidR="00F13DC3" w:rsidRPr="00CF1A71" w:rsidRDefault="00F13DC3" w:rsidP="005F59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14:paraId="158DF4B5" w14:textId="77777777" w:rsidR="00F13DC3" w:rsidRPr="00CF1A71" w:rsidRDefault="00F13DC3" w:rsidP="005F59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75AF7" w:rsidRPr="00CF1A7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CF1A7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r w:rsidR="00575AF7" w:rsidRPr="00CF1A7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1A71">
              <w:rPr>
                <w:rFonts w:ascii="Times New Roman" w:hAnsi="Times New Roman" w:cs="Times New Roman"/>
                <w:sz w:val="26"/>
                <w:szCs w:val="26"/>
              </w:rPr>
              <w:t xml:space="preserve"> отбора)</w:t>
            </w:r>
          </w:p>
        </w:tc>
        <w:tc>
          <w:tcPr>
            <w:tcW w:w="47" w:type="dxa"/>
            <w:shd w:val="clear" w:color="auto" w:fill="FFFFFF"/>
          </w:tcPr>
          <w:p w14:paraId="01F19162" w14:textId="77777777" w:rsidR="00F13DC3" w:rsidRPr="00CF1A71" w:rsidRDefault="00F13DC3" w:rsidP="005F59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2" w:type="dxa"/>
            <w:shd w:val="clear" w:color="auto" w:fill="FFFFFF"/>
            <w:hideMark/>
          </w:tcPr>
          <w:p w14:paraId="2B6316F9" w14:textId="77777777" w:rsidR="00F13DC3" w:rsidRPr="00CF1A71" w:rsidRDefault="00F13DC3" w:rsidP="005F59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14:paraId="1375150B" w14:textId="77777777" w:rsidR="00F13DC3" w:rsidRPr="00CF1A71" w:rsidRDefault="00F13DC3" w:rsidP="005F59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930" w:type="dxa"/>
            <w:shd w:val="clear" w:color="auto" w:fill="FFFFFF"/>
            <w:hideMark/>
          </w:tcPr>
          <w:p w14:paraId="0DB51586" w14:textId="77777777" w:rsidR="00F13DC3" w:rsidRPr="00CF1A71" w:rsidRDefault="00F13DC3" w:rsidP="005F59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770776F0" w14:textId="77777777" w:rsidR="00F13DC3" w:rsidRPr="00CF1A71" w:rsidRDefault="00F13DC3" w:rsidP="005F59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14:paraId="746ADD67" w14:textId="77777777" w:rsidR="00F13DC3" w:rsidRPr="00CF1A71" w:rsidRDefault="00F13DC3" w:rsidP="00F13D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A71">
              <w:rPr>
                <w:rFonts w:ascii="Times New Roman" w:hAnsi="Times New Roman" w:cs="Times New Roman"/>
                <w:sz w:val="26"/>
                <w:szCs w:val="26"/>
              </w:rPr>
              <w:t>(последнее – при наличии)</w:t>
            </w:r>
          </w:p>
        </w:tc>
      </w:tr>
    </w:tbl>
    <w:p w14:paraId="5E50EE81" w14:textId="77777777" w:rsidR="00A05A9E" w:rsidRPr="00CF1A71" w:rsidRDefault="00A05A9E" w:rsidP="00A05A9E">
      <w:pPr>
        <w:pStyle w:val="af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1DABFE6" w14:textId="77777777" w:rsidR="00406CA0" w:rsidRPr="00CF1A71" w:rsidRDefault="00406CA0" w:rsidP="00406CA0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000D01F" w14:textId="77777777" w:rsidR="0080067B" w:rsidRPr="00CF1A71" w:rsidRDefault="0080067B" w:rsidP="0080067B">
      <w:pPr>
        <w:rPr>
          <w:rFonts w:ascii="Times New Roman" w:hAnsi="Times New Roman" w:cs="Times New Roman"/>
          <w:sz w:val="26"/>
          <w:szCs w:val="26"/>
        </w:rPr>
      </w:pPr>
    </w:p>
    <w:p w14:paraId="5A3CE883" w14:textId="77777777" w:rsidR="000B2747" w:rsidRPr="00CF1A71" w:rsidRDefault="000B274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br w:type="page"/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255"/>
      </w:tblGrid>
      <w:tr w:rsidR="00036405" w:rsidRPr="00CF1A71" w14:paraId="537A430A" w14:textId="77777777" w:rsidTr="00036405">
        <w:tc>
          <w:tcPr>
            <w:tcW w:w="6516" w:type="dxa"/>
          </w:tcPr>
          <w:p w14:paraId="6DB0CCB8" w14:textId="77777777" w:rsidR="00036405" w:rsidRPr="00CF1A71" w:rsidRDefault="00036405" w:rsidP="00036405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5" w:type="dxa"/>
          </w:tcPr>
          <w:p w14:paraId="32AA9499" w14:textId="77777777" w:rsidR="00036405" w:rsidRPr="00CF1A71" w:rsidRDefault="00036405" w:rsidP="00036405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</w:rPr>
            </w:pPr>
            <w:r w:rsidRPr="00CF1A71">
              <w:rPr>
                <w:rFonts w:ascii="Times New Roman" w:hAnsi="Times New Roman" w:cs="Times New Roman"/>
                <w:bCs/>
              </w:rPr>
              <w:t xml:space="preserve">Приложение 1 </w:t>
            </w:r>
          </w:p>
          <w:p w14:paraId="55137ED5" w14:textId="77777777" w:rsidR="00036405" w:rsidRPr="00CF1A71" w:rsidRDefault="00036405" w:rsidP="00036405">
            <w:pPr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CF1A71">
              <w:rPr>
                <w:rFonts w:ascii="Times New Roman" w:hAnsi="Times New Roman" w:cs="Times New Roman"/>
              </w:rPr>
              <w:t xml:space="preserve">к заявке на участие в отборе </w:t>
            </w:r>
          </w:p>
          <w:p w14:paraId="67F595A1" w14:textId="77777777" w:rsidR="00036405" w:rsidRPr="00CF1A71" w:rsidRDefault="00036405" w:rsidP="00036405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</w:rPr>
            </w:pPr>
            <w:r w:rsidRPr="00CF1A71">
              <w:rPr>
                <w:rFonts w:ascii="Times New Roman" w:hAnsi="Times New Roman" w:cs="Times New Roman"/>
              </w:rPr>
              <w:t>получателей субсидии</w:t>
            </w:r>
          </w:p>
        </w:tc>
      </w:tr>
    </w:tbl>
    <w:p w14:paraId="146AB2A6" w14:textId="77777777" w:rsidR="00036405" w:rsidRPr="00CF1A71" w:rsidRDefault="00036405" w:rsidP="00036405">
      <w:pPr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14:paraId="5C543FE1" w14:textId="77777777" w:rsidR="00036405" w:rsidRPr="00CF1A71" w:rsidRDefault="00036405" w:rsidP="00036405">
      <w:pPr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14:paraId="27236FB5" w14:textId="77777777" w:rsidR="00036405" w:rsidRPr="00CF1A71" w:rsidRDefault="00036405" w:rsidP="00036405">
      <w:pPr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14:paraId="15814BD9" w14:textId="77777777" w:rsidR="00FE75EF" w:rsidRPr="00CF1A71" w:rsidRDefault="00FE75EF" w:rsidP="00036405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14:paraId="1C477630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СОГЛАСИЕ</w:t>
      </w:r>
      <w:r w:rsidRPr="00CF1A71">
        <w:rPr>
          <w:rFonts w:ascii="Times New Roman" w:hAnsi="Times New Roman" w:cs="Times New Roman"/>
          <w:bCs/>
        </w:rPr>
        <w:br w:type="textWrapping" w:clear="all"/>
        <w:t>на обработку персональных данных</w:t>
      </w:r>
    </w:p>
    <w:p w14:paraId="7C8DC54F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5C6071">
        <w:rPr>
          <w:rFonts w:ascii="Times New Roman" w:hAnsi="Times New Roman" w:cs="Times New Roman"/>
        </w:rPr>
        <w:t>г. Сургут</w:t>
      </w:r>
      <w:r w:rsidRPr="00CF1A71">
        <w:rPr>
          <w:rFonts w:ascii="Times New Roman" w:hAnsi="Times New Roman" w:cs="Times New Roman"/>
        </w:rPr>
        <w:tab/>
      </w:r>
      <w:r w:rsidRPr="00CF1A71">
        <w:rPr>
          <w:rFonts w:ascii="Times New Roman" w:hAnsi="Times New Roman" w:cs="Times New Roman"/>
        </w:rPr>
        <w:tab/>
        <w:t xml:space="preserve">                                         </w:t>
      </w:r>
      <w:r w:rsidRPr="00CF1A71">
        <w:rPr>
          <w:rFonts w:ascii="Times New Roman" w:hAnsi="Times New Roman" w:cs="Times New Roman"/>
        </w:rPr>
        <w:tab/>
      </w:r>
      <w:r w:rsidRPr="00CF1A71">
        <w:rPr>
          <w:rFonts w:ascii="Times New Roman" w:hAnsi="Times New Roman" w:cs="Times New Roman"/>
        </w:rPr>
        <w:tab/>
      </w:r>
      <w:r w:rsidRPr="00CF1A71">
        <w:rPr>
          <w:rFonts w:ascii="Times New Roman" w:hAnsi="Times New Roman" w:cs="Times New Roman"/>
        </w:rPr>
        <w:tab/>
        <w:t xml:space="preserve">  </w:t>
      </w:r>
      <w:r w:rsidR="00397861" w:rsidRPr="00CF1A71">
        <w:rPr>
          <w:rFonts w:ascii="Times New Roman" w:hAnsi="Times New Roman" w:cs="Times New Roman"/>
        </w:rPr>
        <w:t xml:space="preserve">           </w:t>
      </w:r>
      <w:proofErr w:type="gramStart"/>
      <w:r w:rsidR="00397861" w:rsidRPr="00CF1A71">
        <w:rPr>
          <w:rFonts w:ascii="Times New Roman" w:hAnsi="Times New Roman" w:cs="Times New Roman"/>
        </w:rPr>
        <w:t xml:space="preserve"> </w:t>
      </w:r>
      <w:r w:rsidRPr="00CF1A71">
        <w:rPr>
          <w:rFonts w:ascii="Times New Roman" w:hAnsi="Times New Roman" w:cs="Times New Roman"/>
        </w:rPr>
        <w:t xml:space="preserve">  «</w:t>
      </w:r>
      <w:proofErr w:type="gramEnd"/>
      <w:r w:rsidRPr="00CF1A71">
        <w:rPr>
          <w:rFonts w:ascii="Times New Roman" w:hAnsi="Times New Roman" w:cs="Times New Roman"/>
        </w:rPr>
        <w:t>__» _____________ г.</w:t>
      </w:r>
    </w:p>
    <w:p w14:paraId="65D7588A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116C9541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Я, _______________________________________________________________________</w:t>
      </w:r>
      <w:r w:rsidR="00397861" w:rsidRPr="00CF1A71">
        <w:rPr>
          <w:rFonts w:ascii="Times New Roman" w:hAnsi="Times New Roman" w:cs="Times New Roman"/>
          <w:bCs/>
        </w:rPr>
        <w:t>___</w:t>
      </w:r>
      <w:r w:rsidRPr="00CF1A71">
        <w:rPr>
          <w:rFonts w:ascii="Times New Roman" w:hAnsi="Times New Roman" w:cs="Times New Roman"/>
          <w:bCs/>
        </w:rPr>
        <w:t>____,</w:t>
      </w:r>
    </w:p>
    <w:p w14:paraId="0DA6A067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vertAlign w:val="superscript"/>
        </w:rPr>
      </w:pPr>
      <w:r w:rsidRPr="00CF1A71">
        <w:rPr>
          <w:rFonts w:ascii="Times New Roman" w:hAnsi="Times New Roman" w:cs="Times New Roman"/>
          <w:bCs/>
          <w:vertAlign w:val="superscript"/>
        </w:rPr>
        <w:t>(фамилия, имя, отчество - последнее при наличии)</w:t>
      </w:r>
    </w:p>
    <w:p w14:paraId="4C645553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________________ серия ________ № _______ выдан _________________________</w:t>
      </w:r>
      <w:r w:rsidR="00397861" w:rsidRPr="00CF1A71">
        <w:rPr>
          <w:rFonts w:ascii="Times New Roman" w:hAnsi="Times New Roman" w:cs="Times New Roman"/>
          <w:bCs/>
        </w:rPr>
        <w:t>____</w:t>
      </w:r>
      <w:r w:rsidRPr="00CF1A71">
        <w:rPr>
          <w:rFonts w:ascii="Times New Roman" w:hAnsi="Times New Roman" w:cs="Times New Roman"/>
          <w:bCs/>
        </w:rPr>
        <w:t>______</w:t>
      </w:r>
    </w:p>
    <w:p w14:paraId="402A3D0D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vertAlign w:val="superscript"/>
        </w:rPr>
      </w:pPr>
      <w:r w:rsidRPr="00CF1A71">
        <w:rPr>
          <w:rFonts w:ascii="Times New Roman" w:hAnsi="Times New Roman" w:cs="Times New Roman"/>
          <w:bCs/>
          <w:vertAlign w:val="superscript"/>
        </w:rPr>
        <w:t>(вид документа, удостоверяющего личность)</w:t>
      </w:r>
    </w:p>
    <w:p w14:paraId="2F74E4C7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 xml:space="preserve"> _________________________________________________________________________</w:t>
      </w:r>
      <w:r w:rsidR="00397861" w:rsidRPr="00CF1A71">
        <w:rPr>
          <w:rFonts w:ascii="Times New Roman" w:hAnsi="Times New Roman" w:cs="Times New Roman"/>
          <w:bCs/>
        </w:rPr>
        <w:t>____</w:t>
      </w:r>
      <w:r w:rsidRPr="00CF1A71">
        <w:rPr>
          <w:rFonts w:ascii="Times New Roman" w:hAnsi="Times New Roman" w:cs="Times New Roman"/>
          <w:bCs/>
        </w:rPr>
        <w:t>____</w:t>
      </w:r>
    </w:p>
    <w:p w14:paraId="327983F4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vertAlign w:val="subscript"/>
        </w:rPr>
      </w:pPr>
      <w:r w:rsidRPr="00CF1A71">
        <w:rPr>
          <w:rFonts w:ascii="Times New Roman" w:hAnsi="Times New Roman" w:cs="Times New Roman"/>
          <w:bCs/>
          <w:vertAlign w:val="subscript"/>
        </w:rPr>
        <w:t>(когда и кем)</w:t>
      </w:r>
    </w:p>
    <w:p w14:paraId="7AC8036D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проживающий(</w:t>
      </w:r>
      <w:proofErr w:type="spellStart"/>
      <w:r w:rsidRPr="00CF1A71">
        <w:rPr>
          <w:rFonts w:ascii="Times New Roman" w:hAnsi="Times New Roman" w:cs="Times New Roman"/>
          <w:bCs/>
        </w:rPr>
        <w:t>ая</w:t>
      </w:r>
      <w:proofErr w:type="spellEnd"/>
      <w:r w:rsidRPr="00CF1A71">
        <w:rPr>
          <w:rFonts w:ascii="Times New Roman" w:hAnsi="Times New Roman" w:cs="Times New Roman"/>
          <w:bCs/>
        </w:rPr>
        <w:t>) по адресу: _____________________________________________</w:t>
      </w:r>
      <w:r w:rsidR="00397861" w:rsidRPr="00CF1A71">
        <w:rPr>
          <w:rFonts w:ascii="Times New Roman" w:hAnsi="Times New Roman" w:cs="Times New Roman"/>
          <w:bCs/>
        </w:rPr>
        <w:t>____</w:t>
      </w:r>
      <w:r w:rsidRPr="00CF1A71">
        <w:rPr>
          <w:rFonts w:ascii="Times New Roman" w:hAnsi="Times New Roman" w:cs="Times New Roman"/>
          <w:bCs/>
        </w:rPr>
        <w:t>_______</w:t>
      </w:r>
    </w:p>
    <w:p w14:paraId="663859FE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 xml:space="preserve"> _______________________________________________________________________</w:t>
      </w:r>
      <w:r w:rsidR="00397861" w:rsidRPr="00CF1A71">
        <w:rPr>
          <w:rFonts w:ascii="Times New Roman" w:hAnsi="Times New Roman" w:cs="Times New Roman"/>
          <w:bCs/>
        </w:rPr>
        <w:t>____</w:t>
      </w:r>
      <w:r w:rsidRPr="00CF1A71">
        <w:rPr>
          <w:rFonts w:ascii="Times New Roman" w:hAnsi="Times New Roman" w:cs="Times New Roman"/>
          <w:bCs/>
        </w:rPr>
        <w:t>______</w:t>
      </w:r>
    </w:p>
    <w:p w14:paraId="1AE1469C" w14:textId="77777777" w:rsidR="00FE75EF" w:rsidRPr="00CF1A71" w:rsidRDefault="00FE75EF" w:rsidP="00FE75EF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CF1A71">
        <w:rPr>
          <w:rFonts w:ascii="Times New Roman" w:hAnsi="Times New Roman" w:cs="Times New Roman"/>
        </w:rPr>
        <w:t>На основании ст</w:t>
      </w:r>
      <w:r w:rsidR="009643EB" w:rsidRPr="00CF1A71">
        <w:rPr>
          <w:rFonts w:ascii="Times New Roman" w:hAnsi="Times New Roman" w:cs="Times New Roman"/>
        </w:rPr>
        <w:t>атьи</w:t>
      </w:r>
      <w:r w:rsidRPr="00CF1A71">
        <w:rPr>
          <w:rFonts w:ascii="Times New Roman" w:hAnsi="Times New Roman" w:cs="Times New Roman"/>
        </w:rPr>
        <w:t xml:space="preserve"> 9 Федерального закона</w:t>
      </w:r>
      <w:r w:rsidRPr="00CF1A71">
        <w:rPr>
          <w:rFonts w:ascii="Times New Roman" w:hAnsi="Times New Roman" w:cs="Times New Roman"/>
          <w:kern w:val="3"/>
        </w:rPr>
        <w:t xml:space="preserve"> от 27.07.2006 </w:t>
      </w:r>
      <w:r w:rsidR="009643EB" w:rsidRPr="00CF1A71">
        <w:rPr>
          <w:rFonts w:ascii="Times New Roman" w:hAnsi="Times New Roman" w:cs="Times New Roman"/>
          <w:kern w:val="3"/>
        </w:rPr>
        <w:t>№</w:t>
      </w:r>
      <w:r w:rsidRPr="00CF1A71">
        <w:rPr>
          <w:rFonts w:ascii="Times New Roman" w:hAnsi="Times New Roman" w:cs="Times New Roman"/>
        </w:rPr>
        <w:t> 152-ФЗ «О персональных данных»</w:t>
      </w:r>
      <w:r w:rsidR="00036405" w:rsidRPr="00CF1A71">
        <w:rPr>
          <w:rFonts w:ascii="Times New Roman" w:hAnsi="Times New Roman" w:cs="Times New Roman"/>
        </w:rPr>
        <w:t>, д</w:t>
      </w:r>
      <w:r w:rsidRPr="00CF1A71">
        <w:rPr>
          <w:rFonts w:ascii="Times New Roman" w:hAnsi="Times New Roman" w:cs="Times New Roman"/>
          <w:bCs/>
        </w:rPr>
        <w:t xml:space="preserve">аю свое согласие </w:t>
      </w:r>
      <w:r w:rsidRPr="00CF1A71">
        <w:rPr>
          <w:rFonts w:ascii="Times New Roman" w:hAnsi="Times New Roman" w:cs="Times New Roman"/>
          <w:kern w:val="3"/>
        </w:rPr>
        <w:t>на обработку,</w:t>
      </w:r>
      <w:r w:rsidRPr="00CF1A71">
        <w:rPr>
          <w:rFonts w:ascii="Times New Roman" w:hAnsi="Times New Roman" w:cs="Times New Roman"/>
          <w:bCs/>
        </w:rPr>
        <w:t xml:space="preserve"> актуализацию, </w:t>
      </w:r>
      <w:r w:rsidRPr="00CF1A71">
        <w:rPr>
          <w:rFonts w:ascii="Times New Roman" w:hAnsi="Times New Roman" w:cs="Times New Roman"/>
        </w:rPr>
        <w:t xml:space="preserve">хранение, уточнение (обновление, изменение), </w:t>
      </w:r>
      <w:r w:rsidRPr="00CF1A71">
        <w:rPr>
          <w:rFonts w:ascii="Times New Roman" w:hAnsi="Times New Roman" w:cs="Times New Roman"/>
          <w:bCs/>
        </w:rPr>
        <w:t xml:space="preserve">моих персональных данных </w:t>
      </w:r>
      <w:r w:rsidR="0018614B" w:rsidRPr="00CF1A71">
        <w:rPr>
          <w:rFonts w:ascii="Times New Roman" w:hAnsi="Times New Roman" w:cs="Times New Roman"/>
          <w:bCs/>
        </w:rPr>
        <w:t>комитету культуры</w:t>
      </w:r>
      <w:r w:rsidRPr="00CF1A71">
        <w:rPr>
          <w:rFonts w:ascii="Times New Roman" w:hAnsi="Times New Roman" w:cs="Times New Roman"/>
          <w:bCs/>
        </w:rPr>
        <w:t xml:space="preserve"> Администрации города Сургута</w:t>
      </w:r>
      <w:r w:rsidRPr="00CF1A71">
        <w:rPr>
          <w:rFonts w:ascii="Times New Roman" w:hAnsi="Times New Roman" w:cs="Times New Roman"/>
        </w:rPr>
        <w:t>:</w:t>
      </w:r>
      <w:r w:rsidRPr="00CF1A71">
        <w:rPr>
          <w:rFonts w:ascii="Times New Roman" w:hAnsi="Times New Roman" w:cs="Times New Roman"/>
          <w:bCs/>
        </w:rPr>
        <w:t xml:space="preserve"> </w:t>
      </w:r>
      <w:r w:rsidRPr="00CF1A71">
        <w:rPr>
          <w:rFonts w:ascii="Times New Roman" w:hAnsi="Times New Roman" w:cs="Times New Roman"/>
          <w:u w:val="single"/>
        </w:rPr>
        <w:t>город Сургут, Администрация города Сургута, адрес: 628408, Ханты – Мансийский автономный округ – Югра, г</w:t>
      </w:r>
      <w:r w:rsidR="009643EB" w:rsidRPr="00CF1A71">
        <w:rPr>
          <w:rFonts w:ascii="Times New Roman" w:hAnsi="Times New Roman" w:cs="Times New Roman"/>
          <w:u w:val="single"/>
        </w:rPr>
        <w:t>ород Сургут, улица</w:t>
      </w:r>
      <w:r w:rsidRPr="00CF1A71">
        <w:rPr>
          <w:rFonts w:ascii="Times New Roman" w:hAnsi="Times New Roman" w:cs="Times New Roman"/>
          <w:u w:val="single"/>
        </w:rPr>
        <w:t xml:space="preserve"> Энгельса, 8</w:t>
      </w:r>
      <w:r w:rsidRPr="00CF1A71">
        <w:rPr>
          <w:rFonts w:ascii="Times New Roman" w:hAnsi="Times New Roman" w:cs="Times New Roman"/>
        </w:rPr>
        <w:t xml:space="preserve"> </w:t>
      </w:r>
    </w:p>
    <w:p w14:paraId="4F5E8046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F1A71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образования, органа власти муниципального образования, юридический адрес органа власти муниципального образования)</w:t>
      </w:r>
    </w:p>
    <w:p w14:paraId="776BE0B5" w14:textId="77777777" w:rsidR="00FE75EF" w:rsidRPr="00CF1A71" w:rsidRDefault="00FE75EF" w:rsidP="0003640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Согласие дается мною в целях получения субсидии в сфере культуры на территории города Сургута и распространяется на следующую информацию:</w:t>
      </w:r>
    </w:p>
    <w:p w14:paraId="00987373" w14:textId="77777777" w:rsidR="00FE75EF" w:rsidRPr="00CF1A71" w:rsidRDefault="00FE75EF" w:rsidP="00036405">
      <w:pPr>
        <w:widowControl/>
        <w:numPr>
          <w:ilvl w:val="0"/>
          <w:numId w:val="27"/>
        </w:numPr>
        <w:autoSpaceDE/>
        <w:autoSpaceDN/>
        <w:adjustRightInd/>
        <w:ind w:left="142" w:hanging="43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фамилия, имя, отчество</w:t>
      </w:r>
      <w:r w:rsidR="00036405" w:rsidRPr="00CF1A71">
        <w:rPr>
          <w:rFonts w:ascii="Times New Roman" w:hAnsi="Times New Roman" w:cs="Times New Roman"/>
          <w:bCs/>
        </w:rPr>
        <w:t xml:space="preserve"> (последнее – при наличии)</w:t>
      </w:r>
      <w:r w:rsidRPr="00CF1A71">
        <w:rPr>
          <w:rFonts w:ascii="Times New Roman" w:hAnsi="Times New Roman" w:cs="Times New Roman"/>
          <w:bCs/>
        </w:rPr>
        <w:t>, дата и место рождения, гражданство;</w:t>
      </w:r>
    </w:p>
    <w:p w14:paraId="7391A145" w14:textId="77777777" w:rsidR="00FE75EF" w:rsidRPr="00CF1A71" w:rsidRDefault="00FE75EF" w:rsidP="00A00FEC">
      <w:pPr>
        <w:widowControl/>
        <w:numPr>
          <w:ilvl w:val="0"/>
          <w:numId w:val="27"/>
        </w:numPr>
        <w:autoSpaceDE/>
        <w:autoSpaceDN/>
        <w:adjustRightInd/>
        <w:ind w:left="142" w:hanging="43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адрес местожительства (адрес регистрации и фактического проживания);</w:t>
      </w:r>
    </w:p>
    <w:p w14:paraId="34E4D180" w14:textId="77777777" w:rsidR="00FE75EF" w:rsidRPr="00CF1A71" w:rsidRDefault="00FE75EF" w:rsidP="00036405">
      <w:pPr>
        <w:widowControl/>
        <w:numPr>
          <w:ilvl w:val="0"/>
          <w:numId w:val="27"/>
        </w:numPr>
        <w:autoSpaceDE/>
        <w:autoSpaceDN/>
        <w:adjustRightInd/>
        <w:ind w:left="142" w:hanging="43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паспорт (серия, номер, кем и когда выдан);</w:t>
      </w:r>
    </w:p>
    <w:p w14:paraId="4945DD10" w14:textId="77777777" w:rsidR="00FE75EF" w:rsidRPr="00CF1A71" w:rsidRDefault="00FE75EF" w:rsidP="00036405">
      <w:pPr>
        <w:widowControl/>
        <w:numPr>
          <w:ilvl w:val="0"/>
          <w:numId w:val="27"/>
        </w:numPr>
        <w:autoSpaceDE/>
        <w:autoSpaceDN/>
        <w:adjustRightInd/>
        <w:ind w:left="142" w:hanging="43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номер телефона;</w:t>
      </w:r>
    </w:p>
    <w:p w14:paraId="183E862F" w14:textId="77777777" w:rsidR="00FE75EF" w:rsidRPr="00CF1A71" w:rsidRDefault="00FE75EF" w:rsidP="00036405">
      <w:pPr>
        <w:widowControl/>
        <w:numPr>
          <w:ilvl w:val="0"/>
          <w:numId w:val="27"/>
        </w:numPr>
        <w:autoSpaceDE/>
        <w:autoSpaceDN/>
        <w:adjustRightInd/>
        <w:ind w:left="142" w:hanging="43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идентификационный номер налогоплательщика (ИНН);</w:t>
      </w:r>
    </w:p>
    <w:p w14:paraId="31AE649C" w14:textId="77777777" w:rsidR="00FE75EF" w:rsidRPr="00CF1A71" w:rsidRDefault="00FE75EF" w:rsidP="00036405">
      <w:pPr>
        <w:widowControl/>
        <w:numPr>
          <w:ilvl w:val="0"/>
          <w:numId w:val="27"/>
        </w:numPr>
        <w:autoSpaceDE/>
        <w:autoSpaceDN/>
        <w:adjustRightInd/>
        <w:ind w:left="142" w:hanging="43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адрес электронной почты;</w:t>
      </w:r>
    </w:p>
    <w:p w14:paraId="0A567C9B" w14:textId="77777777" w:rsidR="00FE75EF" w:rsidRPr="00CF1A71" w:rsidRDefault="00FE75EF" w:rsidP="00036405">
      <w:pPr>
        <w:widowControl/>
        <w:numPr>
          <w:ilvl w:val="0"/>
          <w:numId w:val="27"/>
        </w:numPr>
        <w:autoSpaceDE/>
        <w:autoSpaceDN/>
        <w:adjustRightInd/>
        <w:ind w:left="142" w:hanging="43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личная подпись.</w:t>
      </w:r>
    </w:p>
    <w:p w14:paraId="32F7082C" w14:textId="77777777" w:rsidR="00FE75EF" w:rsidRPr="00CF1A71" w:rsidRDefault="00FE75EF" w:rsidP="00FE75EF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hd w:val="clear" w:color="auto" w:fill="FFFFFF"/>
        </w:rPr>
      </w:pPr>
      <w:r w:rsidRPr="00CF1A71">
        <w:rPr>
          <w:rFonts w:ascii="Times New Roman" w:hAnsi="Times New Roman" w:cs="Times New Roman"/>
          <w:shd w:val="clear" w:color="auto" w:fill="FFFFFF"/>
        </w:rPr>
        <w:t>Настоящее согласие дано мной бессрочно с правом отзыва.</w:t>
      </w:r>
    </w:p>
    <w:p w14:paraId="4A014CDC" w14:textId="77777777" w:rsidR="00FE75EF" w:rsidRPr="00CF1A71" w:rsidRDefault="00FE75EF" w:rsidP="00FE75EF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hd w:val="clear" w:color="auto" w:fill="FFFFFF"/>
        </w:rPr>
      </w:pPr>
      <w:r w:rsidRPr="00CF1A71">
        <w:rPr>
          <w:rFonts w:ascii="Times New Roman" w:hAnsi="Times New Roman" w:cs="Times New Roman"/>
          <w:shd w:val="clear" w:color="auto" w:fill="FFFFFF"/>
        </w:rPr>
        <w:t xml:space="preserve">Я оставляю за собой право отозвать свое согласие в любое время посредствам составления соответствующего письменного документа. </w:t>
      </w:r>
    </w:p>
    <w:p w14:paraId="2EEE7BB3" w14:textId="77777777" w:rsidR="00FE75EF" w:rsidRPr="00CF1A71" w:rsidRDefault="00FE75EF" w:rsidP="00FE75EF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hd w:val="clear" w:color="auto" w:fill="FFFFFF"/>
        </w:rPr>
      </w:pPr>
      <w:r w:rsidRPr="00CF1A71">
        <w:rPr>
          <w:rFonts w:ascii="Times New Roman" w:hAnsi="Times New Roman" w:cs="Times New Roman"/>
          <w:shd w:val="clear" w:color="auto" w:fill="FFFFFF"/>
        </w:rPr>
        <w:t>Настоящее согласие вступает в действие со дня его подписания до дня отзыва                                       в письменной форме.</w:t>
      </w:r>
    </w:p>
    <w:p w14:paraId="0E0C4B76" w14:textId="77777777" w:rsidR="00FE75EF" w:rsidRPr="00CF1A71" w:rsidRDefault="00FE75EF" w:rsidP="00FE75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hd w:val="clear" w:color="auto" w:fill="FFFFFF"/>
        </w:rPr>
      </w:pPr>
    </w:p>
    <w:p w14:paraId="08B7A1A5" w14:textId="77777777" w:rsidR="00FE75EF" w:rsidRPr="00CF1A71" w:rsidRDefault="00FE75EF" w:rsidP="00FE75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hd w:val="clear" w:color="auto" w:fill="FFFFFF"/>
        </w:rPr>
      </w:pPr>
      <w:r w:rsidRPr="00CF1A71">
        <w:rPr>
          <w:rFonts w:ascii="Times New Roman" w:hAnsi="Times New Roman" w:cs="Times New Roman"/>
          <w:shd w:val="clear" w:color="auto" w:fill="FFFFFF"/>
        </w:rPr>
        <w:t>Подпись субъекта персональных данных</w:t>
      </w:r>
    </w:p>
    <w:p w14:paraId="07C0FE21" w14:textId="77777777" w:rsidR="00FE75EF" w:rsidRPr="00CF1A71" w:rsidRDefault="00FE75EF" w:rsidP="00FE75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hd w:val="clear" w:color="auto" w:fill="FFFFFF"/>
        </w:rPr>
      </w:pPr>
      <w:r w:rsidRPr="00CF1A71">
        <w:rPr>
          <w:rFonts w:ascii="Times New Roman" w:hAnsi="Times New Roman" w:cs="Times New Roman"/>
          <w:shd w:val="clear" w:color="auto" w:fill="FFFFFF"/>
        </w:rPr>
        <w:t xml:space="preserve">____________________                                                                      </w:t>
      </w:r>
      <w:proofErr w:type="gramStart"/>
      <w:r w:rsidRPr="00CF1A71">
        <w:rPr>
          <w:rFonts w:ascii="Times New Roman" w:hAnsi="Times New Roman" w:cs="Times New Roman"/>
          <w:shd w:val="clear" w:color="auto" w:fill="FFFFFF"/>
        </w:rPr>
        <w:t xml:space="preserve">   «</w:t>
      </w:r>
      <w:proofErr w:type="gramEnd"/>
      <w:r w:rsidRPr="00CF1A71">
        <w:rPr>
          <w:rFonts w:ascii="Times New Roman" w:hAnsi="Times New Roman" w:cs="Times New Roman"/>
          <w:shd w:val="clear" w:color="auto" w:fill="FFFFFF"/>
        </w:rPr>
        <w:t xml:space="preserve"> ____» ___________ 20___ г.</w:t>
      </w:r>
    </w:p>
    <w:p w14:paraId="11E1DA89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F1A71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255"/>
      </w:tblGrid>
      <w:tr w:rsidR="00036405" w:rsidRPr="00CF1A71" w14:paraId="7AB7F3D4" w14:textId="77777777" w:rsidTr="00036405">
        <w:tc>
          <w:tcPr>
            <w:tcW w:w="6516" w:type="dxa"/>
          </w:tcPr>
          <w:p w14:paraId="20896322" w14:textId="77777777" w:rsidR="00036405" w:rsidRPr="00CF1A71" w:rsidRDefault="00036405" w:rsidP="00FE75EF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5" w:type="dxa"/>
          </w:tcPr>
          <w:p w14:paraId="51ACCD04" w14:textId="77777777" w:rsidR="00036405" w:rsidRPr="00CF1A71" w:rsidRDefault="00036405" w:rsidP="00036405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</w:rPr>
            </w:pPr>
            <w:r w:rsidRPr="00CF1A71">
              <w:rPr>
                <w:rFonts w:ascii="Times New Roman" w:hAnsi="Times New Roman" w:cs="Times New Roman"/>
                <w:bCs/>
              </w:rPr>
              <w:t xml:space="preserve">Приложение 2 </w:t>
            </w:r>
          </w:p>
          <w:p w14:paraId="6D41FF19" w14:textId="77777777" w:rsidR="00036405" w:rsidRPr="00CF1A71" w:rsidRDefault="00036405" w:rsidP="0003640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CF1A71">
              <w:rPr>
                <w:rFonts w:ascii="Times New Roman" w:hAnsi="Times New Roman" w:cs="Times New Roman"/>
                <w:sz w:val="24"/>
                <w:szCs w:val="24"/>
              </w:rPr>
              <w:t xml:space="preserve">к заявке на участие в отборе </w:t>
            </w:r>
          </w:p>
          <w:p w14:paraId="17E44A76" w14:textId="77777777" w:rsidR="00036405" w:rsidRPr="00CF1A71" w:rsidRDefault="00036405" w:rsidP="0003640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CF1A71">
              <w:rPr>
                <w:rFonts w:ascii="Times New Roman" w:hAnsi="Times New Roman" w:cs="Times New Roman"/>
                <w:sz w:val="24"/>
                <w:szCs w:val="24"/>
              </w:rPr>
              <w:t>получателей субсидии</w:t>
            </w:r>
          </w:p>
          <w:p w14:paraId="2C094565" w14:textId="77777777" w:rsidR="00036405" w:rsidRPr="00CF1A71" w:rsidRDefault="00036405" w:rsidP="00FE75EF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E11F86F" w14:textId="77777777" w:rsidR="00036405" w:rsidRPr="00CF1A71" w:rsidRDefault="00036405" w:rsidP="00FE75EF">
      <w:pPr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14:paraId="1274B43C" w14:textId="77777777" w:rsidR="00036405" w:rsidRPr="00CF1A71" w:rsidRDefault="00036405" w:rsidP="00FE75EF">
      <w:pPr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14:paraId="223329A8" w14:textId="77777777" w:rsidR="00036405" w:rsidRPr="00CF1A71" w:rsidRDefault="00036405" w:rsidP="00FE75EF">
      <w:pPr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14:paraId="1FD1CCED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СОГЛАСИЕ</w:t>
      </w:r>
      <w:r w:rsidRPr="00CF1A71">
        <w:rPr>
          <w:rFonts w:ascii="Times New Roman" w:hAnsi="Times New Roman" w:cs="Times New Roman"/>
          <w:bCs/>
        </w:rPr>
        <w:br w:type="textWrapping" w:clear="all"/>
        <w:t>на обработку персональных данных, разрешенных субъектом персональных данных для распространения</w:t>
      </w:r>
    </w:p>
    <w:p w14:paraId="4EAF7118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</w:rPr>
      </w:pPr>
    </w:p>
    <w:p w14:paraId="3B928D1F" w14:textId="77777777" w:rsidR="00FE75EF" w:rsidRPr="00CF1A71" w:rsidRDefault="00C74549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1A71">
        <w:rPr>
          <w:rFonts w:ascii="Times New Roman" w:hAnsi="Times New Roman" w:cs="Times New Roman"/>
          <w:u w:val="single"/>
        </w:rPr>
        <w:t>город</w:t>
      </w:r>
      <w:r w:rsidR="00FE75EF" w:rsidRPr="00CF1A71">
        <w:rPr>
          <w:rFonts w:ascii="Times New Roman" w:hAnsi="Times New Roman" w:cs="Times New Roman"/>
          <w:u w:val="single"/>
        </w:rPr>
        <w:t xml:space="preserve"> Сургут</w:t>
      </w:r>
      <w:r w:rsidR="00FE75EF" w:rsidRPr="00CF1A71">
        <w:rPr>
          <w:rFonts w:ascii="Times New Roman" w:hAnsi="Times New Roman" w:cs="Times New Roman"/>
        </w:rPr>
        <w:tab/>
      </w:r>
      <w:r w:rsidR="00FE75EF" w:rsidRPr="00CF1A71">
        <w:rPr>
          <w:rFonts w:ascii="Times New Roman" w:hAnsi="Times New Roman" w:cs="Times New Roman"/>
        </w:rPr>
        <w:tab/>
        <w:t xml:space="preserve">                                         </w:t>
      </w:r>
      <w:r w:rsidR="00FE75EF" w:rsidRPr="00CF1A71">
        <w:rPr>
          <w:rFonts w:ascii="Times New Roman" w:hAnsi="Times New Roman" w:cs="Times New Roman"/>
        </w:rPr>
        <w:tab/>
      </w:r>
      <w:r w:rsidR="00FE75EF" w:rsidRPr="00CF1A71">
        <w:rPr>
          <w:rFonts w:ascii="Times New Roman" w:hAnsi="Times New Roman" w:cs="Times New Roman"/>
        </w:rPr>
        <w:tab/>
      </w:r>
      <w:r w:rsidR="00FE75EF" w:rsidRPr="00CF1A71">
        <w:rPr>
          <w:rFonts w:ascii="Times New Roman" w:hAnsi="Times New Roman" w:cs="Times New Roman"/>
        </w:rPr>
        <w:tab/>
        <w:t xml:space="preserve">  </w:t>
      </w:r>
      <w:r w:rsidRPr="00CF1A71">
        <w:rPr>
          <w:rFonts w:ascii="Times New Roman" w:hAnsi="Times New Roman" w:cs="Times New Roman"/>
        </w:rPr>
        <w:t xml:space="preserve">           </w:t>
      </w:r>
      <w:proofErr w:type="gramStart"/>
      <w:r w:rsidRPr="00CF1A71">
        <w:rPr>
          <w:rFonts w:ascii="Times New Roman" w:hAnsi="Times New Roman" w:cs="Times New Roman"/>
        </w:rPr>
        <w:t xml:space="preserve"> </w:t>
      </w:r>
      <w:r w:rsidR="00FE75EF" w:rsidRPr="00CF1A71">
        <w:rPr>
          <w:rFonts w:ascii="Times New Roman" w:hAnsi="Times New Roman" w:cs="Times New Roman"/>
        </w:rPr>
        <w:t xml:space="preserve">  «</w:t>
      </w:r>
      <w:proofErr w:type="gramEnd"/>
      <w:r w:rsidR="00FE75EF" w:rsidRPr="00CF1A71">
        <w:rPr>
          <w:rFonts w:ascii="Times New Roman" w:hAnsi="Times New Roman" w:cs="Times New Roman"/>
        </w:rPr>
        <w:t>__» _____________ г.</w:t>
      </w:r>
    </w:p>
    <w:p w14:paraId="003CAB38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</w:p>
    <w:p w14:paraId="3281255D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Я, ___________________________________________________________</w:t>
      </w:r>
      <w:r w:rsidR="00C74549" w:rsidRPr="00CF1A71">
        <w:rPr>
          <w:rFonts w:ascii="Times New Roman" w:hAnsi="Times New Roman" w:cs="Times New Roman"/>
          <w:bCs/>
        </w:rPr>
        <w:t>___</w:t>
      </w:r>
      <w:r w:rsidRPr="00CF1A71">
        <w:rPr>
          <w:rFonts w:ascii="Times New Roman" w:hAnsi="Times New Roman" w:cs="Times New Roman"/>
          <w:bCs/>
        </w:rPr>
        <w:t>________________,</w:t>
      </w:r>
    </w:p>
    <w:p w14:paraId="1F832619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vertAlign w:val="superscript"/>
        </w:rPr>
      </w:pPr>
      <w:r w:rsidRPr="00CF1A71">
        <w:rPr>
          <w:rFonts w:ascii="Times New Roman" w:hAnsi="Times New Roman" w:cs="Times New Roman"/>
          <w:bCs/>
          <w:vertAlign w:val="superscript"/>
        </w:rPr>
        <w:t>(фамилия, имя, отчество - последнее при наличии)</w:t>
      </w:r>
    </w:p>
    <w:p w14:paraId="05594F9F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________________ серия ________ № _______ выдан _________</w:t>
      </w:r>
      <w:r w:rsidR="00C74549" w:rsidRPr="00CF1A71">
        <w:rPr>
          <w:rFonts w:ascii="Times New Roman" w:hAnsi="Times New Roman" w:cs="Times New Roman"/>
          <w:bCs/>
        </w:rPr>
        <w:t>____</w:t>
      </w:r>
      <w:r w:rsidRPr="00CF1A71">
        <w:rPr>
          <w:rFonts w:ascii="Times New Roman" w:hAnsi="Times New Roman" w:cs="Times New Roman"/>
          <w:bCs/>
        </w:rPr>
        <w:t>______________________</w:t>
      </w:r>
    </w:p>
    <w:p w14:paraId="4E5045A0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vertAlign w:val="superscript"/>
        </w:rPr>
      </w:pPr>
      <w:r w:rsidRPr="00CF1A71">
        <w:rPr>
          <w:rFonts w:ascii="Times New Roman" w:hAnsi="Times New Roman" w:cs="Times New Roman"/>
          <w:bCs/>
          <w:vertAlign w:val="superscript"/>
        </w:rPr>
        <w:t>(вид документа, удостоверяющего личность)</w:t>
      </w:r>
    </w:p>
    <w:p w14:paraId="788BF42C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 xml:space="preserve"> _____________________________________________________________</w:t>
      </w:r>
      <w:r w:rsidR="00C74549" w:rsidRPr="00CF1A71">
        <w:rPr>
          <w:rFonts w:ascii="Times New Roman" w:hAnsi="Times New Roman" w:cs="Times New Roman"/>
          <w:bCs/>
        </w:rPr>
        <w:t>____</w:t>
      </w:r>
      <w:r w:rsidRPr="00CF1A71">
        <w:rPr>
          <w:rFonts w:ascii="Times New Roman" w:hAnsi="Times New Roman" w:cs="Times New Roman"/>
          <w:bCs/>
        </w:rPr>
        <w:t>________________</w:t>
      </w:r>
    </w:p>
    <w:p w14:paraId="2C232F27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vertAlign w:val="subscript"/>
        </w:rPr>
      </w:pPr>
      <w:r w:rsidRPr="00CF1A71">
        <w:rPr>
          <w:rFonts w:ascii="Times New Roman" w:hAnsi="Times New Roman" w:cs="Times New Roman"/>
          <w:bCs/>
          <w:vertAlign w:val="subscript"/>
        </w:rPr>
        <w:t>(когда и кем)</w:t>
      </w:r>
    </w:p>
    <w:p w14:paraId="5CD4A5AF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проживающий(</w:t>
      </w:r>
      <w:proofErr w:type="spellStart"/>
      <w:r w:rsidRPr="00CF1A71">
        <w:rPr>
          <w:rFonts w:ascii="Times New Roman" w:hAnsi="Times New Roman" w:cs="Times New Roman"/>
          <w:bCs/>
        </w:rPr>
        <w:t>ая</w:t>
      </w:r>
      <w:proofErr w:type="spellEnd"/>
      <w:r w:rsidRPr="00CF1A71">
        <w:rPr>
          <w:rFonts w:ascii="Times New Roman" w:hAnsi="Times New Roman" w:cs="Times New Roman"/>
          <w:bCs/>
        </w:rPr>
        <w:t>) по адресу: _________________________________</w:t>
      </w:r>
      <w:r w:rsidR="00C74549" w:rsidRPr="00CF1A71">
        <w:rPr>
          <w:rFonts w:ascii="Times New Roman" w:hAnsi="Times New Roman" w:cs="Times New Roman"/>
          <w:bCs/>
        </w:rPr>
        <w:t>____</w:t>
      </w:r>
      <w:r w:rsidRPr="00CF1A71">
        <w:rPr>
          <w:rFonts w:ascii="Times New Roman" w:hAnsi="Times New Roman" w:cs="Times New Roman"/>
          <w:bCs/>
        </w:rPr>
        <w:t>___________________</w:t>
      </w:r>
    </w:p>
    <w:p w14:paraId="64E52574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 xml:space="preserve"> ___________________________________________________________</w:t>
      </w:r>
      <w:r w:rsidR="00C74549" w:rsidRPr="00CF1A71">
        <w:rPr>
          <w:rFonts w:ascii="Times New Roman" w:hAnsi="Times New Roman" w:cs="Times New Roman"/>
          <w:bCs/>
        </w:rPr>
        <w:t>____</w:t>
      </w:r>
      <w:r w:rsidRPr="00CF1A71">
        <w:rPr>
          <w:rFonts w:ascii="Times New Roman" w:hAnsi="Times New Roman" w:cs="Times New Roman"/>
          <w:bCs/>
        </w:rPr>
        <w:t>__________________</w:t>
      </w:r>
    </w:p>
    <w:p w14:paraId="45DACF26" w14:textId="77777777" w:rsidR="00FE75EF" w:rsidRPr="00CF1A71" w:rsidRDefault="00FE75EF" w:rsidP="00FE75EF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1A71">
        <w:rPr>
          <w:rFonts w:ascii="Times New Roman" w:hAnsi="Times New Roman" w:cs="Times New Roman"/>
        </w:rPr>
        <w:t>На основании ст</w:t>
      </w:r>
      <w:r w:rsidR="006C6A8B" w:rsidRPr="00CF1A71">
        <w:rPr>
          <w:rFonts w:ascii="Times New Roman" w:hAnsi="Times New Roman" w:cs="Times New Roman"/>
        </w:rPr>
        <w:t>атьи</w:t>
      </w:r>
      <w:r w:rsidRPr="00CF1A71">
        <w:rPr>
          <w:rFonts w:ascii="Times New Roman" w:hAnsi="Times New Roman" w:cs="Times New Roman"/>
        </w:rPr>
        <w:t xml:space="preserve"> 10.1 Федерального закона</w:t>
      </w:r>
      <w:r w:rsidRPr="00CF1A71">
        <w:rPr>
          <w:rFonts w:ascii="Times New Roman" w:hAnsi="Times New Roman" w:cs="Times New Roman"/>
          <w:kern w:val="3"/>
        </w:rPr>
        <w:t xml:space="preserve"> от 27.07.2006 </w:t>
      </w:r>
      <w:r w:rsidR="006C6A8B" w:rsidRPr="00CF1A71">
        <w:rPr>
          <w:rFonts w:ascii="Times New Roman" w:hAnsi="Times New Roman" w:cs="Times New Roman"/>
          <w:kern w:val="3"/>
        </w:rPr>
        <w:t xml:space="preserve">№ </w:t>
      </w:r>
      <w:r w:rsidR="00036405" w:rsidRPr="00CF1A71">
        <w:rPr>
          <w:rFonts w:ascii="Times New Roman" w:hAnsi="Times New Roman" w:cs="Times New Roman"/>
        </w:rPr>
        <w:t>152-ФЗ «О персональных данных», д</w:t>
      </w:r>
      <w:r w:rsidRPr="00CF1A71">
        <w:rPr>
          <w:rFonts w:ascii="Times New Roman" w:hAnsi="Times New Roman" w:cs="Times New Roman"/>
          <w:bCs/>
        </w:rPr>
        <w:t>аю свое согласие</w:t>
      </w:r>
      <w:r w:rsidRPr="00CF1A71">
        <w:rPr>
          <w:rFonts w:ascii="Times New Roman" w:hAnsi="Times New Roman" w:cs="Times New Roman"/>
          <w:kern w:val="3"/>
        </w:rPr>
        <w:t xml:space="preserve"> на распространение</w:t>
      </w:r>
      <w:r w:rsidRPr="00CF1A71">
        <w:rPr>
          <w:rFonts w:ascii="Times New Roman" w:hAnsi="Times New Roman" w:cs="Times New Roman"/>
          <w:shd w:val="clear" w:color="auto" w:fill="FFFFFF"/>
        </w:rPr>
        <w:t xml:space="preserve"> (передачу, предоставление) своих персональных данных</w:t>
      </w:r>
      <w:r w:rsidRPr="00CF1A71">
        <w:rPr>
          <w:rFonts w:ascii="Times New Roman" w:hAnsi="Times New Roman" w:cs="Times New Roman"/>
          <w:kern w:val="3"/>
        </w:rPr>
        <w:t xml:space="preserve"> на публикацию (размещение) в информационно-телекоммуникационной сети «Интернет</w:t>
      </w:r>
      <w:r w:rsidRPr="00CF1A71">
        <w:rPr>
          <w:rFonts w:ascii="Times New Roman" w:hAnsi="Times New Roman" w:cs="Times New Roman"/>
          <w:kern w:val="3"/>
          <w:szCs w:val="22"/>
        </w:rPr>
        <w:t xml:space="preserve">» моих персональных данных </w:t>
      </w:r>
      <w:r w:rsidR="0018614B" w:rsidRPr="00CF1A71">
        <w:rPr>
          <w:rFonts w:ascii="Times New Roman" w:hAnsi="Times New Roman" w:cs="Times New Roman"/>
          <w:bCs/>
        </w:rPr>
        <w:t>комитету культуры</w:t>
      </w:r>
      <w:r w:rsidRPr="00CF1A71">
        <w:rPr>
          <w:rFonts w:ascii="Times New Roman" w:hAnsi="Times New Roman" w:cs="Times New Roman"/>
          <w:bCs/>
        </w:rPr>
        <w:t xml:space="preserve"> Администрации города Сургута</w:t>
      </w:r>
      <w:r w:rsidRPr="00CF1A71">
        <w:rPr>
          <w:rFonts w:ascii="Times New Roman" w:hAnsi="Times New Roman" w:cs="Times New Roman"/>
        </w:rPr>
        <w:t>:</w:t>
      </w:r>
      <w:r w:rsidRPr="00CF1A71">
        <w:rPr>
          <w:rFonts w:ascii="Times New Roman" w:hAnsi="Times New Roman" w:cs="Times New Roman"/>
          <w:bCs/>
        </w:rPr>
        <w:t xml:space="preserve"> </w:t>
      </w:r>
      <w:r w:rsidRPr="00CF1A71">
        <w:rPr>
          <w:rFonts w:ascii="Times New Roman" w:hAnsi="Times New Roman" w:cs="Times New Roman"/>
          <w:u w:val="single"/>
        </w:rPr>
        <w:t>город Сургут, Администрация города Сургута, адрес: 628408, Ханты</w:t>
      </w:r>
      <w:r w:rsidR="000B2747" w:rsidRPr="00CF1A71">
        <w:rPr>
          <w:rFonts w:ascii="Times New Roman" w:hAnsi="Times New Roman" w:cs="Times New Roman"/>
          <w:u w:val="single"/>
        </w:rPr>
        <w:t>-</w:t>
      </w:r>
      <w:r w:rsidRPr="00CF1A71">
        <w:rPr>
          <w:rFonts w:ascii="Times New Roman" w:hAnsi="Times New Roman" w:cs="Times New Roman"/>
          <w:u w:val="single"/>
        </w:rPr>
        <w:t>Мансий</w:t>
      </w:r>
      <w:r w:rsidR="006C6A8B" w:rsidRPr="00CF1A71">
        <w:rPr>
          <w:rFonts w:ascii="Times New Roman" w:hAnsi="Times New Roman" w:cs="Times New Roman"/>
          <w:u w:val="single"/>
        </w:rPr>
        <w:t>ский автономный округ – Югра, город Сургут, улица</w:t>
      </w:r>
      <w:r w:rsidRPr="00CF1A71">
        <w:rPr>
          <w:rFonts w:ascii="Times New Roman" w:hAnsi="Times New Roman" w:cs="Times New Roman"/>
          <w:u w:val="single"/>
        </w:rPr>
        <w:t xml:space="preserve"> Энгельса, 8</w:t>
      </w:r>
      <w:r w:rsidRPr="00CF1A71">
        <w:rPr>
          <w:rFonts w:ascii="Times New Roman" w:hAnsi="Times New Roman" w:cs="Times New Roman"/>
        </w:rPr>
        <w:t xml:space="preserve"> </w:t>
      </w:r>
    </w:p>
    <w:p w14:paraId="7649AFE1" w14:textId="77777777" w:rsidR="00FE75EF" w:rsidRPr="00CF1A71" w:rsidRDefault="00FE75EF" w:rsidP="00FE7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F1A71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образования, органа власти муниципального образования, юридический адрес органа власти муниципального образования)</w:t>
      </w:r>
    </w:p>
    <w:p w14:paraId="03ED4B18" w14:textId="77777777" w:rsidR="00FE75EF" w:rsidRPr="00CF1A71" w:rsidRDefault="00FE75EF" w:rsidP="00FE75E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 xml:space="preserve">Согласие дается в целях </w:t>
      </w:r>
      <w:r w:rsidRPr="00CF1A71">
        <w:rPr>
          <w:rFonts w:ascii="Times New Roman" w:hAnsi="Times New Roman" w:cs="Times New Roman"/>
          <w:shd w:val="clear" w:color="auto" w:fill="FFFFFF"/>
        </w:rPr>
        <w:t xml:space="preserve">обеспечения соблюдения законов и иных нормативных правовых актов </w:t>
      </w:r>
      <w:r w:rsidRPr="00CF1A71">
        <w:rPr>
          <w:rFonts w:ascii="Times New Roman" w:hAnsi="Times New Roman" w:cs="Times New Roman"/>
          <w:bCs/>
        </w:rPr>
        <w:t>и распространяется на следующую информацию:</w:t>
      </w:r>
    </w:p>
    <w:p w14:paraId="4166910A" w14:textId="77777777" w:rsidR="00FE75EF" w:rsidRPr="00CF1A71" w:rsidRDefault="00FE75EF" w:rsidP="00036405">
      <w:pPr>
        <w:widowControl/>
        <w:numPr>
          <w:ilvl w:val="0"/>
          <w:numId w:val="27"/>
        </w:numPr>
        <w:autoSpaceDE/>
        <w:autoSpaceDN/>
        <w:adjustRightInd/>
        <w:ind w:left="142" w:hanging="43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фамилия, имя, отчество</w:t>
      </w:r>
      <w:r w:rsidR="00036405" w:rsidRPr="00CF1A71">
        <w:rPr>
          <w:rFonts w:ascii="Times New Roman" w:hAnsi="Times New Roman" w:cs="Times New Roman"/>
          <w:bCs/>
        </w:rPr>
        <w:t xml:space="preserve"> (последнее – при наличии)</w:t>
      </w:r>
      <w:r w:rsidRPr="00CF1A71">
        <w:rPr>
          <w:rFonts w:ascii="Times New Roman" w:hAnsi="Times New Roman" w:cs="Times New Roman"/>
          <w:bCs/>
        </w:rPr>
        <w:t>, дата и место рождения, гражданство;</w:t>
      </w:r>
    </w:p>
    <w:p w14:paraId="16D704C0" w14:textId="77777777" w:rsidR="00FE75EF" w:rsidRPr="00CF1A71" w:rsidRDefault="00FE75EF" w:rsidP="00036405">
      <w:pPr>
        <w:widowControl/>
        <w:numPr>
          <w:ilvl w:val="0"/>
          <w:numId w:val="27"/>
        </w:numPr>
        <w:autoSpaceDE/>
        <w:autoSpaceDN/>
        <w:adjustRightInd/>
        <w:ind w:left="142" w:hanging="43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адрес местожительства (адрес регистрации и фактического проживания);</w:t>
      </w:r>
    </w:p>
    <w:p w14:paraId="51DE049A" w14:textId="77777777" w:rsidR="00FE75EF" w:rsidRPr="00CF1A71" w:rsidRDefault="00FE75EF" w:rsidP="00036405">
      <w:pPr>
        <w:widowControl/>
        <w:numPr>
          <w:ilvl w:val="0"/>
          <w:numId w:val="27"/>
        </w:numPr>
        <w:autoSpaceDE/>
        <w:autoSpaceDN/>
        <w:adjustRightInd/>
        <w:ind w:left="142" w:hanging="43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паспорт (серия, номер, кем и когда выдан);</w:t>
      </w:r>
    </w:p>
    <w:p w14:paraId="4D637364" w14:textId="77777777" w:rsidR="00FE75EF" w:rsidRPr="00CF1A71" w:rsidRDefault="00FE75EF" w:rsidP="00036405">
      <w:pPr>
        <w:widowControl/>
        <w:numPr>
          <w:ilvl w:val="0"/>
          <w:numId w:val="27"/>
        </w:numPr>
        <w:autoSpaceDE/>
        <w:autoSpaceDN/>
        <w:adjustRightInd/>
        <w:ind w:left="142" w:hanging="43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номер телефона;</w:t>
      </w:r>
    </w:p>
    <w:p w14:paraId="7B4EAF4C" w14:textId="77777777" w:rsidR="00FE75EF" w:rsidRPr="00CF1A71" w:rsidRDefault="00FE75EF" w:rsidP="00036405">
      <w:pPr>
        <w:widowControl/>
        <w:numPr>
          <w:ilvl w:val="0"/>
          <w:numId w:val="27"/>
        </w:numPr>
        <w:autoSpaceDE/>
        <w:autoSpaceDN/>
        <w:adjustRightInd/>
        <w:ind w:left="142" w:hanging="43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идентификационный номер налогоплательщика (ИНН);</w:t>
      </w:r>
    </w:p>
    <w:p w14:paraId="14A7ED00" w14:textId="77777777" w:rsidR="00FE75EF" w:rsidRPr="00CF1A71" w:rsidRDefault="00036405" w:rsidP="00036405">
      <w:pPr>
        <w:widowControl/>
        <w:numPr>
          <w:ilvl w:val="0"/>
          <w:numId w:val="27"/>
        </w:numPr>
        <w:autoSpaceDE/>
        <w:autoSpaceDN/>
        <w:adjustRightInd/>
        <w:ind w:left="142" w:hanging="43"/>
        <w:rPr>
          <w:rFonts w:ascii="Times New Roman" w:hAnsi="Times New Roman" w:cs="Times New Roman"/>
          <w:bCs/>
        </w:rPr>
      </w:pPr>
      <w:r w:rsidRPr="00CF1A71">
        <w:rPr>
          <w:rFonts w:ascii="Times New Roman" w:hAnsi="Times New Roman" w:cs="Times New Roman"/>
          <w:bCs/>
        </w:rPr>
        <w:t>адрес электронной почты.</w:t>
      </w:r>
    </w:p>
    <w:p w14:paraId="093BCC2E" w14:textId="77777777" w:rsidR="00FE75EF" w:rsidRPr="00CF1A71" w:rsidRDefault="00FE75EF" w:rsidP="00FE75EF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hd w:val="clear" w:color="auto" w:fill="FFFFFF"/>
        </w:rPr>
      </w:pPr>
      <w:r w:rsidRPr="00CF1A71">
        <w:rPr>
          <w:rFonts w:ascii="Times New Roman" w:hAnsi="Times New Roman" w:cs="Times New Roman"/>
          <w:shd w:val="clear" w:color="auto" w:fill="FFFFFF"/>
        </w:rPr>
        <w:t>Настоящее согласие дано мной бессрочно с правом отзыва.</w:t>
      </w:r>
    </w:p>
    <w:p w14:paraId="5614B682" w14:textId="77777777" w:rsidR="00FE75EF" w:rsidRPr="00CF1A71" w:rsidRDefault="00FE75EF" w:rsidP="00FE75EF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hd w:val="clear" w:color="auto" w:fill="FFFFFF"/>
        </w:rPr>
      </w:pPr>
      <w:r w:rsidRPr="00CF1A71">
        <w:rPr>
          <w:rFonts w:ascii="Times New Roman" w:hAnsi="Times New Roman" w:cs="Times New Roman"/>
          <w:shd w:val="clear" w:color="auto" w:fill="FFFFFF"/>
        </w:rPr>
        <w:t xml:space="preserve">Я оставляю за собой право отозвать свое согласие в любое время посредствам составления соответствующего письменного документа. </w:t>
      </w:r>
    </w:p>
    <w:p w14:paraId="73AA8319" w14:textId="77777777" w:rsidR="00FE75EF" w:rsidRPr="00CF1A71" w:rsidRDefault="00FE75EF" w:rsidP="00FE75EF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hd w:val="clear" w:color="auto" w:fill="FFFFFF"/>
        </w:rPr>
      </w:pPr>
      <w:r w:rsidRPr="00CF1A71">
        <w:rPr>
          <w:rFonts w:ascii="Times New Roman" w:hAnsi="Times New Roman" w:cs="Times New Roman"/>
          <w:shd w:val="clear" w:color="auto" w:fill="FFFFFF"/>
        </w:rPr>
        <w:t>Настоящее согласие вступает в действие со дня его подписания до дня отзы</w:t>
      </w:r>
      <w:r w:rsidR="00E73EB6" w:rsidRPr="00CF1A71">
        <w:rPr>
          <w:rFonts w:ascii="Times New Roman" w:hAnsi="Times New Roman" w:cs="Times New Roman"/>
          <w:shd w:val="clear" w:color="auto" w:fill="FFFFFF"/>
        </w:rPr>
        <w:t xml:space="preserve">ва </w:t>
      </w:r>
      <w:r w:rsidRPr="00CF1A71">
        <w:rPr>
          <w:rFonts w:ascii="Times New Roman" w:hAnsi="Times New Roman" w:cs="Times New Roman"/>
          <w:shd w:val="clear" w:color="auto" w:fill="FFFFFF"/>
        </w:rPr>
        <w:t>в письменной форме.</w:t>
      </w:r>
    </w:p>
    <w:p w14:paraId="6F74492B" w14:textId="77777777" w:rsidR="00FE75EF" w:rsidRPr="00CF1A71" w:rsidRDefault="00FE75EF" w:rsidP="00FE75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hd w:val="clear" w:color="auto" w:fill="FFFFFF"/>
        </w:rPr>
      </w:pPr>
    </w:p>
    <w:p w14:paraId="5B27F6D2" w14:textId="77777777" w:rsidR="00FE75EF" w:rsidRPr="00CF1A71" w:rsidRDefault="00FE75EF" w:rsidP="00FE75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hd w:val="clear" w:color="auto" w:fill="FFFFFF"/>
        </w:rPr>
      </w:pPr>
      <w:r w:rsidRPr="00CF1A71">
        <w:rPr>
          <w:rFonts w:ascii="Times New Roman" w:hAnsi="Times New Roman" w:cs="Times New Roman"/>
          <w:shd w:val="clear" w:color="auto" w:fill="FFFFFF"/>
        </w:rPr>
        <w:t>Подпись субъекта персональных данных</w:t>
      </w:r>
    </w:p>
    <w:p w14:paraId="2734CE67" w14:textId="77777777" w:rsidR="00FE75EF" w:rsidRPr="00CF1A71" w:rsidRDefault="00FE75EF" w:rsidP="00FE75E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hd w:val="clear" w:color="auto" w:fill="FFFFFF"/>
        </w:rPr>
      </w:pPr>
      <w:r w:rsidRPr="00CF1A71">
        <w:rPr>
          <w:rFonts w:ascii="Times New Roman" w:hAnsi="Times New Roman" w:cs="Times New Roman"/>
          <w:shd w:val="clear" w:color="auto" w:fill="FFFFFF"/>
        </w:rPr>
        <w:t xml:space="preserve">____________________                           </w:t>
      </w:r>
      <w:r w:rsidR="006C6A8B" w:rsidRPr="00CF1A71">
        <w:rPr>
          <w:rFonts w:ascii="Times New Roman" w:hAnsi="Times New Roman" w:cs="Times New Roman"/>
          <w:shd w:val="clear" w:color="auto" w:fill="FFFFFF"/>
        </w:rPr>
        <w:t xml:space="preserve">  </w:t>
      </w:r>
      <w:r w:rsidRPr="00CF1A71">
        <w:rPr>
          <w:rFonts w:ascii="Times New Roman" w:hAnsi="Times New Roman" w:cs="Times New Roman"/>
          <w:shd w:val="clear" w:color="auto" w:fill="FFFFFF"/>
        </w:rPr>
        <w:t xml:space="preserve">                          </w:t>
      </w:r>
      <w:r w:rsidR="006C6A8B" w:rsidRPr="00CF1A71">
        <w:rPr>
          <w:rFonts w:ascii="Times New Roman" w:hAnsi="Times New Roman" w:cs="Times New Roman"/>
          <w:shd w:val="clear" w:color="auto" w:fill="FFFFFF"/>
        </w:rPr>
        <w:t xml:space="preserve">               </w:t>
      </w:r>
      <w:proofErr w:type="gramStart"/>
      <w:r w:rsidR="006C6A8B" w:rsidRPr="00CF1A71">
        <w:rPr>
          <w:rFonts w:ascii="Times New Roman" w:hAnsi="Times New Roman" w:cs="Times New Roman"/>
          <w:shd w:val="clear" w:color="auto" w:fill="FFFFFF"/>
        </w:rPr>
        <w:t xml:space="preserve">   </w:t>
      </w:r>
      <w:r w:rsidRPr="00CF1A71">
        <w:rPr>
          <w:rFonts w:ascii="Times New Roman" w:hAnsi="Times New Roman" w:cs="Times New Roman"/>
          <w:shd w:val="clear" w:color="auto" w:fill="FFFFFF"/>
        </w:rPr>
        <w:t>«</w:t>
      </w:r>
      <w:proofErr w:type="gramEnd"/>
      <w:r w:rsidRPr="00CF1A71">
        <w:rPr>
          <w:rFonts w:ascii="Times New Roman" w:hAnsi="Times New Roman" w:cs="Times New Roman"/>
          <w:shd w:val="clear" w:color="auto" w:fill="FFFFFF"/>
        </w:rPr>
        <w:t xml:space="preserve"> ____» ___________ 20___ г.</w:t>
      </w:r>
    </w:p>
    <w:p w14:paraId="2FDEFF6A" w14:textId="77777777" w:rsidR="00FE75EF" w:rsidRPr="00CF1A71" w:rsidRDefault="00FE75EF" w:rsidP="00FE75E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8F94F9D" w14:textId="656E403E" w:rsidR="0080067B" w:rsidRDefault="0080067B" w:rsidP="008006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14:paraId="51A37572" w14:textId="0AD41F1C" w:rsidR="00504F8F" w:rsidRDefault="00504F8F" w:rsidP="008006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14:paraId="0C651BE2" w14:textId="77777777" w:rsidR="00504F8F" w:rsidRDefault="00504F8F" w:rsidP="0080067B">
      <w:pPr>
        <w:widowControl/>
        <w:autoSpaceDE/>
        <w:autoSpaceDN/>
        <w:adjustRightInd/>
        <w:ind w:firstLine="0"/>
        <w:jc w:val="left"/>
      </w:pPr>
      <w:r>
        <w:t xml:space="preserve">Исполнитель: Попова Виктория Васильевна, специалист-эксперт </w:t>
      </w:r>
    </w:p>
    <w:p w14:paraId="5DF239FD" w14:textId="77777777" w:rsidR="00504F8F" w:rsidRDefault="00504F8F" w:rsidP="0080067B">
      <w:pPr>
        <w:widowControl/>
        <w:autoSpaceDE/>
        <w:autoSpaceDN/>
        <w:adjustRightInd/>
        <w:ind w:firstLine="0"/>
        <w:jc w:val="left"/>
      </w:pPr>
      <w:r>
        <w:t xml:space="preserve">отдела мониторинга и оценки качества муниципальных </w:t>
      </w:r>
    </w:p>
    <w:p w14:paraId="06BA2D26" w14:textId="353BDABF" w:rsidR="00504F8F" w:rsidRPr="00CF1A71" w:rsidRDefault="00504F8F" w:rsidP="008006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>
        <w:t xml:space="preserve">услуг тел.: (3462) 52-23-11 </w:t>
      </w:r>
      <w:bookmarkStart w:id="1" w:name="_GoBack"/>
      <w:bookmarkEnd w:id="1"/>
    </w:p>
    <w:sectPr w:rsidR="00504F8F" w:rsidRPr="00CF1A71" w:rsidSect="00E73EB6">
      <w:headerReference w:type="default" r:id="rId67"/>
      <w:pgSz w:w="11907" w:h="16840" w:code="9"/>
      <w:pgMar w:top="851" w:right="567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7DEA3" w14:textId="77777777" w:rsidR="000D3F12" w:rsidRDefault="000D3F12">
      <w:r>
        <w:separator/>
      </w:r>
    </w:p>
  </w:endnote>
  <w:endnote w:type="continuationSeparator" w:id="0">
    <w:p w14:paraId="678F378B" w14:textId="77777777" w:rsidR="000D3F12" w:rsidRDefault="000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9B203" w14:textId="77777777" w:rsidR="000D3F12" w:rsidRDefault="000D3F12">
      <w:r>
        <w:separator/>
      </w:r>
    </w:p>
  </w:footnote>
  <w:footnote w:type="continuationSeparator" w:id="0">
    <w:p w14:paraId="3A468417" w14:textId="77777777" w:rsidR="000D3F12" w:rsidRDefault="000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085906"/>
      <w:docPartObj>
        <w:docPartGallery w:val="Page Numbers (Top of Page)"/>
        <w:docPartUnique/>
      </w:docPartObj>
    </w:sdtPr>
    <w:sdtEndPr/>
    <w:sdtContent>
      <w:p w14:paraId="5A4F5E5C" w14:textId="7BB537F2" w:rsidR="00E14DEA" w:rsidRDefault="00E14DEA">
        <w:pPr>
          <w:pStyle w:val="ae"/>
          <w:jc w:val="center"/>
        </w:pPr>
        <w:r w:rsidRPr="0040661C">
          <w:rPr>
            <w:sz w:val="20"/>
            <w:szCs w:val="20"/>
          </w:rPr>
          <w:fldChar w:fldCharType="begin"/>
        </w:r>
        <w:r w:rsidRPr="0040661C">
          <w:rPr>
            <w:sz w:val="20"/>
            <w:szCs w:val="20"/>
          </w:rPr>
          <w:instrText>PAGE   \* MERGEFORMAT</w:instrText>
        </w:r>
        <w:r w:rsidRPr="0040661C">
          <w:rPr>
            <w:sz w:val="20"/>
            <w:szCs w:val="20"/>
          </w:rPr>
          <w:fldChar w:fldCharType="separate"/>
        </w:r>
        <w:r w:rsidR="00504F8F">
          <w:rPr>
            <w:noProof/>
            <w:sz w:val="20"/>
            <w:szCs w:val="20"/>
          </w:rPr>
          <w:t>35</w:t>
        </w:r>
        <w:r w:rsidRPr="0040661C">
          <w:rPr>
            <w:sz w:val="20"/>
            <w:szCs w:val="20"/>
          </w:rPr>
          <w:fldChar w:fldCharType="end"/>
        </w:r>
      </w:p>
    </w:sdtContent>
  </w:sdt>
  <w:p w14:paraId="31E3CB6F" w14:textId="77777777" w:rsidR="00E14DEA" w:rsidRDefault="00E14D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4C6"/>
    <w:multiLevelType w:val="multilevel"/>
    <w:tmpl w:val="8FCE4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5E2874"/>
    <w:multiLevelType w:val="multilevel"/>
    <w:tmpl w:val="3530F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9C4180"/>
    <w:multiLevelType w:val="multilevel"/>
    <w:tmpl w:val="24D2F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AD24B43"/>
    <w:multiLevelType w:val="hybridMultilevel"/>
    <w:tmpl w:val="3AC85E7E"/>
    <w:lvl w:ilvl="0" w:tplc="884EA898">
      <w:start w:val="1"/>
      <w:numFmt w:val="bullet"/>
      <w:lvlText w:val="−"/>
      <w:lvlJc w:val="left"/>
      <w:pPr>
        <w:ind w:left="894" w:hanging="360"/>
      </w:pPr>
      <w:rPr>
        <w:rFonts w:ascii="Times New Roman" w:hAnsi="Times New Roman" w:cs="Times New Roman"/>
      </w:rPr>
    </w:lvl>
    <w:lvl w:ilvl="1" w:tplc="7A7C72C6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/>
      </w:rPr>
    </w:lvl>
    <w:lvl w:ilvl="2" w:tplc="A6EC578E">
      <w:start w:val="1"/>
      <w:numFmt w:val="bullet"/>
      <w:lvlText w:val=""/>
      <w:lvlJc w:val="left"/>
      <w:pPr>
        <w:ind w:left="2334" w:hanging="360"/>
      </w:pPr>
      <w:rPr>
        <w:rFonts w:ascii="Wingdings" w:hAnsi="Wingdings"/>
      </w:rPr>
    </w:lvl>
    <w:lvl w:ilvl="3" w:tplc="511622A0">
      <w:start w:val="1"/>
      <w:numFmt w:val="bullet"/>
      <w:lvlText w:val=""/>
      <w:lvlJc w:val="left"/>
      <w:pPr>
        <w:ind w:left="3054" w:hanging="360"/>
      </w:pPr>
      <w:rPr>
        <w:rFonts w:ascii="Symbol" w:hAnsi="Symbol"/>
      </w:rPr>
    </w:lvl>
    <w:lvl w:ilvl="4" w:tplc="9CE69EE6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/>
      </w:rPr>
    </w:lvl>
    <w:lvl w:ilvl="5" w:tplc="81144E30">
      <w:start w:val="1"/>
      <w:numFmt w:val="bullet"/>
      <w:lvlText w:val=""/>
      <w:lvlJc w:val="left"/>
      <w:pPr>
        <w:ind w:left="4494" w:hanging="360"/>
      </w:pPr>
      <w:rPr>
        <w:rFonts w:ascii="Wingdings" w:hAnsi="Wingdings"/>
      </w:rPr>
    </w:lvl>
    <w:lvl w:ilvl="6" w:tplc="1BA605FC">
      <w:start w:val="1"/>
      <w:numFmt w:val="bullet"/>
      <w:lvlText w:val=""/>
      <w:lvlJc w:val="left"/>
      <w:pPr>
        <w:ind w:left="5214" w:hanging="360"/>
      </w:pPr>
      <w:rPr>
        <w:rFonts w:ascii="Symbol" w:hAnsi="Symbol"/>
      </w:rPr>
    </w:lvl>
    <w:lvl w:ilvl="7" w:tplc="F41804F6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/>
      </w:rPr>
    </w:lvl>
    <w:lvl w:ilvl="8" w:tplc="BAE0C8F4">
      <w:start w:val="1"/>
      <w:numFmt w:val="bullet"/>
      <w:lvlText w:val=""/>
      <w:lvlJc w:val="left"/>
      <w:pPr>
        <w:ind w:left="6654" w:hanging="360"/>
      </w:pPr>
      <w:rPr>
        <w:rFonts w:ascii="Wingdings" w:hAnsi="Wingdings"/>
      </w:rPr>
    </w:lvl>
  </w:abstractNum>
  <w:abstractNum w:abstractNumId="4" w15:restartNumberingAfterBreak="0">
    <w:nsid w:val="0C195F5D"/>
    <w:multiLevelType w:val="hybridMultilevel"/>
    <w:tmpl w:val="5B08AC4C"/>
    <w:lvl w:ilvl="0" w:tplc="06789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EAC0192"/>
    <w:multiLevelType w:val="multilevel"/>
    <w:tmpl w:val="EA905D36"/>
    <w:styleLink w:val="List4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6" w15:restartNumberingAfterBreak="0">
    <w:nsid w:val="15545ABB"/>
    <w:multiLevelType w:val="multilevel"/>
    <w:tmpl w:val="FE7684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8061CE"/>
    <w:multiLevelType w:val="multilevel"/>
    <w:tmpl w:val="B94E6816"/>
    <w:styleLink w:val="List2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8" w15:restartNumberingAfterBreak="0">
    <w:nsid w:val="1A13105D"/>
    <w:multiLevelType w:val="multilevel"/>
    <w:tmpl w:val="C2525F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9" w15:restartNumberingAfterBreak="0">
    <w:nsid w:val="2A4B4211"/>
    <w:multiLevelType w:val="multilevel"/>
    <w:tmpl w:val="AE56C8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DFC528E"/>
    <w:multiLevelType w:val="multilevel"/>
    <w:tmpl w:val="C38C54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F256D2A"/>
    <w:multiLevelType w:val="multilevel"/>
    <w:tmpl w:val="4E34A2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12" w15:restartNumberingAfterBreak="0">
    <w:nsid w:val="328C747A"/>
    <w:multiLevelType w:val="multilevel"/>
    <w:tmpl w:val="912E2E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6A6371C"/>
    <w:multiLevelType w:val="hybridMultilevel"/>
    <w:tmpl w:val="251282EC"/>
    <w:lvl w:ilvl="0" w:tplc="8D4E79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2F430F"/>
    <w:multiLevelType w:val="multilevel"/>
    <w:tmpl w:val="8B547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9C1F7F"/>
    <w:multiLevelType w:val="multilevel"/>
    <w:tmpl w:val="F704FB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8CD1A9A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17" w15:restartNumberingAfterBreak="0">
    <w:nsid w:val="4E4B596C"/>
    <w:multiLevelType w:val="multilevel"/>
    <w:tmpl w:val="A1248DB6"/>
    <w:lvl w:ilvl="0">
      <w:start w:val="1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Theme="minorEastAsia" w:hint="default"/>
      </w:rPr>
    </w:lvl>
  </w:abstractNum>
  <w:abstractNum w:abstractNumId="18" w15:restartNumberingAfterBreak="0">
    <w:nsid w:val="548E19EA"/>
    <w:multiLevelType w:val="multilevel"/>
    <w:tmpl w:val="F444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CEE6D7B"/>
    <w:multiLevelType w:val="hybridMultilevel"/>
    <w:tmpl w:val="19145604"/>
    <w:lvl w:ilvl="0" w:tplc="6624D4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06AF1"/>
    <w:multiLevelType w:val="multilevel"/>
    <w:tmpl w:val="F4ACFA74"/>
    <w:styleLink w:val="List5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21" w15:restartNumberingAfterBreak="0">
    <w:nsid w:val="61D44FB4"/>
    <w:multiLevelType w:val="multilevel"/>
    <w:tmpl w:val="F43A0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C1C3EB9"/>
    <w:multiLevelType w:val="multilevel"/>
    <w:tmpl w:val="F2344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2E331F2"/>
    <w:multiLevelType w:val="multilevel"/>
    <w:tmpl w:val="8716B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35B2DE2"/>
    <w:multiLevelType w:val="multilevel"/>
    <w:tmpl w:val="F444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6770156"/>
    <w:multiLevelType w:val="multilevel"/>
    <w:tmpl w:val="CEB80D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D161A37"/>
    <w:multiLevelType w:val="multilevel"/>
    <w:tmpl w:val="F0663F86"/>
    <w:styleLink w:val="List6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4"/>
        <w:szCs w:val="24"/>
        <w:lang w:val="ru-RU"/>
      </w:rPr>
    </w:lvl>
  </w:abstractNum>
  <w:num w:numId="1">
    <w:abstractNumId w:val="23"/>
  </w:num>
  <w:num w:numId="2">
    <w:abstractNumId w:val="7"/>
  </w:num>
  <w:num w:numId="3">
    <w:abstractNumId w:val="5"/>
  </w:num>
  <w:num w:numId="4">
    <w:abstractNumId w:val="20"/>
  </w:num>
  <w:num w:numId="5">
    <w:abstractNumId w:val="27"/>
  </w:num>
  <w:num w:numId="6">
    <w:abstractNumId w:val="19"/>
  </w:num>
  <w:num w:numId="7">
    <w:abstractNumId w:val="13"/>
  </w:num>
  <w:num w:numId="8">
    <w:abstractNumId w:val="11"/>
  </w:num>
  <w:num w:numId="9">
    <w:abstractNumId w:val="22"/>
  </w:num>
  <w:num w:numId="10">
    <w:abstractNumId w:val="17"/>
  </w:num>
  <w:num w:numId="11">
    <w:abstractNumId w:val="8"/>
  </w:num>
  <w:num w:numId="12">
    <w:abstractNumId w:val="12"/>
  </w:num>
  <w:num w:numId="13">
    <w:abstractNumId w:val="24"/>
  </w:num>
  <w:num w:numId="14">
    <w:abstractNumId w:val="1"/>
  </w:num>
  <w:num w:numId="15">
    <w:abstractNumId w:val="14"/>
  </w:num>
  <w:num w:numId="16">
    <w:abstractNumId w:val="25"/>
  </w:num>
  <w:num w:numId="17">
    <w:abstractNumId w:val="18"/>
  </w:num>
  <w:num w:numId="18">
    <w:abstractNumId w:val="4"/>
  </w:num>
  <w:num w:numId="19">
    <w:abstractNumId w:val="0"/>
  </w:num>
  <w:num w:numId="20">
    <w:abstractNumId w:val="26"/>
  </w:num>
  <w:num w:numId="21">
    <w:abstractNumId w:val="10"/>
  </w:num>
  <w:num w:numId="22">
    <w:abstractNumId w:val="9"/>
  </w:num>
  <w:num w:numId="23">
    <w:abstractNumId w:val="21"/>
  </w:num>
  <w:num w:numId="24">
    <w:abstractNumId w:val="2"/>
  </w:num>
  <w:num w:numId="25">
    <w:abstractNumId w:val="15"/>
  </w:num>
  <w:num w:numId="26">
    <w:abstractNumId w:val="6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A3"/>
    <w:rsid w:val="0000082C"/>
    <w:rsid w:val="00002BE6"/>
    <w:rsid w:val="000031CF"/>
    <w:rsid w:val="00003FAF"/>
    <w:rsid w:val="000043DF"/>
    <w:rsid w:val="000050D5"/>
    <w:rsid w:val="0000590C"/>
    <w:rsid w:val="0000659F"/>
    <w:rsid w:val="00007158"/>
    <w:rsid w:val="000118EB"/>
    <w:rsid w:val="000120F2"/>
    <w:rsid w:val="00012729"/>
    <w:rsid w:val="00012B61"/>
    <w:rsid w:val="00012C3E"/>
    <w:rsid w:val="000132A7"/>
    <w:rsid w:val="0002148C"/>
    <w:rsid w:val="00021D16"/>
    <w:rsid w:val="0002284B"/>
    <w:rsid w:val="0002308C"/>
    <w:rsid w:val="00024743"/>
    <w:rsid w:val="00025AC4"/>
    <w:rsid w:val="0002659E"/>
    <w:rsid w:val="00026B87"/>
    <w:rsid w:val="000279B5"/>
    <w:rsid w:val="00030384"/>
    <w:rsid w:val="00032FE3"/>
    <w:rsid w:val="0003406B"/>
    <w:rsid w:val="000350CB"/>
    <w:rsid w:val="000361B4"/>
    <w:rsid w:val="00036405"/>
    <w:rsid w:val="00036F5A"/>
    <w:rsid w:val="000374FF"/>
    <w:rsid w:val="00040FF2"/>
    <w:rsid w:val="00041110"/>
    <w:rsid w:val="0004599C"/>
    <w:rsid w:val="00045B26"/>
    <w:rsid w:val="000468FE"/>
    <w:rsid w:val="00047F0D"/>
    <w:rsid w:val="000503AD"/>
    <w:rsid w:val="0005044E"/>
    <w:rsid w:val="00050A1C"/>
    <w:rsid w:val="00052711"/>
    <w:rsid w:val="00056C27"/>
    <w:rsid w:val="000576A7"/>
    <w:rsid w:val="0006024D"/>
    <w:rsid w:val="000610C3"/>
    <w:rsid w:val="00063399"/>
    <w:rsid w:val="0006433A"/>
    <w:rsid w:val="00064492"/>
    <w:rsid w:val="00064CE7"/>
    <w:rsid w:val="00066991"/>
    <w:rsid w:val="000673BE"/>
    <w:rsid w:val="00067AF9"/>
    <w:rsid w:val="0007025B"/>
    <w:rsid w:val="00071473"/>
    <w:rsid w:val="00071759"/>
    <w:rsid w:val="0007225F"/>
    <w:rsid w:val="00072CB0"/>
    <w:rsid w:val="00073B93"/>
    <w:rsid w:val="00074DA1"/>
    <w:rsid w:val="00074F79"/>
    <w:rsid w:val="00075E20"/>
    <w:rsid w:val="000809B9"/>
    <w:rsid w:val="000826F5"/>
    <w:rsid w:val="0008279E"/>
    <w:rsid w:val="00083096"/>
    <w:rsid w:val="0008519F"/>
    <w:rsid w:val="00091793"/>
    <w:rsid w:val="00092356"/>
    <w:rsid w:val="00092723"/>
    <w:rsid w:val="00092CA1"/>
    <w:rsid w:val="00093F4B"/>
    <w:rsid w:val="000943DC"/>
    <w:rsid w:val="00095654"/>
    <w:rsid w:val="000A086F"/>
    <w:rsid w:val="000A0F1A"/>
    <w:rsid w:val="000A1E1C"/>
    <w:rsid w:val="000A5BE2"/>
    <w:rsid w:val="000A6286"/>
    <w:rsid w:val="000A7D24"/>
    <w:rsid w:val="000B011E"/>
    <w:rsid w:val="000B08FD"/>
    <w:rsid w:val="000B196A"/>
    <w:rsid w:val="000B20FA"/>
    <w:rsid w:val="000B2658"/>
    <w:rsid w:val="000B2747"/>
    <w:rsid w:val="000B3E79"/>
    <w:rsid w:val="000B4E17"/>
    <w:rsid w:val="000B6666"/>
    <w:rsid w:val="000C0EE2"/>
    <w:rsid w:val="000C269C"/>
    <w:rsid w:val="000C2F3D"/>
    <w:rsid w:val="000C447C"/>
    <w:rsid w:val="000C556D"/>
    <w:rsid w:val="000C572D"/>
    <w:rsid w:val="000C6DBB"/>
    <w:rsid w:val="000C7AAA"/>
    <w:rsid w:val="000D01D6"/>
    <w:rsid w:val="000D3F12"/>
    <w:rsid w:val="000D4F31"/>
    <w:rsid w:val="000D65CF"/>
    <w:rsid w:val="000D729E"/>
    <w:rsid w:val="000D755C"/>
    <w:rsid w:val="000E0D24"/>
    <w:rsid w:val="000E2CD6"/>
    <w:rsid w:val="000E3200"/>
    <w:rsid w:val="000E4137"/>
    <w:rsid w:val="000E4DDA"/>
    <w:rsid w:val="000E4F9A"/>
    <w:rsid w:val="000E5A28"/>
    <w:rsid w:val="000E624C"/>
    <w:rsid w:val="000E66D7"/>
    <w:rsid w:val="000E7EFC"/>
    <w:rsid w:val="000F0625"/>
    <w:rsid w:val="000F092C"/>
    <w:rsid w:val="000F4EBB"/>
    <w:rsid w:val="000F55BF"/>
    <w:rsid w:val="000F5D5B"/>
    <w:rsid w:val="000F6944"/>
    <w:rsid w:val="000F7315"/>
    <w:rsid w:val="00100D59"/>
    <w:rsid w:val="001017FD"/>
    <w:rsid w:val="00103479"/>
    <w:rsid w:val="00107DE6"/>
    <w:rsid w:val="0011011F"/>
    <w:rsid w:val="001105F4"/>
    <w:rsid w:val="00111885"/>
    <w:rsid w:val="00111980"/>
    <w:rsid w:val="00113BF6"/>
    <w:rsid w:val="00113CBA"/>
    <w:rsid w:val="00114362"/>
    <w:rsid w:val="00114C03"/>
    <w:rsid w:val="00114D10"/>
    <w:rsid w:val="00115669"/>
    <w:rsid w:val="0011595E"/>
    <w:rsid w:val="0011775A"/>
    <w:rsid w:val="00120C5F"/>
    <w:rsid w:val="00125BA7"/>
    <w:rsid w:val="00125D9B"/>
    <w:rsid w:val="001262C0"/>
    <w:rsid w:val="00127A03"/>
    <w:rsid w:val="00127E07"/>
    <w:rsid w:val="0013279F"/>
    <w:rsid w:val="00136B7D"/>
    <w:rsid w:val="00136E75"/>
    <w:rsid w:val="001370F6"/>
    <w:rsid w:val="001372C3"/>
    <w:rsid w:val="00137589"/>
    <w:rsid w:val="00137B88"/>
    <w:rsid w:val="00143582"/>
    <w:rsid w:val="00143BA7"/>
    <w:rsid w:val="00143BD0"/>
    <w:rsid w:val="00144BA9"/>
    <w:rsid w:val="00145E1A"/>
    <w:rsid w:val="00151F99"/>
    <w:rsid w:val="00152153"/>
    <w:rsid w:val="001534FF"/>
    <w:rsid w:val="00153C03"/>
    <w:rsid w:val="00153FA8"/>
    <w:rsid w:val="00157344"/>
    <w:rsid w:val="0015741A"/>
    <w:rsid w:val="00157F2E"/>
    <w:rsid w:val="0016031D"/>
    <w:rsid w:val="00160687"/>
    <w:rsid w:val="00161E55"/>
    <w:rsid w:val="00165AA5"/>
    <w:rsid w:val="00166427"/>
    <w:rsid w:val="00166922"/>
    <w:rsid w:val="001675E3"/>
    <w:rsid w:val="00167ED1"/>
    <w:rsid w:val="001709F7"/>
    <w:rsid w:val="00170E1D"/>
    <w:rsid w:val="00171675"/>
    <w:rsid w:val="001759A5"/>
    <w:rsid w:val="00175E04"/>
    <w:rsid w:val="00176B87"/>
    <w:rsid w:val="001770B7"/>
    <w:rsid w:val="00180465"/>
    <w:rsid w:val="00181107"/>
    <w:rsid w:val="00182C23"/>
    <w:rsid w:val="00182C9F"/>
    <w:rsid w:val="00184EEF"/>
    <w:rsid w:val="0018550B"/>
    <w:rsid w:val="0018614B"/>
    <w:rsid w:val="00187CF3"/>
    <w:rsid w:val="0019013D"/>
    <w:rsid w:val="00191CDB"/>
    <w:rsid w:val="00191FFC"/>
    <w:rsid w:val="00193883"/>
    <w:rsid w:val="00197364"/>
    <w:rsid w:val="00197509"/>
    <w:rsid w:val="00197693"/>
    <w:rsid w:val="00197BC5"/>
    <w:rsid w:val="00197C1B"/>
    <w:rsid w:val="001A1004"/>
    <w:rsid w:val="001A238D"/>
    <w:rsid w:val="001A2788"/>
    <w:rsid w:val="001A397E"/>
    <w:rsid w:val="001A5381"/>
    <w:rsid w:val="001B198E"/>
    <w:rsid w:val="001B1A46"/>
    <w:rsid w:val="001B2539"/>
    <w:rsid w:val="001B3110"/>
    <w:rsid w:val="001B3D8A"/>
    <w:rsid w:val="001B4107"/>
    <w:rsid w:val="001B554E"/>
    <w:rsid w:val="001B5CB8"/>
    <w:rsid w:val="001B6802"/>
    <w:rsid w:val="001B71A2"/>
    <w:rsid w:val="001C0075"/>
    <w:rsid w:val="001C1E74"/>
    <w:rsid w:val="001C2217"/>
    <w:rsid w:val="001C37E5"/>
    <w:rsid w:val="001C3BDC"/>
    <w:rsid w:val="001C4198"/>
    <w:rsid w:val="001C5678"/>
    <w:rsid w:val="001C59AC"/>
    <w:rsid w:val="001C61FE"/>
    <w:rsid w:val="001C6992"/>
    <w:rsid w:val="001C6E5C"/>
    <w:rsid w:val="001C703A"/>
    <w:rsid w:val="001D149A"/>
    <w:rsid w:val="001D19A7"/>
    <w:rsid w:val="001D3C44"/>
    <w:rsid w:val="001D479E"/>
    <w:rsid w:val="001D5417"/>
    <w:rsid w:val="001D6927"/>
    <w:rsid w:val="001D6DF0"/>
    <w:rsid w:val="001E08E3"/>
    <w:rsid w:val="001E1FAE"/>
    <w:rsid w:val="001E231A"/>
    <w:rsid w:val="001E2D6D"/>
    <w:rsid w:val="001E3062"/>
    <w:rsid w:val="001E392C"/>
    <w:rsid w:val="001E3C76"/>
    <w:rsid w:val="001E4FBB"/>
    <w:rsid w:val="001E51EF"/>
    <w:rsid w:val="001E79BF"/>
    <w:rsid w:val="001F0BF1"/>
    <w:rsid w:val="001F0E46"/>
    <w:rsid w:val="001F25EA"/>
    <w:rsid w:val="001F2A0C"/>
    <w:rsid w:val="001F2B4E"/>
    <w:rsid w:val="001F2B6E"/>
    <w:rsid w:val="001F3523"/>
    <w:rsid w:val="001F3C0B"/>
    <w:rsid w:val="001F4381"/>
    <w:rsid w:val="001F471C"/>
    <w:rsid w:val="001F717F"/>
    <w:rsid w:val="00200DED"/>
    <w:rsid w:val="00200FD3"/>
    <w:rsid w:val="00201091"/>
    <w:rsid w:val="00203D2C"/>
    <w:rsid w:val="00203D3E"/>
    <w:rsid w:val="002043A3"/>
    <w:rsid w:val="00204F03"/>
    <w:rsid w:val="002054EE"/>
    <w:rsid w:val="002064D5"/>
    <w:rsid w:val="002064E8"/>
    <w:rsid w:val="00207C37"/>
    <w:rsid w:val="00207F6C"/>
    <w:rsid w:val="0021030A"/>
    <w:rsid w:val="00210629"/>
    <w:rsid w:val="00211EC9"/>
    <w:rsid w:val="0021429E"/>
    <w:rsid w:val="00214F9C"/>
    <w:rsid w:val="0021513D"/>
    <w:rsid w:val="002152F2"/>
    <w:rsid w:val="002153B3"/>
    <w:rsid w:val="00216405"/>
    <w:rsid w:val="00216CFF"/>
    <w:rsid w:val="002202A9"/>
    <w:rsid w:val="002220CA"/>
    <w:rsid w:val="00222460"/>
    <w:rsid w:val="00224B0F"/>
    <w:rsid w:val="00224D88"/>
    <w:rsid w:val="002262D1"/>
    <w:rsid w:val="00226760"/>
    <w:rsid w:val="00226878"/>
    <w:rsid w:val="002277DF"/>
    <w:rsid w:val="00233FB4"/>
    <w:rsid w:val="00241E08"/>
    <w:rsid w:val="00242BCB"/>
    <w:rsid w:val="00242C16"/>
    <w:rsid w:val="002440A5"/>
    <w:rsid w:val="00245B8A"/>
    <w:rsid w:val="00245FE3"/>
    <w:rsid w:val="002472F8"/>
    <w:rsid w:val="00250816"/>
    <w:rsid w:val="00251E90"/>
    <w:rsid w:val="002525CA"/>
    <w:rsid w:val="002536A7"/>
    <w:rsid w:val="002545EB"/>
    <w:rsid w:val="00260507"/>
    <w:rsid w:val="00260FB1"/>
    <w:rsid w:val="002618F4"/>
    <w:rsid w:val="00262EB8"/>
    <w:rsid w:val="002671D3"/>
    <w:rsid w:val="00267CC4"/>
    <w:rsid w:val="00267E96"/>
    <w:rsid w:val="00271AC5"/>
    <w:rsid w:val="0027228F"/>
    <w:rsid w:val="0027273B"/>
    <w:rsid w:val="0027481D"/>
    <w:rsid w:val="0027524F"/>
    <w:rsid w:val="00275463"/>
    <w:rsid w:val="002763F7"/>
    <w:rsid w:val="00276A11"/>
    <w:rsid w:val="00280A82"/>
    <w:rsid w:val="00280FE2"/>
    <w:rsid w:val="00282C7F"/>
    <w:rsid w:val="0028487C"/>
    <w:rsid w:val="00284B4C"/>
    <w:rsid w:val="00285548"/>
    <w:rsid w:val="0028587B"/>
    <w:rsid w:val="00287009"/>
    <w:rsid w:val="00287224"/>
    <w:rsid w:val="00287522"/>
    <w:rsid w:val="00290605"/>
    <w:rsid w:val="00290AD7"/>
    <w:rsid w:val="002949B9"/>
    <w:rsid w:val="002949CE"/>
    <w:rsid w:val="00297D25"/>
    <w:rsid w:val="002A0984"/>
    <w:rsid w:val="002A0D1E"/>
    <w:rsid w:val="002A1F07"/>
    <w:rsid w:val="002A24C2"/>
    <w:rsid w:val="002A26C7"/>
    <w:rsid w:val="002A4D44"/>
    <w:rsid w:val="002A6EAE"/>
    <w:rsid w:val="002A6F51"/>
    <w:rsid w:val="002B34DA"/>
    <w:rsid w:val="002B3F22"/>
    <w:rsid w:val="002B4074"/>
    <w:rsid w:val="002B4A87"/>
    <w:rsid w:val="002B6EED"/>
    <w:rsid w:val="002B7014"/>
    <w:rsid w:val="002B72BF"/>
    <w:rsid w:val="002B75B7"/>
    <w:rsid w:val="002C537B"/>
    <w:rsid w:val="002C555C"/>
    <w:rsid w:val="002C62A0"/>
    <w:rsid w:val="002C7A0B"/>
    <w:rsid w:val="002C7A39"/>
    <w:rsid w:val="002D1401"/>
    <w:rsid w:val="002D1B0C"/>
    <w:rsid w:val="002D1CBC"/>
    <w:rsid w:val="002D2D0D"/>
    <w:rsid w:val="002D337D"/>
    <w:rsid w:val="002D55C0"/>
    <w:rsid w:val="002E3322"/>
    <w:rsid w:val="002E5422"/>
    <w:rsid w:val="002E6C2D"/>
    <w:rsid w:val="002F2158"/>
    <w:rsid w:val="002F2206"/>
    <w:rsid w:val="002F246F"/>
    <w:rsid w:val="002F3BB5"/>
    <w:rsid w:val="002F4296"/>
    <w:rsid w:val="002F565E"/>
    <w:rsid w:val="002F6EFE"/>
    <w:rsid w:val="002F6F5A"/>
    <w:rsid w:val="002F7013"/>
    <w:rsid w:val="002F7FA8"/>
    <w:rsid w:val="00301788"/>
    <w:rsid w:val="00301FB2"/>
    <w:rsid w:val="00302DE5"/>
    <w:rsid w:val="003030F6"/>
    <w:rsid w:val="00304CBD"/>
    <w:rsid w:val="00305AAE"/>
    <w:rsid w:val="00305B7E"/>
    <w:rsid w:val="00305D9E"/>
    <w:rsid w:val="00306CC8"/>
    <w:rsid w:val="00307A22"/>
    <w:rsid w:val="00307AEC"/>
    <w:rsid w:val="0031271C"/>
    <w:rsid w:val="00313340"/>
    <w:rsid w:val="0031361F"/>
    <w:rsid w:val="00317C51"/>
    <w:rsid w:val="00317F6D"/>
    <w:rsid w:val="00320B2A"/>
    <w:rsid w:val="00322674"/>
    <w:rsid w:val="003240F5"/>
    <w:rsid w:val="00325368"/>
    <w:rsid w:val="00325BEE"/>
    <w:rsid w:val="00326DFE"/>
    <w:rsid w:val="0033080F"/>
    <w:rsid w:val="00331201"/>
    <w:rsid w:val="00332A99"/>
    <w:rsid w:val="00333A57"/>
    <w:rsid w:val="00335CAB"/>
    <w:rsid w:val="00337553"/>
    <w:rsid w:val="00337795"/>
    <w:rsid w:val="003414F3"/>
    <w:rsid w:val="003415AA"/>
    <w:rsid w:val="00341B55"/>
    <w:rsid w:val="00341DDC"/>
    <w:rsid w:val="00342FC2"/>
    <w:rsid w:val="0034367D"/>
    <w:rsid w:val="0034594D"/>
    <w:rsid w:val="00346B8E"/>
    <w:rsid w:val="00347914"/>
    <w:rsid w:val="00350975"/>
    <w:rsid w:val="00352EBE"/>
    <w:rsid w:val="00354B87"/>
    <w:rsid w:val="00355376"/>
    <w:rsid w:val="00355AEE"/>
    <w:rsid w:val="00355F4A"/>
    <w:rsid w:val="00356A32"/>
    <w:rsid w:val="003575E3"/>
    <w:rsid w:val="00357EDD"/>
    <w:rsid w:val="003604E2"/>
    <w:rsid w:val="00360C7A"/>
    <w:rsid w:val="00361B2D"/>
    <w:rsid w:val="003621A8"/>
    <w:rsid w:val="003629EC"/>
    <w:rsid w:val="00363EBA"/>
    <w:rsid w:val="00364180"/>
    <w:rsid w:val="003661B6"/>
    <w:rsid w:val="00366A1C"/>
    <w:rsid w:val="00366E99"/>
    <w:rsid w:val="00372F0A"/>
    <w:rsid w:val="0037340C"/>
    <w:rsid w:val="00375290"/>
    <w:rsid w:val="00376105"/>
    <w:rsid w:val="00376A44"/>
    <w:rsid w:val="00376FAE"/>
    <w:rsid w:val="003778B1"/>
    <w:rsid w:val="00377C88"/>
    <w:rsid w:val="00377EAD"/>
    <w:rsid w:val="00380223"/>
    <w:rsid w:val="003809BD"/>
    <w:rsid w:val="00380C8A"/>
    <w:rsid w:val="00381393"/>
    <w:rsid w:val="00381D17"/>
    <w:rsid w:val="00382801"/>
    <w:rsid w:val="00382D64"/>
    <w:rsid w:val="00385F48"/>
    <w:rsid w:val="00390B77"/>
    <w:rsid w:val="003932A2"/>
    <w:rsid w:val="00394743"/>
    <w:rsid w:val="00395428"/>
    <w:rsid w:val="00397861"/>
    <w:rsid w:val="003A0034"/>
    <w:rsid w:val="003A2B37"/>
    <w:rsid w:val="003A2EC4"/>
    <w:rsid w:val="003A3787"/>
    <w:rsid w:val="003A42D8"/>
    <w:rsid w:val="003A464D"/>
    <w:rsid w:val="003A49DC"/>
    <w:rsid w:val="003A5E64"/>
    <w:rsid w:val="003B152D"/>
    <w:rsid w:val="003B23F4"/>
    <w:rsid w:val="003B28F8"/>
    <w:rsid w:val="003B2B1A"/>
    <w:rsid w:val="003B4519"/>
    <w:rsid w:val="003B4B48"/>
    <w:rsid w:val="003B5079"/>
    <w:rsid w:val="003B51C5"/>
    <w:rsid w:val="003B5D04"/>
    <w:rsid w:val="003B690A"/>
    <w:rsid w:val="003B704D"/>
    <w:rsid w:val="003C0103"/>
    <w:rsid w:val="003C2411"/>
    <w:rsid w:val="003C3647"/>
    <w:rsid w:val="003C4AA8"/>
    <w:rsid w:val="003C4AE2"/>
    <w:rsid w:val="003C5587"/>
    <w:rsid w:val="003C60CB"/>
    <w:rsid w:val="003C7801"/>
    <w:rsid w:val="003D0507"/>
    <w:rsid w:val="003D057D"/>
    <w:rsid w:val="003D09E5"/>
    <w:rsid w:val="003D2CBC"/>
    <w:rsid w:val="003D3FD3"/>
    <w:rsid w:val="003D4755"/>
    <w:rsid w:val="003D48EF"/>
    <w:rsid w:val="003D4A8A"/>
    <w:rsid w:val="003D4EEB"/>
    <w:rsid w:val="003D5A7C"/>
    <w:rsid w:val="003E1C66"/>
    <w:rsid w:val="003E414B"/>
    <w:rsid w:val="003E458C"/>
    <w:rsid w:val="003E4A21"/>
    <w:rsid w:val="003E501B"/>
    <w:rsid w:val="003E50BA"/>
    <w:rsid w:val="003E5B97"/>
    <w:rsid w:val="003E79C8"/>
    <w:rsid w:val="003F0B8E"/>
    <w:rsid w:val="003F1BB0"/>
    <w:rsid w:val="003F2495"/>
    <w:rsid w:val="003F43AE"/>
    <w:rsid w:val="003F795F"/>
    <w:rsid w:val="004003EC"/>
    <w:rsid w:val="00400A65"/>
    <w:rsid w:val="00401824"/>
    <w:rsid w:val="00402124"/>
    <w:rsid w:val="004034C4"/>
    <w:rsid w:val="00403FAE"/>
    <w:rsid w:val="004042A8"/>
    <w:rsid w:val="0040661C"/>
    <w:rsid w:val="00406C23"/>
    <w:rsid w:val="00406CA0"/>
    <w:rsid w:val="0041122C"/>
    <w:rsid w:val="004113D5"/>
    <w:rsid w:val="0041195F"/>
    <w:rsid w:val="00411DFB"/>
    <w:rsid w:val="00412660"/>
    <w:rsid w:val="00412AFD"/>
    <w:rsid w:val="00412B25"/>
    <w:rsid w:val="0041374F"/>
    <w:rsid w:val="00414E42"/>
    <w:rsid w:val="00415649"/>
    <w:rsid w:val="00415FBB"/>
    <w:rsid w:val="004164B3"/>
    <w:rsid w:val="00417FB2"/>
    <w:rsid w:val="00421256"/>
    <w:rsid w:val="00421630"/>
    <w:rsid w:val="00421FCF"/>
    <w:rsid w:val="00422DB3"/>
    <w:rsid w:val="00422EC0"/>
    <w:rsid w:val="0042471E"/>
    <w:rsid w:val="00425815"/>
    <w:rsid w:val="00430F38"/>
    <w:rsid w:val="00432979"/>
    <w:rsid w:val="00434548"/>
    <w:rsid w:val="00434E8D"/>
    <w:rsid w:val="004355AC"/>
    <w:rsid w:val="00436B69"/>
    <w:rsid w:val="00436D24"/>
    <w:rsid w:val="00441897"/>
    <w:rsid w:val="00443BBF"/>
    <w:rsid w:val="00443BE1"/>
    <w:rsid w:val="00443DE9"/>
    <w:rsid w:val="004446DE"/>
    <w:rsid w:val="0044541A"/>
    <w:rsid w:val="00446F10"/>
    <w:rsid w:val="00447ADF"/>
    <w:rsid w:val="0045399B"/>
    <w:rsid w:val="0045492E"/>
    <w:rsid w:val="00456432"/>
    <w:rsid w:val="004567CD"/>
    <w:rsid w:val="00456EA8"/>
    <w:rsid w:val="004607B2"/>
    <w:rsid w:val="004610BC"/>
    <w:rsid w:val="00464655"/>
    <w:rsid w:val="004650ED"/>
    <w:rsid w:val="0046523D"/>
    <w:rsid w:val="00466105"/>
    <w:rsid w:val="0046623C"/>
    <w:rsid w:val="00467C92"/>
    <w:rsid w:val="00467E8A"/>
    <w:rsid w:val="00470E16"/>
    <w:rsid w:val="0047123E"/>
    <w:rsid w:val="00471618"/>
    <w:rsid w:val="00471FF2"/>
    <w:rsid w:val="00472973"/>
    <w:rsid w:val="00474E35"/>
    <w:rsid w:val="004756B1"/>
    <w:rsid w:val="00475F12"/>
    <w:rsid w:val="004764B5"/>
    <w:rsid w:val="004849CB"/>
    <w:rsid w:val="00484A7D"/>
    <w:rsid w:val="00484AC6"/>
    <w:rsid w:val="0048527B"/>
    <w:rsid w:val="00485C90"/>
    <w:rsid w:val="004871C6"/>
    <w:rsid w:val="004901C1"/>
    <w:rsid w:val="0049056F"/>
    <w:rsid w:val="00490E9D"/>
    <w:rsid w:val="004912F2"/>
    <w:rsid w:val="00491A30"/>
    <w:rsid w:val="00491BB8"/>
    <w:rsid w:val="00492BFC"/>
    <w:rsid w:val="0049312C"/>
    <w:rsid w:val="00493281"/>
    <w:rsid w:val="00494660"/>
    <w:rsid w:val="00495C24"/>
    <w:rsid w:val="004962B1"/>
    <w:rsid w:val="00496B27"/>
    <w:rsid w:val="004979ED"/>
    <w:rsid w:val="004A0CE9"/>
    <w:rsid w:val="004A0E2C"/>
    <w:rsid w:val="004A1671"/>
    <w:rsid w:val="004A3389"/>
    <w:rsid w:val="004A3BE5"/>
    <w:rsid w:val="004A4245"/>
    <w:rsid w:val="004A46A0"/>
    <w:rsid w:val="004A4D7F"/>
    <w:rsid w:val="004A648E"/>
    <w:rsid w:val="004B0253"/>
    <w:rsid w:val="004B11D8"/>
    <w:rsid w:val="004B2875"/>
    <w:rsid w:val="004B4484"/>
    <w:rsid w:val="004B5A0F"/>
    <w:rsid w:val="004B5C8B"/>
    <w:rsid w:val="004B6A4C"/>
    <w:rsid w:val="004B72A8"/>
    <w:rsid w:val="004B795C"/>
    <w:rsid w:val="004C033B"/>
    <w:rsid w:val="004C0568"/>
    <w:rsid w:val="004C1D09"/>
    <w:rsid w:val="004C25C8"/>
    <w:rsid w:val="004C3A5A"/>
    <w:rsid w:val="004C3BA3"/>
    <w:rsid w:val="004C3CE4"/>
    <w:rsid w:val="004C3FE5"/>
    <w:rsid w:val="004C4FB5"/>
    <w:rsid w:val="004C533F"/>
    <w:rsid w:val="004C55CC"/>
    <w:rsid w:val="004C5EB5"/>
    <w:rsid w:val="004C5F47"/>
    <w:rsid w:val="004D04AE"/>
    <w:rsid w:val="004D0DCD"/>
    <w:rsid w:val="004D1B12"/>
    <w:rsid w:val="004D2BDF"/>
    <w:rsid w:val="004D3FD4"/>
    <w:rsid w:val="004D5B77"/>
    <w:rsid w:val="004D6332"/>
    <w:rsid w:val="004D69F2"/>
    <w:rsid w:val="004D7B90"/>
    <w:rsid w:val="004E084F"/>
    <w:rsid w:val="004E27DB"/>
    <w:rsid w:val="004E2E9E"/>
    <w:rsid w:val="004E3BEA"/>
    <w:rsid w:val="004E3C8A"/>
    <w:rsid w:val="004E3DE7"/>
    <w:rsid w:val="004E3FAE"/>
    <w:rsid w:val="004E40C0"/>
    <w:rsid w:val="004E46CE"/>
    <w:rsid w:val="004E47C6"/>
    <w:rsid w:val="004E5430"/>
    <w:rsid w:val="004E6993"/>
    <w:rsid w:val="004E7E33"/>
    <w:rsid w:val="004F0D98"/>
    <w:rsid w:val="004F17AE"/>
    <w:rsid w:val="004F529A"/>
    <w:rsid w:val="004F753B"/>
    <w:rsid w:val="005003DD"/>
    <w:rsid w:val="0050097A"/>
    <w:rsid w:val="00501638"/>
    <w:rsid w:val="0050178B"/>
    <w:rsid w:val="00502C2B"/>
    <w:rsid w:val="00504F8F"/>
    <w:rsid w:val="00505F14"/>
    <w:rsid w:val="00507707"/>
    <w:rsid w:val="00511E4A"/>
    <w:rsid w:val="00514040"/>
    <w:rsid w:val="00515DFD"/>
    <w:rsid w:val="00516280"/>
    <w:rsid w:val="00516434"/>
    <w:rsid w:val="0051670F"/>
    <w:rsid w:val="005178F6"/>
    <w:rsid w:val="00521DB2"/>
    <w:rsid w:val="005242D1"/>
    <w:rsid w:val="00530ADE"/>
    <w:rsid w:val="005317E0"/>
    <w:rsid w:val="005330AF"/>
    <w:rsid w:val="0053399A"/>
    <w:rsid w:val="00534CA5"/>
    <w:rsid w:val="005350A8"/>
    <w:rsid w:val="00535CFF"/>
    <w:rsid w:val="00537935"/>
    <w:rsid w:val="0054193E"/>
    <w:rsid w:val="00541B1B"/>
    <w:rsid w:val="0054207B"/>
    <w:rsid w:val="00542895"/>
    <w:rsid w:val="00542CF2"/>
    <w:rsid w:val="0054495F"/>
    <w:rsid w:val="005476F7"/>
    <w:rsid w:val="0055031E"/>
    <w:rsid w:val="00553808"/>
    <w:rsid w:val="00553C35"/>
    <w:rsid w:val="00554137"/>
    <w:rsid w:val="00554C22"/>
    <w:rsid w:val="00555C14"/>
    <w:rsid w:val="00557999"/>
    <w:rsid w:val="005602A2"/>
    <w:rsid w:val="00560681"/>
    <w:rsid w:val="00561699"/>
    <w:rsid w:val="00563AE0"/>
    <w:rsid w:val="00563F3A"/>
    <w:rsid w:val="00564950"/>
    <w:rsid w:val="00565513"/>
    <w:rsid w:val="00565A9E"/>
    <w:rsid w:val="00566843"/>
    <w:rsid w:val="00566E75"/>
    <w:rsid w:val="00567CE4"/>
    <w:rsid w:val="00571AB8"/>
    <w:rsid w:val="00572E49"/>
    <w:rsid w:val="0057367E"/>
    <w:rsid w:val="005740C8"/>
    <w:rsid w:val="0057456A"/>
    <w:rsid w:val="005755E0"/>
    <w:rsid w:val="0057568D"/>
    <w:rsid w:val="005756B4"/>
    <w:rsid w:val="00575AF7"/>
    <w:rsid w:val="00577732"/>
    <w:rsid w:val="005779DD"/>
    <w:rsid w:val="005807BE"/>
    <w:rsid w:val="00581796"/>
    <w:rsid w:val="00581A48"/>
    <w:rsid w:val="00582168"/>
    <w:rsid w:val="00582E26"/>
    <w:rsid w:val="0058378A"/>
    <w:rsid w:val="00585655"/>
    <w:rsid w:val="00586939"/>
    <w:rsid w:val="005925B6"/>
    <w:rsid w:val="0059404D"/>
    <w:rsid w:val="00594668"/>
    <w:rsid w:val="005946FE"/>
    <w:rsid w:val="00594C53"/>
    <w:rsid w:val="005957B2"/>
    <w:rsid w:val="00596B46"/>
    <w:rsid w:val="00596BCF"/>
    <w:rsid w:val="005976B6"/>
    <w:rsid w:val="00597EFA"/>
    <w:rsid w:val="005A039A"/>
    <w:rsid w:val="005A27E0"/>
    <w:rsid w:val="005A3B21"/>
    <w:rsid w:val="005A46EB"/>
    <w:rsid w:val="005A4DF5"/>
    <w:rsid w:val="005A5875"/>
    <w:rsid w:val="005A619B"/>
    <w:rsid w:val="005A76ED"/>
    <w:rsid w:val="005B008D"/>
    <w:rsid w:val="005B12DD"/>
    <w:rsid w:val="005B1A76"/>
    <w:rsid w:val="005B3B9B"/>
    <w:rsid w:val="005B3C60"/>
    <w:rsid w:val="005B50C5"/>
    <w:rsid w:val="005B5367"/>
    <w:rsid w:val="005C05B1"/>
    <w:rsid w:val="005C0FE5"/>
    <w:rsid w:val="005C10EB"/>
    <w:rsid w:val="005C2760"/>
    <w:rsid w:val="005C36FF"/>
    <w:rsid w:val="005C3CFA"/>
    <w:rsid w:val="005C4634"/>
    <w:rsid w:val="005C4997"/>
    <w:rsid w:val="005C5AFB"/>
    <w:rsid w:val="005C6071"/>
    <w:rsid w:val="005C6657"/>
    <w:rsid w:val="005C6AB2"/>
    <w:rsid w:val="005D3261"/>
    <w:rsid w:val="005D450D"/>
    <w:rsid w:val="005D4EB6"/>
    <w:rsid w:val="005D5C45"/>
    <w:rsid w:val="005D62FA"/>
    <w:rsid w:val="005E1E7E"/>
    <w:rsid w:val="005E296E"/>
    <w:rsid w:val="005E29B0"/>
    <w:rsid w:val="005E2AB6"/>
    <w:rsid w:val="005E3040"/>
    <w:rsid w:val="005E39A7"/>
    <w:rsid w:val="005E5B2F"/>
    <w:rsid w:val="005E627F"/>
    <w:rsid w:val="005E71D1"/>
    <w:rsid w:val="005F0855"/>
    <w:rsid w:val="005F10A8"/>
    <w:rsid w:val="005F11DA"/>
    <w:rsid w:val="005F14E0"/>
    <w:rsid w:val="005F232C"/>
    <w:rsid w:val="005F352F"/>
    <w:rsid w:val="005F399F"/>
    <w:rsid w:val="005F53D5"/>
    <w:rsid w:val="005F541C"/>
    <w:rsid w:val="005F59B6"/>
    <w:rsid w:val="005F642E"/>
    <w:rsid w:val="005F7B7D"/>
    <w:rsid w:val="00601171"/>
    <w:rsid w:val="00601DF9"/>
    <w:rsid w:val="00603F1B"/>
    <w:rsid w:val="006056FF"/>
    <w:rsid w:val="00605948"/>
    <w:rsid w:val="00606339"/>
    <w:rsid w:val="00607740"/>
    <w:rsid w:val="0061188B"/>
    <w:rsid w:val="00613206"/>
    <w:rsid w:val="006145E4"/>
    <w:rsid w:val="00615094"/>
    <w:rsid w:val="00616641"/>
    <w:rsid w:val="00616F85"/>
    <w:rsid w:val="00620432"/>
    <w:rsid w:val="006211E0"/>
    <w:rsid w:val="00621F2A"/>
    <w:rsid w:val="006228ED"/>
    <w:rsid w:val="00623009"/>
    <w:rsid w:val="00625CFF"/>
    <w:rsid w:val="00626C15"/>
    <w:rsid w:val="00626EF1"/>
    <w:rsid w:val="0063179D"/>
    <w:rsid w:val="006322E2"/>
    <w:rsid w:val="00633C44"/>
    <w:rsid w:val="00635C7E"/>
    <w:rsid w:val="00636B5B"/>
    <w:rsid w:val="0064036F"/>
    <w:rsid w:val="006407B2"/>
    <w:rsid w:val="006410CA"/>
    <w:rsid w:val="00643136"/>
    <w:rsid w:val="00643D3F"/>
    <w:rsid w:val="00646961"/>
    <w:rsid w:val="00647834"/>
    <w:rsid w:val="00647A3B"/>
    <w:rsid w:val="006522C9"/>
    <w:rsid w:val="00652988"/>
    <w:rsid w:val="006555CC"/>
    <w:rsid w:val="00655D60"/>
    <w:rsid w:val="0065620D"/>
    <w:rsid w:val="0065700B"/>
    <w:rsid w:val="00657BE7"/>
    <w:rsid w:val="006602BC"/>
    <w:rsid w:val="00660AF5"/>
    <w:rsid w:val="00661948"/>
    <w:rsid w:val="00661B58"/>
    <w:rsid w:val="00661DC7"/>
    <w:rsid w:val="00662971"/>
    <w:rsid w:val="00664CAD"/>
    <w:rsid w:val="006662F3"/>
    <w:rsid w:val="006669E1"/>
    <w:rsid w:val="00666FAC"/>
    <w:rsid w:val="00671877"/>
    <w:rsid w:val="00672A98"/>
    <w:rsid w:val="00675D73"/>
    <w:rsid w:val="00676382"/>
    <w:rsid w:val="00676AFD"/>
    <w:rsid w:val="006772F6"/>
    <w:rsid w:val="00680C5B"/>
    <w:rsid w:val="00681459"/>
    <w:rsid w:val="00682650"/>
    <w:rsid w:val="006826A3"/>
    <w:rsid w:val="00684FBB"/>
    <w:rsid w:val="00684FF8"/>
    <w:rsid w:val="00685A08"/>
    <w:rsid w:val="00686B4A"/>
    <w:rsid w:val="00686FF5"/>
    <w:rsid w:val="00690500"/>
    <w:rsid w:val="00692297"/>
    <w:rsid w:val="0069256A"/>
    <w:rsid w:val="006938E9"/>
    <w:rsid w:val="0069712B"/>
    <w:rsid w:val="0069722E"/>
    <w:rsid w:val="00697848"/>
    <w:rsid w:val="006979B9"/>
    <w:rsid w:val="006A0A7F"/>
    <w:rsid w:val="006A0B6B"/>
    <w:rsid w:val="006A0CF6"/>
    <w:rsid w:val="006A11B9"/>
    <w:rsid w:val="006A12AA"/>
    <w:rsid w:val="006A13C3"/>
    <w:rsid w:val="006A1788"/>
    <w:rsid w:val="006A232A"/>
    <w:rsid w:val="006A3F21"/>
    <w:rsid w:val="006A5D97"/>
    <w:rsid w:val="006A62BB"/>
    <w:rsid w:val="006A735E"/>
    <w:rsid w:val="006A738B"/>
    <w:rsid w:val="006B0B38"/>
    <w:rsid w:val="006B1E1F"/>
    <w:rsid w:val="006B4849"/>
    <w:rsid w:val="006B4CD1"/>
    <w:rsid w:val="006B53D6"/>
    <w:rsid w:val="006B5FB6"/>
    <w:rsid w:val="006B64E9"/>
    <w:rsid w:val="006B7EB7"/>
    <w:rsid w:val="006C0AB3"/>
    <w:rsid w:val="006C0F09"/>
    <w:rsid w:val="006C12F0"/>
    <w:rsid w:val="006C16E6"/>
    <w:rsid w:val="006C1DA9"/>
    <w:rsid w:val="006C298F"/>
    <w:rsid w:val="006C36CE"/>
    <w:rsid w:val="006C5624"/>
    <w:rsid w:val="006C6730"/>
    <w:rsid w:val="006C6A8B"/>
    <w:rsid w:val="006C7B2D"/>
    <w:rsid w:val="006D055C"/>
    <w:rsid w:val="006D0735"/>
    <w:rsid w:val="006D093E"/>
    <w:rsid w:val="006D0A77"/>
    <w:rsid w:val="006D2120"/>
    <w:rsid w:val="006D25FA"/>
    <w:rsid w:val="006D3457"/>
    <w:rsid w:val="006D5345"/>
    <w:rsid w:val="006D55B2"/>
    <w:rsid w:val="006D5B52"/>
    <w:rsid w:val="006D6579"/>
    <w:rsid w:val="006D77E9"/>
    <w:rsid w:val="006D7B36"/>
    <w:rsid w:val="006E08DB"/>
    <w:rsid w:val="006E13A6"/>
    <w:rsid w:val="006E29FC"/>
    <w:rsid w:val="006E2A6B"/>
    <w:rsid w:val="006E2B8E"/>
    <w:rsid w:val="006E2E6C"/>
    <w:rsid w:val="006E3430"/>
    <w:rsid w:val="006E3C19"/>
    <w:rsid w:val="006E4E5B"/>
    <w:rsid w:val="006E52B3"/>
    <w:rsid w:val="006E66DD"/>
    <w:rsid w:val="006E7547"/>
    <w:rsid w:val="006F1326"/>
    <w:rsid w:val="006F1E4F"/>
    <w:rsid w:val="006F30CD"/>
    <w:rsid w:val="006F48F4"/>
    <w:rsid w:val="006F799E"/>
    <w:rsid w:val="0070162A"/>
    <w:rsid w:val="007030F6"/>
    <w:rsid w:val="00703A50"/>
    <w:rsid w:val="0070508D"/>
    <w:rsid w:val="00705558"/>
    <w:rsid w:val="00706775"/>
    <w:rsid w:val="00710385"/>
    <w:rsid w:val="007118E2"/>
    <w:rsid w:val="0071292C"/>
    <w:rsid w:val="00713B9D"/>
    <w:rsid w:val="007141BE"/>
    <w:rsid w:val="00714F40"/>
    <w:rsid w:val="00720ADC"/>
    <w:rsid w:val="0072217F"/>
    <w:rsid w:val="00722843"/>
    <w:rsid w:val="00723ED3"/>
    <w:rsid w:val="007245FC"/>
    <w:rsid w:val="00724672"/>
    <w:rsid w:val="00725344"/>
    <w:rsid w:val="00725350"/>
    <w:rsid w:val="00725A07"/>
    <w:rsid w:val="00725B1C"/>
    <w:rsid w:val="007307B7"/>
    <w:rsid w:val="00730ACF"/>
    <w:rsid w:val="00731069"/>
    <w:rsid w:val="007311E2"/>
    <w:rsid w:val="00732348"/>
    <w:rsid w:val="00732BED"/>
    <w:rsid w:val="007335AC"/>
    <w:rsid w:val="00733EE9"/>
    <w:rsid w:val="00735A80"/>
    <w:rsid w:val="00735C66"/>
    <w:rsid w:val="0073620B"/>
    <w:rsid w:val="00736EAC"/>
    <w:rsid w:val="007400E6"/>
    <w:rsid w:val="007404F1"/>
    <w:rsid w:val="0074085A"/>
    <w:rsid w:val="00741346"/>
    <w:rsid w:val="007447A7"/>
    <w:rsid w:val="00744D8F"/>
    <w:rsid w:val="007466D8"/>
    <w:rsid w:val="00746736"/>
    <w:rsid w:val="00750254"/>
    <w:rsid w:val="00751851"/>
    <w:rsid w:val="00751920"/>
    <w:rsid w:val="00751D43"/>
    <w:rsid w:val="00751E60"/>
    <w:rsid w:val="00752594"/>
    <w:rsid w:val="00752FBD"/>
    <w:rsid w:val="00757602"/>
    <w:rsid w:val="00757ABE"/>
    <w:rsid w:val="00760099"/>
    <w:rsid w:val="00760D5B"/>
    <w:rsid w:val="0076131A"/>
    <w:rsid w:val="00761B04"/>
    <w:rsid w:val="00764314"/>
    <w:rsid w:val="00764F22"/>
    <w:rsid w:val="00765770"/>
    <w:rsid w:val="007663C0"/>
    <w:rsid w:val="00766683"/>
    <w:rsid w:val="0077110D"/>
    <w:rsid w:val="00771656"/>
    <w:rsid w:val="00771C95"/>
    <w:rsid w:val="00772427"/>
    <w:rsid w:val="0077261F"/>
    <w:rsid w:val="0077287D"/>
    <w:rsid w:val="00773551"/>
    <w:rsid w:val="0077470A"/>
    <w:rsid w:val="00774CD4"/>
    <w:rsid w:val="00774E76"/>
    <w:rsid w:val="007770F1"/>
    <w:rsid w:val="007779AC"/>
    <w:rsid w:val="00780657"/>
    <w:rsid w:val="00780969"/>
    <w:rsid w:val="00780A04"/>
    <w:rsid w:val="0078193A"/>
    <w:rsid w:val="007822EF"/>
    <w:rsid w:val="007830B7"/>
    <w:rsid w:val="0078446A"/>
    <w:rsid w:val="00784AB3"/>
    <w:rsid w:val="00784B7C"/>
    <w:rsid w:val="00786C17"/>
    <w:rsid w:val="007872DB"/>
    <w:rsid w:val="00787A2E"/>
    <w:rsid w:val="00787CC4"/>
    <w:rsid w:val="0079086F"/>
    <w:rsid w:val="00794898"/>
    <w:rsid w:val="00795624"/>
    <w:rsid w:val="0079644F"/>
    <w:rsid w:val="007964F1"/>
    <w:rsid w:val="007A0A7C"/>
    <w:rsid w:val="007A1310"/>
    <w:rsid w:val="007A1553"/>
    <w:rsid w:val="007A23C2"/>
    <w:rsid w:val="007A23F2"/>
    <w:rsid w:val="007A267C"/>
    <w:rsid w:val="007A3D05"/>
    <w:rsid w:val="007A3F53"/>
    <w:rsid w:val="007A448D"/>
    <w:rsid w:val="007A693E"/>
    <w:rsid w:val="007A6E9D"/>
    <w:rsid w:val="007A7327"/>
    <w:rsid w:val="007A7612"/>
    <w:rsid w:val="007B0FE9"/>
    <w:rsid w:val="007B2254"/>
    <w:rsid w:val="007B28D5"/>
    <w:rsid w:val="007B2E64"/>
    <w:rsid w:val="007B356E"/>
    <w:rsid w:val="007B77D1"/>
    <w:rsid w:val="007B78E0"/>
    <w:rsid w:val="007B7BFB"/>
    <w:rsid w:val="007B7CC6"/>
    <w:rsid w:val="007C081A"/>
    <w:rsid w:val="007C153B"/>
    <w:rsid w:val="007C2151"/>
    <w:rsid w:val="007C2740"/>
    <w:rsid w:val="007C2FF7"/>
    <w:rsid w:val="007C3419"/>
    <w:rsid w:val="007C4147"/>
    <w:rsid w:val="007C4277"/>
    <w:rsid w:val="007C47EC"/>
    <w:rsid w:val="007C778F"/>
    <w:rsid w:val="007C7A1B"/>
    <w:rsid w:val="007C7C2D"/>
    <w:rsid w:val="007D7CD6"/>
    <w:rsid w:val="007E0059"/>
    <w:rsid w:val="007E0C07"/>
    <w:rsid w:val="007E337A"/>
    <w:rsid w:val="007E78C7"/>
    <w:rsid w:val="007F0681"/>
    <w:rsid w:val="007F13B6"/>
    <w:rsid w:val="007F2620"/>
    <w:rsid w:val="007F3B62"/>
    <w:rsid w:val="007F3CC9"/>
    <w:rsid w:val="007F41D9"/>
    <w:rsid w:val="007F5804"/>
    <w:rsid w:val="007F6A78"/>
    <w:rsid w:val="0080067B"/>
    <w:rsid w:val="00800D81"/>
    <w:rsid w:val="00805232"/>
    <w:rsid w:val="00806969"/>
    <w:rsid w:val="00806CDF"/>
    <w:rsid w:val="008133E9"/>
    <w:rsid w:val="00813F29"/>
    <w:rsid w:val="00815BC2"/>
    <w:rsid w:val="00817349"/>
    <w:rsid w:val="00817499"/>
    <w:rsid w:val="00817549"/>
    <w:rsid w:val="00817CAF"/>
    <w:rsid w:val="008221E3"/>
    <w:rsid w:val="00822A16"/>
    <w:rsid w:val="00823D57"/>
    <w:rsid w:val="00824C66"/>
    <w:rsid w:val="008272D3"/>
    <w:rsid w:val="00827BC7"/>
    <w:rsid w:val="00827CF7"/>
    <w:rsid w:val="008307D4"/>
    <w:rsid w:val="008318A2"/>
    <w:rsid w:val="00832CDD"/>
    <w:rsid w:val="00833333"/>
    <w:rsid w:val="008351D9"/>
    <w:rsid w:val="00835C36"/>
    <w:rsid w:val="00836C63"/>
    <w:rsid w:val="00837F50"/>
    <w:rsid w:val="008400F1"/>
    <w:rsid w:val="0084208D"/>
    <w:rsid w:val="008421A6"/>
    <w:rsid w:val="00843325"/>
    <w:rsid w:val="0084393D"/>
    <w:rsid w:val="00843A50"/>
    <w:rsid w:val="00845C8B"/>
    <w:rsid w:val="008463C5"/>
    <w:rsid w:val="00846A51"/>
    <w:rsid w:val="00847A0D"/>
    <w:rsid w:val="0085246F"/>
    <w:rsid w:val="008544CB"/>
    <w:rsid w:val="00854B97"/>
    <w:rsid w:val="008554DF"/>
    <w:rsid w:val="00856EC5"/>
    <w:rsid w:val="008603AE"/>
    <w:rsid w:val="00860B81"/>
    <w:rsid w:val="00860F2D"/>
    <w:rsid w:val="00861E50"/>
    <w:rsid w:val="00863C8F"/>
    <w:rsid w:val="00865978"/>
    <w:rsid w:val="00866462"/>
    <w:rsid w:val="0086658C"/>
    <w:rsid w:val="00866A13"/>
    <w:rsid w:val="00866A81"/>
    <w:rsid w:val="00866E9A"/>
    <w:rsid w:val="00867E82"/>
    <w:rsid w:val="0087097F"/>
    <w:rsid w:val="00871344"/>
    <w:rsid w:val="00871F4B"/>
    <w:rsid w:val="00872011"/>
    <w:rsid w:val="00873210"/>
    <w:rsid w:val="008746BD"/>
    <w:rsid w:val="00874720"/>
    <w:rsid w:val="00876738"/>
    <w:rsid w:val="0087761E"/>
    <w:rsid w:val="00883E38"/>
    <w:rsid w:val="00886600"/>
    <w:rsid w:val="008869BB"/>
    <w:rsid w:val="00886F3F"/>
    <w:rsid w:val="00887BAB"/>
    <w:rsid w:val="00892B6D"/>
    <w:rsid w:val="00892DA5"/>
    <w:rsid w:val="008938A3"/>
    <w:rsid w:val="00894CEB"/>
    <w:rsid w:val="00894F28"/>
    <w:rsid w:val="008953B9"/>
    <w:rsid w:val="0089642D"/>
    <w:rsid w:val="00896FE7"/>
    <w:rsid w:val="008A0D17"/>
    <w:rsid w:val="008A2790"/>
    <w:rsid w:val="008A27DC"/>
    <w:rsid w:val="008A4731"/>
    <w:rsid w:val="008A4992"/>
    <w:rsid w:val="008A49AC"/>
    <w:rsid w:val="008A52F6"/>
    <w:rsid w:val="008A6623"/>
    <w:rsid w:val="008A7979"/>
    <w:rsid w:val="008B0231"/>
    <w:rsid w:val="008B1226"/>
    <w:rsid w:val="008B1EDE"/>
    <w:rsid w:val="008B2E1F"/>
    <w:rsid w:val="008B58BE"/>
    <w:rsid w:val="008B7EFB"/>
    <w:rsid w:val="008C035B"/>
    <w:rsid w:val="008C0F6F"/>
    <w:rsid w:val="008C1B0F"/>
    <w:rsid w:val="008C1E93"/>
    <w:rsid w:val="008C21B9"/>
    <w:rsid w:val="008C2A98"/>
    <w:rsid w:val="008C6655"/>
    <w:rsid w:val="008C7118"/>
    <w:rsid w:val="008C795E"/>
    <w:rsid w:val="008D2CEB"/>
    <w:rsid w:val="008D3CFC"/>
    <w:rsid w:val="008D4256"/>
    <w:rsid w:val="008D49BE"/>
    <w:rsid w:val="008E0A1F"/>
    <w:rsid w:val="008E1749"/>
    <w:rsid w:val="008E225F"/>
    <w:rsid w:val="008E397B"/>
    <w:rsid w:val="008E5D21"/>
    <w:rsid w:val="008E7237"/>
    <w:rsid w:val="008E7981"/>
    <w:rsid w:val="008F040B"/>
    <w:rsid w:val="008F20D4"/>
    <w:rsid w:val="008F2BC1"/>
    <w:rsid w:val="008F3A4B"/>
    <w:rsid w:val="008F4231"/>
    <w:rsid w:val="008F5E21"/>
    <w:rsid w:val="008F6894"/>
    <w:rsid w:val="008F7D2B"/>
    <w:rsid w:val="009021A5"/>
    <w:rsid w:val="00902863"/>
    <w:rsid w:val="00902957"/>
    <w:rsid w:val="00902C6A"/>
    <w:rsid w:val="00905813"/>
    <w:rsid w:val="00906978"/>
    <w:rsid w:val="00906B3E"/>
    <w:rsid w:val="009104F8"/>
    <w:rsid w:val="009107AE"/>
    <w:rsid w:val="00910977"/>
    <w:rsid w:val="0091110B"/>
    <w:rsid w:val="00911D5D"/>
    <w:rsid w:val="00912AA2"/>
    <w:rsid w:val="00914521"/>
    <w:rsid w:val="00914C19"/>
    <w:rsid w:val="009151EC"/>
    <w:rsid w:val="00915299"/>
    <w:rsid w:val="00916D04"/>
    <w:rsid w:val="00917052"/>
    <w:rsid w:val="009171D4"/>
    <w:rsid w:val="00920C32"/>
    <w:rsid w:val="00920F5E"/>
    <w:rsid w:val="00921307"/>
    <w:rsid w:val="00921325"/>
    <w:rsid w:val="009214B8"/>
    <w:rsid w:val="0092433F"/>
    <w:rsid w:val="00924688"/>
    <w:rsid w:val="00924AEE"/>
    <w:rsid w:val="0092560A"/>
    <w:rsid w:val="009259DF"/>
    <w:rsid w:val="009264FD"/>
    <w:rsid w:val="00926EA7"/>
    <w:rsid w:val="00930A2C"/>
    <w:rsid w:val="009315CD"/>
    <w:rsid w:val="009326DC"/>
    <w:rsid w:val="009329AB"/>
    <w:rsid w:val="009343AF"/>
    <w:rsid w:val="00936371"/>
    <w:rsid w:val="0094182B"/>
    <w:rsid w:val="00941B49"/>
    <w:rsid w:val="00943EA1"/>
    <w:rsid w:val="00945585"/>
    <w:rsid w:val="0094721E"/>
    <w:rsid w:val="0095289C"/>
    <w:rsid w:val="00952A63"/>
    <w:rsid w:val="00952AC7"/>
    <w:rsid w:val="0095419F"/>
    <w:rsid w:val="00954761"/>
    <w:rsid w:val="00954AC8"/>
    <w:rsid w:val="009551EC"/>
    <w:rsid w:val="009563FE"/>
    <w:rsid w:val="009565D9"/>
    <w:rsid w:val="00956D47"/>
    <w:rsid w:val="009574A3"/>
    <w:rsid w:val="009577AB"/>
    <w:rsid w:val="00961C44"/>
    <w:rsid w:val="00962225"/>
    <w:rsid w:val="00962A47"/>
    <w:rsid w:val="009643EB"/>
    <w:rsid w:val="0096530B"/>
    <w:rsid w:val="009664F2"/>
    <w:rsid w:val="00966C31"/>
    <w:rsid w:val="00970DCD"/>
    <w:rsid w:val="00972A54"/>
    <w:rsid w:val="00972D48"/>
    <w:rsid w:val="00973989"/>
    <w:rsid w:val="00976858"/>
    <w:rsid w:val="009774F0"/>
    <w:rsid w:val="009779EE"/>
    <w:rsid w:val="00977D84"/>
    <w:rsid w:val="00977F63"/>
    <w:rsid w:val="0098018E"/>
    <w:rsid w:val="00980AB2"/>
    <w:rsid w:val="00980E24"/>
    <w:rsid w:val="009825B0"/>
    <w:rsid w:val="009842B6"/>
    <w:rsid w:val="0098440D"/>
    <w:rsid w:val="0098627A"/>
    <w:rsid w:val="00986DA0"/>
    <w:rsid w:val="009879B9"/>
    <w:rsid w:val="009902BD"/>
    <w:rsid w:val="0099170F"/>
    <w:rsid w:val="009918BB"/>
    <w:rsid w:val="009932BE"/>
    <w:rsid w:val="009938EC"/>
    <w:rsid w:val="009946EB"/>
    <w:rsid w:val="00994728"/>
    <w:rsid w:val="00995735"/>
    <w:rsid w:val="00995F9C"/>
    <w:rsid w:val="009A05FF"/>
    <w:rsid w:val="009A1346"/>
    <w:rsid w:val="009A5483"/>
    <w:rsid w:val="009A6890"/>
    <w:rsid w:val="009A7E07"/>
    <w:rsid w:val="009B0780"/>
    <w:rsid w:val="009B1601"/>
    <w:rsid w:val="009B1888"/>
    <w:rsid w:val="009B26B8"/>
    <w:rsid w:val="009B27DB"/>
    <w:rsid w:val="009B2B71"/>
    <w:rsid w:val="009B4C56"/>
    <w:rsid w:val="009B65D0"/>
    <w:rsid w:val="009B6B12"/>
    <w:rsid w:val="009B7D89"/>
    <w:rsid w:val="009C38A3"/>
    <w:rsid w:val="009C3F86"/>
    <w:rsid w:val="009C58A7"/>
    <w:rsid w:val="009C76A3"/>
    <w:rsid w:val="009D1920"/>
    <w:rsid w:val="009D19DE"/>
    <w:rsid w:val="009D20A2"/>
    <w:rsid w:val="009D26CA"/>
    <w:rsid w:val="009D39D6"/>
    <w:rsid w:val="009D41E9"/>
    <w:rsid w:val="009D47D2"/>
    <w:rsid w:val="009D545F"/>
    <w:rsid w:val="009D70B5"/>
    <w:rsid w:val="009D75B0"/>
    <w:rsid w:val="009E0CA8"/>
    <w:rsid w:val="009E1816"/>
    <w:rsid w:val="009E1DD9"/>
    <w:rsid w:val="009E3409"/>
    <w:rsid w:val="009E47F5"/>
    <w:rsid w:val="009E5053"/>
    <w:rsid w:val="009E5939"/>
    <w:rsid w:val="009E6329"/>
    <w:rsid w:val="009E6688"/>
    <w:rsid w:val="009E6B5A"/>
    <w:rsid w:val="009E7DDA"/>
    <w:rsid w:val="009F0177"/>
    <w:rsid w:val="009F131E"/>
    <w:rsid w:val="009F1919"/>
    <w:rsid w:val="009F31F5"/>
    <w:rsid w:val="009F41E9"/>
    <w:rsid w:val="009F4AC8"/>
    <w:rsid w:val="009F5E7F"/>
    <w:rsid w:val="009F6826"/>
    <w:rsid w:val="009F729C"/>
    <w:rsid w:val="009F7A57"/>
    <w:rsid w:val="00A00511"/>
    <w:rsid w:val="00A00FEC"/>
    <w:rsid w:val="00A0147E"/>
    <w:rsid w:val="00A0186A"/>
    <w:rsid w:val="00A01AA6"/>
    <w:rsid w:val="00A020CD"/>
    <w:rsid w:val="00A0349A"/>
    <w:rsid w:val="00A03ECA"/>
    <w:rsid w:val="00A05A9E"/>
    <w:rsid w:val="00A10784"/>
    <w:rsid w:val="00A10CF3"/>
    <w:rsid w:val="00A110E9"/>
    <w:rsid w:val="00A12255"/>
    <w:rsid w:val="00A12F1C"/>
    <w:rsid w:val="00A135F1"/>
    <w:rsid w:val="00A13C81"/>
    <w:rsid w:val="00A14998"/>
    <w:rsid w:val="00A15428"/>
    <w:rsid w:val="00A17C62"/>
    <w:rsid w:val="00A20171"/>
    <w:rsid w:val="00A20309"/>
    <w:rsid w:val="00A203C8"/>
    <w:rsid w:val="00A209B1"/>
    <w:rsid w:val="00A20C3E"/>
    <w:rsid w:val="00A20DBD"/>
    <w:rsid w:val="00A22D87"/>
    <w:rsid w:val="00A22FD3"/>
    <w:rsid w:val="00A24511"/>
    <w:rsid w:val="00A24C6E"/>
    <w:rsid w:val="00A26AB9"/>
    <w:rsid w:val="00A26D44"/>
    <w:rsid w:val="00A27943"/>
    <w:rsid w:val="00A303F1"/>
    <w:rsid w:val="00A317A7"/>
    <w:rsid w:val="00A31B1D"/>
    <w:rsid w:val="00A31D17"/>
    <w:rsid w:val="00A32786"/>
    <w:rsid w:val="00A3390A"/>
    <w:rsid w:val="00A344CA"/>
    <w:rsid w:val="00A3646F"/>
    <w:rsid w:val="00A36D4E"/>
    <w:rsid w:val="00A4080B"/>
    <w:rsid w:val="00A42A7C"/>
    <w:rsid w:val="00A450E3"/>
    <w:rsid w:val="00A45D84"/>
    <w:rsid w:val="00A46021"/>
    <w:rsid w:val="00A4734B"/>
    <w:rsid w:val="00A5081B"/>
    <w:rsid w:val="00A50EFA"/>
    <w:rsid w:val="00A50FB3"/>
    <w:rsid w:val="00A520F0"/>
    <w:rsid w:val="00A52FBC"/>
    <w:rsid w:val="00A531A0"/>
    <w:rsid w:val="00A56893"/>
    <w:rsid w:val="00A5697E"/>
    <w:rsid w:val="00A56A8D"/>
    <w:rsid w:val="00A56BB6"/>
    <w:rsid w:val="00A571BB"/>
    <w:rsid w:val="00A578C3"/>
    <w:rsid w:val="00A57A66"/>
    <w:rsid w:val="00A637A4"/>
    <w:rsid w:val="00A64406"/>
    <w:rsid w:val="00A64D66"/>
    <w:rsid w:val="00A67B71"/>
    <w:rsid w:val="00A70526"/>
    <w:rsid w:val="00A70960"/>
    <w:rsid w:val="00A71F81"/>
    <w:rsid w:val="00A739F4"/>
    <w:rsid w:val="00A73B18"/>
    <w:rsid w:val="00A74F71"/>
    <w:rsid w:val="00A765DF"/>
    <w:rsid w:val="00A76C84"/>
    <w:rsid w:val="00A76CA4"/>
    <w:rsid w:val="00A802DE"/>
    <w:rsid w:val="00A80BF7"/>
    <w:rsid w:val="00A81550"/>
    <w:rsid w:val="00A821F3"/>
    <w:rsid w:val="00A83574"/>
    <w:rsid w:val="00A85474"/>
    <w:rsid w:val="00A85816"/>
    <w:rsid w:val="00A85FE9"/>
    <w:rsid w:val="00A8637A"/>
    <w:rsid w:val="00A87A9F"/>
    <w:rsid w:val="00A9031B"/>
    <w:rsid w:val="00A90F83"/>
    <w:rsid w:val="00A929B3"/>
    <w:rsid w:val="00A95F49"/>
    <w:rsid w:val="00AA0343"/>
    <w:rsid w:val="00AA0CB3"/>
    <w:rsid w:val="00AA198E"/>
    <w:rsid w:val="00AA2067"/>
    <w:rsid w:val="00AA2B77"/>
    <w:rsid w:val="00AA30D3"/>
    <w:rsid w:val="00AA3974"/>
    <w:rsid w:val="00AA3A81"/>
    <w:rsid w:val="00AA49BD"/>
    <w:rsid w:val="00AA4A9E"/>
    <w:rsid w:val="00AA624C"/>
    <w:rsid w:val="00AA6859"/>
    <w:rsid w:val="00AA704B"/>
    <w:rsid w:val="00AA7395"/>
    <w:rsid w:val="00AA752C"/>
    <w:rsid w:val="00AA7608"/>
    <w:rsid w:val="00AA7F6B"/>
    <w:rsid w:val="00AB1C05"/>
    <w:rsid w:val="00AB26D3"/>
    <w:rsid w:val="00AB2706"/>
    <w:rsid w:val="00AB3F63"/>
    <w:rsid w:val="00AB4D13"/>
    <w:rsid w:val="00AB5C9F"/>
    <w:rsid w:val="00AB6C3D"/>
    <w:rsid w:val="00AB79A3"/>
    <w:rsid w:val="00AC0CBA"/>
    <w:rsid w:val="00AC1D15"/>
    <w:rsid w:val="00AC1F91"/>
    <w:rsid w:val="00AC247C"/>
    <w:rsid w:val="00AC29A8"/>
    <w:rsid w:val="00AC3528"/>
    <w:rsid w:val="00AC3C1E"/>
    <w:rsid w:val="00AC4781"/>
    <w:rsid w:val="00AC4FA1"/>
    <w:rsid w:val="00AC5F8A"/>
    <w:rsid w:val="00AC6A8D"/>
    <w:rsid w:val="00AC7640"/>
    <w:rsid w:val="00AD0ADA"/>
    <w:rsid w:val="00AD14C3"/>
    <w:rsid w:val="00AD153D"/>
    <w:rsid w:val="00AD1B99"/>
    <w:rsid w:val="00AD1FCF"/>
    <w:rsid w:val="00AD23A2"/>
    <w:rsid w:val="00AD30F2"/>
    <w:rsid w:val="00AD32DA"/>
    <w:rsid w:val="00AD397F"/>
    <w:rsid w:val="00AD3B46"/>
    <w:rsid w:val="00AD4D86"/>
    <w:rsid w:val="00AD68F5"/>
    <w:rsid w:val="00AD7480"/>
    <w:rsid w:val="00AD77D6"/>
    <w:rsid w:val="00AE0648"/>
    <w:rsid w:val="00AE158D"/>
    <w:rsid w:val="00AE1880"/>
    <w:rsid w:val="00AE50DF"/>
    <w:rsid w:val="00AE52CF"/>
    <w:rsid w:val="00AE5A84"/>
    <w:rsid w:val="00AE69E3"/>
    <w:rsid w:val="00AF02DF"/>
    <w:rsid w:val="00AF045B"/>
    <w:rsid w:val="00AF13EC"/>
    <w:rsid w:val="00AF1D62"/>
    <w:rsid w:val="00AF2862"/>
    <w:rsid w:val="00AF3191"/>
    <w:rsid w:val="00AF41C5"/>
    <w:rsid w:val="00AF4A7E"/>
    <w:rsid w:val="00AF4E53"/>
    <w:rsid w:val="00AF5B90"/>
    <w:rsid w:val="00AF6888"/>
    <w:rsid w:val="00AF6903"/>
    <w:rsid w:val="00B003EB"/>
    <w:rsid w:val="00B01589"/>
    <w:rsid w:val="00B01A8E"/>
    <w:rsid w:val="00B023F7"/>
    <w:rsid w:val="00B03F90"/>
    <w:rsid w:val="00B041A2"/>
    <w:rsid w:val="00B062D9"/>
    <w:rsid w:val="00B06E97"/>
    <w:rsid w:val="00B076A7"/>
    <w:rsid w:val="00B07713"/>
    <w:rsid w:val="00B11256"/>
    <w:rsid w:val="00B129D0"/>
    <w:rsid w:val="00B13857"/>
    <w:rsid w:val="00B13ADE"/>
    <w:rsid w:val="00B141EC"/>
    <w:rsid w:val="00B145A1"/>
    <w:rsid w:val="00B15F78"/>
    <w:rsid w:val="00B1698E"/>
    <w:rsid w:val="00B171F8"/>
    <w:rsid w:val="00B208EE"/>
    <w:rsid w:val="00B22705"/>
    <w:rsid w:val="00B2335F"/>
    <w:rsid w:val="00B23A61"/>
    <w:rsid w:val="00B244A9"/>
    <w:rsid w:val="00B24724"/>
    <w:rsid w:val="00B25BBE"/>
    <w:rsid w:val="00B26B49"/>
    <w:rsid w:val="00B2779F"/>
    <w:rsid w:val="00B33438"/>
    <w:rsid w:val="00B33B81"/>
    <w:rsid w:val="00B33C0E"/>
    <w:rsid w:val="00B34B9C"/>
    <w:rsid w:val="00B34D16"/>
    <w:rsid w:val="00B35214"/>
    <w:rsid w:val="00B3535E"/>
    <w:rsid w:val="00B356F8"/>
    <w:rsid w:val="00B35CEB"/>
    <w:rsid w:val="00B35DD7"/>
    <w:rsid w:val="00B36209"/>
    <w:rsid w:val="00B367F3"/>
    <w:rsid w:val="00B40006"/>
    <w:rsid w:val="00B40758"/>
    <w:rsid w:val="00B42211"/>
    <w:rsid w:val="00B4225D"/>
    <w:rsid w:val="00B42B38"/>
    <w:rsid w:val="00B4502F"/>
    <w:rsid w:val="00B451E6"/>
    <w:rsid w:val="00B455E1"/>
    <w:rsid w:val="00B45AA1"/>
    <w:rsid w:val="00B53058"/>
    <w:rsid w:val="00B5524B"/>
    <w:rsid w:val="00B5599A"/>
    <w:rsid w:val="00B56890"/>
    <w:rsid w:val="00B571B5"/>
    <w:rsid w:val="00B5787C"/>
    <w:rsid w:val="00B60380"/>
    <w:rsid w:val="00B67F05"/>
    <w:rsid w:val="00B700F1"/>
    <w:rsid w:val="00B70525"/>
    <w:rsid w:val="00B707D9"/>
    <w:rsid w:val="00B7158B"/>
    <w:rsid w:val="00B7274F"/>
    <w:rsid w:val="00B72750"/>
    <w:rsid w:val="00B72A15"/>
    <w:rsid w:val="00B73F70"/>
    <w:rsid w:val="00B747E6"/>
    <w:rsid w:val="00B7497E"/>
    <w:rsid w:val="00B75393"/>
    <w:rsid w:val="00B80E2B"/>
    <w:rsid w:val="00B80E32"/>
    <w:rsid w:val="00B81C6A"/>
    <w:rsid w:val="00B8500E"/>
    <w:rsid w:val="00B85F04"/>
    <w:rsid w:val="00B8615C"/>
    <w:rsid w:val="00B92E7E"/>
    <w:rsid w:val="00B93705"/>
    <w:rsid w:val="00B94EF9"/>
    <w:rsid w:val="00BA01A9"/>
    <w:rsid w:val="00BA1351"/>
    <w:rsid w:val="00BA360D"/>
    <w:rsid w:val="00BA4BCD"/>
    <w:rsid w:val="00BA68AD"/>
    <w:rsid w:val="00BA7AC8"/>
    <w:rsid w:val="00BA7B01"/>
    <w:rsid w:val="00BB0761"/>
    <w:rsid w:val="00BB0ADD"/>
    <w:rsid w:val="00BB1295"/>
    <w:rsid w:val="00BB1469"/>
    <w:rsid w:val="00BB28AE"/>
    <w:rsid w:val="00BB2ADA"/>
    <w:rsid w:val="00BB39D6"/>
    <w:rsid w:val="00BB5397"/>
    <w:rsid w:val="00BB6373"/>
    <w:rsid w:val="00BB726C"/>
    <w:rsid w:val="00BB7788"/>
    <w:rsid w:val="00BC0A12"/>
    <w:rsid w:val="00BC1419"/>
    <w:rsid w:val="00BC1A1C"/>
    <w:rsid w:val="00BC2350"/>
    <w:rsid w:val="00BC2735"/>
    <w:rsid w:val="00BC2EC8"/>
    <w:rsid w:val="00BC3190"/>
    <w:rsid w:val="00BC36C5"/>
    <w:rsid w:val="00BC3DC0"/>
    <w:rsid w:val="00BC4FA6"/>
    <w:rsid w:val="00BC52DC"/>
    <w:rsid w:val="00BD0557"/>
    <w:rsid w:val="00BD0869"/>
    <w:rsid w:val="00BD3093"/>
    <w:rsid w:val="00BD43D9"/>
    <w:rsid w:val="00BD6A77"/>
    <w:rsid w:val="00BE0A04"/>
    <w:rsid w:val="00BE0EBC"/>
    <w:rsid w:val="00BE1FCC"/>
    <w:rsid w:val="00BE3241"/>
    <w:rsid w:val="00BE3D7C"/>
    <w:rsid w:val="00BE5757"/>
    <w:rsid w:val="00BF179D"/>
    <w:rsid w:val="00BF1B8E"/>
    <w:rsid w:val="00BF280D"/>
    <w:rsid w:val="00BF4A8D"/>
    <w:rsid w:val="00BF5553"/>
    <w:rsid w:val="00BF6E89"/>
    <w:rsid w:val="00BF70DA"/>
    <w:rsid w:val="00C00384"/>
    <w:rsid w:val="00C01090"/>
    <w:rsid w:val="00C01B1E"/>
    <w:rsid w:val="00C046BD"/>
    <w:rsid w:val="00C062B3"/>
    <w:rsid w:val="00C06A36"/>
    <w:rsid w:val="00C10CEF"/>
    <w:rsid w:val="00C12BE4"/>
    <w:rsid w:val="00C1481F"/>
    <w:rsid w:val="00C14B1A"/>
    <w:rsid w:val="00C158CB"/>
    <w:rsid w:val="00C16495"/>
    <w:rsid w:val="00C1679B"/>
    <w:rsid w:val="00C16B97"/>
    <w:rsid w:val="00C17BAC"/>
    <w:rsid w:val="00C202B7"/>
    <w:rsid w:val="00C2035D"/>
    <w:rsid w:val="00C21057"/>
    <w:rsid w:val="00C2272D"/>
    <w:rsid w:val="00C23AEF"/>
    <w:rsid w:val="00C25025"/>
    <w:rsid w:val="00C27124"/>
    <w:rsid w:val="00C303A5"/>
    <w:rsid w:val="00C309FF"/>
    <w:rsid w:val="00C30A20"/>
    <w:rsid w:val="00C318CF"/>
    <w:rsid w:val="00C33339"/>
    <w:rsid w:val="00C3366B"/>
    <w:rsid w:val="00C33CAB"/>
    <w:rsid w:val="00C4092B"/>
    <w:rsid w:val="00C4296C"/>
    <w:rsid w:val="00C43761"/>
    <w:rsid w:val="00C45C0A"/>
    <w:rsid w:val="00C463B7"/>
    <w:rsid w:val="00C47379"/>
    <w:rsid w:val="00C50548"/>
    <w:rsid w:val="00C516DE"/>
    <w:rsid w:val="00C54A25"/>
    <w:rsid w:val="00C568A7"/>
    <w:rsid w:val="00C57109"/>
    <w:rsid w:val="00C574A3"/>
    <w:rsid w:val="00C5772D"/>
    <w:rsid w:val="00C6140C"/>
    <w:rsid w:val="00C62B28"/>
    <w:rsid w:val="00C70199"/>
    <w:rsid w:val="00C72775"/>
    <w:rsid w:val="00C73A31"/>
    <w:rsid w:val="00C74549"/>
    <w:rsid w:val="00C75AE4"/>
    <w:rsid w:val="00C76CC1"/>
    <w:rsid w:val="00C77127"/>
    <w:rsid w:val="00C771BA"/>
    <w:rsid w:val="00C77690"/>
    <w:rsid w:val="00C84DAC"/>
    <w:rsid w:val="00C85D22"/>
    <w:rsid w:val="00C870EA"/>
    <w:rsid w:val="00C8752A"/>
    <w:rsid w:val="00C90483"/>
    <w:rsid w:val="00C91BBA"/>
    <w:rsid w:val="00C93762"/>
    <w:rsid w:val="00C93EA4"/>
    <w:rsid w:val="00C9440F"/>
    <w:rsid w:val="00C951C8"/>
    <w:rsid w:val="00C9590C"/>
    <w:rsid w:val="00C96F6F"/>
    <w:rsid w:val="00CA0E8B"/>
    <w:rsid w:val="00CA216B"/>
    <w:rsid w:val="00CA2B6C"/>
    <w:rsid w:val="00CA3463"/>
    <w:rsid w:val="00CA3718"/>
    <w:rsid w:val="00CA6236"/>
    <w:rsid w:val="00CA6CE1"/>
    <w:rsid w:val="00CA7351"/>
    <w:rsid w:val="00CB0506"/>
    <w:rsid w:val="00CB1D80"/>
    <w:rsid w:val="00CB4E3D"/>
    <w:rsid w:val="00CB5FD1"/>
    <w:rsid w:val="00CB6BEA"/>
    <w:rsid w:val="00CB76F6"/>
    <w:rsid w:val="00CB7B1D"/>
    <w:rsid w:val="00CC27FC"/>
    <w:rsid w:val="00CC2E6D"/>
    <w:rsid w:val="00CC6A05"/>
    <w:rsid w:val="00CC7ACD"/>
    <w:rsid w:val="00CD0960"/>
    <w:rsid w:val="00CD0CE8"/>
    <w:rsid w:val="00CD1E55"/>
    <w:rsid w:val="00CD3CC7"/>
    <w:rsid w:val="00CD4DDF"/>
    <w:rsid w:val="00CD5437"/>
    <w:rsid w:val="00CE0F0E"/>
    <w:rsid w:val="00CE172A"/>
    <w:rsid w:val="00CE23A8"/>
    <w:rsid w:val="00CE32F5"/>
    <w:rsid w:val="00CE3DE5"/>
    <w:rsid w:val="00CE475A"/>
    <w:rsid w:val="00CE52ED"/>
    <w:rsid w:val="00CE57B0"/>
    <w:rsid w:val="00CE69DC"/>
    <w:rsid w:val="00CF0EA3"/>
    <w:rsid w:val="00CF1A71"/>
    <w:rsid w:val="00CF1D3E"/>
    <w:rsid w:val="00CF5D75"/>
    <w:rsid w:val="00CF684C"/>
    <w:rsid w:val="00CF730F"/>
    <w:rsid w:val="00D02464"/>
    <w:rsid w:val="00D0546A"/>
    <w:rsid w:val="00D057BC"/>
    <w:rsid w:val="00D057F4"/>
    <w:rsid w:val="00D062C6"/>
    <w:rsid w:val="00D11509"/>
    <w:rsid w:val="00D133EB"/>
    <w:rsid w:val="00D1420F"/>
    <w:rsid w:val="00D14A4C"/>
    <w:rsid w:val="00D15A0A"/>
    <w:rsid w:val="00D1628A"/>
    <w:rsid w:val="00D16A67"/>
    <w:rsid w:val="00D17E88"/>
    <w:rsid w:val="00D228E4"/>
    <w:rsid w:val="00D23966"/>
    <w:rsid w:val="00D24460"/>
    <w:rsid w:val="00D2462E"/>
    <w:rsid w:val="00D24705"/>
    <w:rsid w:val="00D25101"/>
    <w:rsid w:val="00D27CB2"/>
    <w:rsid w:val="00D32775"/>
    <w:rsid w:val="00D32C33"/>
    <w:rsid w:val="00D36B5E"/>
    <w:rsid w:val="00D40242"/>
    <w:rsid w:val="00D407C1"/>
    <w:rsid w:val="00D40DB9"/>
    <w:rsid w:val="00D42EC6"/>
    <w:rsid w:val="00D43972"/>
    <w:rsid w:val="00D43C14"/>
    <w:rsid w:val="00D46046"/>
    <w:rsid w:val="00D5032A"/>
    <w:rsid w:val="00D5078F"/>
    <w:rsid w:val="00D529F0"/>
    <w:rsid w:val="00D52D0F"/>
    <w:rsid w:val="00D564B3"/>
    <w:rsid w:val="00D57A10"/>
    <w:rsid w:val="00D60E0F"/>
    <w:rsid w:val="00D61B26"/>
    <w:rsid w:val="00D6343C"/>
    <w:rsid w:val="00D64508"/>
    <w:rsid w:val="00D70F07"/>
    <w:rsid w:val="00D70FA5"/>
    <w:rsid w:val="00D73355"/>
    <w:rsid w:val="00D74A5C"/>
    <w:rsid w:val="00D75BE5"/>
    <w:rsid w:val="00D771C3"/>
    <w:rsid w:val="00D77553"/>
    <w:rsid w:val="00D8155B"/>
    <w:rsid w:val="00D82248"/>
    <w:rsid w:val="00D8365E"/>
    <w:rsid w:val="00D8461C"/>
    <w:rsid w:val="00D8505C"/>
    <w:rsid w:val="00D8537D"/>
    <w:rsid w:val="00D9003F"/>
    <w:rsid w:val="00D91527"/>
    <w:rsid w:val="00D91550"/>
    <w:rsid w:val="00D917D2"/>
    <w:rsid w:val="00D919B3"/>
    <w:rsid w:val="00D927AB"/>
    <w:rsid w:val="00D94D25"/>
    <w:rsid w:val="00D9619C"/>
    <w:rsid w:val="00D97BC4"/>
    <w:rsid w:val="00DA1952"/>
    <w:rsid w:val="00DA1E31"/>
    <w:rsid w:val="00DA4F7D"/>
    <w:rsid w:val="00DA6EF0"/>
    <w:rsid w:val="00DA79B4"/>
    <w:rsid w:val="00DA7C8E"/>
    <w:rsid w:val="00DA7E75"/>
    <w:rsid w:val="00DB051B"/>
    <w:rsid w:val="00DB0EFB"/>
    <w:rsid w:val="00DB197D"/>
    <w:rsid w:val="00DB1A59"/>
    <w:rsid w:val="00DB3065"/>
    <w:rsid w:val="00DB3FD0"/>
    <w:rsid w:val="00DB4484"/>
    <w:rsid w:val="00DB4938"/>
    <w:rsid w:val="00DB4AE8"/>
    <w:rsid w:val="00DB4D8A"/>
    <w:rsid w:val="00DB628A"/>
    <w:rsid w:val="00DB77E7"/>
    <w:rsid w:val="00DB7D91"/>
    <w:rsid w:val="00DC052F"/>
    <w:rsid w:val="00DC111B"/>
    <w:rsid w:val="00DC2010"/>
    <w:rsid w:val="00DC230A"/>
    <w:rsid w:val="00DC3278"/>
    <w:rsid w:val="00DC4716"/>
    <w:rsid w:val="00DC47B7"/>
    <w:rsid w:val="00DC4AC0"/>
    <w:rsid w:val="00DC509F"/>
    <w:rsid w:val="00DC66EA"/>
    <w:rsid w:val="00DC6959"/>
    <w:rsid w:val="00DC79F9"/>
    <w:rsid w:val="00DC7A04"/>
    <w:rsid w:val="00DD1EC2"/>
    <w:rsid w:val="00DD2C81"/>
    <w:rsid w:val="00DD3177"/>
    <w:rsid w:val="00DE08E3"/>
    <w:rsid w:val="00DE0E45"/>
    <w:rsid w:val="00DE1082"/>
    <w:rsid w:val="00DE4AB4"/>
    <w:rsid w:val="00DE4CBA"/>
    <w:rsid w:val="00DE54C0"/>
    <w:rsid w:val="00DE632C"/>
    <w:rsid w:val="00DE7424"/>
    <w:rsid w:val="00DF0ADD"/>
    <w:rsid w:val="00DF25AD"/>
    <w:rsid w:val="00DF5238"/>
    <w:rsid w:val="00DF5EEE"/>
    <w:rsid w:val="00DF5F63"/>
    <w:rsid w:val="00E00967"/>
    <w:rsid w:val="00E00E3C"/>
    <w:rsid w:val="00E020D1"/>
    <w:rsid w:val="00E026AF"/>
    <w:rsid w:val="00E0319B"/>
    <w:rsid w:val="00E0348F"/>
    <w:rsid w:val="00E06BD5"/>
    <w:rsid w:val="00E06E69"/>
    <w:rsid w:val="00E10A74"/>
    <w:rsid w:val="00E10FDD"/>
    <w:rsid w:val="00E1237F"/>
    <w:rsid w:val="00E14DEA"/>
    <w:rsid w:val="00E15838"/>
    <w:rsid w:val="00E15FFB"/>
    <w:rsid w:val="00E17696"/>
    <w:rsid w:val="00E176A0"/>
    <w:rsid w:val="00E20ECB"/>
    <w:rsid w:val="00E212E4"/>
    <w:rsid w:val="00E218E2"/>
    <w:rsid w:val="00E2287F"/>
    <w:rsid w:val="00E2345B"/>
    <w:rsid w:val="00E2453F"/>
    <w:rsid w:val="00E24611"/>
    <w:rsid w:val="00E24C0F"/>
    <w:rsid w:val="00E24C56"/>
    <w:rsid w:val="00E2638B"/>
    <w:rsid w:val="00E26D29"/>
    <w:rsid w:val="00E26EC0"/>
    <w:rsid w:val="00E271A5"/>
    <w:rsid w:val="00E30D71"/>
    <w:rsid w:val="00E32644"/>
    <w:rsid w:val="00E34ECA"/>
    <w:rsid w:val="00E366A0"/>
    <w:rsid w:val="00E4166D"/>
    <w:rsid w:val="00E42863"/>
    <w:rsid w:val="00E42923"/>
    <w:rsid w:val="00E42950"/>
    <w:rsid w:val="00E436C0"/>
    <w:rsid w:val="00E43BAF"/>
    <w:rsid w:val="00E44CB9"/>
    <w:rsid w:val="00E44EB4"/>
    <w:rsid w:val="00E45FAC"/>
    <w:rsid w:val="00E50F93"/>
    <w:rsid w:val="00E51631"/>
    <w:rsid w:val="00E51AF0"/>
    <w:rsid w:val="00E51DE2"/>
    <w:rsid w:val="00E52790"/>
    <w:rsid w:val="00E557B0"/>
    <w:rsid w:val="00E56EC1"/>
    <w:rsid w:val="00E56FFE"/>
    <w:rsid w:val="00E5753F"/>
    <w:rsid w:val="00E57961"/>
    <w:rsid w:val="00E605F3"/>
    <w:rsid w:val="00E611EE"/>
    <w:rsid w:val="00E61873"/>
    <w:rsid w:val="00E6271B"/>
    <w:rsid w:val="00E6351B"/>
    <w:rsid w:val="00E63630"/>
    <w:rsid w:val="00E6487D"/>
    <w:rsid w:val="00E65602"/>
    <w:rsid w:val="00E65D3B"/>
    <w:rsid w:val="00E721D6"/>
    <w:rsid w:val="00E72613"/>
    <w:rsid w:val="00E73B6B"/>
    <w:rsid w:val="00E73EB6"/>
    <w:rsid w:val="00E74BC4"/>
    <w:rsid w:val="00E750A2"/>
    <w:rsid w:val="00E759ED"/>
    <w:rsid w:val="00E77F6C"/>
    <w:rsid w:val="00E8017D"/>
    <w:rsid w:val="00E8169A"/>
    <w:rsid w:val="00E8345C"/>
    <w:rsid w:val="00E841B3"/>
    <w:rsid w:val="00E8438A"/>
    <w:rsid w:val="00E85C3C"/>
    <w:rsid w:val="00E85DA7"/>
    <w:rsid w:val="00E8634A"/>
    <w:rsid w:val="00E9177B"/>
    <w:rsid w:val="00E91A7D"/>
    <w:rsid w:val="00E91E56"/>
    <w:rsid w:val="00E922AE"/>
    <w:rsid w:val="00E93087"/>
    <w:rsid w:val="00E936E0"/>
    <w:rsid w:val="00E94258"/>
    <w:rsid w:val="00E9430F"/>
    <w:rsid w:val="00E9793A"/>
    <w:rsid w:val="00EA14C1"/>
    <w:rsid w:val="00EA14C6"/>
    <w:rsid w:val="00EA2563"/>
    <w:rsid w:val="00EA25B6"/>
    <w:rsid w:val="00EA48CA"/>
    <w:rsid w:val="00EA702F"/>
    <w:rsid w:val="00EA7945"/>
    <w:rsid w:val="00EA7ACC"/>
    <w:rsid w:val="00EC0425"/>
    <w:rsid w:val="00EC3C09"/>
    <w:rsid w:val="00EC4570"/>
    <w:rsid w:val="00EC52E9"/>
    <w:rsid w:val="00EC5D5A"/>
    <w:rsid w:val="00EC6095"/>
    <w:rsid w:val="00ED0E5F"/>
    <w:rsid w:val="00ED3B2D"/>
    <w:rsid w:val="00ED4CA1"/>
    <w:rsid w:val="00ED5E3C"/>
    <w:rsid w:val="00ED78DB"/>
    <w:rsid w:val="00EE2647"/>
    <w:rsid w:val="00EE429E"/>
    <w:rsid w:val="00EE52E1"/>
    <w:rsid w:val="00EE55D4"/>
    <w:rsid w:val="00EF03C0"/>
    <w:rsid w:val="00EF216A"/>
    <w:rsid w:val="00EF2844"/>
    <w:rsid w:val="00EF2D89"/>
    <w:rsid w:val="00EF368C"/>
    <w:rsid w:val="00EF36D8"/>
    <w:rsid w:val="00EF4FD6"/>
    <w:rsid w:val="00EF5359"/>
    <w:rsid w:val="00EF5BC0"/>
    <w:rsid w:val="00EF770E"/>
    <w:rsid w:val="00F01CBA"/>
    <w:rsid w:val="00F02C35"/>
    <w:rsid w:val="00F051FE"/>
    <w:rsid w:val="00F05A55"/>
    <w:rsid w:val="00F0609B"/>
    <w:rsid w:val="00F06562"/>
    <w:rsid w:val="00F07A35"/>
    <w:rsid w:val="00F10F4E"/>
    <w:rsid w:val="00F110EA"/>
    <w:rsid w:val="00F11EC5"/>
    <w:rsid w:val="00F12180"/>
    <w:rsid w:val="00F138A8"/>
    <w:rsid w:val="00F13DC3"/>
    <w:rsid w:val="00F143FE"/>
    <w:rsid w:val="00F15EE6"/>
    <w:rsid w:val="00F1632E"/>
    <w:rsid w:val="00F20FFD"/>
    <w:rsid w:val="00F2401A"/>
    <w:rsid w:val="00F2584E"/>
    <w:rsid w:val="00F25CE8"/>
    <w:rsid w:val="00F26986"/>
    <w:rsid w:val="00F27BA5"/>
    <w:rsid w:val="00F30727"/>
    <w:rsid w:val="00F31989"/>
    <w:rsid w:val="00F34EF6"/>
    <w:rsid w:val="00F35817"/>
    <w:rsid w:val="00F3597F"/>
    <w:rsid w:val="00F359B1"/>
    <w:rsid w:val="00F35BC0"/>
    <w:rsid w:val="00F37DC0"/>
    <w:rsid w:val="00F41BE5"/>
    <w:rsid w:val="00F4298D"/>
    <w:rsid w:val="00F4362B"/>
    <w:rsid w:val="00F44573"/>
    <w:rsid w:val="00F458B8"/>
    <w:rsid w:val="00F46274"/>
    <w:rsid w:val="00F46696"/>
    <w:rsid w:val="00F47C8A"/>
    <w:rsid w:val="00F50081"/>
    <w:rsid w:val="00F501D0"/>
    <w:rsid w:val="00F511F1"/>
    <w:rsid w:val="00F515FC"/>
    <w:rsid w:val="00F521B8"/>
    <w:rsid w:val="00F54048"/>
    <w:rsid w:val="00F55E84"/>
    <w:rsid w:val="00F56C9A"/>
    <w:rsid w:val="00F57786"/>
    <w:rsid w:val="00F60ABE"/>
    <w:rsid w:val="00F61439"/>
    <w:rsid w:val="00F63020"/>
    <w:rsid w:val="00F647F8"/>
    <w:rsid w:val="00F64FA1"/>
    <w:rsid w:val="00F65616"/>
    <w:rsid w:val="00F65FAE"/>
    <w:rsid w:val="00F65FF5"/>
    <w:rsid w:val="00F677AE"/>
    <w:rsid w:val="00F67D73"/>
    <w:rsid w:val="00F700D9"/>
    <w:rsid w:val="00F7087C"/>
    <w:rsid w:val="00F75054"/>
    <w:rsid w:val="00F76763"/>
    <w:rsid w:val="00F775C7"/>
    <w:rsid w:val="00F803ED"/>
    <w:rsid w:val="00F81488"/>
    <w:rsid w:val="00F819BA"/>
    <w:rsid w:val="00F82899"/>
    <w:rsid w:val="00F83171"/>
    <w:rsid w:val="00F850E4"/>
    <w:rsid w:val="00F850F3"/>
    <w:rsid w:val="00F8547E"/>
    <w:rsid w:val="00F85716"/>
    <w:rsid w:val="00F85D12"/>
    <w:rsid w:val="00F87FAE"/>
    <w:rsid w:val="00F91019"/>
    <w:rsid w:val="00F91821"/>
    <w:rsid w:val="00F9400A"/>
    <w:rsid w:val="00F94293"/>
    <w:rsid w:val="00F94CB8"/>
    <w:rsid w:val="00F958E9"/>
    <w:rsid w:val="00F961E4"/>
    <w:rsid w:val="00F977FE"/>
    <w:rsid w:val="00FA072A"/>
    <w:rsid w:val="00FA529B"/>
    <w:rsid w:val="00FA52BB"/>
    <w:rsid w:val="00FA54B2"/>
    <w:rsid w:val="00FA6389"/>
    <w:rsid w:val="00FA6C9B"/>
    <w:rsid w:val="00FA7301"/>
    <w:rsid w:val="00FB1670"/>
    <w:rsid w:val="00FB1745"/>
    <w:rsid w:val="00FB4587"/>
    <w:rsid w:val="00FB45DA"/>
    <w:rsid w:val="00FB4FFE"/>
    <w:rsid w:val="00FB53EB"/>
    <w:rsid w:val="00FB5A0A"/>
    <w:rsid w:val="00FB6905"/>
    <w:rsid w:val="00FB7ED9"/>
    <w:rsid w:val="00FC0584"/>
    <w:rsid w:val="00FC1F2D"/>
    <w:rsid w:val="00FC2FE8"/>
    <w:rsid w:val="00FC4583"/>
    <w:rsid w:val="00FC759B"/>
    <w:rsid w:val="00FC7D34"/>
    <w:rsid w:val="00FD00CB"/>
    <w:rsid w:val="00FD0D27"/>
    <w:rsid w:val="00FD1B38"/>
    <w:rsid w:val="00FD24EF"/>
    <w:rsid w:val="00FD2DBD"/>
    <w:rsid w:val="00FD3E9C"/>
    <w:rsid w:val="00FD4044"/>
    <w:rsid w:val="00FD4375"/>
    <w:rsid w:val="00FD583A"/>
    <w:rsid w:val="00FD5AA4"/>
    <w:rsid w:val="00FD6FCD"/>
    <w:rsid w:val="00FE1A4A"/>
    <w:rsid w:val="00FE1ADB"/>
    <w:rsid w:val="00FE288D"/>
    <w:rsid w:val="00FE2BFE"/>
    <w:rsid w:val="00FE36FE"/>
    <w:rsid w:val="00FE75EF"/>
    <w:rsid w:val="00FE7B76"/>
    <w:rsid w:val="00FF138C"/>
    <w:rsid w:val="00FF288B"/>
    <w:rsid w:val="00FF3A0D"/>
    <w:rsid w:val="00FF55E9"/>
    <w:rsid w:val="00FF648D"/>
    <w:rsid w:val="00FF69A3"/>
    <w:rsid w:val="00FF6A87"/>
    <w:rsid w:val="00FF6C19"/>
    <w:rsid w:val="00FF73BA"/>
    <w:rsid w:val="00FF762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DF919"/>
  <w14:defaultImageDpi w14:val="0"/>
  <w15:docId w15:val="{95B3D15B-7C92-42D1-8182-0D298D26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6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unhideWhenUsed/>
    <w:qFormat/>
    <w:rsid w:val="00C516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E3C1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3C19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AD153D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21">
    <w:name w:val="List 21"/>
    <w:basedOn w:val="a2"/>
    <w:rsid w:val="005F0855"/>
    <w:pPr>
      <w:numPr>
        <w:numId w:val="2"/>
      </w:numPr>
    </w:pPr>
  </w:style>
  <w:style w:type="numbering" w:customStyle="1" w:styleId="List41">
    <w:name w:val="List 41"/>
    <w:basedOn w:val="a2"/>
    <w:rsid w:val="005F0855"/>
    <w:pPr>
      <w:numPr>
        <w:numId w:val="3"/>
      </w:numPr>
    </w:pPr>
  </w:style>
  <w:style w:type="numbering" w:customStyle="1" w:styleId="List51">
    <w:name w:val="List 51"/>
    <w:basedOn w:val="a2"/>
    <w:rsid w:val="005F0855"/>
    <w:pPr>
      <w:numPr>
        <w:numId w:val="4"/>
      </w:numPr>
    </w:pPr>
  </w:style>
  <w:style w:type="numbering" w:customStyle="1" w:styleId="List6">
    <w:name w:val="List 6"/>
    <w:basedOn w:val="a2"/>
    <w:rsid w:val="005F0855"/>
    <w:pPr>
      <w:numPr>
        <w:numId w:val="5"/>
      </w:numPr>
    </w:pPr>
  </w:style>
  <w:style w:type="paragraph" w:styleId="af5">
    <w:name w:val="List Paragraph"/>
    <w:basedOn w:val="a"/>
    <w:uiPriority w:val="34"/>
    <w:qFormat/>
    <w:rsid w:val="001C703A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CD0960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D0960"/>
    <w:rPr>
      <w:rFonts w:ascii="Times New Roman CYR" w:hAnsi="Times New Roman CYR" w:cs="Times New Roman CYR"/>
    </w:rPr>
  </w:style>
  <w:style w:type="character" w:styleId="af8">
    <w:name w:val="footnote reference"/>
    <w:basedOn w:val="a0"/>
    <w:uiPriority w:val="99"/>
    <w:unhideWhenUsed/>
    <w:rsid w:val="00CD0960"/>
    <w:rPr>
      <w:rFonts w:cs="Times New Roman"/>
      <w:vertAlign w:val="superscript"/>
    </w:rPr>
  </w:style>
  <w:style w:type="table" w:styleId="af9">
    <w:name w:val="Table Grid"/>
    <w:basedOn w:val="a1"/>
    <w:rsid w:val="000008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basedOn w:val="a0"/>
    <w:uiPriority w:val="20"/>
    <w:qFormat/>
    <w:rsid w:val="00B36209"/>
    <w:rPr>
      <w:i/>
      <w:iCs/>
    </w:rPr>
  </w:style>
  <w:style w:type="character" w:styleId="afb">
    <w:name w:val="Hyperlink"/>
    <w:basedOn w:val="a0"/>
    <w:uiPriority w:val="99"/>
    <w:unhideWhenUsed/>
    <w:rsid w:val="00B36209"/>
    <w:rPr>
      <w:color w:val="0000FF"/>
      <w:u w:val="single"/>
    </w:rPr>
  </w:style>
  <w:style w:type="paragraph" w:customStyle="1" w:styleId="s1">
    <w:name w:val="s_1"/>
    <w:basedOn w:val="a"/>
    <w:rsid w:val="008E22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f9"/>
    <w:rsid w:val="006E2E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41266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412660"/>
    <w:rPr>
      <w:rFonts w:ascii="Times New Roman CYR" w:hAnsi="Times New Roman CYR" w:cs="Times New Roman CYR"/>
    </w:rPr>
  </w:style>
  <w:style w:type="character" w:styleId="afe">
    <w:name w:val="endnote reference"/>
    <w:basedOn w:val="a0"/>
    <w:uiPriority w:val="99"/>
    <w:semiHidden/>
    <w:unhideWhenUsed/>
    <w:rsid w:val="00412660"/>
    <w:rPr>
      <w:vertAlign w:val="superscript"/>
    </w:rPr>
  </w:style>
  <w:style w:type="paragraph" w:customStyle="1" w:styleId="aff">
    <w:name w:val="Нормальный"/>
    <w:basedOn w:val="a"/>
    <w:rsid w:val="005F53D5"/>
    <w:pPr>
      <w:widowControl/>
      <w:suppressAutoHyphens/>
      <w:overflowPunct w:val="0"/>
      <w:adjustRightInd/>
    </w:pPr>
    <w:rPr>
      <w:rFonts w:ascii="Times New Roman" w:hAnsi="Times New Roman" w:cs="Times New Roman"/>
      <w:kern w:val="3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5F53D5"/>
  </w:style>
  <w:style w:type="character" w:customStyle="1" w:styleId="highlightsearch">
    <w:name w:val="highlightsearch"/>
    <w:rsid w:val="005F53D5"/>
  </w:style>
  <w:style w:type="table" w:customStyle="1" w:styleId="110">
    <w:name w:val="Сетка таблицы11"/>
    <w:basedOn w:val="a1"/>
    <w:next w:val="af9"/>
    <w:rsid w:val="005F53D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9"/>
    <w:uiPriority w:val="39"/>
    <w:rsid w:val="005F53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next w:val="-1"/>
    <w:uiPriority w:val="99"/>
    <w:rsid w:val="001119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1">
    <w:name w:val="Grid Table 1 Light"/>
    <w:basedOn w:val="a1"/>
    <w:uiPriority w:val="46"/>
    <w:rsid w:val="0011198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Заголовок 4 Знак"/>
    <w:basedOn w:val="a0"/>
    <w:link w:val="4"/>
    <w:uiPriority w:val="9"/>
    <w:rsid w:val="00C516D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C516DE"/>
  </w:style>
  <w:style w:type="paragraph" w:customStyle="1" w:styleId="msonormal0">
    <w:name w:val="msonormal"/>
    <w:basedOn w:val="a"/>
    <w:rsid w:val="00C516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C516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entry">
    <w:name w:val="entry"/>
    <w:basedOn w:val="a0"/>
    <w:rsid w:val="00C516DE"/>
  </w:style>
  <w:style w:type="character" w:styleId="aff0">
    <w:name w:val="FollowedHyperlink"/>
    <w:basedOn w:val="a0"/>
    <w:uiPriority w:val="99"/>
    <w:semiHidden/>
    <w:unhideWhenUsed/>
    <w:rsid w:val="00C516DE"/>
    <w:rPr>
      <w:color w:val="800080"/>
      <w:u w:val="single"/>
    </w:rPr>
  </w:style>
  <w:style w:type="character" w:customStyle="1" w:styleId="s37">
    <w:name w:val="s_37"/>
    <w:basedOn w:val="a0"/>
    <w:rsid w:val="00C516DE"/>
  </w:style>
  <w:style w:type="paragraph" w:customStyle="1" w:styleId="indent1">
    <w:name w:val="indent_1"/>
    <w:basedOn w:val="a"/>
    <w:rsid w:val="00C516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1">
    <w:name w:val="s_371"/>
    <w:basedOn w:val="a"/>
    <w:rsid w:val="00C516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C516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C516D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1">
    <w:name w:val="annotation reference"/>
    <w:basedOn w:val="a0"/>
    <w:uiPriority w:val="99"/>
    <w:semiHidden/>
    <w:unhideWhenUsed/>
    <w:rsid w:val="00AA2B77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AA2B77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AA2B77"/>
    <w:rPr>
      <w:rFonts w:ascii="Times New Roman CYR" w:hAnsi="Times New Roman CYR" w:cs="Times New Roman CYR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A2B77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AA2B77"/>
    <w:rPr>
      <w:rFonts w:ascii="Times New Roman CYR" w:hAnsi="Times New Roman CYR" w:cs="Times New Roman CYR"/>
      <w:b/>
      <w:bCs/>
    </w:rPr>
  </w:style>
  <w:style w:type="paragraph" w:customStyle="1" w:styleId="Default">
    <w:name w:val="Default"/>
    <w:rsid w:val="001C61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1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847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60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72.25.1.26/document/redirect/404991865/0" TargetMode="External"/><Relationship Id="rId21" Type="http://schemas.openxmlformats.org/officeDocument/2006/relationships/hyperlink" Target="http://admsurgut.ru/rubric/82/Vazhnoe" TargetMode="External"/><Relationship Id="rId42" Type="http://schemas.openxmlformats.org/officeDocument/2006/relationships/hyperlink" Target="https://mobileonline.garant.ru/" TargetMode="External"/><Relationship Id="rId47" Type="http://schemas.openxmlformats.org/officeDocument/2006/relationships/hyperlink" Target="https://mobileonline.garant.ru/" TargetMode="External"/><Relationship Id="rId63" Type="http://schemas.openxmlformats.org/officeDocument/2006/relationships/hyperlink" Target="https://mobileonline.garant.ru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://www.minjust.gov.ru" TargetMode="External"/><Relationship Id="rId37" Type="http://schemas.openxmlformats.org/officeDocument/2006/relationships/hyperlink" Target="https://mobileonline.garant.ru/" TargetMode="External"/><Relationship Id="rId40" Type="http://schemas.openxmlformats.org/officeDocument/2006/relationships/hyperlink" Target="http://www.admsurgut.ru/" TargetMode="External"/><Relationship Id="rId45" Type="http://schemas.openxmlformats.org/officeDocument/2006/relationships/hyperlink" Target="https://mobileonline.garant.ru/" TargetMode="External"/><Relationship Id="rId53" Type="http://schemas.openxmlformats.org/officeDocument/2006/relationships/hyperlink" Target="https://mobileonline.garant.ru/" TargetMode="External"/><Relationship Id="rId58" Type="http://schemas.openxmlformats.org/officeDocument/2006/relationships/hyperlink" Target="https://mobileonline.garant.ru/" TargetMode="External"/><Relationship Id="rId66" Type="http://schemas.openxmlformats.org/officeDocument/2006/relationships/hyperlink" Target="http://172.25.1.26/document/redirect/404991865/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obileonline.garant.ru/" TargetMode="External"/><Relationship Id="rId19" Type="http://schemas.openxmlformats.org/officeDocument/2006/relationships/hyperlink" Target="http://www.budget.gov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://www.admsurgut.ru/" TargetMode="External"/><Relationship Id="rId27" Type="http://schemas.openxmlformats.org/officeDocument/2006/relationships/hyperlink" Target="https://promote.budget.gov.ru/" TargetMode="External"/><Relationship Id="rId30" Type="http://schemas.openxmlformats.org/officeDocument/2006/relationships/hyperlink" Target="https://mobileonline.garant.ru/" TargetMode="External"/><Relationship Id="rId35" Type="http://schemas.openxmlformats.org/officeDocument/2006/relationships/hyperlink" Target="http://www.admsurgut.ru/" TargetMode="External"/><Relationship Id="rId43" Type="http://schemas.openxmlformats.org/officeDocument/2006/relationships/hyperlink" Target="https://mobileonline.garant.ru/" TargetMode="External"/><Relationship Id="rId48" Type="http://schemas.openxmlformats.org/officeDocument/2006/relationships/hyperlink" Target="https://mobileonline.garant.ru/" TargetMode="External"/><Relationship Id="rId56" Type="http://schemas.openxmlformats.org/officeDocument/2006/relationships/hyperlink" Target="https://mobileonline.garant.ru/" TargetMode="External"/><Relationship Id="rId64" Type="http://schemas.openxmlformats.org/officeDocument/2006/relationships/hyperlink" Target="https://mobileonline.garant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admsurgut.ru" TargetMode="External"/><Relationship Id="rId51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hyperlink" Target="http://www.admsurgut.ru/" TargetMode="External"/><Relationship Id="rId38" Type="http://schemas.openxmlformats.org/officeDocument/2006/relationships/hyperlink" Target="https://www.admsurgut.ru/" TargetMode="External"/><Relationship Id="rId46" Type="http://schemas.openxmlformats.org/officeDocument/2006/relationships/hyperlink" Target="https://mobileonline.garant.ru/" TargetMode="External"/><Relationship Id="rId59" Type="http://schemas.openxmlformats.org/officeDocument/2006/relationships/hyperlink" Target="https://mobileonline.garant.ru/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admsurgut.ru/" TargetMode="External"/><Relationship Id="rId41" Type="http://schemas.openxmlformats.org/officeDocument/2006/relationships/hyperlink" Target="http://admsurgut.ru/rubric/82/Vazhnoe" TargetMode="External"/><Relationship Id="rId54" Type="http://schemas.openxmlformats.org/officeDocument/2006/relationships/hyperlink" Target="https://mobileonline.garant.ru/" TargetMode="External"/><Relationship Id="rId62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://www.budget.gov.ru/" TargetMode="External"/><Relationship Id="rId28" Type="http://schemas.openxmlformats.org/officeDocument/2006/relationships/hyperlink" Target="https://mobileonline.garant.ru/" TargetMode="External"/><Relationship Id="rId36" Type="http://schemas.openxmlformats.org/officeDocument/2006/relationships/hyperlink" Target="https://mobileonline.garant.ru/" TargetMode="External"/><Relationship Id="rId49" Type="http://schemas.openxmlformats.org/officeDocument/2006/relationships/hyperlink" Target="https://mobileonline.garant.ru/" TargetMode="External"/><Relationship Id="rId57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31" Type="http://schemas.openxmlformats.org/officeDocument/2006/relationships/hyperlink" Target="https://bankrot.fedresurs.ru/" TargetMode="External"/><Relationship Id="rId44" Type="http://schemas.openxmlformats.org/officeDocument/2006/relationships/hyperlink" Target="https://mobileonline.garant.ru/" TargetMode="External"/><Relationship Id="rId52" Type="http://schemas.openxmlformats.org/officeDocument/2006/relationships/hyperlink" Target="https://mobileonline.garant.ru/" TargetMode="External"/><Relationship Id="rId60" Type="http://schemas.openxmlformats.org/officeDocument/2006/relationships/hyperlink" Target="https://mobileonline.garant.ru/" TargetMode="External"/><Relationship Id="rId65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39" Type="http://schemas.openxmlformats.org/officeDocument/2006/relationships/hyperlink" Target="http://admsurgut.ru/rubric/82/Vazhnoe" TargetMode="External"/><Relationship Id="rId34" Type="http://schemas.openxmlformats.org/officeDocument/2006/relationships/hyperlink" Target="http://www.admsurgut.ru/" TargetMode="External"/><Relationship Id="rId50" Type="http://schemas.openxmlformats.org/officeDocument/2006/relationships/hyperlink" Target="https://mobileonline.garant.ru/" TargetMode="External"/><Relationship Id="rId55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050A-3739-435E-A163-194FF1EB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14288</Words>
  <Characters>81442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95539</CharactersWithSpaces>
  <SharedDoc>false</SharedDoc>
  <HLinks>
    <vt:vector size="372" baseType="variant">
      <vt:variant>
        <vt:i4>3473471</vt:i4>
      </vt:variant>
      <vt:variant>
        <vt:i4>183</vt:i4>
      </vt:variant>
      <vt:variant>
        <vt:i4>0</vt:i4>
      </vt:variant>
      <vt:variant>
        <vt:i4>5</vt:i4>
      </vt:variant>
      <vt:variant>
        <vt:lpwstr>http://mobileonline.garant.ru/document/redirect/12148567/0</vt:lpwstr>
      </vt:variant>
      <vt:variant>
        <vt:lpwstr/>
      </vt:variant>
      <vt:variant>
        <vt:i4>2228242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sub_1028</vt:lpwstr>
      </vt:variant>
      <vt:variant>
        <vt:i4>2752528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917514</vt:i4>
      </vt:variant>
      <vt:variant>
        <vt:i4>174</vt:i4>
      </vt:variant>
      <vt:variant>
        <vt:i4>0</vt:i4>
      </vt:variant>
      <vt:variant>
        <vt:i4>5</vt:i4>
      </vt:variant>
      <vt:variant>
        <vt:lpwstr>http://mobileonline.garant.ru/document/redirect/29149300/1100</vt:lpwstr>
      </vt:variant>
      <vt:variant>
        <vt:lpwstr/>
      </vt:variant>
      <vt:variant>
        <vt:i4>3866677</vt:i4>
      </vt:variant>
      <vt:variant>
        <vt:i4>171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168</vt:i4>
      </vt:variant>
      <vt:variant>
        <vt:i4>0</vt:i4>
      </vt:variant>
      <vt:variant>
        <vt:i4>5</vt:i4>
      </vt:variant>
      <vt:variant>
        <vt:lpwstr>http://mobileonline.garant.ru/document/redirect/45283516/13</vt:lpwstr>
      </vt:variant>
      <vt:variant>
        <vt:lpwstr/>
      </vt:variant>
      <vt:variant>
        <vt:i4>3145779</vt:i4>
      </vt:variant>
      <vt:variant>
        <vt:i4>165</vt:i4>
      </vt:variant>
      <vt:variant>
        <vt:i4>0</vt:i4>
      </vt:variant>
      <vt:variant>
        <vt:i4>5</vt:i4>
      </vt:variant>
      <vt:variant>
        <vt:lpwstr>http://mobileonline.garant.ru/document/redirect/12112604/0</vt:lpwstr>
      </vt:variant>
      <vt:variant>
        <vt:lpwstr/>
      </vt:variant>
      <vt:variant>
        <vt:i4>2818067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2752532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2818067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2818067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3080208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sub_2134</vt:lpwstr>
      </vt:variant>
      <vt:variant>
        <vt:i4>3080208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sub_2134</vt:lpwstr>
      </vt:variant>
      <vt:variant>
        <vt:i4>2686994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2621459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sub_1032</vt:lpwstr>
      </vt:variant>
      <vt:variant>
        <vt:i4>2818064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2752531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1703968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1703968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2621457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3342393</vt:i4>
      </vt:variant>
      <vt:variant>
        <vt:i4>114</vt:i4>
      </vt:variant>
      <vt:variant>
        <vt:i4>0</vt:i4>
      </vt:variant>
      <vt:variant>
        <vt:i4>5</vt:i4>
      </vt:variant>
      <vt:variant>
        <vt:lpwstr>http://mobileonline.garant.ru/document/redirect/10900200/0</vt:lpwstr>
      </vt:variant>
      <vt:variant>
        <vt:lpwstr/>
      </vt:variant>
      <vt:variant>
        <vt:i4>2818064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786443</vt:i4>
      </vt:variant>
      <vt:variant>
        <vt:i4>108</vt:i4>
      </vt:variant>
      <vt:variant>
        <vt:i4>0</vt:i4>
      </vt:variant>
      <vt:variant>
        <vt:i4>5</vt:i4>
      </vt:variant>
      <vt:variant>
        <vt:lpwstr>http://mobileonline.garant.ru/document/redirect/29149300/1026</vt:lpwstr>
      </vt:variant>
      <vt:variant>
        <vt:lpwstr/>
      </vt:variant>
      <vt:variant>
        <vt:i4>3866677</vt:i4>
      </vt:variant>
      <vt:variant>
        <vt:i4>105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102</vt:i4>
      </vt:variant>
      <vt:variant>
        <vt:i4>0</vt:i4>
      </vt:variant>
      <vt:variant>
        <vt:i4>5</vt:i4>
      </vt:variant>
      <vt:variant>
        <vt:lpwstr>http://mobileonline.garant.ru/document/redirect/45283516/14</vt:lpwstr>
      </vt:variant>
      <vt:variant>
        <vt:lpwstr/>
      </vt:variant>
      <vt:variant>
        <vt:i4>1966115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sub_247</vt:lpwstr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2686994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3080209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2686994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2686994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3932219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http://mobileonline.garant.ru/document/redirect/29109202/4</vt:lpwstr>
      </vt:variant>
      <vt:variant>
        <vt:lpwstr/>
      </vt:variant>
      <vt:variant>
        <vt:i4>3538999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http://mobileonline.garant.ru/document/redirect/45226464/0</vt:lpwstr>
      </vt:variant>
      <vt:variant>
        <vt:lpwstr/>
      </vt:variant>
      <vt:variant>
        <vt:i4>2949139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sub_1037</vt:lpwstr>
      </vt:variant>
      <vt:variant>
        <vt:i4>2686994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2621456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983051</vt:i4>
      </vt:variant>
      <vt:variant>
        <vt:i4>66</vt:i4>
      </vt:variant>
      <vt:variant>
        <vt:i4>0</vt:i4>
      </vt:variant>
      <vt:variant>
        <vt:i4>5</vt:i4>
      </vt:variant>
      <vt:variant>
        <vt:lpwstr>http://mobileonline.garant.ru/document/redirect/29149300/1011</vt:lpwstr>
      </vt:variant>
      <vt:variant>
        <vt:lpwstr/>
      </vt:variant>
      <vt:variant>
        <vt:i4>3866677</vt:i4>
      </vt:variant>
      <vt:variant>
        <vt:i4>63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60</vt:i4>
      </vt:variant>
      <vt:variant>
        <vt:i4>0</vt:i4>
      </vt:variant>
      <vt:variant>
        <vt:i4>5</vt:i4>
      </vt:variant>
      <vt:variant>
        <vt:lpwstr>http://mobileonline.garant.ru/document/redirect/45283516/13</vt:lpwstr>
      </vt:variant>
      <vt:variant>
        <vt:lpwstr/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917515</vt:i4>
      </vt:variant>
      <vt:variant>
        <vt:i4>54</vt:i4>
      </vt:variant>
      <vt:variant>
        <vt:i4>0</vt:i4>
      </vt:variant>
      <vt:variant>
        <vt:i4>5</vt:i4>
      </vt:variant>
      <vt:variant>
        <vt:lpwstr>http://mobileonline.garant.ru/document/redirect/29149300/1000</vt:lpwstr>
      </vt:variant>
      <vt:variant>
        <vt:lpwstr/>
      </vt:variant>
      <vt:variant>
        <vt:i4>3866677</vt:i4>
      </vt:variant>
      <vt:variant>
        <vt:i4>51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48</vt:i4>
      </vt:variant>
      <vt:variant>
        <vt:i4>0</vt:i4>
      </vt:variant>
      <vt:variant>
        <vt:i4>5</vt:i4>
      </vt:variant>
      <vt:variant>
        <vt:lpwstr>http://mobileonline.garant.ru/document/redirect/45283516/13</vt:lpwstr>
      </vt:variant>
      <vt:variant>
        <vt:lpwstr/>
      </vt:variant>
      <vt:variant>
        <vt:i4>3932219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http://mobileonline.garant.ru/document/redirect/29109202/4</vt:lpwstr>
      </vt:variant>
      <vt:variant>
        <vt:lpwstr/>
      </vt:variant>
      <vt:variant>
        <vt:i4>3604528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http://mobileonline.garant.ru/document/redirect/45243245/0</vt:lpwstr>
      </vt:variant>
      <vt:variant>
        <vt:lpwstr/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4063291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http://mobileonline.garant.ru/document/redirect/29149300/1</vt:lpwstr>
      </vt:variant>
      <vt:variant>
        <vt:lpwstr/>
      </vt:variant>
      <vt:variant>
        <vt:i4>3866677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30</vt:i4>
      </vt:variant>
      <vt:variant>
        <vt:i4>0</vt:i4>
      </vt:variant>
      <vt:variant>
        <vt:i4>5</vt:i4>
      </vt:variant>
      <vt:variant>
        <vt:lpwstr>http://mobileonline.garant.ru/document/redirect/45283516/12</vt:lpwstr>
      </vt:variant>
      <vt:variant>
        <vt:lpwstr/>
      </vt:variant>
      <vt:variant>
        <vt:i4>3538999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http://mobileonline.garant.ru/document/redirect/45226464/0</vt:lpwstr>
      </vt:variant>
      <vt:variant>
        <vt:lpwstr/>
      </vt:variant>
      <vt:variant>
        <vt:i4>4128827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http://mobileonline.garant.ru/document/redirect/45214288/0</vt:lpwstr>
      </vt:variant>
      <vt:variant>
        <vt:lpwstr/>
      </vt:variant>
      <vt:variant>
        <vt:i4>3473460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http://mobileonline.garant.ru/document/redirect/45220734/0</vt:lpwstr>
      </vt:variant>
      <vt:variant>
        <vt:lpwstr/>
      </vt:variant>
      <vt:variant>
        <vt:i4>3735611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http://mobileonline.garant.ru/document/redirect/29109405/0</vt:lpwstr>
      </vt:variant>
      <vt:variant>
        <vt:lpwstr/>
      </vt:variant>
      <vt:variant>
        <vt:i4>3866673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http://mobileonline.garant.ru/document/redirect/71484172/0</vt:lpwstr>
      </vt:variant>
      <vt:variant>
        <vt:lpwstr/>
      </vt:variant>
      <vt:variant>
        <vt:i4>3604531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http://mobileonline.garant.ru/document/redirect/12112604/78</vt:lpwstr>
      </vt:variant>
      <vt:variant>
        <vt:lpwstr/>
      </vt:variant>
      <vt:variant>
        <vt:i4>4128827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http://mobileonline.garant.ru/document/redirect/29149300/0</vt:lpwstr>
      </vt:variant>
      <vt:variant>
        <vt:lpwstr/>
      </vt:variant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http://mobileonline.garant.ru/document/redirect/45283516/4</vt:lpwstr>
      </vt:variant>
      <vt:variant>
        <vt:lpwstr/>
      </vt:variant>
      <vt:variant>
        <vt:i4>4063285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http://mobileonline.garant.ru/document/redirect/45283516/11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http://mobileonline.garant.ru/document/redirect/45243244/0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Мельничану Лилия Николаевна</cp:lastModifiedBy>
  <cp:revision>4</cp:revision>
  <cp:lastPrinted>2024-10-24T11:01:00Z</cp:lastPrinted>
  <dcterms:created xsi:type="dcterms:W3CDTF">2025-03-03T07:08:00Z</dcterms:created>
  <dcterms:modified xsi:type="dcterms:W3CDTF">2025-03-03T07:12:00Z</dcterms:modified>
</cp:coreProperties>
</file>