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70" w:rsidRDefault="00E84570" w:rsidP="00656C1A">
      <w:pPr>
        <w:spacing w:line="120" w:lineRule="atLeast"/>
        <w:jc w:val="center"/>
        <w:rPr>
          <w:sz w:val="24"/>
          <w:szCs w:val="24"/>
        </w:rPr>
      </w:pPr>
    </w:p>
    <w:p w:rsidR="00E84570" w:rsidRDefault="00E84570" w:rsidP="00656C1A">
      <w:pPr>
        <w:spacing w:line="120" w:lineRule="atLeast"/>
        <w:jc w:val="center"/>
        <w:rPr>
          <w:sz w:val="24"/>
          <w:szCs w:val="24"/>
        </w:rPr>
      </w:pPr>
    </w:p>
    <w:p w:rsidR="00E84570" w:rsidRPr="00852378" w:rsidRDefault="00E84570" w:rsidP="00656C1A">
      <w:pPr>
        <w:spacing w:line="120" w:lineRule="atLeast"/>
        <w:jc w:val="center"/>
        <w:rPr>
          <w:sz w:val="10"/>
          <w:szCs w:val="10"/>
        </w:rPr>
      </w:pPr>
    </w:p>
    <w:p w:rsidR="00E84570" w:rsidRDefault="00E84570" w:rsidP="00656C1A">
      <w:pPr>
        <w:spacing w:line="120" w:lineRule="atLeast"/>
        <w:jc w:val="center"/>
        <w:rPr>
          <w:sz w:val="10"/>
          <w:szCs w:val="24"/>
        </w:rPr>
      </w:pPr>
    </w:p>
    <w:p w:rsidR="00E84570" w:rsidRPr="005541F0" w:rsidRDefault="00E845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4570" w:rsidRDefault="00E845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4570" w:rsidRPr="005541F0" w:rsidRDefault="00E845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4570" w:rsidRPr="005649E4" w:rsidRDefault="00E84570" w:rsidP="00656C1A">
      <w:pPr>
        <w:spacing w:line="120" w:lineRule="atLeast"/>
        <w:jc w:val="center"/>
        <w:rPr>
          <w:sz w:val="18"/>
          <w:szCs w:val="24"/>
        </w:rPr>
      </w:pPr>
    </w:p>
    <w:p w:rsidR="00E84570" w:rsidRPr="001D25B0" w:rsidRDefault="00E845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84570" w:rsidRPr="005541F0" w:rsidRDefault="00E84570" w:rsidP="00656C1A">
      <w:pPr>
        <w:spacing w:line="120" w:lineRule="atLeast"/>
        <w:jc w:val="center"/>
        <w:rPr>
          <w:sz w:val="18"/>
          <w:szCs w:val="24"/>
        </w:rPr>
      </w:pPr>
    </w:p>
    <w:p w:rsidR="00E84570" w:rsidRPr="005541F0" w:rsidRDefault="00E84570" w:rsidP="00656C1A">
      <w:pPr>
        <w:spacing w:line="120" w:lineRule="atLeast"/>
        <w:jc w:val="center"/>
        <w:rPr>
          <w:sz w:val="20"/>
          <w:szCs w:val="24"/>
        </w:rPr>
      </w:pPr>
    </w:p>
    <w:p w:rsidR="00E84570" w:rsidRPr="001D25B0" w:rsidRDefault="00E8457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E84570" w:rsidRDefault="00E84570" w:rsidP="00656C1A">
      <w:pPr>
        <w:spacing w:line="120" w:lineRule="atLeast"/>
        <w:jc w:val="center"/>
        <w:rPr>
          <w:sz w:val="30"/>
          <w:szCs w:val="24"/>
        </w:rPr>
      </w:pPr>
    </w:p>
    <w:p w:rsidR="00E84570" w:rsidRPr="00656C1A" w:rsidRDefault="00E84570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8457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84570" w:rsidRPr="00F8214F" w:rsidRDefault="00E845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84570" w:rsidRPr="00F8214F" w:rsidRDefault="004521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84570" w:rsidRPr="00F8214F" w:rsidRDefault="00E845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84570" w:rsidRPr="00F8214F" w:rsidRDefault="004521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84570" w:rsidRPr="00A63FB0" w:rsidRDefault="00E845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84570" w:rsidRPr="00A3761A" w:rsidRDefault="004521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84570" w:rsidRPr="00F8214F" w:rsidRDefault="00E8457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84570" w:rsidRPr="00F8214F" w:rsidRDefault="00E845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84570" w:rsidRPr="00AB4194" w:rsidRDefault="00E845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84570" w:rsidRPr="00F8214F" w:rsidRDefault="004521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E84570" w:rsidRPr="00C725A6" w:rsidRDefault="00E84570" w:rsidP="00C725A6">
      <w:pPr>
        <w:rPr>
          <w:rFonts w:cs="Times New Roman"/>
          <w:szCs w:val="28"/>
        </w:rPr>
      </w:pPr>
    </w:p>
    <w:p w:rsidR="00E84570" w:rsidRDefault="00E84570" w:rsidP="00E84570">
      <w:pPr>
        <w:rPr>
          <w:szCs w:val="28"/>
        </w:rPr>
      </w:pPr>
      <w:r w:rsidRPr="00700B71">
        <w:rPr>
          <w:szCs w:val="28"/>
        </w:rPr>
        <w:t xml:space="preserve">О внесении изменений </w:t>
      </w:r>
    </w:p>
    <w:p w:rsidR="00E84570" w:rsidRDefault="00E84570" w:rsidP="00E84570">
      <w:pPr>
        <w:rPr>
          <w:szCs w:val="28"/>
        </w:rPr>
      </w:pPr>
      <w:r w:rsidRPr="00700B71">
        <w:rPr>
          <w:szCs w:val="28"/>
        </w:rPr>
        <w:t>в распоряжение</w:t>
      </w:r>
      <w:r>
        <w:rPr>
          <w:szCs w:val="28"/>
        </w:rPr>
        <w:t xml:space="preserve"> </w:t>
      </w:r>
      <w:r w:rsidRPr="00700B71">
        <w:rPr>
          <w:szCs w:val="28"/>
        </w:rPr>
        <w:t xml:space="preserve">Главы города </w:t>
      </w:r>
    </w:p>
    <w:p w:rsidR="00E84570" w:rsidRPr="00700B71" w:rsidRDefault="00E84570" w:rsidP="00E84570">
      <w:pPr>
        <w:rPr>
          <w:szCs w:val="28"/>
        </w:rPr>
      </w:pPr>
      <w:r w:rsidRPr="00700B71">
        <w:rPr>
          <w:szCs w:val="28"/>
        </w:rPr>
        <w:t xml:space="preserve">от 25.03.2010 № 10 </w:t>
      </w:r>
    </w:p>
    <w:p w:rsidR="00E84570" w:rsidRPr="00700B71" w:rsidRDefault="00E84570" w:rsidP="00E84570">
      <w:pPr>
        <w:rPr>
          <w:szCs w:val="28"/>
        </w:rPr>
      </w:pPr>
      <w:r w:rsidRPr="00700B71">
        <w:rPr>
          <w:szCs w:val="28"/>
        </w:rPr>
        <w:t>«О координационном совете</w:t>
      </w:r>
      <w:r w:rsidRPr="00700B71">
        <w:rPr>
          <w:szCs w:val="28"/>
        </w:rPr>
        <w:br/>
        <w:t>по физической культуре и спорту»</w:t>
      </w:r>
    </w:p>
    <w:p w:rsidR="00E84570" w:rsidRPr="00700B71" w:rsidRDefault="00E84570" w:rsidP="00E84570">
      <w:pPr>
        <w:ind w:firstLine="851"/>
        <w:jc w:val="both"/>
        <w:rPr>
          <w:szCs w:val="28"/>
        </w:rPr>
      </w:pPr>
    </w:p>
    <w:p w:rsidR="00E84570" w:rsidRPr="00700B71" w:rsidRDefault="00E84570" w:rsidP="00E84570">
      <w:pPr>
        <w:ind w:firstLine="851"/>
        <w:jc w:val="both"/>
        <w:rPr>
          <w:szCs w:val="28"/>
        </w:rPr>
      </w:pPr>
    </w:p>
    <w:p w:rsidR="00E84570" w:rsidRDefault="00E84570" w:rsidP="00E84570">
      <w:pPr>
        <w:ind w:firstLine="709"/>
        <w:jc w:val="both"/>
        <w:rPr>
          <w:szCs w:val="28"/>
        </w:rPr>
      </w:pPr>
      <w:r w:rsidRPr="00700B71">
        <w:rPr>
          <w:rFonts w:cs="Times New Roman"/>
          <w:szCs w:val="28"/>
        </w:rPr>
        <w:t xml:space="preserve">В соответствии с решением Думы города от 08.06.2015 № 718-V ДГ </w:t>
      </w:r>
      <w:r>
        <w:rPr>
          <w:rFonts w:cs="Times New Roman"/>
          <w:szCs w:val="28"/>
        </w:rPr>
        <w:t xml:space="preserve">                       </w:t>
      </w:r>
      <w:r w:rsidRPr="00E84570">
        <w:rPr>
          <w:rFonts w:cs="Times New Roman"/>
          <w:spacing w:val="-4"/>
          <w:szCs w:val="28"/>
        </w:rPr>
        <w:t>«О Стратегии социально-экономического развития муниципального образования</w:t>
      </w:r>
      <w:r w:rsidRPr="00700B71">
        <w:rPr>
          <w:rFonts w:cs="Times New Roman"/>
          <w:szCs w:val="28"/>
        </w:rPr>
        <w:t xml:space="preserve"> городской округ Сургут Ханты-Мансийского автономного округа – Югры </w:t>
      </w:r>
      <w:r>
        <w:rPr>
          <w:rFonts w:cs="Times New Roman"/>
          <w:szCs w:val="28"/>
        </w:rPr>
        <w:t xml:space="preserve">                       </w:t>
      </w:r>
      <w:r w:rsidRPr="00700B71">
        <w:rPr>
          <w:rFonts w:cs="Times New Roman"/>
          <w:szCs w:val="28"/>
        </w:rPr>
        <w:t>на пе</w:t>
      </w:r>
      <w:r>
        <w:rPr>
          <w:rFonts w:cs="Times New Roman"/>
          <w:szCs w:val="28"/>
        </w:rPr>
        <w:t xml:space="preserve">риод до 2030 года», </w:t>
      </w:r>
      <w:r>
        <w:rPr>
          <w:szCs w:val="28"/>
        </w:rPr>
        <w:t xml:space="preserve">распоряжением Главы города от 29.12.2021 № 38                         «О последовательности исполнения обязанностей Главы города высшими                        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t>1. Внести в распоряжение Главы города от 25.03.2010 № 10 «О координационном совете по физической культуре и спорту»</w:t>
      </w:r>
      <w:r>
        <w:rPr>
          <w:sz w:val="28"/>
          <w:szCs w:val="28"/>
        </w:rPr>
        <w:t xml:space="preserve"> (с изменениями </w:t>
      </w:r>
      <w:r w:rsidRPr="00700B71">
        <w:rPr>
          <w:sz w:val="28"/>
          <w:szCs w:val="28"/>
        </w:rPr>
        <w:t>от 25.04.2011 № 14, 05.08.2011 № 31, 21.03.2012 № 14, 06.11.2012 № 58, 09.06.2014 № 35, 31.01.2017 № 6, 11.08.2017 № 36,</w:t>
      </w:r>
      <w:r w:rsidRPr="00700B71">
        <w:t xml:space="preserve"> </w:t>
      </w:r>
      <w:r w:rsidRPr="00700B71">
        <w:rPr>
          <w:sz w:val="28"/>
          <w:szCs w:val="28"/>
        </w:rPr>
        <w:t>12.07.2018 № 41, 08.05.2019 № 17, 30.05.2019 № 21, 26.09.2019 № 45, 27.11.2020 № 34, 09.02.2022 № 06, 21.02.2023 № 09, 05.07.2023 № 35</w:t>
      </w:r>
      <w:r>
        <w:rPr>
          <w:sz w:val="28"/>
          <w:szCs w:val="28"/>
        </w:rPr>
        <w:t>)</w:t>
      </w:r>
      <w:r w:rsidRPr="00700B71">
        <w:rPr>
          <w:sz w:val="28"/>
          <w:szCs w:val="28"/>
        </w:rPr>
        <w:t xml:space="preserve"> следующие изменения: </w:t>
      </w:r>
    </w:p>
    <w:p w:rsidR="00E84570" w:rsidRPr="00E84570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4570">
        <w:rPr>
          <w:sz w:val="28"/>
          <w:szCs w:val="28"/>
        </w:rPr>
        <w:t>в приложении 1 к распоряжению:</w:t>
      </w:r>
    </w:p>
    <w:p w:rsidR="00E84570" w:rsidRPr="00E84570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4570">
        <w:rPr>
          <w:sz w:val="28"/>
          <w:szCs w:val="28"/>
        </w:rPr>
        <w:t>1.1. В пункте 1.3 раздела 1 слова «городской округ город Сургут» заменить словами «городской округ Сургут».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4570">
        <w:rPr>
          <w:sz w:val="28"/>
          <w:szCs w:val="28"/>
        </w:rPr>
        <w:t>1.2. Пункт 2.15 раздела 2 изложить в следующей редакции:</w:t>
      </w:r>
      <w:r w:rsidRPr="00700B71">
        <w:rPr>
          <w:sz w:val="28"/>
          <w:szCs w:val="28"/>
        </w:rPr>
        <w:t xml:space="preserve"> 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t>«2.15. Содействие в реализации вектора «Физическая культура и спорт» направления «Человеческий капитал» Стратегии социально-экономического развития города Сургута до 2036 года с целевыми ориентирами до 2050 года» посредством:</w:t>
      </w:r>
      <w:r>
        <w:rPr>
          <w:sz w:val="28"/>
          <w:szCs w:val="28"/>
        </w:rPr>
        <w:t xml:space="preserve"> 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t>- проведения методологической работы по показателям, характеризующим развитие города по вектору «Физическая культура и спорт»;</w:t>
      </w:r>
      <w:r>
        <w:rPr>
          <w:sz w:val="28"/>
          <w:szCs w:val="28"/>
        </w:rPr>
        <w:t xml:space="preserve"> 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lastRenderedPageBreak/>
        <w:t>- рассмотрения поступивших инициатив от физических и юридических лиц, группы лиц, касающихся вектора «Физическая культура и спорт»;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t xml:space="preserve">- рассмотрения предложений по вектору «Физическая культура и спорт» </w:t>
      </w:r>
      <w:r w:rsidRPr="00700B71">
        <w:rPr>
          <w:sz w:val="28"/>
          <w:szCs w:val="28"/>
        </w:rPr>
        <w:br/>
        <w:t>на заседаниях в целях внесения изменений в документы стратегического планирования;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t xml:space="preserve">- рассмотрения итогов реализации флагманского проекта </w:t>
      </w:r>
      <w:r w:rsidRPr="00700B71">
        <w:rPr>
          <w:sz w:val="28"/>
          <w:szCs w:val="28"/>
        </w:rPr>
        <w:br/>
        <w:t xml:space="preserve">«#в </w:t>
      </w:r>
      <w:proofErr w:type="spellStart"/>
      <w:r w:rsidRPr="00700B71">
        <w:rPr>
          <w:sz w:val="28"/>
          <w:szCs w:val="28"/>
        </w:rPr>
        <w:t>АтмосфереСпорта</w:t>
      </w:r>
      <w:proofErr w:type="spellEnd"/>
      <w:r w:rsidRPr="00700B71">
        <w:rPr>
          <w:sz w:val="28"/>
          <w:szCs w:val="28"/>
        </w:rPr>
        <w:t>»;</w:t>
      </w:r>
    </w:p>
    <w:p w:rsidR="00E84570" w:rsidRPr="00E84570" w:rsidRDefault="00E84570" w:rsidP="00E84570">
      <w:pPr>
        <w:pStyle w:val="a8"/>
        <w:tabs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E84570">
        <w:rPr>
          <w:spacing w:val="-4"/>
          <w:sz w:val="28"/>
          <w:szCs w:val="28"/>
        </w:rPr>
        <w:t xml:space="preserve">- участия в проведении мониторинга и контроля реализации вектора                     «Физическая культура и спорт» посредством рассмотрения отчетов по реализации вектора за первое полугодие, девять месяцев отчетного года и годовой отчет». 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4570">
        <w:rPr>
          <w:sz w:val="28"/>
          <w:szCs w:val="28"/>
        </w:rPr>
        <w:t>1.3.</w:t>
      </w:r>
      <w:r w:rsidRPr="00700B71">
        <w:rPr>
          <w:sz w:val="28"/>
          <w:szCs w:val="28"/>
        </w:rPr>
        <w:t xml:space="preserve"> Раздел 2 дополнить пунктом 2.16 следующего содержания: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t>«2.16. Иные вопросы развития физической культуры и спорта, не противоречащие действующему законодательству.».</w:t>
      </w:r>
      <w:r>
        <w:rPr>
          <w:sz w:val="28"/>
          <w:szCs w:val="28"/>
        </w:rPr>
        <w:t xml:space="preserve"> </w:t>
      </w:r>
    </w:p>
    <w:p w:rsidR="00E84570" w:rsidRPr="00700B71" w:rsidRDefault="00E84570" w:rsidP="00E84570">
      <w:pPr>
        <w:tabs>
          <w:tab w:val="left" w:pos="1276"/>
        </w:tabs>
        <w:ind w:firstLine="709"/>
        <w:jc w:val="both"/>
        <w:rPr>
          <w:szCs w:val="28"/>
        </w:rPr>
      </w:pPr>
      <w:bookmarkStart w:id="5" w:name="sub_2"/>
      <w:r w:rsidRPr="00700B71">
        <w:rPr>
          <w:szCs w:val="28"/>
        </w:rPr>
        <w:t xml:space="preserve">2. </w:t>
      </w:r>
      <w:bookmarkEnd w:id="5"/>
      <w:r w:rsidRPr="00700B71">
        <w:rPr>
          <w:szCs w:val="28"/>
        </w:rPr>
        <w:t xml:space="preserve">Департаменту массовых коммуникаций и аналитики разместить </w:t>
      </w:r>
      <w:r>
        <w:rPr>
          <w:szCs w:val="28"/>
        </w:rPr>
        <w:t xml:space="preserve">                              </w:t>
      </w:r>
      <w:r w:rsidRPr="00700B71">
        <w:rPr>
          <w:szCs w:val="28"/>
        </w:rPr>
        <w:t xml:space="preserve">настоящее распоряжение на официальном портале Администрации города: </w:t>
      </w:r>
      <w:r w:rsidRPr="00E84570">
        <w:rPr>
          <w:szCs w:val="28"/>
        </w:rPr>
        <w:t>www.admsurgut.ru</w:t>
      </w:r>
      <w:r w:rsidRPr="00700B71">
        <w:rPr>
          <w:szCs w:val="28"/>
        </w:rPr>
        <w:t>.</w:t>
      </w:r>
      <w:r>
        <w:rPr>
          <w:szCs w:val="28"/>
        </w:rPr>
        <w:t xml:space="preserve"> </w:t>
      </w:r>
    </w:p>
    <w:p w:rsidR="00E84570" w:rsidRPr="00700B71" w:rsidRDefault="00E84570" w:rsidP="00E84570">
      <w:pPr>
        <w:tabs>
          <w:tab w:val="left" w:pos="1276"/>
        </w:tabs>
        <w:ind w:firstLine="709"/>
        <w:jc w:val="both"/>
        <w:rPr>
          <w:szCs w:val="28"/>
        </w:rPr>
      </w:pPr>
      <w:r w:rsidRPr="00700B71"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t xml:space="preserve">                         </w:t>
      </w:r>
      <w:r w:rsidRPr="00700B71">
        <w:rPr>
          <w:szCs w:val="28"/>
        </w:rPr>
        <w:t>документы города Сургута»: docsurgut.ru.</w:t>
      </w:r>
      <w:r>
        <w:rPr>
          <w:szCs w:val="28"/>
        </w:rPr>
        <w:t xml:space="preserve"> 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t xml:space="preserve">4. Настоящее распоряжение вступает в силу с момента его издания, </w:t>
      </w:r>
      <w:r w:rsidRPr="00700B71">
        <w:rPr>
          <w:sz w:val="28"/>
          <w:szCs w:val="28"/>
        </w:rPr>
        <w:br/>
        <w:t>и распространяется на правоотношения возникшие с 01.03.2024.</w:t>
      </w:r>
    </w:p>
    <w:p w:rsidR="00E84570" w:rsidRPr="00700B71" w:rsidRDefault="00E84570" w:rsidP="00E84570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B71">
        <w:rPr>
          <w:sz w:val="28"/>
          <w:szCs w:val="28"/>
        </w:rPr>
        <w:t xml:space="preserve">5. Контроль за выполнением распоряжения возложить на заместителя Главы города, курирующего социальную сферу. </w:t>
      </w:r>
    </w:p>
    <w:p w:rsidR="00E84570" w:rsidRDefault="00E84570" w:rsidP="00E84570">
      <w:pPr>
        <w:rPr>
          <w:szCs w:val="28"/>
        </w:rPr>
      </w:pPr>
    </w:p>
    <w:p w:rsidR="00E84570" w:rsidRDefault="00E84570" w:rsidP="00E84570">
      <w:pPr>
        <w:rPr>
          <w:szCs w:val="28"/>
        </w:rPr>
      </w:pPr>
    </w:p>
    <w:p w:rsidR="00E84570" w:rsidRDefault="00E84570" w:rsidP="00E84570">
      <w:pPr>
        <w:rPr>
          <w:szCs w:val="28"/>
        </w:rPr>
      </w:pPr>
    </w:p>
    <w:p w:rsidR="00E84570" w:rsidRPr="00E84570" w:rsidRDefault="00E84570" w:rsidP="00E84570">
      <w:pPr>
        <w:rPr>
          <w:sz w:val="19"/>
          <w:szCs w:val="19"/>
        </w:rPr>
      </w:pPr>
      <w:proofErr w:type="spellStart"/>
      <w:r w:rsidRPr="00E84570">
        <w:rPr>
          <w:szCs w:val="28"/>
        </w:rPr>
        <w:t>И.о</w:t>
      </w:r>
      <w:proofErr w:type="spellEnd"/>
      <w:r w:rsidRPr="00E84570">
        <w:rPr>
          <w:szCs w:val="28"/>
        </w:rPr>
        <w:t>. Главы города</w:t>
      </w:r>
      <w:r w:rsidRPr="00E84570">
        <w:rPr>
          <w:szCs w:val="28"/>
        </w:rPr>
        <w:tab/>
      </w:r>
      <w:r w:rsidRPr="00E84570">
        <w:rPr>
          <w:szCs w:val="28"/>
        </w:rPr>
        <w:tab/>
      </w:r>
      <w:r w:rsidRPr="00E84570">
        <w:rPr>
          <w:szCs w:val="28"/>
        </w:rPr>
        <w:tab/>
        <w:t xml:space="preserve">    </w:t>
      </w:r>
      <w:r w:rsidRPr="00E84570">
        <w:rPr>
          <w:szCs w:val="28"/>
        </w:rPr>
        <w:tab/>
      </w:r>
      <w:r w:rsidRPr="00E84570">
        <w:rPr>
          <w:szCs w:val="28"/>
        </w:rPr>
        <w:tab/>
      </w:r>
      <w:r w:rsidRPr="00E84570">
        <w:rPr>
          <w:szCs w:val="28"/>
        </w:rPr>
        <w:tab/>
      </w:r>
      <w:r w:rsidRPr="00E84570">
        <w:rPr>
          <w:szCs w:val="28"/>
        </w:rPr>
        <w:tab/>
        <w:t xml:space="preserve">      </w:t>
      </w:r>
      <w:r>
        <w:rPr>
          <w:szCs w:val="28"/>
        </w:rPr>
        <w:t xml:space="preserve"> </w:t>
      </w:r>
      <w:r w:rsidRPr="00E84570">
        <w:rPr>
          <w:szCs w:val="28"/>
        </w:rPr>
        <w:t xml:space="preserve"> А.М. Кириленко</w:t>
      </w:r>
    </w:p>
    <w:p w:rsidR="00226A5C" w:rsidRPr="00E84570" w:rsidRDefault="00226A5C" w:rsidP="00E84570"/>
    <w:sectPr w:rsidR="00226A5C" w:rsidRPr="00E84570" w:rsidSect="00E845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81" w:rsidRDefault="00825281" w:rsidP="006A432C">
      <w:r>
        <w:separator/>
      </w:r>
    </w:p>
  </w:endnote>
  <w:endnote w:type="continuationSeparator" w:id="0">
    <w:p w:rsidR="00825281" w:rsidRDefault="0082528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81" w:rsidRDefault="00825281" w:rsidP="006A432C">
      <w:r>
        <w:separator/>
      </w:r>
    </w:p>
  </w:footnote>
  <w:footnote w:type="continuationSeparator" w:id="0">
    <w:p w:rsidR="00825281" w:rsidRDefault="0082528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70"/>
    <w:rsid w:val="000D6099"/>
    <w:rsid w:val="00226A5C"/>
    <w:rsid w:val="00243839"/>
    <w:rsid w:val="0037776C"/>
    <w:rsid w:val="00452125"/>
    <w:rsid w:val="006A432C"/>
    <w:rsid w:val="006A73EC"/>
    <w:rsid w:val="00825281"/>
    <w:rsid w:val="008B290B"/>
    <w:rsid w:val="00B076A8"/>
    <w:rsid w:val="00E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84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8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84570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2024-03-29T05:38:00Z</dcterms:created>
  <dcterms:modified xsi:type="dcterms:W3CDTF">2024-03-29T05:38:00Z</dcterms:modified>
</cp:coreProperties>
</file>