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D6" w:rsidRDefault="000772D6" w:rsidP="00656C1A">
      <w:pPr>
        <w:spacing w:line="120" w:lineRule="atLeast"/>
        <w:jc w:val="center"/>
        <w:rPr>
          <w:sz w:val="24"/>
          <w:szCs w:val="24"/>
        </w:rPr>
      </w:pPr>
    </w:p>
    <w:p w:rsidR="000772D6" w:rsidRDefault="000772D6" w:rsidP="00656C1A">
      <w:pPr>
        <w:spacing w:line="120" w:lineRule="atLeast"/>
        <w:jc w:val="center"/>
        <w:rPr>
          <w:sz w:val="24"/>
          <w:szCs w:val="24"/>
        </w:rPr>
      </w:pPr>
    </w:p>
    <w:p w:rsidR="000772D6" w:rsidRPr="00852378" w:rsidRDefault="000772D6" w:rsidP="00656C1A">
      <w:pPr>
        <w:spacing w:line="120" w:lineRule="atLeast"/>
        <w:jc w:val="center"/>
        <w:rPr>
          <w:sz w:val="10"/>
          <w:szCs w:val="10"/>
        </w:rPr>
      </w:pPr>
    </w:p>
    <w:p w:rsidR="000772D6" w:rsidRDefault="000772D6" w:rsidP="00656C1A">
      <w:pPr>
        <w:spacing w:line="120" w:lineRule="atLeast"/>
        <w:jc w:val="center"/>
        <w:rPr>
          <w:sz w:val="10"/>
          <w:szCs w:val="24"/>
        </w:rPr>
      </w:pPr>
    </w:p>
    <w:p w:rsidR="000772D6" w:rsidRPr="005541F0" w:rsidRDefault="000772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72D6" w:rsidRDefault="000772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72D6" w:rsidRPr="005541F0" w:rsidRDefault="000772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72D6" w:rsidRPr="005649E4" w:rsidRDefault="000772D6" w:rsidP="00656C1A">
      <w:pPr>
        <w:spacing w:line="120" w:lineRule="atLeast"/>
        <w:jc w:val="center"/>
        <w:rPr>
          <w:sz w:val="18"/>
          <w:szCs w:val="24"/>
        </w:rPr>
      </w:pPr>
    </w:p>
    <w:p w:rsidR="000772D6" w:rsidRPr="00656C1A" w:rsidRDefault="000772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72D6" w:rsidRPr="005541F0" w:rsidRDefault="000772D6" w:rsidP="00656C1A">
      <w:pPr>
        <w:spacing w:line="120" w:lineRule="atLeast"/>
        <w:jc w:val="center"/>
        <w:rPr>
          <w:sz w:val="18"/>
          <w:szCs w:val="24"/>
        </w:rPr>
      </w:pPr>
    </w:p>
    <w:p w:rsidR="000772D6" w:rsidRPr="005541F0" w:rsidRDefault="000772D6" w:rsidP="00656C1A">
      <w:pPr>
        <w:spacing w:line="120" w:lineRule="atLeast"/>
        <w:jc w:val="center"/>
        <w:rPr>
          <w:sz w:val="20"/>
          <w:szCs w:val="24"/>
        </w:rPr>
      </w:pPr>
    </w:p>
    <w:p w:rsidR="000772D6" w:rsidRPr="00656C1A" w:rsidRDefault="000772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772D6" w:rsidRDefault="000772D6" w:rsidP="00656C1A">
      <w:pPr>
        <w:spacing w:line="120" w:lineRule="atLeast"/>
        <w:jc w:val="center"/>
        <w:rPr>
          <w:sz w:val="30"/>
          <w:szCs w:val="24"/>
        </w:rPr>
      </w:pPr>
    </w:p>
    <w:p w:rsidR="000772D6" w:rsidRPr="00656C1A" w:rsidRDefault="000772D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772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72D6" w:rsidRPr="00F8214F" w:rsidRDefault="000772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72D6" w:rsidRPr="00F8214F" w:rsidRDefault="00427F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72D6" w:rsidRPr="00F8214F" w:rsidRDefault="000772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72D6" w:rsidRPr="00F8214F" w:rsidRDefault="00427F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772D6" w:rsidRPr="00A63FB0" w:rsidRDefault="000772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72D6" w:rsidRPr="00A3761A" w:rsidRDefault="00427F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772D6" w:rsidRPr="00F8214F" w:rsidRDefault="000772D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772D6" w:rsidRPr="00F8214F" w:rsidRDefault="000772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772D6" w:rsidRPr="00AB4194" w:rsidRDefault="000772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772D6" w:rsidRPr="00F8214F" w:rsidRDefault="00427F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2047</w:t>
            </w:r>
          </w:p>
        </w:tc>
      </w:tr>
    </w:tbl>
    <w:p w:rsidR="000772D6" w:rsidRPr="000C4AB5" w:rsidRDefault="000772D6" w:rsidP="00C725A6">
      <w:pPr>
        <w:rPr>
          <w:rFonts w:cs="Times New Roman"/>
          <w:szCs w:val="28"/>
          <w:lang w:val="en-US"/>
        </w:rPr>
      </w:pPr>
    </w:p>
    <w:p w:rsidR="000772D6" w:rsidRDefault="000772D6" w:rsidP="000772D6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772D6" w:rsidRDefault="000772D6" w:rsidP="000772D6">
      <w:pPr>
        <w:rPr>
          <w:szCs w:val="28"/>
        </w:rPr>
      </w:pPr>
      <w:r>
        <w:rPr>
          <w:szCs w:val="28"/>
        </w:rPr>
        <w:t>в распоряжение Администрации</w:t>
      </w:r>
    </w:p>
    <w:p w:rsidR="000772D6" w:rsidRDefault="000772D6" w:rsidP="000772D6">
      <w:pPr>
        <w:rPr>
          <w:szCs w:val="28"/>
        </w:rPr>
      </w:pPr>
      <w:r>
        <w:rPr>
          <w:szCs w:val="28"/>
        </w:rPr>
        <w:t xml:space="preserve">города </w:t>
      </w:r>
      <w:r w:rsidRPr="00C06358">
        <w:rPr>
          <w:szCs w:val="28"/>
        </w:rPr>
        <w:t xml:space="preserve">от 26.01.2022 </w:t>
      </w:r>
      <w:r>
        <w:rPr>
          <w:szCs w:val="28"/>
        </w:rPr>
        <w:t>№</w:t>
      </w:r>
      <w:r w:rsidRPr="00C06358">
        <w:rPr>
          <w:szCs w:val="28"/>
        </w:rPr>
        <w:t xml:space="preserve"> 114</w:t>
      </w:r>
    </w:p>
    <w:p w:rsidR="000772D6" w:rsidRPr="004B5601" w:rsidRDefault="000772D6" w:rsidP="000772D6">
      <w:pPr>
        <w:rPr>
          <w:szCs w:val="28"/>
        </w:rPr>
      </w:pPr>
      <w:r>
        <w:rPr>
          <w:szCs w:val="28"/>
        </w:rPr>
        <w:t>«</w:t>
      </w:r>
      <w:r w:rsidRPr="004B5601">
        <w:rPr>
          <w:szCs w:val="28"/>
        </w:rPr>
        <w:t xml:space="preserve">Об утверждении состава комиссий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при высшем должностном лице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Администрации города, курирующем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сферу городского хозяйства,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>природопользования и экологии,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управления земельными ресурсами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городского округа и имуществом,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находящимися в муниципальной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собственности, по формированию резерва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>управленческих кадров для замещения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целевых управленческих должностей </w:t>
      </w:r>
    </w:p>
    <w:p w:rsidR="000772D6" w:rsidRPr="004B5601" w:rsidRDefault="000772D6" w:rsidP="000772D6">
      <w:pPr>
        <w:rPr>
          <w:szCs w:val="28"/>
        </w:rPr>
      </w:pPr>
      <w:r w:rsidRPr="004B5601">
        <w:rPr>
          <w:szCs w:val="28"/>
        </w:rPr>
        <w:t xml:space="preserve">в муниципальных учреждениях </w:t>
      </w:r>
    </w:p>
    <w:p w:rsidR="000772D6" w:rsidRDefault="000772D6" w:rsidP="000772D6">
      <w:pPr>
        <w:rPr>
          <w:szCs w:val="28"/>
        </w:rPr>
      </w:pPr>
      <w:r w:rsidRPr="004B5601">
        <w:rPr>
          <w:szCs w:val="28"/>
        </w:rPr>
        <w:t>и на муниципальных предприятиях</w:t>
      </w:r>
      <w:r>
        <w:rPr>
          <w:szCs w:val="28"/>
        </w:rPr>
        <w:t>»</w:t>
      </w:r>
    </w:p>
    <w:p w:rsidR="000772D6" w:rsidRDefault="000772D6" w:rsidP="000772D6">
      <w:pPr>
        <w:rPr>
          <w:szCs w:val="28"/>
        </w:rPr>
      </w:pPr>
    </w:p>
    <w:p w:rsidR="000772D6" w:rsidRDefault="000772D6" w:rsidP="000772D6">
      <w:pPr>
        <w:jc w:val="both"/>
        <w:rPr>
          <w:szCs w:val="28"/>
        </w:rPr>
      </w:pPr>
    </w:p>
    <w:p w:rsidR="000772D6" w:rsidRPr="00022AB7" w:rsidRDefault="000772D6" w:rsidP="000772D6">
      <w:pPr>
        <w:ind w:firstLine="709"/>
        <w:jc w:val="both"/>
        <w:rPr>
          <w:szCs w:val="28"/>
        </w:rPr>
      </w:pPr>
      <w:r w:rsidRPr="00022AB7">
        <w:rPr>
          <w:szCs w:val="28"/>
        </w:rPr>
        <w:t>В соответствии с</w:t>
      </w:r>
      <w:r w:rsidRPr="00324C17">
        <w:rPr>
          <w:szCs w:val="28"/>
        </w:rPr>
        <w:t xml:space="preserve"> </w:t>
      </w:r>
      <w:r w:rsidRPr="006632FA">
        <w:rPr>
          <w:szCs w:val="28"/>
        </w:rPr>
        <w:t>постановлением Администрации города от 30.11.2018 №</w:t>
      </w:r>
      <w:r>
        <w:rPr>
          <w:szCs w:val="28"/>
        </w:rPr>
        <w:t> </w:t>
      </w:r>
      <w:r w:rsidRPr="006632FA">
        <w:rPr>
          <w:szCs w:val="28"/>
        </w:rPr>
        <w:t>9147 «О резерве управленческих кадров для замещения целевых управленческих должностей в муниципальных учреждениях и</w:t>
      </w:r>
      <w:r>
        <w:rPr>
          <w:szCs w:val="28"/>
        </w:rPr>
        <w:t xml:space="preserve"> </w:t>
      </w:r>
      <w:r w:rsidRPr="006632FA">
        <w:rPr>
          <w:szCs w:val="28"/>
        </w:rPr>
        <w:t>на</w:t>
      </w:r>
      <w:r>
        <w:rPr>
          <w:szCs w:val="28"/>
        </w:rPr>
        <w:t xml:space="preserve"> </w:t>
      </w:r>
      <w:r w:rsidRPr="006632FA">
        <w:rPr>
          <w:szCs w:val="28"/>
        </w:rPr>
        <w:t>муници</w:t>
      </w:r>
      <w:r>
        <w:rPr>
          <w:szCs w:val="28"/>
        </w:rPr>
        <w:t>-</w:t>
      </w:r>
      <w:r w:rsidRPr="006632FA">
        <w:rPr>
          <w:szCs w:val="28"/>
        </w:rPr>
        <w:t>пальных предприятиях города Сургута»</w:t>
      </w:r>
      <w:r>
        <w:rPr>
          <w:szCs w:val="28"/>
        </w:rPr>
        <w:t xml:space="preserve">, </w:t>
      </w:r>
      <w:r w:rsidRPr="00CE3892">
        <w:rPr>
          <w:szCs w:val="28"/>
        </w:rPr>
        <w:t>распоряжени</w:t>
      </w:r>
      <w:r>
        <w:rPr>
          <w:szCs w:val="28"/>
        </w:rPr>
        <w:t>я</w:t>
      </w:r>
      <w:r w:rsidRPr="00CE3892">
        <w:rPr>
          <w:szCs w:val="28"/>
        </w:rPr>
        <w:t>м</w:t>
      </w:r>
      <w:r>
        <w:rPr>
          <w:szCs w:val="28"/>
        </w:rPr>
        <w:t>и</w:t>
      </w:r>
      <w:r w:rsidRPr="00CE3892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</w:t>
      </w:r>
      <w:r w:rsidRPr="00CE3892">
        <w:rPr>
          <w:szCs w:val="28"/>
        </w:rPr>
        <w:t>№ 3686</w:t>
      </w:r>
      <w:r>
        <w:rPr>
          <w:szCs w:val="28"/>
        </w:rPr>
        <w:t xml:space="preserve"> </w:t>
      </w:r>
      <w:r w:rsidRPr="00CE3892">
        <w:rPr>
          <w:szCs w:val="28"/>
        </w:rPr>
        <w:t>«Об</w:t>
      </w:r>
      <w:r>
        <w:rPr>
          <w:szCs w:val="28"/>
        </w:rPr>
        <w:t xml:space="preserve"> </w:t>
      </w:r>
      <w:r w:rsidRPr="00CE3892">
        <w:rPr>
          <w:szCs w:val="28"/>
        </w:rPr>
        <w:t>утверждении Регламента Администрации города»</w:t>
      </w:r>
      <w:r>
        <w:rPr>
          <w:szCs w:val="28"/>
        </w:rPr>
        <w:t>, от</w:t>
      </w:r>
      <w:r w:rsidRPr="00B659D8">
        <w:rPr>
          <w:szCs w:val="28"/>
        </w:rPr>
        <w:t xml:space="preserve"> 21.04.2021 № 552 «О</w:t>
      </w:r>
      <w:r>
        <w:rPr>
          <w:szCs w:val="28"/>
        </w:rPr>
        <w:t xml:space="preserve"> </w:t>
      </w:r>
      <w:r w:rsidRPr="00B659D8">
        <w:rPr>
          <w:szCs w:val="28"/>
        </w:rPr>
        <w:t>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0772D6" w:rsidRPr="00DA5517" w:rsidRDefault="000772D6" w:rsidP="000772D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67148">
        <w:rPr>
          <w:szCs w:val="28"/>
        </w:rPr>
        <w:t>Внести в</w:t>
      </w:r>
      <w:r w:rsidRPr="00467148">
        <w:t xml:space="preserve"> </w:t>
      </w:r>
      <w:r w:rsidRPr="00467148">
        <w:rPr>
          <w:szCs w:val="28"/>
        </w:rPr>
        <w:t>распоряжение</w:t>
      </w:r>
      <w:r>
        <w:rPr>
          <w:szCs w:val="28"/>
        </w:rPr>
        <w:t xml:space="preserve"> </w:t>
      </w:r>
      <w:r w:rsidRPr="00467148">
        <w:rPr>
          <w:szCs w:val="28"/>
        </w:rPr>
        <w:t xml:space="preserve">Администрации города </w:t>
      </w:r>
      <w:r w:rsidRPr="00C06358">
        <w:rPr>
          <w:szCs w:val="28"/>
        </w:rPr>
        <w:t xml:space="preserve">от 26.01.2022 </w:t>
      </w:r>
      <w:r>
        <w:rPr>
          <w:szCs w:val="28"/>
        </w:rPr>
        <w:t>№</w:t>
      </w:r>
      <w:r w:rsidRPr="00C06358">
        <w:rPr>
          <w:szCs w:val="28"/>
        </w:rPr>
        <w:t xml:space="preserve"> 114 </w:t>
      </w:r>
      <w:r>
        <w:rPr>
          <w:szCs w:val="28"/>
        </w:rPr>
        <w:br/>
      </w:r>
      <w:r w:rsidRPr="00467148">
        <w:rPr>
          <w:szCs w:val="28"/>
        </w:rPr>
        <w:t>«</w:t>
      </w:r>
      <w:r w:rsidRPr="00C06358">
        <w:rPr>
          <w:szCs w:val="28"/>
        </w:rPr>
        <w:t>Об утверждении состава комиссий при высшем должностном лице Админи</w:t>
      </w:r>
      <w:r>
        <w:rPr>
          <w:szCs w:val="28"/>
        </w:rPr>
        <w:t>-</w:t>
      </w:r>
      <w:r w:rsidRPr="00C06358">
        <w:rPr>
          <w:szCs w:val="28"/>
        </w:rPr>
        <w:t>страции города, курирующем сферу городского хозяйства, природопользования и экологии, управления земельными ресурсами городского округа и имуще</w:t>
      </w:r>
      <w:r>
        <w:rPr>
          <w:szCs w:val="28"/>
        </w:rPr>
        <w:t>-</w:t>
      </w:r>
      <w:r w:rsidRPr="00C06358">
        <w:rPr>
          <w:szCs w:val="28"/>
        </w:rPr>
        <w:t>ством, находящимися в муниципальной собственности,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</w:t>
      </w:r>
      <w:r w:rsidRPr="00467148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lastRenderedPageBreak/>
        <w:t>(с изменениями от 15.04.2022 № 647, 25.07.2022 № 1287, 18.08.2022 № 1460, 27.07.2023 № 2177</w:t>
      </w:r>
      <w:r w:rsidRPr="00DA5517">
        <w:rPr>
          <w:szCs w:val="28"/>
        </w:rPr>
        <w:t xml:space="preserve">) изменения, изложив приложения 1 – 2 к распоряжению </w:t>
      </w:r>
      <w:r>
        <w:rPr>
          <w:szCs w:val="28"/>
        </w:rPr>
        <w:br/>
      </w:r>
      <w:r w:rsidRPr="00DA5517">
        <w:rPr>
          <w:szCs w:val="28"/>
        </w:rPr>
        <w:t>в новой редак</w:t>
      </w:r>
      <w:r>
        <w:rPr>
          <w:szCs w:val="28"/>
        </w:rPr>
        <w:t xml:space="preserve">ции согласно приложениям 1 – 2 </w:t>
      </w:r>
      <w:r w:rsidRPr="00DA5517">
        <w:rPr>
          <w:szCs w:val="28"/>
        </w:rPr>
        <w:t>к настоящему распоряжению</w:t>
      </w:r>
      <w:r>
        <w:rPr>
          <w:szCs w:val="28"/>
        </w:rPr>
        <w:t xml:space="preserve"> соответственно</w:t>
      </w:r>
      <w:r w:rsidRPr="00DA5517">
        <w:rPr>
          <w:szCs w:val="28"/>
        </w:rPr>
        <w:t>.</w:t>
      </w:r>
    </w:p>
    <w:p w:rsidR="000772D6" w:rsidRPr="00DA5517" w:rsidRDefault="000772D6" w:rsidP="000772D6">
      <w:pPr>
        <w:ind w:firstLine="709"/>
        <w:jc w:val="both"/>
        <w:rPr>
          <w:szCs w:val="28"/>
        </w:rPr>
      </w:pPr>
      <w:r w:rsidRPr="00DA5517"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0772D6" w:rsidRPr="00DA5517" w:rsidRDefault="000772D6" w:rsidP="000772D6">
      <w:pPr>
        <w:ind w:firstLine="709"/>
        <w:jc w:val="both"/>
        <w:rPr>
          <w:szCs w:val="28"/>
        </w:rPr>
      </w:pPr>
      <w:r w:rsidRPr="00DA5517">
        <w:rPr>
          <w:szCs w:val="28"/>
        </w:rPr>
        <w:t xml:space="preserve">3. Настоящее распоряжение вступает в силу с момента его издания. </w:t>
      </w:r>
    </w:p>
    <w:p w:rsidR="000772D6" w:rsidRDefault="000772D6" w:rsidP="000772D6">
      <w:pPr>
        <w:jc w:val="both"/>
        <w:rPr>
          <w:strike/>
          <w:color w:val="FF0000"/>
          <w:szCs w:val="28"/>
        </w:rPr>
      </w:pPr>
    </w:p>
    <w:p w:rsidR="000772D6" w:rsidRDefault="000772D6" w:rsidP="000772D6">
      <w:pPr>
        <w:jc w:val="both"/>
        <w:rPr>
          <w:szCs w:val="28"/>
        </w:rPr>
      </w:pPr>
    </w:p>
    <w:p w:rsidR="000772D6" w:rsidRDefault="000772D6" w:rsidP="000772D6">
      <w:pPr>
        <w:jc w:val="both"/>
        <w:rPr>
          <w:szCs w:val="28"/>
        </w:rPr>
      </w:pPr>
    </w:p>
    <w:p w:rsidR="000772D6" w:rsidRDefault="000772D6" w:rsidP="000772D6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Криворот</w:t>
      </w: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0772D6" w:rsidRPr="006B7A7B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bCs/>
          <w:szCs w:val="28"/>
        </w:rPr>
      </w:pPr>
      <w:r>
        <w:rPr>
          <w:bCs/>
          <w:szCs w:val="28"/>
        </w:rPr>
        <w:br w:type="page"/>
      </w:r>
      <w:r>
        <w:rPr>
          <w:rFonts w:eastAsia="Calibri"/>
          <w:bCs/>
          <w:szCs w:val="28"/>
        </w:rPr>
        <w:t>Приложение 1</w:t>
      </w:r>
    </w:p>
    <w:p w:rsidR="000772D6" w:rsidRPr="006B7A7B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bCs/>
          <w:szCs w:val="28"/>
        </w:rPr>
      </w:pPr>
      <w:r w:rsidRPr="006B7A7B">
        <w:rPr>
          <w:rFonts w:eastAsia="Calibri"/>
          <w:bCs/>
          <w:szCs w:val="28"/>
        </w:rPr>
        <w:t xml:space="preserve">к </w:t>
      </w:r>
      <w:r w:rsidRPr="006B7A7B">
        <w:rPr>
          <w:rFonts w:eastAsia="Calibri"/>
          <w:szCs w:val="28"/>
        </w:rPr>
        <w:t>распоряжению</w:t>
      </w:r>
      <w:r w:rsidRPr="006B7A7B">
        <w:rPr>
          <w:rFonts w:eastAsia="Calibri"/>
          <w:bCs/>
          <w:szCs w:val="28"/>
        </w:rPr>
        <w:t xml:space="preserve"> </w:t>
      </w:r>
    </w:p>
    <w:p w:rsidR="000772D6" w:rsidRPr="006B7A7B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szCs w:val="28"/>
        </w:rPr>
      </w:pPr>
      <w:r w:rsidRPr="006B7A7B">
        <w:rPr>
          <w:rFonts w:eastAsia="Calibri"/>
          <w:bCs/>
          <w:szCs w:val="28"/>
        </w:rPr>
        <w:t>Администрации города</w:t>
      </w:r>
      <w:r w:rsidRPr="006B7A7B">
        <w:rPr>
          <w:rFonts w:eastAsia="Calibri"/>
          <w:bCs/>
          <w:szCs w:val="28"/>
        </w:rPr>
        <w:br/>
        <w:t>от ____________ № _______</w:t>
      </w:r>
    </w:p>
    <w:p w:rsidR="000772D6" w:rsidRDefault="000772D6" w:rsidP="000772D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0772D6" w:rsidRPr="006B7A7B" w:rsidRDefault="000772D6" w:rsidP="000772D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0772D6" w:rsidRDefault="000772D6" w:rsidP="000772D6">
      <w:pPr>
        <w:jc w:val="center"/>
        <w:rPr>
          <w:rFonts w:eastAsia="Calibri"/>
        </w:rPr>
      </w:pPr>
      <w:r w:rsidRPr="006B7A7B">
        <w:rPr>
          <w:rFonts w:eastAsia="Calibri"/>
        </w:rPr>
        <w:t>Состав</w:t>
      </w:r>
      <w:r>
        <w:rPr>
          <w:rFonts w:eastAsia="Calibri"/>
        </w:rPr>
        <w:t xml:space="preserve"> </w:t>
      </w:r>
      <w:r w:rsidRPr="006B7A7B">
        <w:rPr>
          <w:rFonts w:eastAsia="Calibri"/>
        </w:rPr>
        <w:t xml:space="preserve">комиссии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</w:rPr>
        <w:t xml:space="preserve">при </w:t>
      </w:r>
      <w:r w:rsidRPr="006B7A7B">
        <w:rPr>
          <w:rFonts w:eastAsia="Calibri"/>
          <w:szCs w:val="28"/>
        </w:rPr>
        <w:t xml:space="preserve">высшем должностном лице Администрации города,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курирующем сферу городского хозяйства, природопользования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и экологии, управления земельными ресурсами городского округа </w:t>
      </w:r>
    </w:p>
    <w:p w:rsidR="000772D6" w:rsidRPr="00312F9C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и </w:t>
      </w:r>
      <w:r w:rsidRPr="00312F9C">
        <w:rPr>
          <w:rFonts w:eastAsia="Calibri"/>
          <w:szCs w:val="28"/>
        </w:rPr>
        <w:t xml:space="preserve">имуществом, находящимися в муниципальной собственности, </w:t>
      </w:r>
    </w:p>
    <w:p w:rsidR="000772D6" w:rsidRPr="00312F9C" w:rsidRDefault="000772D6" w:rsidP="000772D6">
      <w:pPr>
        <w:jc w:val="center"/>
        <w:rPr>
          <w:rFonts w:eastAsia="Calibri"/>
          <w:szCs w:val="28"/>
        </w:rPr>
      </w:pPr>
      <w:r w:rsidRPr="00312F9C">
        <w:rPr>
          <w:rFonts w:eastAsia="Calibri"/>
          <w:szCs w:val="28"/>
        </w:rPr>
        <w:t xml:space="preserve">по формированию резерва управленческих кадров для замещения </w:t>
      </w:r>
    </w:p>
    <w:p w:rsidR="000772D6" w:rsidRPr="00312F9C" w:rsidRDefault="000772D6" w:rsidP="000772D6">
      <w:pPr>
        <w:jc w:val="center"/>
        <w:rPr>
          <w:rFonts w:eastAsia="Calibri"/>
          <w:szCs w:val="28"/>
        </w:rPr>
      </w:pPr>
      <w:r w:rsidRPr="00312F9C">
        <w:rPr>
          <w:rFonts w:eastAsia="Calibri"/>
          <w:szCs w:val="28"/>
        </w:rPr>
        <w:t xml:space="preserve">целевых управленческих должностей в муниципальных учреждениях </w:t>
      </w:r>
    </w:p>
    <w:p w:rsidR="000772D6" w:rsidRPr="00312F9C" w:rsidRDefault="000772D6" w:rsidP="000772D6">
      <w:pPr>
        <w:jc w:val="center"/>
        <w:rPr>
          <w:rFonts w:eastAsia="Calibri"/>
          <w:szCs w:val="28"/>
        </w:rPr>
      </w:pPr>
      <w:r w:rsidRPr="00312F9C">
        <w:rPr>
          <w:rFonts w:eastAsia="Calibri"/>
          <w:szCs w:val="28"/>
        </w:rPr>
        <w:t>и на муниципальных предприятиях в сфере жилищно-коммунального хозяйства</w:t>
      </w:r>
    </w:p>
    <w:p w:rsidR="000772D6" w:rsidRPr="00312F9C" w:rsidRDefault="000772D6" w:rsidP="000772D6">
      <w:pPr>
        <w:jc w:val="center"/>
        <w:rPr>
          <w:rFonts w:eastAsia="Calibri"/>
          <w:szCs w:val="28"/>
        </w:rPr>
      </w:pPr>
    </w:p>
    <w:tbl>
      <w:tblPr>
        <w:tblW w:w="94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4961"/>
        <w:gridCol w:w="13"/>
      </w:tblGrid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07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Основной состав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Резервный состав комиссии</w:t>
            </w: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Заместитель Главы города,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курирующий сферу городского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хозяйства, природопользования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и экологии, управления земельными ресурсами городского округа и имуществом, находящимися в муниципальной собственности, председатель комиссии</w:t>
            </w:r>
          </w:p>
          <w:p w:rsidR="000772D6" w:rsidRPr="001F5CA1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-</w:t>
            </w:r>
          </w:p>
        </w:tc>
      </w:tr>
      <w:tr w:rsidR="000772D6" w:rsidRPr="00312F9C" w:rsidTr="005F7127">
        <w:trPr>
          <w:gridAfter w:val="1"/>
          <w:wAfter w:w="13" w:type="dxa"/>
          <w:trHeight w:val="4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хозяйства, заместитель председателя комиссии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заместитель директора департамента городского хозяйства, курирующий вопросы реализации функций департамента городского хозяйства </w:t>
            </w:r>
            <w:r w:rsidRPr="00312F9C">
              <w:rPr>
                <w:rFonts w:eastAsia="Calibri"/>
                <w:szCs w:val="28"/>
              </w:rPr>
              <w:br/>
              <w:t xml:space="preserve">в части обеспечения электро-, тепло-, газо-, водоснабжения и водоотведения, </w:t>
            </w:r>
            <w:r w:rsidRPr="00312F9C">
              <w:rPr>
                <w:rFonts w:eastAsia="Calibri"/>
                <w:szCs w:val="28"/>
              </w:rPr>
              <w:br/>
              <w:t xml:space="preserve">а также электросбережения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и повышения энергоэффективности, координации работы муниципальных ресурсоснабжающих организаций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в части разработки планов мероприятий </w:t>
            </w:r>
            <w:r w:rsidRPr="00312F9C">
              <w:rPr>
                <w:rFonts w:eastAsia="Calibri"/>
                <w:szCs w:val="28"/>
              </w:rPr>
              <w:br/>
              <w:t xml:space="preserve">по подготовке объектов коммунального комплекса к работе в осенне-зимний период, организации мероприятий </w:t>
            </w:r>
            <w:r w:rsidRPr="00312F9C">
              <w:rPr>
                <w:rFonts w:eastAsia="Calibri"/>
                <w:szCs w:val="28"/>
              </w:rPr>
              <w:br/>
              <w:t xml:space="preserve">по гражданской обороне, защите объектов жилищно-коммунального комплекса от чрезвычайных ситуаций природного и техногенного характера,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ind w:right="-105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заместитель председателя комиссии</w:t>
            </w:r>
          </w:p>
          <w:p w:rsidR="000772D6" w:rsidRPr="001F5CA1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Ведущий юрисконсульт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юридического отдела муниципального казенного учреждения «Центр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организационного обеспечения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деятельности муниципальных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организаций», секретарь комиссии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по формированию резерва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управленческих кадров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на должности руководителей муниципальных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организаций (без права голоса)</w:t>
            </w:r>
          </w:p>
          <w:p w:rsidR="000772D6" w:rsidRPr="001F5CA1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лицо, исполняющее обязанности </w:t>
            </w:r>
          </w:p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ведущего юрисконсульта на период </w:t>
            </w:r>
          </w:p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его отсутствия в соответствии </w:t>
            </w:r>
          </w:p>
          <w:p w:rsidR="000772D6" w:rsidRDefault="000772D6" w:rsidP="005F712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с муниципальным правовым актом </w:t>
            </w:r>
            <w:r w:rsidRPr="00312F9C">
              <w:rPr>
                <w:rFonts w:eastAsia="Calibri"/>
                <w:szCs w:val="28"/>
              </w:rPr>
              <w:br/>
              <w:t xml:space="preserve">в порядке, предусмотренном действующим законодательством, секретарь комиссии по формированию резерва управленческих кадров </w:t>
            </w:r>
            <w:r w:rsidRPr="00312F9C">
              <w:rPr>
                <w:rFonts w:eastAsia="Calibri"/>
                <w:szCs w:val="28"/>
              </w:rPr>
              <w:br/>
              <w:t xml:space="preserve">на должности руководителей муниципальных организаций </w:t>
            </w:r>
          </w:p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(без права голоса)</w:t>
            </w:r>
          </w:p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Специалист-эксперт отдела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муниципальной службы управления кадров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и муниципальной службы,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секретарь комиссии (без права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голоса) при проведении конкурса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на замещение вакантной должности руководителя муниципальной организации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главный специалист отдела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муниципальной службы управления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кадров и муниципальной службы,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исполняющий обязанности специалиста-эксперта на период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его отсутствия в соответствии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с должностной инструкцией,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секретарь комиссии (без права голоса) при проведении конкурса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на замещение вакантной должности руководителя муниципальной организации</w:t>
            </w:r>
          </w:p>
          <w:p w:rsidR="000772D6" w:rsidRPr="001F5CA1" w:rsidRDefault="000772D6" w:rsidP="005F7127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10"/>
                <w:szCs w:val="10"/>
              </w:rPr>
            </w:pPr>
          </w:p>
        </w:tc>
      </w:tr>
      <w:tr w:rsidR="000772D6" w:rsidRPr="00312F9C" w:rsidTr="005F7127"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0772D6" w:rsidRDefault="000772D6" w:rsidP="005F71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</w:t>
            </w:r>
            <w:r w:rsidRPr="00312F9C">
              <w:rPr>
                <w:rFonts w:eastAsia="Calibri"/>
                <w:szCs w:val="28"/>
              </w:rPr>
              <w:t>лены комиссии:</w:t>
            </w:r>
          </w:p>
          <w:p w:rsidR="000772D6" w:rsidRPr="0040708B" w:rsidRDefault="000772D6" w:rsidP="005F71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hideMark/>
          </w:tcPr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12F9C">
              <w:rPr>
                <w:szCs w:val="28"/>
              </w:rPr>
              <w:t>Заместитель директора департамента городского хозяйства, курирующий вопросы организации благоустройства придомовых территорий, координации и контроля содержания мест захоронения, капитального ремонта, управления жилищным фондом и объектами городского хозяйства, охраны окружающей среды</w:t>
            </w:r>
          </w:p>
          <w:p w:rsidR="000772D6" w:rsidRPr="001F5CA1" w:rsidRDefault="000772D6" w:rsidP="005F712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961" w:type="dxa"/>
          </w:tcPr>
          <w:p w:rsidR="000772D6" w:rsidRPr="00312F9C" w:rsidRDefault="000772D6" w:rsidP="005F7127">
            <w:pPr>
              <w:rPr>
                <w:szCs w:val="28"/>
              </w:rPr>
            </w:pPr>
            <w:r w:rsidRPr="00312F9C">
              <w:rPr>
                <w:szCs w:val="28"/>
              </w:rPr>
              <w:t>начальник отдела управления жилищным фондом и объектами городского хозяйства департамента городского хозяйства</w:t>
            </w: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</w:tcPr>
          <w:p w:rsidR="000772D6" w:rsidRPr="00312F9C" w:rsidRDefault="000772D6" w:rsidP="005F71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12F9C">
              <w:rPr>
                <w:szCs w:val="28"/>
              </w:rPr>
              <w:t xml:space="preserve">Заместитель директора департамента городского хозяйства, курирующий вопросы организации дорожной деятельности в отношении автомобильных дорог, предоставления транспортных услуг и транспортного обслуживания населения </w:t>
            </w:r>
          </w:p>
          <w:p w:rsidR="000772D6" w:rsidRPr="001F5CA1" w:rsidRDefault="000772D6" w:rsidP="005F712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961" w:type="dxa"/>
            <w:hideMark/>
          </w:tcPr>
          <w:p w:rsidR="000772D6" w:rsidRPr="00312F9C" w:rsidRDefault="000772D6" w:rsidP="005F7127">
            <w:pPr>
              <w:rPr>
                <w:szCs w:val="28"/>
              </w:rPr>
            </w:pPr>
            <w:r w:rsidRPr="00312F9C">
              <w:rPr>
                <w:szCs w:val="28"/>
              </w:rPr>
              <w:t xml:space="preserve">начальник отдела по ремонту </w:t>
            </w:r>
            <w:r w:rsidRPr="00312F9C">
              <w:rPr>
                <w:szCs w:val="28"/>
              </w:rPr>
              <w:br/>
              <w:t>и содержанию автомобильных дорог департамента городского хозяйства</w:t>
            </w: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Начальник отдела кадрового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обеспечения управления кадров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и муниципальной службы </w:t>
            </w:r>
          </w:p>
          <w:p w:rsidR="000772D6" w:rsidRPr="0040708B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заместитель начальника отдела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кадрового обеспечения управления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кадров и муниципальной службы </w:t>
            </w: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483F38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83F38">
              <w:rPr>
                <w:rFonts w:eastAsia="Calibri"/>
                <w:szCs w:val="28"/>
              </w:rPr>
              <w:t>Начальник отдела правового обеспечения сферы городского хозяйства и жилищных отношений</w:t>
            </w:r>
            <w:r>
              <w:rPr>
                <w:rFonts w:eastAsia="Calibri"/>
                <w:szCs w:val="28"/>
              </w:rPr>
              <w:t xml:space="preserve"> правового управления</w:t>
            </w:r>
            <w:r w:rsidRPr="00483F38">
              <w:rPr>
                <w:rFonts w:eastAsia="Calibri"/>
                <w:szCs w:val="28"/>
              </w:rPr>
              <w:br/>
            </w:r>
          </w:p>
          <w:p w:rsidR="000772D6" w:rsidRPr="00483F38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6" w:rsidRPr="00483F38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83F38">
              <w:rPr>
                <w:rFonts w:eastAsia="Calibri"/>
                <w:szCs w:val="28"/>
              </w:rPr>
              <w:t xml:space="preserve">лицо, исполняющее обязанности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83F38">
              <w:rPr>
                <w:rFonts w:eastAsia="Calibri"/>
                <w:szCs w:val="28"/>
              </w:rPr>
              <w:t xml:space="preserve">начальника отдела правового обеспечения сферы городского хозяйства и жилищных отношений </w:t>
            </w:r>
            <w:r>
              <w:rPr>
                <w:rFonts w:eastAsia="Calibri"/>
                <w:szCs w:val="28"/>
              </w:rPr>
              <w:t xml:space="preserve">правового управления </w:t>
            </w:r>
            <w:r w:rsidRPr="00483F38">
              <w:rPr>
                <w:rFonts w:eastAsia="Calibri"/>
                <w:szCs w:val="28"/>
              </w:rPr>
              <w:t xml:space="preserve">на период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83F38">
              <w:rPr>
                <w:rFonts w:eastAsia="Calibri"/>
                <w:szCs w:val="28"/>
              </w:rPr>
              <w:t>его отсутствия в соответствии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83F38">
              <w:rPr>
                <w:rFonts w:eastAsia="Calibri"/>
                <w:szCs w:val="28"/>
              </w:rPr>
              <w:t xml:space="preserve">с муниципальным правовым актом </w:t>
            </w:r>
          </w:p>
          <w:p w:rsidR="000772D6" w:rsidRPr="00483F38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83F38">
              <w:rPr>
                <w:rFonts w:eastAsia="Calibri"/>
                <w:szCs w:val="28"/>
              </w:rPr>
              <w:t>в порядке, предусмотренном действующим законодательством</w:t>
            </w:r>
          </w:p>
          <w:p w:rsidR="000772D6" w:rsidRPr="00C775D7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0772D6" w:rsidRPr="00312F9C" w:rsidTr="005F7127">
        <w:trPr>
          <w:gridAfter w:val="1"/>
          <w:wAfter w:w="13" w:type="dxa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Председатель Сургутской городской организации Профессионального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союза работников народного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образования и науки Российской </w:t>
            </w:r>
          </w:p>
          <w:p w:rsidR="000772D6" w:rsidRDefault="000772D6" w:rsidP="005F7127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Федерации, председатель Объединения организаций профсоюзов города Сургута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и Сургутского района </w:t>
            </w:r>
            <w:r w:rsidRPr="00312F9C">
              <w:rPr>
                <w:rFonts w:eastAsia="Calibri"/>
                <w:szCs w:val="28"/>
              </w:rPr>
              <w:br/>
              <w:t>(по согласованию)</w:t>
            </w:r>
          </w:p>
          <w:p w:rsidR="000772D6" w:rsidRPr="0040708B" w:rsidRDefault="000772D6" w:rsidP="005F7127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председатель Тюменской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межрегиональной организации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«Общественная организация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«Всероссийский Электропрофсоюз»,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 xml:space="preserve">заместитель председателя Объединения организаций профсоюзов города Сургута и Сургутского района </w:t>
            </w:r>
          </w:p>
          <w:p w:rsidR="000772D6" w:rsidRPr="00312F9C" w:rsidRDefault="000772D6" w:rsidP="005F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12F9C">
              <w:rPr>
                <w:rFonts w:eastAsia="Calibri"/>
                <w:szCs w:val="28"/>
              </w:rPr>
              <w:t>(по согласованию)</w:t>
            </w:r>
          </w:p>
        </w:tc>
      </w:tr>
    </w:tbl>
    <w:p w:rsidR="000772D6" w:rsidRDefault="000772D6" w:rsidP="000772D6">
      <w:pPr>
        <w:widowControl w:val="0"/>
        <w:autoSpaceDE w:val="0"/>
        <w:autoSpaceDN w:val="0"/>
        <w:adjustRightInd w:val="0"/>
        <w:ind w:left="595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bCs/>
          <w:szCs w:val="28"/>
        </w:rPr>
      </w:pPr>
    </w:p>
    <w:p w:rsidR="000772D6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bCs/>
          <w:szCs w:val="28"/>
        </w:rPr>
      </w:pPr>
    </w:p>
    <w:p w:rsidR="000772D6" w:rsidRPr="006B7A7B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Приложение 2</w:t>
      </w:r>
    </w:p>
    <w:p w:rsidR="000772D6" w:rsidRPr="006B7A7B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bCs/>
          <w:szCs w:val="28"/>
        </w:rPr>
      </w:pPr>
      <w:r w:rsidRPr="006B7A7B">
        <w:rPr>
          <w:rFonts w:eastAsia="Calibri"/>
          <w:bCs/>
          <w:szCs w:val="28"/>
        </w:rPr>
        <w:t xml:space="preserve">к </w:t>
      </w:r>
      <w:r w:rsidRPr="006B7A7B">
        <w:rPr>
          <w:rFonts w:eastAsia="Calibri"/>
          <w:szCs w:val="28"/>
        </w:rPr>
        <w:t>распоряжению</w:t>
      </w:r>
      <w:r w:rsidRPr="006B7A7B">
        <w:rPr>
          <w:rFonts w:eastAsia="Calibri"/>
          <w:bCs/>
          <w:szCs w:val="28"/>
        </w:rPr>
        <w:t xml:space="preserve"> </w:t>
      </w:r>
    </w:p>
    <w:p w:rsidR="000772D6" w:rsidRPr="006B7A7B" w:rsidRDefault="000772D6" w:rsidP="000772D6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Calibri"/>
          <w:szCs w:val="28"/>
        </w:rPr>
      </w:pPr>
      <w:r w:rsidRPr="006B7A7B">
        <w:rPr>
          <w:rFonts w:eastAsia="Calibri"/>
          <w:bCs/>
          <w:szCs w:val="28"/>
        </w:rPr>
        <w:t>Администрации города</w:t>
      </w:r>
      <w:r w:rsidRPr="006B7A7B">
        <w:rPr>
          <w:rFonts w:eastAsia="Calibri"/>
          <w:bCs/>
          <w:szCs w:val="28"/>
        </w:rPr>
        <w:br/>
        <w:t>от ____________ № _______</w:t>
      </w:r>
    </w:p>
    <w:p w:rsidR="000772D6" w:rsidRPr="006B7A7B" w:rsidRDefault="000772D6" w:rsidP="000772D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0772D6" w:rsidRDefault="000772D6" w:rsidP="000772D6">
      <w:pPr>
        <w:jc w:val="center"/>
        <w:rPr>
          <w:rFonts w:eastAsia="Calibri"/>
        </w:rPr>
      </w:pPr>
      <w:r w:rsidRPr="006B7A7B">
        <w:rPr>
          <w:rFonts w:eastAsia="Calibri"/>
        </w:rPr>
        <w:t>Состав</w:t>
      </w:r>
      <w:r>
        <w:rPr>
          <w:rFonts w:eastAsia="Calibri"/>
        </w:rPr>
        <w:t xml:space="preserve"> </w:t>
      </w:r>
      <w:r w:rsidRPr="006B7A7B">
        <w:rPr>
          <w:rFonts w:eastAsia="Calibri"/>
        </w:rPr>
        <w:t xml:space="preserve">комиссии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</w:rPr>
        <w:t xml:space="preserve">при </w:t>
      </w:r>
      <w:r w:rsidRPr="006B7A7B">
        <w:rPr>
          <w:rFonts w:eastAsia="Calibri"/>
          <w:szCs w:val="28"/>
        </w:rPr>
        <w:t xml:space="preserve">высшем должностном лице Администрации города,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курирующем сферу городского хозяйства, природопользования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и экологии, управления земельными ресурсами городского округа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и имуществом, находящимися в муниципальной собственности,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по формированию резерва управленческих кадров для замещения </w:t>
      </w:r>
    </w:p>
    <w:p w:rsidR="000772D6" w:rsidRPr="006B7A7B" w:rsidRDefault="000772D6" w:rsidP="000772D6">
      <w:pPr>
        <w:jc w:val="center"/>
        <w:rPr>
          <w:rFonts w:eastAsia="Calibri"/>
          <w:szCs w:val="28"/>
        </w:rPr>
      </w:pPr>
      <w:r w:rsidRPr="006B7A7B">
        <w:rPr>
          <w:rFonts w:eastAsia="Calibri"/>
          <w:szCs w:val="28"/>
        </w:rPr>
        <w:t xml:space="preserve">целевых управленческих должностей в муниципальных учреждениях </w:t>
      </w:r>
    </w:p>
    <w:p w:rsidR="000772D6" w:rsidRDefault="000772D6" w:rsidP="000772D6">
      <w:pPr>
        <w:jc w:val="center"/>
        <w:rPr>
          <w:rFonts w:eastAsia="Calibri"/>
        </w:rPr>
      </w:pPr>
      <w:r w:rsidRPr="006B7A7B">
        <w:rPr>
          <w:rFonts w:eastAsia="Calibri"/>
          <w:szCs w:val="28"/>
        </w:rPr>
        <w:t xml:space="preserve">и на муниципальных предприятиях </w:t>
      </w:r>
      <w:r w:rsidRPr="006B7A7B">
        <w:rPr>
          <w:rFonts w:eastAsia="Calibri"/>
        </w:rPr>
        <w:t xml:space="preserve">в сфере </w:t>
      </w:r>
      <w:r>
        <w:rPr>
          <w:rFonts w:eastAsia="Calibri"/>
        </w:rPr>
        <w:t>природопользования и экологии</w:t>
      </w:r>
    </w:p>
    <w:p w:rsidR="000772D6" w:rsidRDefault="000772D6" w:rsidP="000772D6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962"/>
      </w:tblGrid>
      <w:tr w:rsidR="000772D6" w:rsidRPr="00312F9C" w:rsidTr="000772D6">
        <w:tc>
          <w:tcPr>
            <w:tcW w:w="4598" w:type="dxa"/>
          </w:tcPr>
          <w:p w:rsidR="000772D6" w:rsidRPr="000772D6" w:rsidRDefault="000772D6" w:rsidP="000772D6">
            <w:pPr>
              <w:jc w:val="center"/>
            </w:pPr>
            <w:r w:rsidRPr="000772D6">
              <w:t>Основной состав комиссии</w:t>
            </w:r>
          </w:p>
        </w:tc>
        <w:tc>
          <w:tcPr>
            <w:tcW w:w="4962" w:type="dxa"/>
          </w:tcPr>
          <w:p w:rsidR="000772D6" w:rsidRPr="000772D6" w:rsidRDefault="000772D6" w:rsidP="000772D6">
            <w:pPr>
              <w:jc w:val="center"/>
            </w:pPr>
            <w:r w:rsidRPr="000772D6">
              <w:t>Резервный состав комиссии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Default="000772D6" w:rsidP="000772D6">
            <w:r w:rsidRPr="000772D6">
              <w:t xml:space="preserve">Заместитель Главы города, курирующий сферу городского хозяйства, природопользования </w:t>
            </w:r>
          </w:p>
          <w:p w:rsidR="000772D6" w:rsidRDefault="000772D6" w:rsidP="000772D6">
            <w:r w:rsidRPr="000772D6">
              <w:t xml:space="preserve">и экологии, управления земельными ресурсами городского округа </w:t>
            </w:r>
          </w:p>
          <w:p w:rsidR="000772D6" w:rsidRDefault="000772D6" w:rsidP="000772D6">
            <w:r w:rsidRPr="000772D6">
              <w:t xml:space="preserve">и имуществом, находящимися </w:t>
            </w:r>
          </w:p>
          <w:p w:rsidR="000772D6" w:rsidRPr="000772D6" w:rsidRDefault="000772D6" w:rsidP="000772D6">
            <w:r w:rsidRPr="000772D6">
              <w:t>в муниципальной собственности, председатель комиссии</w:t>
            </w:r>
          </w:p>
        </w:tc>
        <w:tc>
          <w:tcPr>
            <w:tcW w:w="4962" w:type="dxa"/>
          </w:tcPr>
          <w:p w:rsidR="000772D6" w:rsidRPr="000772D6" w:rsidRDefault="000772D6" w:rsidP="000772D6">
            <w:pPr>
              <w:jc w:val="center"/>
            </w:pPr>
            <w:r w:rsidRPr="000772D6">
              <w:t>-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Pr="000772D6" w:rsidRDefault="000772D6" w:rsidP="000772D6">
            <w:r w:rsidRPr="000772D6">
              <w:t>Директор департамента городского хозяйства, заместитель председателя комиссии</w:t>
            </w:r>
          </w:p>
        </w:tc>
        <w:tc>
          <w:tcPr>
            <w:tcW w:w="4962" w:type="dxa"/>
          </w:tcPr>
          <w:p w:rsidR="000772D6" w:rsidRDefault="000772D6" w:rsidP="000772D6">
            <w:r w:rsidRPr="000772D6">
              <w:t xml:space="preserve">заместитель директора департамента городского хозяйства, курирующий вопросы организации благоустройства придомовых территорий и внутриквар-тальных проездов, координации </w:t>
            </w:r>
          </w:p>
          <w:p w:rsidR="000772D6" w:rsidRDefault="000772D6" w:rsidP="000772D6">
            <w:r w:rsidRPr="000772D6">
              <w:t>и контроля содержания мест захоро</w:t>
            </w:r>
            <w:r>
              <w:t>-</w:t>
            </w:r>
          </w:p>
          <w:p w:rsidR="000772D6" w:rsidRPr="000772D6" w:rsidRDefault="000772D6" w:rsidP="000772D6">
            <w:r w:rsidRPr="000772D6">
              <w:t>нения, управления муниципальным жилищным фондом и приспособленных для проживания строений, охраны окружающей среды, заместитель председателя комиссии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Default="000772D6" w:rsidP="000772D6">
            <w:r w:rsidRPr="000772D6">
              <w:t xml:space="preserve">Ведущий юрисконсульт административного отдела муниципального казенного учреждения «Центр организационного обеспечения деятельности муниципальных организаций», секретарь комиссии по формированию резерва управленческих кадров </w:t>
            </w:r>
          </w:p>
          <w:p w:rsidR="000772D6" w:rsidRDefault="000772D6" w:rsidP="000772D6">
            <w:r w:rsidRPr="000772D6">
              <w:t xml:space="preserve">на должности руководителей муниципальных организаций </w:t>
            </w:r>
          </w:p>
          <w:p w:rsidR="000772D6" w:rsidRPr="000772D6" w:rsidRDefault="000772D6" w:rsidP="000772D6">
            <w:r w:rsidRPr="000772D6">
              <w:t>(без права голоса)</w:t>
            </w:r>
          </w:p>
        </w:tc>
        <w:tc>
          <w:tcPr>
            <w:tcW w:w="4962" w:type="dxa"/>
          </w:tcPr>
          <w:p w:rsidR="000772D6" w:rsidRPr="000772D6" w:rsidRDefault="000772D6" w:rsidP="000772D6">
            <w:r w:rsidRPr="000772D6">
              <w:t>лицо, исполняющее обязанности ведущего юрисконсульта администра-тивного отдела муниципального казенного учреждения «Центр организационного обеспечения деятельности муниципальных организаций» на период его отсутствия в соответствии с муниципальным правовым актом в порядке, предусмотренном действующим законодательством, секретарь комиссии по формированию резерва управленческих кадров на должности руководителей муниципальных организаций (без права голоса)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Default="000772D6" w:rsidP="000772D6">
            <w:r w:rsidRPr="000772D6">
              <w:t xml:space="preserve">Специалист-эксперт отдела муниципальной службы управления кадров и муниципальной службы, секретарь комиссии (без права голоса) при проведении конкурса </w:t>
            </w:r>
          </w:p>
          <w:p w:rsidR="000772D6" w:rsidRPr="000772D6" w:rsidRDefault="000772D6" w:rsidP="000772D6">
            <w:r w:rsidRPr="000772D6">
              <w:t>на замещение вакантной должности руководителя муниципальной организации</w:t>
            </w:r>
          </w:p>
        </w:tc>
        <w:tc>
          <w:tcPr>
            <w:tcW w:w="4962" w:type="dxa"/>
          </w:tcPr>
          <w:p w:rsidR="000772D6" w:rsidRDefault="000772D6" w:rsidP="000772D6">
            <w:r w:rsidRPr="000772D6">
              <w:t xml:space="preserve">главный специалист отдела муниципальной службы управления кадров и муниципальной службы, исполняющий обязанности специалиста-эксперта на период </w:t>
            </w:r>
          </w:p>
          <w:p w:rsidR="000772D6" w:rsidRDefault="000772D6" w:rsidP="000772D6">
            <w:r w:rsidRPr="000772D6">
              <w:t xml:space="preserve">его отсутствия в соответствии </w:t>
            </w:r>
          </w:p>
          <w:p w:rsidR="000772D6" w:rsidRDefault="000772D6" w:rsidP="000772D6">
            <w:r w:rsidRPr="000772D6">
              <w:t xml:space="preserve">с должностной инструкцией, </w:t>
            </w:r>
          </w:p>
          <w:p w:rsidR="000772D6" w:rsidRPr="000772D6" w:rsidRDefault="000772D6" w:rsidP="000772D6">
            <w:r w:rsidRPr="000772D6">
              <w:t>секретарь комиссии (без права голоса) при проведении конкурса на замещение вакантной должности руководителя муниципальной организации</w:t>
            </w:r>
          </w:p>
        </w:tc>
      </w:tr>
      <w:tr w:rsidR="000772D6" w:rsidRPr="00312F9C" w:rsidTr="000772D6">
        <w:tc>
          <w:tcPr>
            <w:tcW w:w="9560" w:type="dxa"/>
            <w:gridSpan w:val="2"/>
          </w:tcPr>
          <w:p w:rsidR="000772D6" w:rsidRPr="000772D6" w:rsidRDefault="000772D6" w:rsidP="000772D6">
            <w:r>
              <w:t>ч</w:t>
            </w:r>
            <w:r w:rsidRPr="000772D6">
              <w:t>лены комиссии: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Pr="000772D6" w:rsidRDefault="000772D6" w:rsidP="000772D6">
            <w:r w:rsidRPr="000772D6">
              <w:t xml:space="preserve">Заместитель директора департамента городского хозяйства, курирующий вопросы организации, координации и контроля финансово-хозяйственной деятельности </w:t>
            </w:r>
            <w:r w:rsidRPr="000772D6">
              <w:br/>
              <w:t xml:space="preserve">и управления имуществом муниципальных предприятий </w:t>
            </w:r>
            <w:r w:rsidRPr="000772D6">
              <w:br/>
              <w:t>и учреждений городского хозяйства</w:t>
            </w:r>
          </w:p>
        </w:tc>
        <w:tc>
          <w:tcPr>
            <w:tcW w:w="4962" w:type="dxa"/>
          </w:tcPr>
          <w:p w:rsidR="000772D6" w:rsidRPr="000772D6" w:rsidRDefault="000772D6" w:rsidP="000772D6">
            <w:r w:rsidRPr="000772D6">
              <w:t>начальник отдела экономического анализа организаций сферы городского хозяйства департамента городского хозяйства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Pr="000772D6" w:rsidRDefault="000772D6" w:rsidP="000772D6">
            <w:r w:rsidRPr="000772D6">
              <w:t>Начальник отдела кадрового обеспечения управления кадров</w:t>
            </w:r>
            <w:r w:rsidRPr="000772D6">
              <w:br/>
              <w:t>и муниципальной службы</w:t>
            </w:r>
          </w:p>
        </w:tc>
        <w:tc>
          <w:tcPr>
            <w:tcW w:w="4962" w:type="dxa"/>
          </w:tcPr>
          <w:p w:rsidR="000772D6" w:rsidRPr="000772D6" w:rsidRDefault="000772D6" w:rsidP="000772D6">
            <w:r w:rsidRPr="000772D6">
              <w:t>заместитель начальника отдела кадрового обеспечения управления кадров и муниципальной службы</w:t>
            </w:r>
          </w:p>
        </w:tc>
      </w:tr>
      <w:tr w:rsidR="000772D6" w:rsidRPr="00312F9C" w:rsidTr="000772D6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D6" w:rsidRPr="000772D6" w:rsidRDefault="000772D6" w:rsidP="000772D6">
            <w:r w:rsidRPr="000772D6">
              <w:t>Начальник отдела правового обеспечения сферы городского хозяйства и жилищных отношений правового управления</w:t>
            </w:r>
            <w:r w:rsidRPr="000772D6">
              <w:br/>
            </w:r>
          </w:p>
          <w:p w:rsidR="000772D6" w:rsidRPr="000772D6" w:rsidRDefault="000772D6" w:rsidP="000772D6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D6" w:rsidRPr="000772D6" w:rsidRDefault="000772D6" w:rsidP="000772D6">
            <w:r w:rsidRPr="000772D6">
              <w:t xml:space="preserve">лицо, исполняющее обязанности </w:t>
            </w:r>
          </w:p>
          <w:p w:rsidR="000772D6" w:rsidRPr="000772D6" w:rsidRDefault="000772D6" w:rsidP="000772D6">
            <w:r w:rsidRPr="000772D6">
              <w:t xml:space="preserve">начальника отдела правового обеспечения сферы городского хозяйства и жилищных отношений правового управления на период </w:t>
            </w:r>
          </w:p>
          <w:p w:rsidR="000772D6" w:rsidRPr="000772D6" w:rsidRDefault="000772D6" w:rsidP="000772D6">
            <w:r w:rsidRPr="000772D6">
              <w:t>его отсутствия в соответствии</w:t>
            </w:r>
          </w:p>
          <w:p w:rsidR="000772D6" w:rsidRPr="000772D6" w:rsidRDefault="000772D6" w:rsidP="000772D6">
            <w:r w:rsidRPr="000772D6">
              <w:t xml:space="preserve">с муниципальным правовым актом </w:t>
            </w:r>
          </w:p>
          <w:p w:rsidR="000772D6" w:rsidRPr="000772D6" w:rsidRDefault="000772D6" w:rsidP="000772D6">
            <w:r w:rsidRPr="000772D6">
              <w:t>в порядке, предусмотренном действующим законодательством</w:t>
            </w:r>
          </w:p>
        </w:tc>
      </w:tr>
      <w:tr w:rsidR="000772D6" w:rsidRPr="00312F9C" w:rsidTr="000772D6">
        <w:tc>
          <w:tcPr>
            <w:tcW w:w="4598" w:type="dxa"/>
          </w:tcPr>
          <w:p w:rsidR="000772D6" w:rsidRDefault="000772D6" w:rsidP="000772D6">
            <w:r w:rsidRPr="000772D6">
              <w:t xml:space="preserve">Председатель Сургутской городской организации Профессионального союза работников народного образования и науки Российской Федерации, председатель Объединения организаций профсоюзов города Сургута </w:t>
            </w:r>
          </w:p>
          <w:p w:rsidR="000772D6" w:rsidRDefault="000772D6" w:rsidP="000772D6">
            <w:r w:rsidRPr="000772D6">
              <w:t xml:space="preserve">и Сургутского района </w:t>
            </w:r>
          </w:p>
          <w:p w:rsidR="000772D6" w:rsidRPr="000772D6" w:rsidRDefault="000772D6" w:rsidP="000772D6">
            <w:r w:rsidRPr="000772D6">
              <w:t>(по согласованию)</w:t>
            </w:r>
          </w:p>
        </w:tc>
        <w:tc>
          <w:tcPr>
            <w:tcW w:w="4962" w:type="dxa"/>
          </w:tcPr>
          <w:p w:rsidR="000772D6" w:rsidRDefault="000772D6" w:rsidP="000772D6">
            <w:r w:rsidRPr="000772D6">
              <w:t xml:space="preserve">председатель Тюменской межрегиональной организации «Общественная организация «Всероссийский Электропрофсоюз», заместитель председателя Объединения организаций профсоюзов города Сургута и Сургутского района </w:t>
            </w:r>
          </w:p>
          <w:p w:rsidR="000772D6" w:rsidRPr="000772D6" w:rsidRDefault="000772D6" w:rsidP="000772D6">
            <w:r w:rsidRPr="000772D6">
              <w:t>(по согласованию)</w:t>
            </w:r>
          </w:p>
        </w:tc>
      </w:tr>
    </w:tbl>
    <w:p w:rsidR="00F865B3" w:rsidRPr="000772D6" w:rsidRDefault="00F865B3" w:rsidP="000772D6"/>
    <w:sectPr w:rsidR="00F865B3" w:rsidRPr="000772D6" w:rsidSect="00077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47" w:rsidRDefault="00B57447">
      <w:r>
        <w:separator/>
      </w:r>
    </w:p>
  </w:endnote>
  <w:endnote w:type="continuationSeparator" w:id="0">
    <w:p w:rsidR="00B57447" w:rsidRDefault="00B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7F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7F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7F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47" w:rsidRDefault="00B57447">
      <w:r>
        <w:separator/>
      </w:r>
    </w:p>
  </w:footnote>
  <w:footnote w:type="continuationSeparator" w:id="0">
    <w:p w:rsidR="00B57447" w:rsidRDefault="00B5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7F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774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49BF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49B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49B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49BF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749BF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427F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7F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6"/>
    <w:rsid w:val="000772D6"/>
    <w:rsid w:val="001749BF"/>
    <w:rsid w:val="00427FD0"/>
    <w:rsid w:val="00697037"/>
    <w:rsid w:val="00924D41"/>
    <w:rsid w:val="00B57447"/>
    <w:rsid w:val="00BD4DF0"/>
    <w:rsid w:val="00E774D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BFC32F-1312-4B43-846C-5499DAB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7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72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7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2D6"/>
    <w:rPr>
      <w:rFonts w:ascii="Times New Roman" w:hAnsi="Times New Roman"/>
      <w:sz w:val="28"/>
    </w:rPr>
  </w:style>
  <w:style w:type="character" w:styleId="a8">
    <w:name w:val="page number"/>
    <w:basedOn w:val="a0"/>
    <w:rsid w:val="0007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2024-04-23T10:09:00Z</cp:lastPrinted>
  <dcterms:created xsi:type="dcterms:W3CDTF">2024-04-26T03:59:00Z</dcterms:created>
  <dcterms:modified xsi:type="dcterms:W3CDTF">2024-04-26T03:59:00Z</dcterms:modified>
</cp:coreProperties>
</file>