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36" w:rsidRDefault="00250736" w:rsidP="00656C1A">
      <w:pPr>
        <w:spacing w:line="120" w:lineRule="atLeast"/>
        <w:jc w:val="center"/>
        <w:rPr>
          <w:sz w:val="24"/>
          <w:szCs w:val="24"/>
        </w:rPr>
      </w:pPr>
    </w:p>
    <w:p w:rsidR="00250736" w:rsidRDefault="00250736" w:rsidP="00656C1A">
      <w:pPr>
        <w:spacing w:line="120" w:lineRule="atLeast"/>
        <w:jc w:val="center"/>
        <w:rPr>
          <w:sz w:val="24"/>
          <w:szCs w:val="24"/>
        </w:rPr>
      </w:pPr>
    </w:p>
    <w:p w:rsidR="00250736" w:rsidRPr="00852378" w:rsidRDefault="00250736" w:rsidP="00656C1A">
      <w:pPr>
        <w:spacing w:line="120" w:lineRule="atLeast"/>
        <w:jc w:val="center"/>
        <w:rPr>
          <w:sz w:val="10"/>
          <w:szCs w:val="10"/>
        </w:rPr>
      </w:pPr>
    </w:p>
    <w:p w:rsidR="00250736" w:rsidRDefault="00250736" w:rsidP="00656C1A">
      <w:pPr>
        <w:spacing w:line="120" w:lineRule="atLeast"/>
        <w:jc w:val="center"/>
        <w:rPr>
          <w:sz w:val="10"/>
          <w:szCs w:val="24"/>
        </w:rPr>
      </w:pPr>
    </w:p>
    <w:p w:rsidR="00250736" w:rsidRPr="005541F0" w:rsidRDefault="002507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0736" w:rsidRDefault="002507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0736" w:rsidRPr="005541F0" w:rsidRDefault="002507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0736" w:rsidRPr="005649E4" w:rsidRDefault="00250736" w:rsidP="00656C1A">
      <w:pPr>
        <w:spacing w:line="120" w:lineRule="atLeast"/>
        <w:jc w:val="center"/>
        <w:rPr>
          <w:sz w:val="18"/>
          <w:szCs w:val="24"/>
        </w:rPr>
      </w:pPr>
    </w:p>
    <w:p w:rsidR="00250736" w:rsidRPr="00656C1A" w:rsidRDefault="002507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0736" w:rsidRPr="005541F0" w:rsidRDefault="00250736" w:rsidP="00656C1A">
      <w:pPr>
        <w:spacing w:line="120" w:lineRule="atLeast"/>
        <w:jc w:val="center"/>
        <w:rPr>
          <w:sz w:val="18"/>
          <w:szCs w:val="24"/>
        </w:rPr>
      </w:pPr>
    </w:p>
    <w:p w:rsidR="00250736" w:rsidRPr="005541F0" w:rsidRDefault="00250736" w:rsidP="00656C1A">
      <w:pPr>
        <w:spacing w:line="120" w:lineRule="atLeast"/>
        <w:jc w:val="center"/>
        <w:rPr>
          <w:sz w:val="20"/>
          <w:szCs w:val="24"/>
        </w:rPr>
      </w:pPr>
    </w:p>
    <w:p w:rsidR="00250736" w:rsidRPr="00656C1A" w:rsidRDefault="002507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0736" w:rsidRDefault="00250736" w:rsidP="00656C1A">
      <w:pPr>
        <w:spacing w:line="120" w:lineRule="atLeast"/>
        <w:jc w:val="center"/>
        <w:rPr>
          <w:sz w:val="30"/>
          <w:szCs w:val="24"/>
        </w:rPr>
      </w:pPr>
    </w:p>
    <w:p w:rsidR="00250736" w:rsidRPr="00656C1A" w:rsidRDefault="0025073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07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0736" w:rsidRPr="00F8214F" w:rsidRDefault="002507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0736" w:rsidRPr="00F8214F" w:rsidRDefault="002D42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0736" w:rsidRPr="00F8214F" w:rsidRDefault="002507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0736" w:rsidRPr="00F8214F" w:rsidRDefault="002D42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50736" w:rsidRPr="00A63FB0" w:rsidRDefault="002507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0736" w:rsidRPr="00A3761A" w:rsidRDefault="002D42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50736" w:rsidRPr="00F8214F" w:rsidRDefault="0025073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50736" w:rsidRPr="00F8214F" w:rsidRDefault="002507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0736" w:rsidRPr="00AB4194" w:rsidRDefault="002507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0736" w:rsidRPr="00F8214F" w:rsidRDefault="002D42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1869</w:t>
            </w:r>
          </w:p>
        </w:tc>
      </w:tr>
    </w:tbl>
    <w:p w:rsidR="00250736" w:rsidRPr="000C4AB5" w:rsidRDefault="00250736" w:rsidP="00C725A6">
      <w:pPr>
        <w:rPr>
          <w:rFonts w:cs="Times New Roman"/>
          <w:szCs w:val="28"/>
          <w:lang w:val="en-US"/>
        </w:rPr>
      </w:pPr>
    </w:p>
    <w:p w:rsidR="00250736" w:rsidRDefault="00250736" w:rsidP="00250736">
      <w:pPr>
        <w:rPr>
          <w:szCs w:val="28"/>
        </w:rPr>
      </w:pPr>
      <w:r>
        <w:rPr>
          <w:szCs w:val="28"/>
        </w:rPr>
        <w:t xml:space="preserve">О создании </w:t>
      </w:r>
    </w:p>
    <w:p w:rsidR="00250736" w:rsidRDefault="00250736" w:rsidP="00250736">
      <w:pPr>
        <w:rPr>
          <w:szCs w:val="28"/>
        </w:rPr>
      </w:pPr>
      <w:r>
        <w:rPr>
          <w:szCs w:val="28"/>
        </w:rPr>
        <w:t>экспертной комиссии</w:t>
      </w:r>
    </w:p>
    <w:p w:rsidR="00250736" w:rsidRDefault="00250736" w:rsidP="00250736">
      <w:pPr>
        <w:rPr>
          <w:szCs w:val="28"/>
        </w:rPr>
      </w:pPr>
    </w:p>
    <w:p w:rsidR="00250736" w:rsidRDefault="00250736" w:rsidP="00AB6249">
      <w:pPr>
        <w:jc w:val="both"/>
      </w:pPr>
    </w:p>
    <w:p w:rsidR="00250736" w:rsidRPr="005A398D" w:rsidRDefault="00250736" w:rsidP="00AB6249">
      <w:pPr>
        <w:ind w:firstLine="709"/>
        <w:jc w:val="both"/>
        <w:rPr>
          <w:b/>
          <w:color w:val="000000"/>
        </w:rPr>
      </w:pPr>
      <w:r w:rsidRPr="00AB6249">
        <w:rPr>
          <w:color w:val="000000"/>
          <w:spacing w:val="-4"/>
        </w:rPr>
        <w:t>В соответствии с приказом Федерального архивного агентства</w:t>
      </w:r>
      <w:r w:rsidR="00AB6249" w:rsidRPr="00AB6249">
        <w:rPr>
          <w:b/>
          <w:bCs/>
          <w:color w:val="000000"/>
          <w:spacing w:val="-4"/>
        </w:rPr>
        <w:t xml:space="preserve"> </w:t>
      </w:r>
      <w:r w:rsidRPr="00AB6249">
        <w:rPr>
          <w:color w:val="000000"/>
          <w:spacing w:val="-4"/>
        </w:rPr>
        <w:t>от 31.07.2023 № 77</w:t>
      </w:r>
      <w:r w:rsidRPr="005A398D">
        <w:rPr>
          <w:color w:val="000000"/>
        </w:rPr>
        <w:t xml:space="preserve"> </w:t>
      </w:r>
      <w:r>
        <w:rPr>
          <w:color w:val="000000"/>
        </w:rPr>
        <w:t>«</w:t>
      </w:r>
      <w:r w:rsidRPr="005A398D">
        <w:rPr>
          <w:color w:val="000000"/>
        </w:rPr>
        <w:t xml:space="preserve">Об утверждении Правил организации хранения, комплектования, учета </w:t>
      </w:r>
      <w:r w:rsidR="00AB6249">
        <w:rPr>
          <w:color w:val="000000"/>
        </w:rPr>
        <w:t xml:space="preserve">                   </w:t>
      </w:r>
      <w:r w:rsidRPr="005A398D">
        <w:rPr>
          <w:color w:val="000000"/>
        </w:rPr>
        <w:t>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>
        <w:rPr>
          <w:color w:val="000000"/>
        </w:rPr>
        <w:t>»</w:t>
      </w:r>
      <w:r w:rsidRPr="005A398D">
        <w:rPr>
          <w:color w:val="000000"/>
        </w:rPr>
        <w:t>,</w:t>
      </w:r>
      <w:r>
        <w:rPr>
          <w:color w:val="000000"/>
        </w:rPr>
        <w:t xml:space="preserve"> распоряжениями Администрации города от </w:t>
      </w:r>
      <w:r w:rsidRPr="00605ABC">
        <w:t xml:space="preserve">30.12.2005 № 3686 «Об утверждении Регламента Администрации города», от </w:t>
      </w:r>
      <w:r w:rsidRPr="00605ABC">
        <w:rPr>
          <w:rFonts w:eastAsia="Calibri"/>
        </w:rPr>
        <w:t xml:space="preserve">21.04.2021 </w:t>
      </w:r>
      <w:r w:rsidR="00AB6249">
        <w:rPr>
          <w:rFonts w:eastAsia="Calibri"/>
        </w:rPr>
        <w:t xml:space="preserve">                  </w:t>
      </w:r>
      <w:r w:rsidRPr="00605ABC">
        <w:rPr>
          <w:rFonts w:eastAsia="Calibri"/>
        </w:rPr>
        <w:t>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/>
        </w:rPr>
        <w:t>,</w:t>
      </w:r>
      <w:r w:rsidRPr="005A398D">
        <w:rPr>
          <w:color w:val="000000"/>
        </w:rPr>
        <w:t xml:space="preserve"> </w:t>
      </w:r>
      <w:r w:rsidRPr="00AD2A36">
        <w:t>с целью организации и проведения работы</w:t>
      </w:r>
      <w:r>
        <w:t xml:space="preserve"> </w:t>
      </w:r>
      <w:r w:rsidRPr="00AD2A36">
        <w:t xml:space="preserve">по экспертизе ценности документов, определению сроков </w:t>
      </w:r>
      <w:r w:rsidR="00AB6249">
        <w:t xml:space="preserve">                         </w:t>
      </w:r>
      <w:r w:rsidRPr="00AD2A36">
        <w:t>хранения и отбору документов на постоянное хранение и уничтожение:</w:t>
      </w:r>
      <w:r>
        <w:t xml:space="preserve"> 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 Создать экспертную комиссию.</w:t>
      </w:r>
      <w:r w:rsidR="00AB6249">
        <w:rPr>
          <w:szCs w:val="28"/>
        </w:rPr>
        <w:t xml:space="preserve"> 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  <w:r w:rsidR="00AB6249">
        <w:rPr>
          <w:szCs w:val="28"/>
        </w:rPr>
        <w:t xml:space="preserve"> </w:t>
      </w:r>
    </w:p>
    <w:p w:rsidR="00250736" w:rsidRPr="00AB6249" w:rsidRDefault="00250736" w:rsidP="00AB6249">
      <w:pPr>
        <w:widowControl w:val="0"/>
        <w:ind w:firstLine="709"/>
        <w:jc w:val="both"/>
        <w:rPr>
          <w:szCs w:val="28"/>
        </w:rPr>
      </w:pPr>
      <w:r w:rsidRPr="00AB6249">
        <w:rPr>
          <w:szCs w:val="28"/>
        </w:rPr>
        <w:t>- положение об экспертной комиссии согласно приложению 1;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 w:rsidRPr="00AB6249">
        <w:rPr>
          <w:szCs w:val="28"/>
        </w:rPr>
        <w:t>- состав экспертной комиссии согласно приложению 2.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распоряжения Администрации города: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от 19.11.2009 № 3570 «О создании постоянно действующей 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от 26.06.2012 № 1747 «О внесении изменений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   </w:t>
      </w:r>
      <w:r>
        <w:rPr>
          <w:szCs w:val="28"/>
        </w:rPr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от 19.02.2013 № 564 «О внесении изменения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   </w:t>
      </w:r>
      <w:r>
        <w:rPr>
          <w:szCs w:val="28"/>
        </w:rPr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от 20.06.2014 № 1725 «О внесении изменения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  </w:t>
      </w:r>
      <w:r>
        <w:rPr>
          <w:szCs w:val="28"/>
        </w:rPr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от 24.12.2015 № 2972 ««О внесении изменения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 </w:t>
      </w:r>
      <w:r>
        <w:rPr>
          <w:szCs w:val="28"/>
        </w:rPr>
        <w:lastRenderedPageBreak/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- 28.04.2016 № 674 «О внесении изменения в распоряжение Админи</w:t>
      </w:r>
      <w:r w:rsidR="00AB6249">
        <w:rPr>
          <w:szCs w:val="28"/>
        </w:rPr>
        <w:t xml:space="preserve">-                   </w:t>
      </w:r>
      <w:r>
        <w:rPr>
          <w:szCs w:val="28"/>
        </w:rPr>
        <w:t xml:space="preserve">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 </w:t>
      </w:r>
      <w:r>
        <w:rPr>
          <w:szCs w:val="28"/>
        </w:rPr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от 21.06.2017 № 1048 «О внесении изменения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</w:t>
      </w:r>
      <w:r>
        <w:rPr>
          <w:szCs w:val="28"/>
        </w:rPr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от 29.01.2019 № 106 «О внесении изменени</w:t>
      </w:r>
      <w:r w:rsidRPr="00AB6249">
        <w:rPr>
          <w:szCs w:val="28"/>
        </w:rPr>
        <w:t>й</w:t>
      </w:r>
      <w:r>
        <w:rPr>
          <w:szCs w:val="28"/>
        </w:rPr>
        <w:t xml:space="preserve">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</w:t>
      </w:r>
      <w:r>
        <w:rPr>
          <w:szCs w:val="28"/>
        </w:rPr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от 26.03.2021 № 437 «О внесении изменения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 </w:t>
      </w:r>
      <w:r>
        <w:rPr>
          <w:szCs w:val="28"/>
        </w:rPr>
        <w:t>экспертной комиссии»;</w:t>
      </w:r>
    </w:p>
    <w:p w:rsidR="00250736" w:rsidRDefault="00250736" w:rsidP="00AB62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от 08.09.2022 № 1616 «О внесении изменения в распоряжение Администрации города от 19.11.2009 № 3570 «О создании постоянно действующей </w:t>
      </w:r>
      <w:r w:rsidR="00AB6249">
        <w:rPr>
          <w:szCs w:val="28"/>
        </w:rPr>
        <w:t xml:space="preserve">                </w:t>
      </w:r>
      <w:r>
        <w:rPr>
          <w:szCs w:val="28"/>
        </w:rPr>
        <w:t>экспертной комиссии».</w:t>
      </w:r>
    </w:p>
    <w:p w:rsidR="00250736" w:rsidRDefault="00250736" w:rsidP="00AB62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05ABC">
        <w:rPr>
          <w:szCs w:val="28"/>
        </w:rPr>
        <w:t xml:space="preserve">. Департаменту массовых коммуникаций и аналитики разместить </w:t>
      </w:r>
      <w:r w:rsidR="00AB6249">
        <w:rPr>
          <w:szCs w:val="28"/>
        </w:rPr>
        <w:t xml:space="preserve">                        </w:t>
      </w:r>
      <w:r w:rsidRPr="00605ABC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605ABC">
        <w:rPr>
          <w:szCs w:val="28"/>
        </w:rPr>
        <w:t xml:space="preserve"> на официальном портале Администрации города: </w:t>
      </w:r>
      <w:r w:rsidRPr="002E41EB">
        <w:rPr>
          <w:szCs w:val="28"/>
        </w:rPr>
        <w:t>www.admsurgut.ru</w:t>
      </w:r>
      <w:r w:rsidRPr="00605ABC">
        <w:rPr>
          <w:szCs w:val="28"/>
        </w:rPr>
        <w:t>.</w:t>
      </w:r>
    </w:p>
    <w:p w:rsidR="00250736" w:rsidRPr="00AB6249" w:rsidRDefault="00250736" w:rsidP="00AB62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249">
        <w:rPr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</w:t>
      </w:r>
      <w:r w:rsidR="00AB6249" w:rsidRPr="00AB6249">
        <w:rPr>
          <w:szCs w:val="28"/>
        </w:rPr>
        <w:t xml:space="preserve">                                  </w:t>
      </w:r>
      <w:r w:rsidRPr="00AB6249">
        <w:rPr>
          <w:szCs w:val="28"/>
        </w:rPr>
        <w:t>документы города Сургута»: docsurgut.ru.</w:t>
      </w:r>
    </w:p>
    <w:p w:rsidR="00250736" w:rsidRPr="00AB6249" w:rsidRDefault="00250736" w:rsidP="00AB62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6249">
        <w:rPr>
          <w:szCs w:val="28"/>
        </w:rPr>
        <w:t>6. Настоящее распоряжение вступает в силу с момента его издания.</w:t>
      </w:r>
    </w:p>
    <w:p w:rsidR="00AB6249" w:rsidRDefault="00250736" w:rsidP="00AB6249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AB6249">
        <w:rPr>
          <w:szCs w:val="28"/>
        </w:rPr>
        <w:t xml:space="preserve">7. </w:t>
      </w:r>
      <w:r w:rsidR="00AB6249">
        <w:rPr>
          <w:szCs w:val="28"/>
        </w:rPr>
        <w:t xml:space="preserve">Контроль за выполнением </w:t>
      </w:r>
      <w:r w:rsidR="00AB6249" w:rsidRPr="00AB6249">
        <w:rPr>
          <w:szCs w:val="28"/>
        </w:rPr>
        <w:t>распоряжения</w:t>
      </w:r>
      <w:r w:rsidR="00AB6249">
        <w:rPr>
          <w:szCs w:val="28"/>
        </w:rPr>
        <w:t xml:space="preserve"> возложить на заместителя Главы города, курирующего сферу обеспечения деятельности Главы города, Администрации города.</w:t>
      </w:r>
    </w:p>
    <w:p w:rsidR="00250736" w:rsidRPr="00605ABC" w:rsidRDefault="00250736" w:rsidP="00AB6249">
      <w:pPr>
        <w:autoSpaceDE w:val="0"/>
        <w:autoSpaceDN w:val="0"/>
        <w:adjustRightInd w:val="0"/>
        <w:jc w:val="both"/>
        <w:rPr>
          <w:szCs w:val="28"/>
        </w:rPr>
      </w:pPr>
    </w:p>
    <w:p w:rsidR="00250736" w:rsidRDefault="00250736" w:rsidP="00250736">
      <w:pPr>
        <w:jc w:val="both"/>
        <w:rPr>
          <w:szCs w:val="28"/>
        </w:rPr>
      </w:pPr>
    </w:p>
    <w:p w:rsidR="00250736" w:rsidRDefault="00250736" w:rsidP="00250736">
      <w:pPr>
        <w:rPr>
          <w:szCs w:val="28"/>
        </w:rPr>
      </w:pPr>
    </w:p>
    <w:p w:rsidR="00250736" w:rsidRDefault="00250736" w:rsidP="00250736">
      <w:pPr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6249">
        <w:rPr>
          <w:szCs w:val="28"/>
        </w:rPr>
        <w:t xml:space="preserve"> В.В. Криворот</w:t>
      </w:r>
    </w:p>
    <w:p w:rsidR="00250736" w:rsidRDefault="00250736" w:rsidP="00250736">
      <w:pPr>
        <w:rPr>
          <w:szCs w:val="28"/>
        </w:rPr>
      </w:pPr>
    </w:p>
    <w:p w:rsidR="00250736" w:rsidRPr="00AB6249" w:rsidRDefault="00250736" w:rsidP="00250736">
      <w:pPr>
        <w:jc w:val="both"/>
        <w:rPr>
          <w:szCs w:val="28"/>
        </w:rPr>
      </w:pPr>
    </w:p>
    <w:p w:rsidR="00250736" w:rsidRDefault="00250736" w:rsidP="00AB6249">
      <w:pPr>
        <w:ind w:left="5954"/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</w:t>
      </w:r>
    </w:p>
    <w:p w:rsidR="00250736" w:rsidRDefault="00250736" w:rsidP="00AB6249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250736" w:rsidRDefault="00250736" w:rsidP="00AB6249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50736" w:rsidRDefault="00AB6249" w:rsidP="00AB6249">
      <w:pPr>
        <w:ind w:left="5954"/>
        <w:rPr>
          <w:szCs w:val="28"/>
        </w:rPr>
      </w:pPr>
      <w:r>
        <w:rPr>
          <w:szCs w:val="28"/>
        </w:rPr>
        <w:t>от ____________</w:t>
      </w:r>
      <w:r w:rsidR="00250736">
        <w:rPr>
          <w:szCs w:val="28"/>
        </w:rPr>
        <w:t xml:space="preserve"> №</w:t>
      </w:r>
      <w:r>
        <w:rPr>
          <w:szCs w:val="28"/>
        </w:rPr>
        <w:t xml:space="preserve"> _______</w:t>
      </w:r>
    </w:p>
    <w:p w:rsidR="00250736" w:rsidRDefault="00250736" w:rsidP="00250736">
      <w:pPr>
        <w:ind w:left="6237"/>
        <w:rPr>
          <w:szCs w:val="28"/>
        </w:rPr>
      </w:pPr>
    </w:p>
    <w:p w:rsidR="00250736" w:rsidRDefault="00250736" w:rsidP="00250736">
      <w:pPr>
        <w:ind w:left="6237"/>
        <w:rPr>
          <w:szCs w:val="28"/>
        </w:rPr>
      </w:pPr>
    </w:p>
    <w:p w:rsidR="00250736" w:rsidRDefault="00250736" w:rsidP="00AB6249">
      <w:pPr>
        <w:jc w:val="center"/>
        <w:rPr>
          <w:szCs w:val="28"/>
        </w:rPr>
      </w:pPr>
      <w:r w:rsidRPr="00136C4C">
        <w:rPr>
          <w:szCs w:val="28"/>
        </w:rPr>
        <w:t xml:space="preserve">Положение </w:t>
      </w:r>
    </w:p>
    <w:p w:rsidR="00250736" w:rsidRPr="00136C4C" w:rsidRDefault="00250736" w:rsidP="00AB6249">
      <w:pPr>
        <w:jc w:val="center"/>
        <w:rPr>
          <w:szCs w:val="28"/>
        </w:rPr>
      </w:pPr>
      <w:r w:rsidRPr="00136C4C">
        <w:rPr>
          <w:szCs w:val="28"/>
        </w:rPr>
        <w:t>об экспертной комиссии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</w:p>
    <w:p w:rsidR="00250736" w:rsidRPr="00136C4C" w:rsidRDefault="00250736" w:rsidP="00250736">
      <w:pPr>
        <w:ind w:firstLine="709"/>
        <w:jc w:val="both"/>
        <w:rPr>
          <w:szCs w:val="28"/>
        </w:rPr>
      </w:pPr>
      <w:bookmarkStart w:id="5" w:name="bookmark4"/>
      <w:bookmarkEnd w:id="5"/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136C4C">
        <w:rPr>
          <w:szCs w:val="28"/>
        </w:rPr>
        <w:t xml:space="preserve">. </w:t>
      </w:r>
      <w:r>
        <w:rPr>
          <w:szCs w:val="28"/>
        </w:rPr>
        <w:t>Общие положени</w:t>
      </w:r>
      <w:r w:rsidRPr="00AB6249">
        <w:rPr>
          <w:szCs w:val="28"/>
        </w:rPr>
        <w:t>я</w:t>
      </w:r>
    </w:p>
    <w:p w:rsidR="00250736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36C4C">
        <w:rPr>
          <w:szCs w:val="28"/>
        </w:rPr>
        <w:t xml:space="preserve">Положение об экспертной комиссии </w:t>
      </w:r>
      <w:r>
        <w:rPr>
          <w:szCs w:val="28"/>
        </w:rPr>
        <w:t>Администрации города</w:t>
      </w:r>
      <w:r w:rsidRPr="00136C4C">
        <w:rPr>
          <w:szCs w:val="28"/>
        </w:rPr>
        <w:t xml:space="preserve"> (далее </w:t>
      </w:r>
      <w:r>
        <w:rPr>
          <w:szCs w:val="28"/>
        </w:rPr>
        <w:t>–</w:t>
      </w:r>
      <w:r w:rsidRPr="00136C4C">
        <w:rPr>
          <w:szCs w:val="28"/>
        </w:rPr>
        <w:t xml:space="preserve"> </w:t>
      </w:r>
      <w:r w:rsidR="00AB6249">
        <w:rPr>
          <w:szCs w:val="28"/>
        </w:rPr>
        <w:t xml:space="preserve">                </w:t>
      </w:r>
      <w:r w:rsidRPr="00AB6249">
        <w:rPr>
          <w:spacing w:val="-4"/>
          <w:szCs w:val="28"/>
        </w:rPr>
        <w:t>положение) разработано в соответствии с Примерным положением об экспертной</w:t>
      </w:r>
      <w:r w:rsidRPr="00136C4C">
        <w:rPr>
          <w:szCs w:val="28"/>
        </w:rPr>
        <w:t xml:space="preserve"> комиссии организации, утвержденным приказом Федерального архивного агентства от 11.04.2018 № 43, пунктом 18 Правил организации хранения, </w:t>
      </w:r>
      <w:r w:rsidR="00AB6249">
        <w:rPr>
          <w:szCs w:val="28"/>
        </w:rPr>
        <w:t xml:space="preserve">                       </w:t>
      </w:r>
      <w:r w:rsidRPr="00136C4C">
        <w:rPr>
          <w:szCs w:val="28"/>
        </w:rPr>
        <w:t xml:space="preserve">комплектования, учета и использования документов Архивного фонда Российской Федерации и других архивных документов в государственных органах, </w:t>
      </w:r>
      <w:r w:rsidR="00AB6249">
        <w:rPr>
          <w:szCs w:val="28"/>
        </w:rPr>
        <w:t xml:space="preserve">               </w:t>
      </w:r>
      <w:r w:rsidRPr="00136C4C">
        <w:rPr>
          <w:szCs w:val="28"/>
        </w:rPr>
        <w:t xml:space="preserve">органах местного самоуправления и организациях, утвержденных приказом </w:t>
      </w:r>
      <w:r w:rsidR="00AB6249">
        <w:rPr>
          <w:szCs w:val="28"/>
        </w:rPr>
        <w:t xml:space="preserve">                  </w:t>
      </w:r>
      <w:r w:rsidRPr="00136C4C">
        <w:rPr>
          <w:szCs w:val="28"/>
        </w:rPr>
        <w:t>Федерального архивного агентства от 31.07.2023</w:t>
      </w:r>
      <w:r>
        <w:rPr>
          <w:szCs w:val="28"/>
        </w:rPr>
        <w:t xml:space="preserve"> </w:t>
      </w:r>
      <w:r w:rsidRPr="00136C4C">
        <w:rPr>
          <w:szCs w:val="28"/>
        </w:rPr>
        <w:t>№ 77.</w:t>
      </w:r>
      <w:bookmarkStart w:id="6" w:name="bookmark5"/>
      <w:bookmarkEnd w:id="6"/>
    </w:p>
    <w:p w:rsidR="00250736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36C4C">
        <w:rPr>
          <w:szCs w:val="28"/>
        </w:rPr>
        <w:t xml:space="preserve">Экспертная комиссия (далее </w:t>
      </w:r>
      <w:r>
        <w:rPr>
          <w:szCs w:val="28"/>
        </w:rPr>
        <w:t>–</w:t>
      </w:r>
      <w:r w:rsidRPr="00136C4C">
        <w:rPr>
          <w:szCs w:val="28"/>
        </w:rPr>
        <w:t xml:space="preserve"> </w:t>
      </w:r>
      <w:r>
        <w:rPr>
          <w:szCs w:val="28"/>
        </w:rPr>
        <w:t>комиссия</w:t>
      </w:r>
      <w:r w:rsidRPr="00136C4C">
        <w:rPr>
          <w:szCs w:val="28"/>
        </w:rPr>
        <w:t>) создается в целях организации</w:t>
      </w:r>
      <w:r>
        <w:rPr>
          <w:szCs w:val="28"/>
        </w:rPr>
        <w:br/>
      </w:r>
      <w:r w:rsidRPr="00136C4C">
        <w:rPr>
          <w:szCs w:val="28"/>
        </w:rPr>
        <w:t xml:space="preserve">и проведения методической и практической работы по экспертизе ценности </w:t>
      </w:r>
      <w:r w:rsidR="00AB6249">
        <w:rPr>
          <w:szCs w:val="28"/>
        </w:rPr>
        <w:t xml:space="preserve">                    </w:t>
      </w:r>
      <w:r w:rsidRPr="00136C4C">
        <w:rPr>
          <w:szCs w:val="28"/>
        </w:rPr>
        <w:t xml:space="preserve">документов, образовавшихся в деятельности </w:t>
      </w:r>
      <w:r>
        <w:rPr>
          <w:szCs w:val="28"/>
        </w:rPr>
        <w:t>Администрации города</w:t>
      </w:r>
      <w:r w:rsidRPr="00136C4C">
        <w:rPr>
          <w:szCs w:val="28"/>
        </w:rPr>
        <w:t>.</w:t>
      </w:r>
      <w:r>
        <w:rPr>
          <w:szCs w:val="28"/>
        </w:rPr>
        <w:t xml:space="preserve"> </w:t>
      </w:r>
      <w:bookmarkStart w:id="7" w:name="bookmark6"/>
      <w:bookmarkEnd w:id="7"/>
    </w:p>
    <w:p w:rsidR="00250736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>3. Комиссия</w:t>
      </w:r>
      <w:r w:rsidRPr="00136C4C">
        <w:rPr>
          <w:szCs w:val="28"/>
        </w:rPr>
        <w:t xml:space="preserve"> является совещательным органом при </w:t>
      </w:r>
      <w:r>
        <w:rPr>
          <w:szCs w:val="28"/>
        </w:rPr>
        <w:t>Администрации</w:t>
      </w:r>
      <w:r w:rsidRPr="00136C4C">
        <w:rPr>
          <w:szCs w:val="28"/>
        </w:rPr>
        <w:t xml:space="preserve"> города, создается </w:t>
      </w:r>
      <w:r>
        <w:rPr>
          <w:szCs w:val="28"/>
        </w:rPr>
        <w:t>распоряжением Администрации города</w:t>
      </w:r>
      <w:r w:rsidRPr="00136C4C">
        <w:rPr>
          <w:szCs w:val="28"/>
        </w:rPr>
        <w:t xml:space="preserve"> и</w:t>
      </w:r>
      <w:r>
        <w:rPr>
          <w:szCs w:val="28"/>
        </w:rPr>
        <w:t xml:space="preserve"> действует </w:t>
      </w:r>
      <w:r w:rsidRPr="00136C4C">
        <w:rPr>
          <w:szCs w:val="28"/>
        </w:rPr>
        <w:t>на основании настоящего положения</w:t>
      </w:r>
      <w:r>
        <w:rPr>
          <w:szCs w:val="28"/>
        </w:rPr>
        <w:t>.</w:t>
      </w:r>
      <w:bookmarkStart w:id="8" w:name="bookmark7"/>
      <w:bookmarkStart w:id="9" w:name="bookmark8"/>
      <w:bookmarkEnd w:id="8"/>
      <w:bookmarkEnd w:id="9"/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36C4C">
        <w:rPr>
          <w:szCs w:val="28"/>
        </w:rPr>
        <w:t xml:space="preserve">В своей работе </w:t>
      </w:r>
      <w:r>
        <w:rPr>
          <w:szCs w:val="28"/>
        </w:rPr>
        <w:t>комиссия</w:t>
      </w:r>
      <w:r w:rsidRPr="00136C4C">
        <w:rPr>
          <w:szCs w:val="28"/>
        </w:rPr>
        <w:t xml:space="preserve"> руководствуется Федеральным законом</w:t>
      </w:r>
      <w:r w:rsidR="00AB6249">
        <w:rPr>
          <w:szCs w:val="28"/>
        </w:rPr>
        <w:t xml:space="preserve">                        </w:t>
      </w:r>
      <w:r w:rsidRPr="00136C4C">
        <w:rPr>
          <w:szCs w:val="28"/>
        </w:rPr>
        <w:t xml:space="preserve">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</w:t>
      </w:r>
      <w:r w:rsidR="00AB6249">
        <w:rPr>
          <w:szCs w:val="28"/>
        </w:rPr>
        <w:t xml:space="preserve">               </w:t>
      </w:r>
      <w:r w:rsidRPr="00AB6249">
        <w:rPr>
          <w:spacing w:val="-6"/>
          <w:szCs w:val="28"/>
        </w:rPr>
        <w:t>Архивного фонда Российской Федерации и других архивных документов в государственных</w:t>
      </w:r>
      <w:r w:rsidRPr="00136C4C">
        <w:rPr>
          <w:szCs w:val="28"/>
        </w:rPr>
        <w:t xml:space="preserve"> органах, органах местного самоуправления</w:t>
      </w:r>
      <w:r>
        <w:rPr>
          <w:szCs w:val="28"/>
        </w:rPr>
        <w:t xml:space="preserve"> </w:t>
      </w:r>
      <w:r w:rsidRPr="00136C4C">
        <w:rPr>
          <w:szCs w:val="28"/>
        </w:rPr>
        <w:t xml:space="preserve">и организациях, законами и иными нормативными правовыми актами Ханты-Мансийского автономного округа – Югры в области архивного дела, локальными нормативными актами </w:t>
      </w:r>
      <w:r>
        <w:rPr>
          <w:szCs w:val="28"/>
        </w:rPr>
        <w:t>Администрации города</w:t>
      </w:r>
      <w:r w:rsidRPr="00136C4C">
        <w:rPr>
          <w:szCs w:val="28"/>
        </w:rPr>
        <w:t xml:space="preserve"> и настоящим </w:t>
      </w:r>
      <w:r>
        <w:rPr>
          <w:szCs w:val="28"/>
        </w:rPr>
        <w:t>п</w:t>
      </w:r>
      <w:r w:rsidRPr="00136C4C">
        <w:rPr>
          <w:szCs w:val="28"/>
        </w:rPr>
        <w:t>оложением.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AB6249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>.</w:t>
      </w:r>
      <w:r w:rsidRPr="00136C4C">
        <w:rPr>
          <w:szCs w:val="28"/>
        </w:rPr>
        <w:t xml:space="preserve"> Функции </w:t>
      </w:r>
      <w:r>
        <w:rPr>
          <w:szCs w:val="28"/>
        </w:rPr>
        <w:t>комиссии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 w:rsidRPr="00AB6249">
        <w:rPr>
          <w:spacing w:val="-4"/>
          <w:szCs w:val="28"/>
        </w:rPr>
        <w:t>1. Организует ежегодный отбор дел, образующихся в деятельности Администрации</w:t>
      </w:r>
      <w:r>
        <w:rPr>
          <w:szCs w:val="28"/>
        </w:rPr>
        <w:t xml:space="preserve"> города</w:t>
      </w:r>
      <w:r w:rsidRPr="00136C4C">
        <w:rPr>
          <w:szCs w:val="28"/>
        </w:rPr>
        <w:t>, для хранения и уничтожения.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36C4C">
        <w:rPr>
          <w:szCs w:val="28"/>
        </w:rPr>
        <w:t>Рассматривает и принимает решения о согласовании: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>описей дел постоянного хранения управленческой и иных видов документации;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>описей дел по личному составу;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>описей дел временных (свыше 10 лет) сроков хранения;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>номенклатуры дел;</w:t>
      </w:r>
    </w:p>
    <w:p w:rsidR="00250736" w:rsidRPr="00AB6249" w:rsidRDefault="00250736" w:rsidP="00250736">
      <w:pPr>
        <w:ind w:firstLine="709"/>
        <w:jc w:val="both"/>
        <w:rPr>
          <w:spacing w:val="-4"/>
          <w:szCs w:val="28"/>
        </w:rPr>
      </w:pPr>
      <w:r w:rsidRPr="00AB6249">
        <w:rPr>
          <w:spacing w:val="-4"/>
          <w:szCs w:val="28"/>
        </w:rPr>
        <w:t>- актов о выделении к уничтожению документов, не подлежащих хранению;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 xml:space="preserve">актов о необнаружении архивных документов, пути розыска которых </w:t>
      </w:r>
      <w:r w:rsidR="00AB6249">
        <w:rPr>
          <w:szCs w:val="28"/>
        </w:rPr>
        <w:t xml:space="preserve">              </w:t>
      </w:r>
      <w:r w:rsidRPr="00136C4C">
        <w:rPr>
          <w:szCs w:val="28"/>
        </w:rPr>
        <w:t>исчерпаны;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>актов о неисправимом повреждении архивных документов;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 xml:space="preserve"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</w:t>
      </w:r>
      <w:r w:rsidRPr="00AB6249">
        <w:rPr>
          <w:spacing w:val="-4"/>
          <w:szCs w:val="28"/>
        </w:rPr>
        <w:t>Российской Федерации и подведомственных им организаций, с указанием сроков</w:t>
      </w:r>
      <w:r w:rsidRPr="00136C4C">
        <w:rPr>
          <w:szCs w:val="28"/>
        </w:rPr>
        <w:t xml:space="preserve"> </w:t>
      </w:r>
      <w:r w:rsidRPr="00AB6249">
        <w:rPr>
          <w:spacing w:val="-4"/>
          <w:szCs w:val="28"/>
        </w:rPr>
        <w:t>их хранения, с последующим представлением их на согласование в муниципальный</w:t>
      </w:r>
      <w:r w:rsidRPr="00136C4C">
        <w:rPr>
          <w:szCs w:val="28"/>
        </w:rPr>
        <w:t xml:space="preserve"> архив;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 xml:space="preserve">проектов локальных нормативных актов и методических документов </w:t>
      </w:r>
      <w:r w:rsidR="00AB6249">
        <w:rPr>
          <w:szCs w:val="28"/>
        </w:rPr>
        <w:t xml:space="preserve">               </w:t>
      </w:r>
      <w:r w:rsidRPr="00136C4C">
        <w:rPr>
          <w:szCs w:val="28"/>
        </w:rPr>
        <w:t>организации по делопроизводству и архивному делу.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36C4C">
        <w:rPr>
          <w:szCs w:val="28"/>
        </w:rPr>
        <w:t xml:space="preserve">Обеспечивает совместно со структурными подразделениями </w:t>
      </w:r>
      <w:r>
        <w:rPr>
          <w:szCs w:val="28"/>
        </w:rPr>
        <w:t>Администрации города</w:t>
      </w:r>
      <w:r w:rsidRPr="00136C4C">
        <w:rPr>
          <w:szCs w:val="28"/>
        </w:rPr>
        <w:t>, осуществляющим</w:t>
      </w:r>
      <w:r>
        <w:rPr>
          <w:szCs w:val="28"/>
        </w:rPr>
        <w:t>и</w:t>
      </w:r>
      <w:r w:rsidRPr="00136C4C">
        <w:rPr>
          <w:szCs w:val="28"/>
        </w:rPr>
        <w:t xml:space="preserve"> хранение, комплектование, учет</w:t>
      </w:r>
      <w:r w:rsidR="00AB6249">
        <w:rPr>
          <w:szCs w:val="28"/>
        </w:rPr>
        <w:t xml:space="preserve"> </w:t>
      </w:r>
      <w:r w:rsidRPr="00136C4C">
        <w:rPr>
          <w:szCs w:val="28"/>
        </w:rPr>
        <w:t>и использование архивных документов</w:t>
      </w:r>
      <w:r>
        <w:rPr>
          <w:szCs w:val="28"/>
        </w:rPr>
        <w:t>,</w:t>
      </w:r>
      <w:r w:rsidRPr="00136C4C">
        <w:rPr>
          <w:szCs w:val="28"/>
        </w:rPr>
        <w:t xml:space="preserve"> представление на утверждение Экспертно-</w:t>
      </w:r>
      <w:r w:rsidR="00AB6249">
        <w:rPr>
          <w:szCs w:val="28"/>
        </w:rPr>
        <w:t xml:space="preserve">                          </w:t>
      </w:r>
      <w:r w:rsidRPr="00136C4C">
        <w:rPr>
          <w:szCs w:val="28"/>
        </w:rPr>
        <w:t xml:space="preserve">проверочной комиссии Службы по делам архивов Ханты-Мансийского автономного округа – Югры (далее – ЭПК) согласованных </w:t>
      </w:r>
      <w:r>
        <w:rPr>
          <w:szCs w:val="28"/>
        </w:rPr>
        <w:t>комиссией</w:t>
      </w:r>
      <w:r w:rsidRPr="00136C4C">
        <w:rPr>
          <w:szCs w:val="28"/>
        </w:rPr>
        <w:t xml:space="preserve"> описей дел постоянного хранения управленческой и иных видов документации, перечней </w:t>
      </w:r>
      <w:r w:rsidR="00AB6249">
        <w:rPr>
          <w:szCs w:val="28"/>
        </w:rPr>
        <w:t xml:space="preserve">                        </w:t>
      </w:r>
      <w:r w:rsidRPr="00136C4C">
        <w:rPr>
          <w:szCs w:val="28"/>
        </w:rPr>
        <w:t xml:space="preserve">проектов, подлежащей передаче на постоянное хранение, актов о выделении </w:t>
      </w:r>
      <w:r w:rsidR="00AB6249">
        <w:rPr>
          <w:szCs w:val="28"/>
        </w:rPr>
        <w:t xml:space="preserve">                    </w:t>
      </w:r>
      <w:r w:rsidRPr="00136C4C">
        <w:rPr>
          <w:szCs w:val="28"/>
        </w:rPr>
        <w:t>к уничтожению документов, не подлежащих хранению.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36C4C">
        <w:rPr>
          <w:szCs w:val="28"/>
        </w:rPr>
        <w:t xml:space="preserve">Обеспечивает совместно </w:t>
      </w:r>
      <w:r w:rsidRPr="009B1C92">
        <w:rPr>
          <w:szCs w:val="28"/>
        </w:rPr>
        <w:t>со структурными подразделениями Администрации города, осуществляющими хранение, комплектование, учет</w:t>
      </w:r>
      <w:r w:rsidR="00AB6249">
        <w:rPr>
          <w:szCs w:val="28"/>
        </w:rPr>
        <w:t xml:space="preserve"> </w:t>
      </w:r>
      <w:r w:rsidRPr="009B1C92">
        <w:rPr>
          <w:szCs w:val="28"/>
        </w:rPr>
        <w:t>и использование архивных</w:t>
      </w:r>
      <w:r>
        <w:rPr>
          <w:szCs w:val="28"/>
        </w:rPr>
        <w:t xml:space="preserve"> документов </w:t>
      </w:r>
      <w:r w:rsidRPr="00136C4C">
        <w:rPr>
          <w:szCs w:val="28"/>
        </w:rPr>
        <w:t xml:space="preserve">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r>
        <w:rPr>
          <w:szCs w:val="28"/>
        </w:rPr>
        <w:t>комиссией</w:t>
      </w:r>
      <w:r w:rsidRPr="00136C4C">
        <w:rPr>
          <w:szCs w:val="28"/>
        </w:rPr>
        <w:t xml:space="preserve"> описи дел</w:t>
      </w:r>
      <w:r w:rsidR="00AB6249">
        <w:rPr>
          <w:szCs w:val="28"/>
        </w:rPr>
        <w:t xml:space="preserve"> </w:t>
      </w:r>
      <w:r w:rsidRPr="00136C4C">
        <w:rPr>
          <w:szCs w:val="28"/>
        </w:rPr>
        <w:t xml:space="preserve">по личному составу, номенклатуру дел </w:t>
      </w:r>
      <w:r>
        <w:rPr>
          <w:szCs w:val="28"/>
        </w:rPr>
        <w:t>Администрации города</w:t>
      </w:r>
      <w:r w:rsidRPr="00136C4C">
        <w:rPr>
          <w:szCs w:val="28"/>
        </w:rPr>
        <w:t>.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136C4C">
        <w:rPr>
          <w:szCs w:val="28"/>
        </w:rPr>
        <w:t xml:space="preserve">Обеспечивает совместно </w:t>
      </w:r>
      <w:r w:rsidRPr="009B1C92">
        <w:rPr>
          <w:szCs w:val="28"/>
        </w:rPr>
        <w:t>со структурными подразделениями Администрации города, осуществляющими хранение, комплектование, учет</w:t>
      </w:r>
      <w:r w:rsidR="00AB6249">
        <w:rPr>
          <w:szCs w:val="28"/>
        </w:rPr>
        <w:t xml:space="preserve"> </w:t>
      </w:r>
      <w:r w:rsidRPr="009B1C92">
        <w:rPr>
          <w:szCs w:val="28"/>
        </w:rPr>
        <w:t xml:space="preserve">и </w:t>
      </w:r>
      <w:r w:rsidRPr="00AB6249">
        <w:rPr>
          <w:spacing w:val="-4"/>
          <w:szCs w:val="28"/>
        </w:rPr>
        <w:t>использование архивных документов представление на согласование ЭПК актов о неисправимых</w:t>
      </w:r>
      <w:r w:rsidRPr="00136C4C">
        <w:rPr>
          <w:szCs w:val="28"/>
        </w:rPr>
        <w:t xml:space="preserve"> повреждениях архивных документов.</w:t>
      </w:r>
      <w:r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>6. О</w:t>
      </w:r>
      <w:r w:rsidRPr="00136C4C">
        <w:rPr>
          <w:szCs w:val="28"/>
        </w:rPr>
        <w:t>рганизует</w:t>
      </w:r>
      <w:r>
        <w:rPr>
          <w:szCs w:val="28"/>
        </w:rPr>
        <w:t xml:space="preserve"> консультации</w:t>
      </w:r>
      <w:r w:rsidRPr="00136C4C">
        <w:rPr>
          <w:szCs w:val="28"/>
        </w:rPr>
        <w:t xml:space="preserve"> для работников </w:t>
      </w:r>
      <w:r>
        <w:rPr>
          <w:szCs w:val="28"/>
        </w:rPr>
        <w:t>структурных подразделений</w:t>
      </w:r>
      <w:r w:rsidRPr="00136C4C">
        <w:rPr>
          <w:szCs w:val="28"/>
        </w:rPr>
        <w:t xml:space="preserve"> </w:t>
      </w:r>
      <w:r w:rsidRPr="00AB6249">
        <w:rPr>
          <w:spacing w:val="-6"/>
          <w:szCs w:val="28"/>
        </w:rPr>
        <w:t>по вопросам работы с документами, оказывает им методическую помощь, участвует</w:t>
      </w:r>
      <w:r w:rsidRPr="00136C4C">
        <w:rPr>
          <w:szCs w:val="28"/>
        </w:rPr>
        <w:t xml:space="preserve"> в подготовке и проведении мероприятий по повышению их квалификации.</w:t>
      </w:r>
    </w:p>
    <w:p w:rsidR="00250736" w:rsidRDefault="00250736" w:rsidP="00250736">
      <w:pPr>
        <w:ind w:firstLine="709"/>
        <w:jc w:val="both"/>
        <w:rPr>
          <w:szCs w:val="28"/>
        </w:rPr>
      </w:pP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AB6249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136C4C">
        <w:rPr>
          <w:szCs w:val="28"/>
        </w:rPr>
        <w:t xml:space="preserve">. Права </w:t>
      </w:r>
      <w:r>
        <w:rPr>
          <w:szCs w:val="28"/>
        </w:rPr>
        <w:t>комиссии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36C4C">
        <w:rPr>
          <w:szCs w:val="28"/>
        </w:rPr>
        <w:t xml:space="preserve">Давать рекомендации структурным подразделениям и отдельным </w:t>
      </w:r>
      <w:r w:rsidRPr="00AB6249">
        <w:rPr>
          <w:spacing w:val="-4"/>
          <w:szCs w:val="28"/>
        </w:rPr>
        <w:t>работникам Администрации города по вопросам разработки номенклатур дел</w:t>
      </w:r>
      <w:r w:rsidR="00AB6249" w:rsidRPr="00AB6249">
        <w:rPr>
          <w:spacing w:val="-4"/>
          <w:szCs w:val="28"/>
        </w:rPr>
        <w:t xml:space="preserve"> </w:t>
      </w:r>
      <w:r w:rsidRPr="00AB6249">
        <w:rPr>
          <w:spacing w:val="-4"/>
          <w:szCs w:val="28"/>
        </w:rPr>
        <w:t>и формирования</w:t>
      </w:r>
      <w:r w:rsidRPr="00136C4C">
        <w:rPr>
          <w:szCs w:val="28"/>
        </w:rPr>
        <w:t xml:space="preserve"> дел в делопроизводстве, экспертизы ценности документов, розыска недостающих дел постоянного срока хранения и дел по личному составу, </w:t>
      </w:r>
      <w:r w:rsidR="00AB6249">
        <w:rPr>
          <w:szCs w:val="28"/>
        </w:rPr>
        <w:t xml:space="preserve">                     </w:t>
      </w:r>
      <w:r w:rsidRPr="00136C4C">
        <w:rPr>
          <w:szCs w:val="28"/>
        </w:rPr>
        <w:t>упорядочения и оформления документов для передачи в архив.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36C4C">
        <w:rPr>
          <w:szCs w:val="28"/>
        </w:rPr>
        <w:t>Запрашивать у руководителей структурных подразделений</w:t>
      </w:r>
      <w:r>
        <w:rPr>
          <w:szCs w:val="28"/>
        </w:rPr>
        <w:t xml:space="preserve"> Админи</w:t>
      </w:r>
      <w:r w:rsidR="00AB6249">
        <w:rPr>
          <w:szCs w:val="28"/>
        </w:rPr>
        <w:t>-</w:t>
      </w:r>
      <w:r>
        <w:rPr>
          <w:szCs w:val="28"/>
        </w:rPr>
        <w:t>страции города</w:t>
      </w:r>
      <w:r w:rsidRPr="00136C4C">
        <w:rPr>
          <w:szCs w:val="28"/>
        </w:rPr>
        <w:t>: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 xml:space="preserve">письменные объяснения о причинах утраты, порчи или несанкционированного уничтожения документов постоянного и временных (свыше 10 лет) </w:t>
      </w:r>
      <w:r w:rsidR="00AB6249">
        <w:rPr>
          <w:szCs w:val="28"/>
        </w:rPr>
        <w:t xml:space="preserve">                   </w:t>
      </w:r>
      <w:r w:rsidRPr="00136C4C">
        <w:rPr>
          <w:szCs w:val="28"/>
        </w:rPr>
        <w:t>сроков хранения, в том числе документов по личному составу;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6C4C">
        <w:rPr>
          <w:szCs w:val="28"/>
        </w:rPr>
        <w:t xml:space="preserve">предложения и заключения, необходимые для определения сроков </w:t>
      </w:r>
      <w:r w:rsidR="00AB6249">
        <w:rPr>
          <w:szCs w:val="28"/>
        </w:rPr>
        <w:t xml:space="preserve">                    </w:t>
      </w:r>
      <w:r w:rsidRPr="00136C4C">
        <w:rPr>
          <w:szCs w:val="28"/>
        </w:rPr>
        <w:t>хранения документов.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36C4C">
        <w:rPr>
          <w:szCs w:val="28"/>
        </w:rPr>
        <w:t xml:space="preserve">Заслушивать на своих заседаниях руководителей структурных подразделений </w:t>
      </w:r>
      <w:r>
        <w:rPr>
          <w:szCs w:val="28"/>
        </w:rPr>
        <w:t xml:space="preserve">Администрации города </w:t>
      </w:r>
      <w:r w:rsidRPr="00136C4C">
        <w:rPr>
          <w:szCs w:val="28"/>
        </w:rPr>
        <w:t>о ходе подготовки документов</w:t>
      </w:r>
      <w:r w:rsidR="00AB6249">
        <w:rPr>
          <w:szCs w:val="28"/>
        </w:rPr>
        <w:t xml:space="preserve"> </w:t>
      </w:r>
      <w:r w:rsidRPr="00136C4C">
        <w:rPr>
          <w:szCs w:val="28"/>
        </w:rPr>
        <w:t xml:space="preserve">к передаче </w:t>
      </w:r>
      <w:r w:rsidR="00AB6249">
        <w:rPr>
          <w:szCs w:val="28"/>
        </w:rPr>
        <w:t xml:space="preserve">                            </w:t>
      </w:r>
      <w:r w:rsidRPr="00AB6249">
        <w:rPr>
          <w:spacing w:val="-4"/>
          <w:szCs w:val="28"/>
        </w:rPr>
        <w:t>на хранение в архив, об условиях хранения и обеспечения сохранности документов,</w:t>
      </w:r>
      <w:r w:rsidRPr="00136C4C">
        <w:rPr>
          <w:szCs w:val="28"/>
        </w:rPr>
        <w:t xml:space="preserve"> в том числе Архивного фонда Российской Федерации, о причинах утраты </w:t>
      </w:r>
      <w:r w:rsidR="00AB6249">
        <w:rPr>
          <w:szCs w:val="28"/>
        </w:rPr>
        <w:t xml:space="preserve">                         </w:t>
      </w:r>
      <w:r w:rsidRPr="00136C4C">
        <w:rPr>
          <w:szCs w:val="28"/>
        </w:rPr>
        <w:t>документов.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 w:rsidRPr="00AB6249">
        <w:rPr>
          <w:spacing w:val="-4"/>
          <w:szCs w:val="28"/>
        </w:rPr>
        <w:t>4. Приглашать на заседания комиссии в качестве консультантов</w:t>
      </w:r>
      <w:r w:rsidR="00AB6249" w:rsidRPr="00AB6249">
        <w:rPr>
          <w:spacing w:val="-4"/>
          <w:szCs w:val="28"/>
        </w:rPr>
        <w:t xml:space="preserve"> </w:t>
      </w:r>
      <w:r w:rsidRPr="00AB6249">
        <w:rPr>
          <w:spacing w:val="-4"/>
          <w:szCs w:val="28"/>
        </w:rPr>
        <w:t>и экспертов</w:t>
      </w:r>
      <w:r w:rsidRPr="00136C4C">
        <w:rPr>
          <w:szCs w:val="28"/>
        </w:rPr>
        <w:t xml:space="preserve"> представителей научных, общественных и иных организаций.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136C4C">
        <w:rPr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</w:t>
      </w:r>
      <w:r>
        <w:rPr>
          <w:szCs w:val="28"/>
        </w:rPr>
        <w:br/>
      </w:r>
      <w:r w:rsidRPr="00136C4C">
        <w:rPr>
          <w:szCs w:val="28"/>
        </w:rPr>
        <w:t xml:space="preserve">и других архивных документов в государственных органах, органах местного </w:t>
      </w:r>
      <w:r w:rsidR="00AB6249">
        <w:rPr>
          <w:szCs w:val="28"/>
        </w:rPr>
        <w:t xml:space="preserve">              </w:t>
      </w:r>
      <w:r w:rsidRPr="00136C4C">
        <w:rPr>
          <w:szCs w:val="28"/>
        </w:rPr>
        <w:t>самоуправления и организациях.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136C4C">
        <w:rPr>
          <w:szCs w:val="28"/>
        </w:rPr>
        <w:t xml:space="preserve">Информировать руководство </w:t>
      </w:r>
      <w:r>
        <w:rPr>
          <w:szCs w:val="28"/>
        </w:rPr>
        <w:t>Администрации города</w:t>
      </w:r>
      <w:r w:rsidRPr="00136C4C">
        <w:rPr>
          <w:szCs w:val="28"/>
        </w:rPr>
        <w:t xml:space="preserve"> по вопросам, </w:t>
      </w:r>
      <w:r w:rsidR="00AB6249">
        <w:rPr>
          <w:szCs w:val="28"/>
        </w:rPr>
        <w:t xml:space="preserve">                     </w:t>
      </w:r>
      <w:r w:rsidRPr="00136C4C">
        <w:rPr>
          <w:szCs w:val="28"/>
        </w:rPr>
        <w:t xml:space="preserve">относящимся к компетенции </w:t>
      </w:r>
      <w:r>
        <w:rPr>
          <w:szCs w:val="28"/>
        </w:rPr>
        <w:t>комиссии</w:t>
      </w:r>
      <w:r w:rsidRPr="00136C4C">
        <w:rPr>
          <w:szCs w:val="28"/>
        </w:rPr>
        <w:t xml:space="preserve">.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</w:p>
    <w:p w:rsidR="00250736" w:rsidRPr="00136C4C" w:rsidRDefault="00250736" w:rsidP="00250736">
      <w:pPr>
        <w:ind w:firstLine="709"/>
        <w:jc w:val="both"/>
        <w:rPr>
          <w:szCs w:val="28"/>
        </w:rPr>
      </w:pPr>
      <w:r>
        <w:rPr>
          <w:szCs w:val="28"/>
        </w:rPr>
        <w:t>Раздел</w:t>
      </w:r>
      <w:r w:rsidRPr="00AB6249"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Pr="00136C4C">
        <w:rPr>
          <w:szCs w:val="28"/>
        </w:rPr>
        <w:t xml:space="preserve">. Организация работы </w:t>
      </w:r>
      <w:r>
        <w:rPr>
          <w:szCs w:val="28"/>
        </w:rPr>
        <w:t>комиссии</w:t>
      </w:r>
    </w:p>
    <w:p w:rsidR="00250736" w:rsidRPr="00AB6249" w:rsidRDefault="00250736" w:rsidP="00250736">
      <w:pPr>
        <w:ind w:firstLine="709"/>
        <w:jc w:val="both"/>
        <w:rPr>
          <w:spacing w:val="-6"/>
          <w:szCs w:val="28"/>
        </w:rPr>
      </w:pPr>
      <w:bookmarkStart w:id="10" w:name="bookmark31"/>
      <w:bookmarkEnd w:id="10"/>
      <w:r w:rsidRPr="00AB6249">
        <w:rPr>
          <w:spacing w:val="-6"/>
          <w:szCs w:val="28"/>
        </w:rPr>
        <w:t xml:space="preserve">1. Комиссия взаимодействует с соответствующей экспертной комиссией </w:t>
      </w:r>
      <w:r w:rsidR="00AB6249">
        <w:rPr>
          <w:spacing w:val="-6"/>
          <w:szCs w:val="28"/>
        </w:rPr>
        <w:t xml:space="preserve">                  </w:t>
      </w:r>
      <w:r w:rsidRPr="00AB6249">
        <w:rPr>
          <w:spacing w:val="-6"/>
          <w:szCs w:val="28"/>
        </w:rPr>
        <w:t>муниципального казенного учреждения «Муниципальный архив города Сургута».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bookmarkStart w:id="11" w:name="bookmark32"/>
      <w:bookmarkEnd w:id="11"/>
      <w:r>
        <w:rPr>
          <w:szCs w:val="28"/>
        </w:rPr>
        <w:t xml:space="preserve">2. </w:t>
      </w:r>
      <w:r w:rsidRPr="00136C4C">
        <w:rPr>
          <w:szCs w:val="28"/>
        </w:rPr>
        <w:t xml:space="preserve">Вопросы, относящиеся к компетенции </w:t>
      </w:r>
      <w:r>
        <w:rPr>
          <w:szCs w:val="28"/>
        </w:rPr>
        <w:t>комиссии</w:t>
      </w:r>
      <w:r w:rsidRPr="00136C4C">
        <w:rPr>
          <w:szCs w:val="28"/>
        </w:rPr>
        <w:t>, рассматриваются</w:t>
      </w:r>
      <w:r>
        <w:rPr>
          <w:szCs w:val="28"/>
        </w:rPr>
        <w:br/>
      </w:r>
      <w:r w:rsidRPr="00136C4C">
        <w:rPr>
          <w:szCs w:val="28"/>
        </w:rPr>
        <w:t xml:space="preserve">на ее заседаниях, которые проводятся по мере необходимости. Все заседания </w:t>
      </w:r>
      <w:r w:rsidR="00AB6249">
        <w:rPr>
          <w:szCs w:val="28"/>
        </w:rPr>
        <w:t xml:space="preserve">                    </w:t>
      </w:r>
      <w:r>
        <w:rPr>
          <w:szCs w:val="28"/>
        </w:rPr>
        <w:t>комиссии</w:t>
      </w:r>
      <w:r w:rsidRPr="00136C4C">
        <w:rPr>
          <w:szCs w:val="28"/>
        </w:rPr>
        <w:t xml:space="preserve"> протоколируются.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bookmarkStart w:id="12" w:name="bookmark33"/>
      <w:bookmarkEnd w:id="12"/>
      <w:r>
        <w:rPr>
          <w:szCs w:val="28"/>
        </w:rPr>
        <w:t xml:space="preserve">3. </w:t>
      </w:r>
      <w:r w:rsidRPr="00136C4C">
        <w:rPr>
          <w:szCs w:val="28"/>
        </w:rPr>
        <w:t xml:space="preserve">Заседание </w:t>
      </w:r>
      <w:r>
        <w:rPr>
          <w:szCs w:val="28"/>
        </w:rPr>
        <w:t>комиссии</w:t>
      </w:r>
      <w:r w:rsidRPr="00136C4C">
        <w:rPr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  <w:r w:rsidR="00AB6249">
        <w:rPr>
          <w:szCs w:val="28"/>
        </w:rPr>
        <w:t xml:space="preserve"> 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bookmarkStart w:id="13" w:name="bookmark34"/>
      <w:bookmarkEnd w:id="13"/>
      <w:r>
        <w:rPr>
          <w:szCs w:val="28"/>
        </w:rPr>
        <w:t xml:space="preserve">4. </w:t>
      </w:r>
      <w:r w:rsidRPr="00136C4C">
        <w:rPr>
          <w:szCs w:val="28"/>
        </w:rPr>
        <w:t xml:space="preserve">Решения </w:t>
      </w:r>
      <w:r>
        <w:rPr>
          <w:szCs w:val="28"/>
        </w:rPr>
        <w:t>комиссии</w:t>
      </w:r>
      <w:r w:rsidRPr="00136C4C">
        <w:rPr>
          <w:szCs w:val="28"/>
        </w:rPr>
        <w:t xml:space="preserve"> принимаются по каждому вопросу (документу) </w:t>
      </w:r>
      <w:r w:rsidR="00AB6249">
        <w:rPr>
          <w:szCs w:val="28"/>
        </w:rPr>
        <w:t xml:space="preserve">                    </w:t>
      </w:r>
      <w:r w:rsidRPr="00AB6249">
        <w:rPr>
          <w:spacing w:val="-4"/>
          <w:szCs w:val="28"/>
        </w:rPr>
        <w:t>отдельно большинством голосов присутствующих на заседании членов комиссии.</w:t>
      </w:r>
      <w:r w:rsidRPr="00136C4C">
        <w:rPr>
          <w:szCs w:val="28"/>
        </w:rPr>
        <w:t xml:space="preserve"> При разделении голосов поровну решение принимает председатель </w:t>
      </w:r>
      <w:r>
        <w:rPr>
          <w:szCs w:val="28"/>
        </w:rPr>
        <w:t>комиссии</w:t>
      </w:r>
      <w:r w:rsidRPr="00136C4C">
        <w:rPr>
          <w:szCs w:val="28"/>
        </w:rPr>
        <w:t>.</w:t>
      </w:r>
    </w:p>
    <w:p w:rsidR="00250736" w:rsidRPr="00136C4C" w:rsidRDefault="00250736" w:rsidP="00250736">
      <w:pPr>
        <w:ind w:firstLine="709"/>
        <w:jc w:val="both"/>
        <w:rPr>
          <w:szCs w:val="28"/>
        </w:rPr>
      </w:pPr>
      <w:r w:rsidRPr="00AB6249">
        <w:rPr>
          <w:szCs w:val="28"/>
        </w:rPr>
        <w:t>Право голоса</w:t>
      </w:r>
      <w:r w:rsidRPr="00136C4C">
        <w:rPr>
          <w:szCs w:val="28"/>
        </w:rPr>
        <w:t xml:space="preserve"> имеют только члены </w:t>
      </w:r>
      <w:r>
        <w:rPr>
          <w:szCs w:val="28"/>
        </w:rPr>
        <w:t>комиссии</w:t>
      </w:r>
      <w:r w:rsidRPr="00136C4C">
        <w:rPr>
          <w:szCs w:val="28"/>
        </w:rPr>
        <w:t>. Приглашенные консультанты и эксперты имеют право совещательного голоса.</w:t>
      </w:r>
      <w:r w:rsidR="00AB6249">
        <w:rPr>
          <w:szCs w:val="28"/>
        </w:rPr>
        <w:t xml:space="preserve"> </w:t>
      </w:r>
    </w:p>
    <w:p w:rsidR="00250736" w:rsidRPr="00AB6249" w:rsidRDefault="00250736" w:rsidP="00250736">
      <w:pPr>
        <w:ind w:firstLine="709"/>
        <w:jc w:val="both"/>
        <w:rPr>
          <w:spacing w:val="-4"/>
          <w:szCs w:val="28"/>
        </w:rPr>
      </w:pPr>
      <w:bookmarkStart w:id="14" w:name="bookmark35"/>
      <w:bookmarkEnd w:id="14"/>
      <w:r w:rsidRPr="00AB6249">
        <w:rPr>
          <w:spacing w:val="-4"/>
          <w:szCs w:val="28"/>
        </w:rPr>
        <w:t>5. Ведение делопроизводства комиссии возлагается на секретаря комиссии.</w:t>
      </w:r>
    </w:p>
    <w:p w:rsidR="00250736" w:rsidRDefault="00250736" w:rsidP="00250736">
      <w:pPr>
        <w:ind w:firstLine="709"/>
        <w:jc w:val="both"/>
        <w:rPr>
          <w:szCs w:val="28"/>
        </w:rPr>
      </w:pPr>
    </w:p>
    <w:p w:rsidR="00250736" w:rsidRDefault="00250736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B6249" w:rsidRDefault="00AB6249" w:rsidP="00AB6249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AB6249" w:rsidRDefault="00AB6249" w:rsidP="00AB6249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AB6249" w:rsidRDefault="00AB6249" w:rsidP="00AB6249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AB6249" w:rsidRDefault="00AB6249" w:rsidP="00AB6249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250736" w:rsidRDefault="00250736" w:rsidP="00250736">
      <w:pPr>
        <w:rPr>
          <w:szCs w:val="28"/>
        </w:rPr>
      </w:pPr>
    </w:p>
    <w:p w:rsidR="00250736" w:rsidRDefault="00250736" w:rsidP="00250736">
      <w:pPr>
        <w:jc w:val="both"/>
        <w:rPr>
          <w:szCs w:val="28"/>
        </w:rPr>
      </w:pPr>
    </w:p>
    <w:p w:rsidR="00250736" w:rsidRDefault="00250736" w:rsidP="00250736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250736" w:rsidRDefault="00250736" w:rsidP="00250736">
      <w:pPr>
        <w:jc w:val="center"/>
        <w:rPr>
          <w:szCs w:val="28"/>
        </w:rPr>
      </w:pPr>
      <w:r>
        <w:rPr>
          <w:szCs w:val="28"/>
        </w:rPr>
        <w:t>экспертной комиссии</w:t>
      </w:r>
    </w:p>
    <w:p w:rsidR="00250736" w:rsidRDefault="00250736" w:rsidP="00250736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250736" w:rsidRPr="00AB6249" w:rsidTr="00AB62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AB6249" w:rsidRDefault="00250736" w:rsidP="001E4767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состав</w:t>
            </w:r>
          </w:p>
          <w:p w:rsidR="00AB6249" w:rsidRPr="00AB6249" w:rsidRDefault="00AB6249" w:rsidP="00AB6249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AB6249" w:rsidRDefault="00250736" w:rsidP="001E4767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состав</w:t>
            </w:r>
          </w:p>
        </w:tc>
      </w:tr>
      <w:tr w:rsidR="00250736" w:rsidRPr="00AB6249" w:rsidTr="00AB62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>Вербовская</w:t>
            </w:r>
          </w:p>
          <w:p w:rsidR="00AB6249" w:rsidRDefault="00250736" w:rsidP="001E47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</w:rPr>
              <w:t xml:space="preserve">Ирина Степановна – </w:t>
            </w:r>
          </w:p>
          <w:p w:rsidR="00AB6249" w:rsidRDefault="00250736" w:rsidP="001E47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B6249" w:rsidRDefault="00250736" w:rsidP="001E47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документационного </w:t>
            </w:r>
          </w:p>
          <w:p w:rsidR="00AB6249" w:rsidRPr="00AB6249" w:rsidRDefault="00250736" w:rsidP="001E47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</w:rPr>
              <w:t>и организационного обеспечения</w:t>
            </w:r>
            <w:r w:rsidRPr="00AB6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0736" w:rsidRPr="00AB6249" w:rsidRDefault="00250736" w:rsidP="001E47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  <w:p w:rsidR="00AB6249" w:rsidRPr="00AB6249" w:rsidRDefault="00AB6249" w:rsidP="00AB6249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AB6249" w:rsidRDefault="00250736" w:rsidP="001E47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Колегова</w:t>
            </w:r>
          </w:p>
          <w:p w:rsidR="00AB6249" w:rsidRDefault="00250736" w:rsidP="00AB6249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Оксана Наилевна – </w:t>
            </w:r>
          </w:p>
          <w:p w:rsidR="00AB6249" w:rsidRDefault="00250736" w:rsidP="00AB6249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заместитель начальника управления </w:t>
            </w:r>
          </w:p>
          <w:p w:rsidR="00250736" w:rsidRPr="00AB6249" w:rsidRDefault="00250736" w:rsidP="00AB6249">
            <w:pPr>
              <w:rPr>
                <w:rFonts w:cs="Times New Roman"/>
                <w:szCs w:val="28"/>
              </w:rPr>
            </w:pPr>
            <w:r w:rsidRPr="00AB6249">
              <w:rPr>
                <w:rFonts w:cs="Times New Roman"/>
                <w:szCs w:val="28"/>
              </w:rPr>
              <w:t>документационного и организационного обеспечения</w:t>
            </w:r>
          </w:p>
        </w:tc>
      </w:tr>
      <w:tr w:rsidR="00250736" w:rsidRPr="00AB6249" w:rsidTr="00AB62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Скворцова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Влада Евгеньевна – 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ведущий специалист отдела 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контроля и организационной 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работы управления 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документационного </w:t>
            </w:r>
          </w:p>
          <w:p w:rsidR="00250736" w:rsidRP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>и организационного обеспечения,</w:t>
            </w:r>
            <w:r w:rsidR="00AB6249" w:rsidRPr="00AB6249">
              <w:rPr>
                <w:szCs w:val="28"/>
              </w:rPr>
              <w:t xml:space="preserve"> </w:t>
            </w:r>
            <w:r w:rsidRPr="00AB6249">
              <w:rPr>
                <w:szCs w:val="28"/>
              </w:rPr>
              <w:t>секретарь комиссии</w:t>
            </w:r>
          </w:p>
          <w:p w:rsidR="00AB6249" w:rsidRPr="00AB6249" w:rsidRDefault="00AB6249" w:rsidP="001E4767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Большакова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Оксана Александровна – 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главный специалист отдела контроля </w:t>
            </w:r>
          </w:p>
          <w:p w:rsidR="00250736" w:rsidRP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и организационной работы управления документационного и организационного обеспечения</w:t>
            </w:r>
          </w:p>
        </w:tc>
      </w:tr>
      <w:tr w:rsidR="00250736" w:rsidRPr="00AB6249" w:rsidTr="00AB624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250736" w:rsidRPr="00AB6249" w:rsidRDefault="00250736" w:rsidP="001E4767">
            <w:pPr>
              <w:rPr>
                <w:sz w:val="10"/>
                <w:szCs w:val="10"/>
              </w:rPr>
            </w:pPr>
          </w:p>
        </w:tc>
      </w:tr>
      <w:tr w:rsidR="00250736" w:rsidRPr="00AB6249" w:rsidTr="00AB62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Яруллина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Венера Аликовна – </w:t>
            </w:r>
          </w:p>
          <w:p w:rsidR="00250736" w:rsidRP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заместитель начальника управления бюджетного учёта и отчётности</w:t>
            </w:r>
            <w:r w:rsidR="00AB6249" w:rsidRPr="00AB6249">
              <w:rPr>
                <w:szCs w:val="28"/>
              </w:rPr>
              <w:t xml:space="preserve"> – </w:t>
            </w:r>
            <w:r w:rsidRPr="00AB6249">
              <w:rPr>
                <w:szCs w:val="28"/>
              </w:rPr>
              <w:t>заместитель главного бухгалтера Администрации города</w:t>
            </w:r>
          </w:p>
          <w:p w:rsidR="00AB6249" w:rsidRPr="00AB6249" w:rsidRDefault="00AB6249" w:rsidP="00AB6249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Шарова</w:t>
            </w:r>
            <w:r w:rsidR="00AB6249" w:rsidRPr="00AB6249">
              <w:rPr>
                <w:szCs w:val="28"/>
              </w:rPr>
              <w:t xml:space="preserve"> 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Наталья Сергеевна – 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начальник отдела бухгалтерского 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учета управления бюджетного учёта </w:t>
            </w:r>
          </w:p>
          <w:p w:rsidR="00250736" w:rsidRP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и отчётности</w:t>
            </w:r>
          </w:p>
        </w:tc>
      </w:tr>
      <w:tr w:rsidR="00250736" w:rsidRPr="00AB6249" w:rsidTr="00AB62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Тафтиева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Ильгиза Фаатовна – 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начальник отдела контроля 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и организационной работы </w:t>
            </w:r>
          </w:p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управления документационного </w:t>
            </w:r>
          </w:p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и организационного обеспечения</w:t>
            </w:r>
          </w:p>
          <w:p w:rsidR="00AB6249" w:rsidRPr="00AB6249" w:rsidRDefault="00AB6249" w:rsidP="001E4767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Полякова 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Ирина Вячеславовна – 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специалист-эксперт отдела контроля </w:t>
            </w:r>
          </w:p>
          <w:p w:rsidR="00AB6249" w:rsidRP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и организационной работы управления документационного и организационного обеспечения</w:t>
            </w:r>
          </w:p>
        </w:tc>
      </w:tr>
      <w:tr w:rsidR="00250736" w:rsidRPr="00AB6249" w:rsidTr="00AB62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Шевченко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Виктория Александровна – </w:t>
            </w:r>
          </w:p>
          <w:p w:rsid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начальник отдела кадрового 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обеспечения управления кадров </w:t>
            </w:r>
          </w:p>
          <w:p w:rsidR="00250736" w:rsidRP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и муниципальной службы</w:t>
            </w:r>
          </w:p>
          <w:p w:rsidR="00AB6249" w:rsidRPr="00AB6249" w:rsidRDefault="00AB6249" w:rsidP="00AB6249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Косатая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Алена Викторовна – 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заместитель начальника отдела </w:t>
            </w:r>
          </w:p>
          <w:p w:rsid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 xml:space="preserve">кадрового обеспечения управления </w:t>
            </w:r>
          </w:p>
          <w:p w:rsidR="00AB6249" w:rsidRPr="00AB6249" w:rsidRDefault="00250736" w:rsidP="00AB6249">
            <w:pPr>
              <w:ind w:right="-108"/>
              <w:rPr>
                <w:szCs w:val="28"/>
              </w:rPr>
            </w:pPr>
            <w:r w:rsidRPr="00AB6249">
              <w:rPr>
                <w:szCs w:val="28"/>
              </w:rPr>
              <w:t>кадров и муниципальной службы</w:t>
            </w:r>
          </w:p>
        </w:tc>
      </w:tr>
      <w:tr w:rsidR="00250736" w:rsidRPr="00AB6249" w:rsidTr="00AB62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Бруснева 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>Екатерина Сергеевна –</w:t>
            </w:r>
            <w:r w:rsidR="00AB6249" w:rsidRPr="00AB6249">
              <w:rPr>
                <w:szCs w:val="28"/>
              </w:rPr>
              <w:t xml:space="preserve"> 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заместитель директора 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муниципального казенного </w:t>
            </w:r>
          </w:p>
          <w:p w:rsidR="00250736" w:rsidRP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учреждения «Муниципальный </w:t>
            </w:r>
          </w:p>
          <w:p w:rsidR="00AB6249" w:rsidRPr="00AB6249" w:rsidRDefault="00250736" w:rsidP="00AB6249">
            <w:pPr>
              <w:rPr>
                <w:szCs w:val="28"/>
              </w:rPr>
            </w:pPr>
            <w:r w:rsidRPr="00AB6249">
              <w:rPr>
                <w:szCs w:val="28"/>
              </w:rPr>
              <w:t>архив города Сургута»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6" w:rsidRP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>Татаренко</w:t>
            </w:r>
          </w:p>
          <w:p w:rsidR="00AB6249" w:rsidRDefault="00250736" w:rsidP="001E4767">
            <w:pPr>
              <w:rPr>
                <w:szCs w:val="28"/>
              </w:rPr>
            </w:pPr>
            <w:r w:rsidRPr="00AB6249">
              <w:rPr>
                <w:szCs w:val="28"/>
              </w:rPr>
              <w:t xml:space="preserve">Ольга Владимировна – </w:t>
            </w:r>
          </w:p>
          <w:p w:rsidR="00250736" w:rsidRPr="00AB6249" w:rsidRDefault="00250736" w:rsidP="001E4767">
            <w:pPr>
              <w:rPr>
                <w:szCs w:val="28"/>
                <w:shd w:val="clear" w:color="auto" w:fill="FFFFFF"/>
              </w:rPr>
            </w:pPr>
            <w:r w:rsidRPr="00AB6249">
              <w:rPr>
                <w:szCs w:val="28"/>
              </w:rPr>
              <w:t xml:space="preserve">начальник отдела </w:t>
            </w:r>
            <w:r w:rsidRPr="00AB6249">
              <w:rPr>
                <w:szCs w:val="28"/>
                <w:shd w:val="clear" w:color="auto" w:fill="FFFFFF"/>
              </w:rPr>
              <w:t xml:space="preserve">государственного учета, сохранности, комплектования </w:t>
            </w:r>
          </w:p>
          <w:p w:rsidR="00250736" w:rsidRDefault="00250736" w:rsidP="001E4767">
            <w:pPr>
              <w:rPr>
                <w:spacing w:val="-4"/>
                <w:szCs w:val="28"/>
              </w:rPr>
            </w:pPr>
            <w:r w:rsidRPr="00AB6249">
              <w:rPr>
                <w:szCs w:val="28"/>
                <w:shd w:val="clear" w:color="auto" w:fill="FFFFFF"/>
              </w:rPr>
              <w:t xml:space="preserve">и организации работы архивохранилищ </w:t>
            </w:r>
            <w:r w:rsidRPr="00AB6249">
              <w:rPr>
                <w:szCs w:val="28"/>
              </w:rPr>
              <w:t xml:space="preserve">муниципального казенного учреждения </w:t>
            </w:r>
            <w:r w:rsidRPr="00AB6249">
              <w:rPr>
                <w:spacing w:val="-4"/>
                <w:szCs w:val="28"/>
              </w:rPr>
              <w:t>«Муниципальный архив города Сургута»</w:t>
            </w:r>
          </w:p>
          <w:p w:rsidR="00AB6249" w:rsidRPr="00AB6249" w:rsidRDefault="00AB6249" w:rsidP="001E4767">
            <w:pPr>
              <w:rPr>
                <w:sz w:val="10"/>
                <w:szCs w:val="10"/>
              </w:rPr>
            </w:pPr>
          </w:p>
        </w:tc>
      </w:tr>
    </w:tbl>
    <w:p w:rsidR="00250736" w:rsidRPr="00AB6249" w:rsidRDefault="00250736" w:rsidP="00250736">
      <w:pPr>
        <w:jc w:val="both"/>
        <w:rPr>
          <w:szCs w:val="28"/>
        </w:rPr>
      </w:pPr>
    </w:p>
    <w:p w:rsidR="00226A5C" w:rsidRPr="00250736" w:rsidRDefault="00226A5C" w:rsidP="00250736"/>
    <w:sectPr w:rsidR="00226A5C" w:rsidRPr="00250736" w:rsidSect="00250736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72" w:rsidRDefault="00CD3872" w:rsidP="006A432C">
      <w:r>
        <w:separator/>
      </w:r>
    </w:p>
  </w:endnote>
  <w:endnote w:type="continuationSeparator" w:id="0">
    <w:p w:rsidR="00CD3872" w:rsidRDefault="00CD387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72" w:rsidRDefault="00CD3872" w:rsidP="006A432C">
      <w:r>
        <w:separator/>
      </w:r>
    </w:p>
  </w:footnote>
  <w:footnote w:type="continuationSeparator" w:id="0">
    <w:p w:rsidR="00CD3872" w:rsidRDefault="00CD387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729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0736" w:rsidRPr="00250736" w:rsidRDefault="00250736">
        <w:pPr>
          <w:pStyle w:val="a3"/>
          <w:jc w:val="center"/>
          <w:rPr>
            <w:sz w:val="20"/>
            <w:szCs w:val="20"/>
          </w:rPr>
        </w:pPr>
        <w:r w:rsidRPr="00250736">
          <w:rPr>
            <w:sz w:val="20"/>
            <w:szCs w:val="20"/>
          </w:rPr>
          <w:fldChar w:fldCharType="begin"/>
        </w:r>
        <w:r w:rsidRPr="00250736">
          <w:rPr>
            <w:sz w:val="20"/>
            <w:szCs w:val="20"/>
          </w:rPr>
          <w:instrText>PAGE   \* MERGEFORMAT</w:instrText>
        </w:r>
        <w:r w:rsidRPr="00250736">
          <w:rPr>
            <w:sz w:val="20"/>
            <w:szCs w:val="20"/>
          </w:rPr>
          <w:fldChar w:fldCharType="separate"/>
        </w:r>
        <w:r w:rsidR="002D42E4">
          <w:rPr>
            <w:noProof/>
            <w:sz w:val="20"/>
            <w:szCs w:val="20"/>
          </w:rPr>
          <w:t>2</w:t>
        </w:r>
        <w:r w:rsidRPr="0025073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36"/>
    <w:rsid w:val="00226A5C"/>
    <w:rsid w:val="00243839"/>
    <w:rsid w:val="00250736"/>
    <w:rsid w:val="002D42E4"/>
    <w:rsid w:val="003B5513"/>
    <w:rsid w:val="00435E02"/>
    <w:rsid w:val="006A432C"/>
    <w:rsid w:val="006A73EC"/>
    <w:rsid w:val="008122B1"/>
    <w:rsid w:val="00AB6249"/>
    <w:rsid w:val="00BF613F"/>
    <w:rsid w:val="00CD3872"/>
    <w:rsid w:val="00D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0736"/>
    <w:pPr>
      <w:keepNext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5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07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_"/>
    <w:link w:val="11"/>
    <w:rsid w:val="00250736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250736"/>
    <w:pPr>
      <w:widowControl w:val="0"/>
      <w:ind w:firstLine="400"/>
    </w:pPr>
    <w:rPr>
      <w:rFonts w:asciiTheme="minorHAnsi" w:hAnsiTheme="minorHAnsi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507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507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10611</Characters>
  <Application>Microsoft Office Word</Application>
  <DocSecurity>0</DocSecurity>
  <Lines>88</Lines>
  <Paragraphs>24</Paragraphs>
  <ScaleCrop>false</ScaleCrop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2024-04-19T09:51:00Z</dcterms:created>
  <dcterms:modified xsi:type="dcterms:W3CDTF">2024-04-19T09:51:00Z</dcterms:modified>
</cp:coreProperties>
</file>