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72" w:rsidRDefault="00CE1072" w:rsidP="00656C1A">
      <w:pPr>
        <w:spacing w:line="120" w:lineRule="atLeast"/>
        <w:jc w:val="center"/>
        <w:rPr>
          <w:sz w:val="24"/>
          <w:szCs w:val="24"/>
        </w:rPr>
      </w:pPr>
    </w:p>
    <w:p w:rsidR="00CE1072" w:rsidRDefault="00CE1072" w:rsidP="00656C1A">
      <w:pPr>
        <w:spacing w:line="120" w:lineRule="atLeast"/>
        <w:jc w:val="center"/>
        <w:rPr>
          <w:sz w:val="24"/>
          <w:szCs w:val="24"/>
        </w:rPr>
      </w:pPr>
    </w:p>
    <w:p w:rsidR="00CE1072" w:rsidRPr="00852378" w:rsidRDefault="00CE1072" w:rsidP="00656C1A">
      <w:pPr>
        <w:spacing w:line="120" w:lineRule="atLeast"/>
        <w:jc w:val="center"/>
        <w:rPr>
          <w:sz w:val="10"/>
          <w:szCs w:val="10"/>
        </w:rPr>
      </w:pPr>
    </w:p>
    <w:p w:rsidR="00CE1072" w:rsidRDefault="00CE1072" w:rsidP="00656C1A">
      <w:pPr>
        <w:spacing w:line="120" w:lineRule="atLeast"/>
        <w:jc w:val="center"/>
        <w:rPr>
          <w:sz w:val="10"/>
          <w:szCs w:val="24"/>
        </w:rPr>
      </w:pPr>
    </w:p>
    <w:p w:rsidR="00CE1072" w:rsidRPr="005541F0" w:rsidRDefault="00CE10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1072" w:rsidRDefault="00CE107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E1072" w:rsidRPr="005541F0" w:rsidRDefault="00CE107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E1072" w:rsidRPr="005649E4" w:rsidRDefault="00CE1072" w:rsidP="00656C1A">
      <w:pPr>
        <w:spacing w:line="120" w:lineRule="atLeast"/>
        <w:jc w:val="center"/>
        <w:rPr>
          <w:sz w:val="18"/>
          <w:szCs w:val="24"/>
        </w:rPr>
      </w:pPr>
    </w:p>
    <w:p w:rsidR="00CE1072" w:rsidRPr="00656C1A" w:rsidRDefault="00CE107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1072" w:rsidRPr="005541F0" w:rsidRDefault="00CE1072" w:rsidP="00656C1A">
      <w:pPr>
        <w:spacing w:line="120" w:lineRule="atLeast"/>
        <w:jc w:val="center"/>
        <w:rPr>
          <w:sz w:val="18"/>
          <w:szCs w:val="24"/>
        </w:rPr>
      </w:pPr>
    </w:p>
    <w:p w:rsidR="00CE1072" w:rsidRPr="005541F0" w:rsidRDefault="00CE1072" w:rsidP="00656C1A">
      <w:pPr>
        <w:spacing w:line="120" w:lineRule="atLeast"/>
        <w:jc w:val="center"/>
        <w:rPr>
          <w:sz w:val="20"/>
          <w:szCs w:val="24"/>
        </w:rPr>
      </w:pPr>
    </w:p>
    <w:p w:rsidR="00CE1072" w:rsidRPr="00656C1A" w:rsidRDefault="00CE107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E1072" w:rsidRDefault="00CE1072" w:rsidP="00656C1A">
      <w:pPr>
        <w:spacing w:line="120" w:lineRule="atLeast"/>
        <w:jc w:val="center"/>
        <w:rPr>
          <w:sz w:val="30"/>
          <w:szCs w:val="24"/>
        </w:rPr>
      </w:pPr>
    </w:p>
    <w:p w:rsidR="00CE1072" w:rsidRPr="00656C1A" w:rsidRDefault="00CE107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E107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1072" w:rsidRPr="00F8214F" w:rsidRDefault="00CE10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1072" w:rsidRPr="00F8214F" w:rsidRDefault="00D911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1072" w:rsidRPr="00F8214F" w:rsidRDefault="00CE107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1072" w:rsidRPr="00F8214F" w:rsidRDefault="00D911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E1072" w:rsidRPr="00A63FB0" w:rsidRDefault="00CE107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1072" w:rsidRPr="00A3761A" w:rsidRDefault="00D911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E1072" w:rsidRPr="00F8214F" w:rsidRDefault="00CE1072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E1072" w:rsidRPr="00F8214F" w:rsidRDefault="00CE107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E1072" w:rsidRPr="00AB4194" w:rsidRDefault="00CE107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E1072" w:rsidRPr="00F8214F" w:rsidRDefault="00D911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1216</w:t>
            </w:r>
          </w:p>
        </w:tc>
      </w:tr>
    </w:tbl>
    <w:p w:rsidR="00CE1072" w:rsidRPr="000C4AB5" w:rsidRDefault="00CE1072" w:rsidP="00C725A6">
      <w:pPr>
        <w:rPr>
          <w:rFonts w:cs="Times New Roman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E1072" w:rsidTr="00CE1072">
        <w:tc>
          <w:tcPr>
            <w:tcW w:w="5245" w:type="dxa"/>
            <w:hideMark/>
          </w:tcPr>
          <w:p w:rsidR="00CE1072" w:rsidRDefault="00CE1072" w:rsidP="00CE1072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О создании комиссии </w:t>
            </w:r>
          </w:p>
          <w:p w:rsidR="00CE1072" w:rsidRDefault="00CE1072" w:rsidP="00CE1072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 соглашениям о защите </w:t>
            </w:r>
          </w:p>
          <w:p w:rsidR="00CE1072" w:rsidRDefault="00CE1072" w:rsidP="00CE1072">
            <w:pPr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 поощрении капиталовложений</w:t>
            </w:r>
          </w:p>
        </w:tc>
      </w:tr>
      <w:tr w:rsidR="00CE1072" w:rsidTr="00CE1072">
        <w:tc>
          <w:tcPr>
            <w:tcW w:w="5245" w:type="dxa"/>
          </w:tcPr>
          <w:p w:rsidR="00CE1072" w:rsidRDefault="00CE1072">
            <w:pPr>
              <w:rPr>
                <w:szCs w:val="26"/>
              </w:rPr>
            </w:pPr>
          </w:p>
        </w:tc>
      </w:tr>
    </w:tbl>
    <w:p w:rsidR="00CE1072" w:rsidRDefault="00CE1072" w:rsidP="00CE1072">
      <w:pPr>
        <w:rPr>
          <w:rFonts w:eastAsiaTheme="minorEastAsia" w:cs="Times New Roman"/>
          <w:sz w:val="27"/>
          <w:szCs w:val="27"/>
        </w:rPr>
      </w:pPr>
    </w:p>
    <w:p w:rsidR="00CE1072" w:rsidRDefault="00CE1072" w:rsidP="00CE1072">
      <w:pPr>
        <w:rPr>
          <w:rFonts w:cs="Times New Roman"/>
          <w:szCs w:val="28"/>
        </w:rPr>
      </w:pPr>
    </w:p>
    <w:p w:rsidR="00CE1072" w:rsidRDefault="00CE1072" w:rsidP="00CE107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решением Думы города от 02.12.2021 № 31-</w:t>
      </w:r>
      <w:r>
        <w:rPr>
          <w:rFonts w:cs="Times New Roman"/>
          <w:szCs w:val="28"/>
          <w:lang w:val="en-US"/>
        </w:rPr>
        <w:t>VII</w:t>
      </w:r>
      <w:r>
        <w:rPr>
          <w:rFonts w:cs="Times New Roman"/>
          <w:szCs w:val="28"/>
        </w:rPr>
        <w:t xml:space="preserve"> ДГ </w:t>
      </w:r>
      <w:r>
        <w:rPr>
          <w:rFonts w:cs="Times New Roman"/>
          <w:szCs w:val="28"/>
        </w:rPr>
        <w:br/>
        <w:t xml:space="preserve">«О делегировании депутатов Думы города для участия в деятельности комиссий, групп, советов, других совещательных и координационных органов», </w:t>
      </w:r>
      <w:proofErr w:type="spellStart"/>
      <w:r>
        <w:rPr>
          <w:rFonts w:cs="Times New Roman"/>
          <w:szCs w:val="28"/>
        </w:rPr>
        <w:t>распоря-жениями</w:t>
      </w:r>
      <w:proofErr w:type="spellEnd"/>
      <w:r>
        <w:rPr>
          <w:rFonts w:cs="Times New Roman"/>
          <w:szCs w:val="28"/>
        </w:rPr>
        <w:t xml:space="preserve"> Администрации города от 05.07.2023 № 1994 «Об утверждении порядка взаимодействия структурных подразделений Администрации города при рассмотрении заявления о заключении, внесении изменений </w:t>
      </w:r>
      <w:r>
        <w:rPr>
          <w:rFonts w:cs="Times New Roman"/>
          <w:szCs w:val="28"/>
        </w:rPr>
        <w:br/>
        <w:t xml:space="preserve">или расторжении соглашения о защите и поощрении капиталовложений», </w:t>
      </w:r>
      <w:r>
        <w:rPr>
          <w:rFonts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cs="Times New Roman"/>
          <w:szCs w:val="28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CE1072" w:rsidRDefault="00CE1072" w:rsidP="00CE107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>
        <w:rPr>
          <w:rFonts w:eastAsia="Times New Roman" w:cs="Times New Roman"/>
          <w:szCs w:val="28"/>
        </w:rPr>
        <w:t xml:space="preserve">Создать комиссию по соглашениям о защите и поощрении </w:t>
      </w:r>
      <w:proofErr w:type="spellStart"/>
      <w:r>
        <w:rPr>
          <w:rFonts w:eastAsia="Times New Roman" w:cs="Times New Roman"/>
          <w:szCs w:val="28"/>
        </w:rPr>
        <w:t>капитало</w:t>
      </w:r>
      <w:proofErr w:type="spellEnd"/>
      <w:r>
        <w:rPr>
          <w:rFonts w:eastAsia="Times New Roman" w:cs="Times New Roman"/>
          <w:szCs w:val="28"/>
        </w:rPr>
        <w:t xml:space="preserve">-вложений </w:t>
      </w:r>
      <w:r w:rsidR="00D81C6A">
        <w:rPr>
          <w:rFonts w:eastAsia="Times New Roman" w:cs="Times New Roman"/>
          <w:szCs w:val="28"/>
        </w:rPr>
        <w:t xml:space="preserve">в составе </w:t>
      </w:r>
      <w:r>
        <w:rPr>
          <w:rFonts w:eastAsia="Times New Roman" w:cs="Times New Roman"/>
          <w:szCs w:val="28"/>
        </w:rPr>
        <w:t>согласно приложению.</w:t>
      </w:r>
    </w:p>
    <w:p w:rsidR="00CE1072" w:rsidRDefault="00CE1072" w:rsidP="00CE1072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>
        <w:rPr>
          <w:rFonts w:eastAsia="Calibri" w:cs="Times New Roman"/>
          <w:szCs w:val="32"/>
        </w:rPr>
        <w:t>Департаменту массовых коммуникаций и аналитики разместить настоящее распоряжение на официальном портале Администрации города:</w:t>
      </w:r>
      <w:r>
        <w:rPr>
          <w:rFonts w:eastAsia="Calibri" w:cs="Times New Roman"/>
          <w:szCs w:val="32"/>
        </w:rPr>
        <w:br/>
        <w:t>www.admsurgut.ru.</w:t>
      </w:r>
    </w:p>
    <w:p w:rsidR="00CE1072" w:rsidRDefault="00CE1072" w:rsidP="00CE1072">
      <w:pPr>
        <w:suppressAutoHyphens/>
        <w:ind w:firstLine="709"/>
        <w:jc w:val="both"/>
        <w:textAlignment w:val="baseline"/>
        <w:rPr>
          <w:rFonts w:eastAsia="Calibri" w:cs="Times New Roman"/>
          <w:szCs w:val="32"/>
        </w:rPr>
      </w:pPr>
      <w:r>
        <w:rPr>
          <w:rFonts w:eastAsia="Calibri" w:cs="Times New Roman"/>
          <w:szCs w:val="32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CE1072" w:rsidRDefault="00CE1072" w:rsidP="00CE1072">
      <w:pPr>
        <w:suppressAutoHyphens/>
        <w:ind w:firstLine="709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>
        <w:rPr>
          <w:rFonts w:eastAsia="Calibri" w:cs="Times New Roman"/>
          <w:szCs w:val="32"/>
        </w:rPr>
        <w:t>4. Настоящее распоряжение вступает в силу с момента его издания.</w:t>
      </w:r>
    </w:p>
    <w:p w:rsidR="00CE1072" w:rsidRDefault="00CE1072" w:rsidP="00CE1072">
      <w:pPr>
        <w:tabs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Контроль за выполнением распоряжения оставляю за собой.</w:t>
      </w:r>
    </w:p>
    <w:p w:rsidR="00CE1072" w:rsidRDefault="00CE1072" w:rsidP="00CE1072">
      <w:pPr>
        <w:tabs>
          <w:tab w:val="left" w:pos="851"/>
        </w:tabs>
        <w:ind w:firstLine="709"/>
        <w:rPr>
          <w:rFonts w:eastAsia="Calibri" w:cs="Times New Roman"/>
          <w:szCs w:val="28"/>
        </w:rPr>
      </w:pPr>
    </w:p>
    <w:p w:rsidR="00CE1072" w:rsidRDefault="00CE1072" w:rsidP="00CE1072">
      <w:pPr>
        <w:tabs>
          <w:tab w:val="left" w:pos="851"/>
        </w:tabs>
        <w:ind w:firstLine="709"/>
        <w:rPr>
          <w:rFonts w:eastAsia="Calibri" w:cs="Times New Roman"/>
          <w:szCs w:val="28"/>
        </w:rPr>
      </w:pPr>
    </w:p>
    <w:p w:rsidR="00CE1072" w:rsidRDefault="00CE1072" w:rsidP="00CE1072">
      <w:pPr>
        <w:tabs>
          <w:tab w:val="left" w:pos="851"/>
        </w:tabs>
        <w:ind w:firstLine="709"/>
        <w:rPr>
          <w:rFonts w:eastAsia="Calibri" w:cs="Times New Roman"/>
          <w:szCs w:val="28"/>
        </w:rPr>
      </w:pPr>
    </w:p>
    <w:p w:rsidR="00CE1072" w:rsidRDefault="00CE1072" w:rsidP="00CE1072">
      <w:pPr>
        <w:jc w:val="both"/>
        <w:rPr>
          <w:rFonts w:eastAsiaTheme="minorEastAsia" w:cs="Times New Roman"/>
          <w:szCs w:val="28"/>
        </w:rPr>
      </w:pPr>
      <w:r>
        <w:rPr>
          <w:rFonts w:cs="Times New Roman"/>
          <w:szCs w:val="28"/>
        </w:rPr>
        <w:t>Заместитель Главы города                                                                  А.М. Кириленко</w:t>
      </w:r>
    </w:p>
    <w:p w:rsidR="00CE1072" w:rsidRDefault="00CE1072" w:rsidP="00CE1072">
      <w:pPr>
        <w:sectPr w:rsidR="00CE1072" w:rsidSect="00CE10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E1072" w:rsidRDefault="00CE1072" w:rsidP="00CE1072">
      <w:pPr>
        <w:ind w:left="5670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</w:p>
    <w:p w:rsidR="00CE1072" w:rsidRDefault="00CE1072" w:rsidP="00CE1072">
      <w:pPr>
        <w:ind w:left="5670"/>
        <w:rPr>
          <w:rFonts w:cs="Times New Roman"/>
        </w:rPr>
      </w:pPr>
      <w:r>
        <w:rPr>
          <w:rFonts w:cs="Times New Roman"/>
        </w:rPr>
        <w:t xml:space="preserve">к распоряжению </w:t>
      </w:r>
    </w:p>
    <w:p w:rsidR="00CE1072" w:rsidRDefault="00CE1072" w:rsidP="00CE1072">
      <w:pPr>
        <w:ind w:left="5670"/>
        <w:rPr>
          <w:rFonts w:cs="Times New Roman"/>
        </w:rPr>
      </w:pPr>
      <w:r>
        <w:rPr>
          <w:rFonts w:cs="Times New Roman"/>
        </w:rPr>
        <w:t>Администрации города</w:t>
      </w:r>
    </w:p>
    <w:p w:rsidR="00CE1072" w:rsidRDefault="00CE1072" w:rsidP="00CE1072">
      <w:pPr>
        <w:ind w:left="5670"/>
        <w:rPr>
          <w:rFonts w:cs="Times New Roman"/>
        </w:rPr>
      </w:pPr>
      <w:r>
        <w:rPr>
          <w:rFonts w:cs="Times New Roman"/>
        </w:rPr>
        <w:t>от ____________ № _________</w:t>
      </w:r>
    </w:p>
    <w:p w:rsidR="00CE1072" w:rsidRDefault="00CE1072" w:rsidP="00CE1072">
      <w:pPr>
        <w:ind w:left="5670"/>
        <w:rPr>
          <w:rFonts w:cs="Times New Roman"/>
        </w:rPr>
      </w:pPr>
    </w:p>
    <w:p w:rsidR="00CE1072" w:rsidRDefault="00CE1072" w:rsidP="00CE1072">
      <w:pPr>
        <w:jc w:val="center"/>
        <w:rPr>
          <w:rFonts w:cs="Times New Roman"/>
        </w:rPr>
      </w:pPr>
    </w:p>
    <w:p w:rsidR="00CE1072" w:rsidRDefault="00CE1072" w:rsidP="00CE1072">
      <w:pPr>
        <w:jc w:val="center"/>
        <w:rPr>
          <w:rFonts w:cs="Times New Roman"/>
        </w:rPr>
      </w:pPr>
      <w:r>
        <w:rPr>
          <w:rFonts w:cs="Times New Roman"/>
        </w:rPr>
        <w:t>Состав комиссии</w:t>
      </w:r>
    </w:p>
    <w:p w:rsidR="00CE1072" w:rsidRDefault="00CE1072" w:rsidP="00CE1072">
      <w:pPr>
        <w:jc w:val="center"/>
        <w:rPr>
          <w:rFonts w:cs="Times New Roman"/>
        </w:rPr>
      </w:pPr>
      <w:r>
        <w:rPr>
          <w:rFonts w:cs="Times New Roman"/>
        </w:rPr>
        <w:t>по соглашениям о защите и поощрении капиталовложений</w:t>
      </w:r>
    </w:p>
    <w:p w:rsidR="00CE1072" w:rsidRDefault="00CE1072" w:rsidP="00CE1072">
      <w:pPr>
        <w:jc w:val="center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E1072" w:rsidTr="00CD097A">
        <w:tc>
          <w:tcPr>
            <w:tcW w:w="4814" w:type="dxa"/>
          </w:tcPr>
          <w:p w:rsidR="00CE1072" w:rsidRDefault="00CE1072" w:rsidP="00CD097A">
            <w:pPr>
              <w:jc w:val="center"/>
            </w:pPr>
            <w:r>
              <w:t>Основной состав</w:t>
            </w:r>
          </w:p>
        </w:tc>
        <w:tc>
          <w:tcPr>
            <w:tcW w:w="4814" w:type="dxa"/>
          </w:tcPr>
          <w:p w:rsidR="00CE1072" w:rsidRDefault="00CE1072" w:rsidP="00CE1072">
            <w:pPr>
              <w:jc w:val="center"/>
            </w:pPr>
            <w:r>
              <w:t>Резервный состав</w:t>
            </w:r>
          </w:p>
        </w:tc>
      </w:tr>
      <w:tr w:rsidR="00CE1072" w:rsidTr="00CD097A">
        <w:tc>
          <w:tcPr>
            <w:tcW w:w="4814" w:type="dxa"/>
          </w:tcPr>
          <w:p w:rsidR="00CE1072" w:rsidRDefault="00CE1072" w:rsidP="00CD097A">
            <w:r>
              <w:t xml:space="preserve">Глава города, председатель комиссии </w:t>
            </w:r>
          </w:p>
        </w:tc>
        <w:tc>
          <w:tcPr>
            <w:tcW w:w="4814" w:type="dxa"/>
          </w:tcPr>
          <w:p w:rsidR="00CE1072" w:rsidRDefault="00CE1072" w:rsidP="00CD097A">
            <w:r>
              <w:t>лицо, исполняющее обязанности Главы города</w:t>
            </w:r>
          </w:p>
          <w:p w:rsidR="00CE1072" w:rsidRDefault="00CE1072" w:rsidP="00CD097A">
            <w:pPr>
              <w:jc w:val="center"/>
            </w:pPr>
          </w:p>
        </w:tc>
      </w:tr>
      <w:tr w:rsidR="00CE1072" w:rsidTr="00CD097A">
        <w:tc>
          <w:tcPr>
            <w:tcW w:w="4814" w:type="dxa"/>
          </w:tcPr>
          <w:p w:rsidR="00CE1072" w:rsidRDefault="00CE1072" w:rsidP="00CD097A">
            <w:r>
              <w:t xml:space="preserve">Заместитель Главы города, курирующий сферу экономики, заместитель председателя комиссии </w:t>
            </w:r>
          </w:p>
        </w:tc>
        <w:tc>
          <w:tcPr>
            <w:tcW w:w="4814" w:type="dxa"/>
          </w:tcPr>
          <w:p w:rsidR="00CE1072" w:rsidRDefault="00CE1072" w:rsidP="00CE1072">
            <w:pPr>
              <w:jc w:val="center"/>
            </w:pPr>
            <w:r>
              <w:t>-</w:t>
            </w:r>
          </w:p>
        </w:tc>
      </w:tr>
      <w:tr w:rsidR="00CE1072" w:rsidTr="00CD097A">
        <w:tc>
          <w:tcPr>
            <w:tcW w:w="4814" w:type="dxa"/>
          </w:tcPr>
          <w:p w:rsidR="00CE1072" w:rsidRDefault="00CE1072" w:rsidP="00CD097A">
            <w:r>
              <w:t xml:space="preserve">Начальник отдела, или заместитель начальника отдела, или специалист-эксперт, или главный специалист отдела инвестиций и проектного управления </w:t>
            </w:r>
            <w:proofErr w:type="spellStart"/>
            <w:r>
              <w:t>управления</w:t>
            </w:r>
            <w:proofErr w:type="spellEnd"/>
            <w:r>
              <w:t xml:space="preserve"> инвестиций, развития предпринимательства </w:t>
            </w:r>
          </w:p>
          <w:p w:rsidR="00CE1072" w:rsidRDefault="00CE1072" w:rsidP="00CD097A">
            <w:r>
              <w:t>и туризма, секретарь комиссии</w:t>
            </w:r>
          </w:p>
        </w:tc>
        <w:tc>
          <w:tcPr>
            <w:tcW w:w="4814" w:type="dxa"/>
          </w:tcPr>
          <w:p w:rsidR="00CE1072" w:rsidRDefault="00CE1072" w:rsidP="00CE1072">
            <w:pPr>
              <w:jc w:val="center"/>
            </w:pPr>
            <w:r>
              <w:t>-</w:t>
            </w:r>
          </w:p>
        </w:tc>
      </w:tr>
      <w:tr w:rsidR="00CE1072" w:rsidTr="00553789">
        <w:tc>
          <w:tcPr>
            <w:tcW w:w="9628" w:type="dxa"/>
            <w:gridSpan w:val="2"/>
          </w:tcPr>
          <w:p w:rsidR="00CE1072" w:rsidRPr="00CE1072" w:rsidRDefault="00CE1072" w:rsidP="00CD097A">
            <w:pPr>
              <w:rPr>
                <w:sz w:val="10"/>
                <w:szCs w:val="10"/>
              </w:rPr>
            </w:pPr>
          </w:p>
          <w:p w:rsidR="00CE1072" w:rsidRDefault="00CE1072" w:rsidP="00CD097A">
            <w:r>
              <w:t>члены комиссии:</w:t>
            </w:r>
          </w:p>
          <w:p w:rsidR="00CE1072" w:rsidRPr="00CE1072" w:rsidRDefault="00CE1072" w:rsidP="00CD097A">
            <w:pPr>
              <w:rPr>
                <w:sz w:val="10"/>
                <w:szCs w:val="10"/>
              </w:rPr>
            </w:pPr>
          </w:p>
        </w:tc>
      </w:tr>
      <w:tr w:rsidR="00CE1072" w:rsidTr="00CD097A">
        <w:tc>
          <w:tcPr>
            <w:tcW w:w="4814" w:type="dxa"/>
          </w:tcPr>
          <w:p w:rsidR="00CE1072" w:rsidRDefault="00CE1072" w:rsidP="00CD097A">
            <w:r>
              <w:t xml:space="preserve">Заместитель Главы города, курирующий сферу </w:t>
            </w:r>
            <w:r w:rsidRPr="00D07E4A">
              <w:t xml:space="preserve">городского хозяйства, природопользования </w:t>
            </w:r>
          </w:p>
          <w:p w:rsidR="00CE1072" w:rsidRDefault="00CE1072" w:rsidP="00CD097A">
            <w:r w:rsidRPr="00D07E4A">
              <w:t xml:space="preserve">и экологии, управления земельными ресурсами городского округа </w:t>
            </w:r>
          </w:p>
          <w:p w:rsidR="00CE1072" w:rsidRDefault="00CE1072" w:rsidP="00CD097A">
            <w:r w:rsidRPr="00D07E4A">
              <w:t>и имуществом, находящимс</w:t>
            </w:r>
            <w:r>
              <w:t xml:space="preserve">я </w:t>
            </w:r>
          </w:p>
          <w:p w:rsidR="00CE1072" w:rsidRDefault="00CE1072" w:rsidP="00CD097A">
            <w:r>
              <w:t>в муниципальной собственности</w:t>
            </w:r>
          </w:p>
        </w:tc>
        <w:tc>
          <w:tcPr>
            <w:tcW w:w="4814" w:type="dxa"/>
          </w:tcPr>
          <w:p w:rsidR="00CE1072" w:rsidRDefault="00CE1072" w:rsidP="00CE1072">
            <w:pPr>
              <w:jc w:val="center"/>
            </w:pPr>
            <w:r>
              <w:t>-</w:t>
            </w:r>
          </w:p>
        </w:tc>
      </w:tr>
      <w:tr w:rsidR="00CE1072" w:rsidTr="00CD097A">
        <w:tc>
          <w:tcPr>
            <w:tcW w:w="4814" w:type="dxa"/>
          </w:tcPr>
          <w:p w:rsidR="00CE1072" w:rsidRDefault="00CE1072" w:rsidP="00CD097A">
            <w:r>
              <w:t xml:space="preserve">Заместитель Главы города, курирующий сферу бюджета </w:t>
            </w:r>
          </w:p>
          <w:p w:rsidR="00CE1072" w:rsidRDefault="00CE1072" w:rsidP="00CD097A">
            <w:r>
              <w:t>и финансов</w:t>
            </w:r>
          </w:p>
        </w:tc>
        <w:tc>
          <w:tcPr>
            <w:tcW w:w="4814" w:type="dxa"/>
          </w:tcPr>
          <w:p w:rsidR="00CE1072" w:rsidRDefault="00CE1072" w:rsidP="00CE1072">
            <w:pPr>
              <w:jc w:val="center"/>
            </w:pPr>
            <w:r>
              <w:t>-</w:t>
            </w:r>
          </w:p>
        </w:tc>
      </w:tr>
      <w:tr w:rsidR="00CE1072" w:rsidTr="00CD097A">
        <w:tc>
          <w:tcPr>
            <w:tcW w:w="4814" w:type="dxa"/>
          </w:tcPr>
          <w:p w:rsidR="00CE1072" w:rsidRDefault="00CE1072" w:rsidP="00CD097A">
            <w:r>
              <w:t>З</w:t>
            </w:r>
            <w:r w:rsidRPr="00D07E4A">
              <w:t>аместитель Главы города, курирующий сферу</w:t>
            </w:r>
            <w:r>
              <w:t xml:space="preserve"> архитектуры </w:t>
            </w:r>
          </w:p>
          <w:p w:rsidR="00CE1072" w:rsidRDefault="00CE1072" w:rsidP="00CD097A">
            <w:r>
              <w:t>и градостроительства</w:t>
            </w:r>
          </w:p>
        </w:tc>
        <w:tc>
          <w:tcPr>
            <w:tcW w:w="4814" w:type="dxa"/>
          </w:tcPr>
          <w:p w:rsidR="00CE1072" w:rsidRDefault="00CE1072" w:rsidP="00CE1072">
            <w:pPr>
              <w:jc w:val="center"/>
            </w:pPr>
            <w:r>
              <w:t>-</w:t>
            </w:r>
          </w:p>
        </w:tc>
      </w:tr>
      <w:tr w:rsidR="00CE1072" w:rsidTr="00CD097A">
        <w:tc>
          <w:tcPr>
            <w:tcW w:w="4814" w:type="dxa"/>
            <w:vMerge w:val="restart"/>
          </w:tcPr>
          <w:p w:rsidR="00CE1072" w:rsidRDefault="00CE1072" w:rsidP="00CD097A">
            <w:r>
              <w:t>Директор департамента архитектуры и градостроительства</w:t>
            </w:r>
          </w:p>
        </w:tc>
        <w:tc>
          <w:tcPr>
            <w:tcW w:w="4814" w:type="dxa"/>
          </w:tcPr>
          <w:p w:rsidR="00CE1072" w:rsidRDefault="00CE1072" w:rsidP="00CE1072">
            <w:r>
              <w:t xml:space="preserve">заместитель директора департамента архитектуры и градостроительства </w:t>
            </w:r>
          </w:p>
        </w:tc>
      </w:tr>
      <w:tr w:rsidR="00CE1072" w:rsidTr="00CD097A">
        <w:tc>
          <w:tcPr>
            <w:tcW w:w="4814" w:type="dxa"/>
            <w:vMerge/>
          </w:tcPr>
          <w:p w:rsidR="00CE1072" w:rsidRDefault="00CE1072" w:rsidP="00CD097A"/>
        </w:tc>
        <w:tc>
          <w:tcPr>
            <w:tcW w:w="4814" w:type="dxa"/>
          </w:tcPr>
          <w:p w:rsidR="00CE1072" w:rsidRDefault="00CE1072" w:rsidP="00CD097A">
            <w:r>
              <w:t>заместитель директора департамента архитектуры и градостроительства – главный архитектор</w:t>
            </w:r>
          </w:p>
        </w:tc>
      </w:tr>
      <w:tr w:rsidR="00CE1072" w:rsidTr="00CD097A">
        <w:tc>
          <w:tcPr>
            <w:tcW w:w="4814" w:type="dxa"/>
            <w:vMerge w:val="restart"/>
          </w:tcPr>
          <w:p w:rsidR="00CE1072" w:rsidRDefault="00CE1072" w:rsidP="00CD097A">
            <w:r>
              <w:lastRenderedPageBreak/>
              <w:t xml:space="preserve">Директор департамента имущественных и земельных отношений </w:t>
            </w:r>
          </w:p>
        </w:tc>
        <w:tc>
          <w:tcPr>
            <w:tcW w:w="4814" w:type="dxa"/>
          </w:tcPr>
          <w:p w:rsidR="00CE1072" w:rsidRDefault="00CE1072" w:rsidP="00CE1072">
            <w:r w:rsidRPr="00D07E4A">
              <w:t>заместитель директора</w:t>
            </w:r>
            <w:r>
              <w:t xml:space="preserve"> </w:t>
            </w:r>
            <w:r w:rsidRPr="00D07E4A">
              <w:t>департамента имущественных и земельных отношений</w:t>
            </w:r>
          </w:p>
        </w:tc>
      </w:tr>
      <w:tr w:rsidR="00CE1072" w:rsidTr="00CD097A">
        <w:tc>
          <w:tcPr>
            <w:tcW w:w="4814" w:type="dxa"/>
            <w:vMerge/>
          </w:tcPr>
          <w:p w:rsidR="00CE1072" w:rsidRDefault="00CE1072" w:rsidP="00CD097A"/>
        </w:tc>
        <w:tc>
          <w:tcPr>
            <w:tcW w:w="4814" w:type="dxa"/>
          </w:tcPr>
          <w:p w:rsidR="00CE1072" w:rsidRDefault="00CE1072" w:rsidP="00CE1072">
            <w:r w:rsidRPr="00D07E4A">
              <w:t>заместитель директора департамента имущественных и земельных отношений – начальник управления имущественных отношений</w:t>
            </w:r>
          </w:p>
        </w:tc>
      </w:tr>
      <w:tr w:rsidR="00CE1072" w:rsidTr="00CD097A">
        <w:tc>
          <w:tcPr>
            <w:tcW w:w="4814" w:type="dxa"/>
            <w:vMerge/>
          </w:tcPr>
          <w:p w:rsidR="00CE1072" w:rsidRDefault="00CE1072" w:rsidP="00CD097A"/>
        </w:tc>
        <w:tc>
          <w:tcPr>
            <w:tcW w:w="4814" w:type="dxa"/>
          </w:tcPr>
          <w:p w:rsidR="00CE1072" w:rsidRDefault="00CE1072" w:rsidP="00CD097A">
            <w:r w:rsidRPr="00D07E4A">
              <w:t xml:space="preserve">заместитель директора департамента имущественных и земельных отношений – начальник управления </w:t>
            </w:r>
            <w:r>
              <w:t>земельных</w:t>
            </w:r>
            <w:r w:rsidRPr="00D07E4A">
              <w:t xml:space="preserve"> отношений</w:t>
            </w:r>
          </w:p>
        </w:tc>
      </w:tr>
      <w:tr w:rsidR="00CE1072" w:rsidTr="00CD097A">
        <w:tc>
          <w:tcPr>
            <w:tcW w:w="4814" w:type="dxa"/>
          </w:tcPr>
          <w:p w:rsidR="00CE1072" w:rsidRDefault="00CE1072" w:rsidP="00CD097A">
            <w:r>
              <w:t xml:space="preserve">Директор департамента городского хозяйства </w:t>
            </w:r>
          </w:p>
        </w:tc>
        <w:tc>
          <w:tcPr>
            <w:tcW w:w="4814" w:type="dxa"/>
          </w:tcPr>
          <w:p w:rsidR="00CE1072" w:rsidRDefault="00CE1072" w:rsidP="00CD097A">
            <w:r>
              <w:t>заместитель директора департамента городского хозяйства</w:t>
            </w:r>
          </w:p>
        </w:tc>
      </w:tr>
      <w:tr w:rsidR="00CE1072" w:rsidTr="00CD097A">
        <w:tc>
          <w:tcPr>
            <w:tcW w:w="4814" w:type="dxa"/>
          </w:tcPr>
          <w:p w:rsidR="00CE1072" w:rsidRDefault="00CE1072" w:rsidP="00CD097A">
            <w:r>
              <w:t xml:space="preserve">Директор департамента финансов </w:t>
            </w:r>
          </w:p>
        </w:tc>
        <w:tc>
          <w:tcPr>
            <w:tcW w:w="4814" w:type="dxa"/>
          </w:tcPr>
          <w:p w:rsidR="00CE1072" w:rsidRDefault="00CE1072" w:rsidP="00CD097A">
            <w:r w:rsidRPr="00AC2B25">
              <w:t>заместитель директора департамента</w:t>
            </w:r>
            <w:r>
              <w:t xml:space="preserve"> финансов</w:t>
            </w:r>
          </w:p>
        </w:tc>
      </w:tr>
      <w:tr w:rsidR="00CE1072" w:rsidTr="00CD097A">
        <w:tc>
          <w:tcPr>
            <w:tcW w:w="4814" w:type="dxa"/>
            <w:vMerge w:val="restart"/>
          </w:tcPr>
          <w:p w:rsidR="00CE1072" w:rsidRDefault="00CE1072" w:rsidP="00CD097A">
            <w:r>
              <w:t xml:space="preserve">Начальник управления инвестиций, развития предпринимательства </w:t>
            </w:r>
          </w:p>
          <w:p w:rsidR="00CE1072" w:rsidRDefault="00CE1072" w:rsidP="00CD097A">
            <w:r>
              <w:t>и туризма</w:t>
            </w:r>
          </w:p>
        </w:tc>
        <w:tc>
          <w:tcPr>
            <w:tcW w:w="4814" w:type="dxa"/>
          </w:tcPr>
          <w:p w:rsidR="00CE1072" w:rsidRDefault="00CE1072" w:rsidP="00CE1072">
            <w:r>
              <w:t xml:space="preserve">начальник отдела инвестиций </w:t>
            </w:r>
          </w:p>
          <w:p w:rsidR="00CE1072" w:rsidRDefault="00CE1072" w:rsidP="00CE1072">
            <w:r>
              <w:t xml:space="preserve">и проектного управления </w:t>
            </w:r>
          </w:p>
          <w:p w:rsidR="00CE1072" w:rsidRDefault="00CE1072" w:rsidP="00CE1072">
            <w:r>
              <w:t>управления инвестиций, развития предпринимательства и туризма</w:t>
            </w:r>
          </w:p>
        </w:tc>
      </w:tr>
      <w:tr w:rsidR="00CE1072" w:rsidTr="00CD097A">
        <w:tc>
          <w:tcPr>
            <w:tcW w:w="4814" w:type="dxa"/>
            <w:vMerge/>
          </w:tcPr>
          <w:p w:rsidR="00CE1072" w:rsidRDefault="00CE1072" w:rsidP="00CD097A"/>
        </w:tc>
        <w:tc>
          <w:tcPr>
            <w:tcW w:w="4814" w:type="dxa"/>
          </w:tcPr>
          <w:p w:rsidR="00CE1072" w:rsidRDefault="00CE1072" w:rsidP="00CD097A">
            <w:r>
              <w:t xml:space="preserve">заместитель начальника отдела </w:t>
            </w:r>
            <w:r w:rsidRPr="00324097">
              <w:t xml:space="preserve">инвестиций и проектного управления </w:t>
            </w:r>
            <w:proofErr w:type="spellStart"/>
            <w:r w:rsidRPr="00324097">
              <w:t>управления</w:t>
            </w:r>
            <w:proofErr w:type="spellEnd"/>
            <w:r w:rsidRPr="00324097">
              <w:t xml:space="preserve"> инвестиций, развития предпринимательства и туризма</w:t>
            </w:r>
          </w:p>
        </w:tc>
      </w:tr>
      <w:tr w:rsidR="00CE1072" w:rsidTr="00CD097A">
        <w:tc>
          <w:tcPr>
            <w:tcW w:w="4814" w:type="dxa"/>
            <w:vMerge w:val="restart"/>
          </w:tcPr>
          <w:p w:rsidR="00CE1072" w:rsidRDefault="00CE1072" w:rsidP="00CD097A">
            <w:r>
              <w:t>Начальник правового управления</w:t>
            </w:r>
          </w:p>
        </w:tc>
        <w:tc>
          <w:tcPr>
            <w:tcW w:w="4814" w:type="dxa"/>
          </w:tcPr>
          <w:p w:rsidR="00CE1072" w:rsidRDefault="00CE1072" w:rsidP="00CE1072">
            <w:r>
              <w:t>заместитель начальника правового управления</w:t>
            </w:r>
          </w:p>
        </w:tc>
      </w:tr>
      <w:tr w:rsidR="00CE1072" w:rsidTr="00CD097A">
        <w:tc>
          <w:tcPr>
            <w:tcW w:w="4814" w:type="dxa"/>
            <w:vMerge/>
          </w:tcPr>
          <w:p w:rsidR="00CE1072" w:rsidRDefault="00CE1072" w:rsidP="00CD097A"/>
        </w:tc>
        <w:tc>
          <w:tcPr>
            <w:tcW w:w="4814" w:type="dxa"/>
          </w:tcPr>
          <w:p w:rsidR="00CE1072" w:rsidRDefault="00CE1072" w:rsidP="00CE1072">
            <w:r>
              <w:t xml:space="preserve">начальник отдела правового обеспечения сферы бюджета, экономики и деятельности Администрации города </w:t>
            </w:r>
          </w:p>
          <w:p w:rsidR="00CE1072" w:rsidRDefault="00CE1072" w:rsidP="00CE1072">
            <w:r>
              <w:t>правового управления</w:t>
            </w:r>
          </w:p>
        </w:tc>
      </w:tr>
      <w:tr w:rsidR="00CE1072" w:rsidTr="00CD097A">
        <w:tc>
          <w:tcPr>
            <w:tcW w:w="4814" w:type="dxa"/>
            <w:vMerge/>
          </w:tcPr>
          <w:p w:rsidR="00CE1072" w:rsidRDefault="00CE1072" w:rsidP="00CD097A"/>
        </w:tc>
        <w:tc>
          <w:tcPr>
            <w:tcW w:w="4814" w:type="dxa"/>
          </w:tcPr>
          <w:p w:rsidR="00CE1072" w:rsidRDefault="00CE1072" w:rsidP="00CD097A">
            <w:r>
              <w:t xml:space="preserve">начальник отдела правового обеспечения сферы имущества </w:t>
            </w:r>
          </w:p>
          <w:p w:rsidR="00CE1072" w:rsidRDefault="00CE1072" w:rsidP="00CD097A">
            <w:r>
              <w:t>и градостроительства правового управления</w:t>
            </w:r>
          </w:p>
        </w:tc>
      </w:tr>
      <w:tr w:rsidR="00CE1072" w:rsidTr="00CD097A">
        <w:tc>
          <w:tcPr>
            <w:tcW w:w="4814" w:type="dxa"/>
          </w:tcPr>
          <w:p w:rsidR="00CE1072" w:rsidRDefault="00CE1072" w:rsidP="00CD097A">
            <w:r>
              <w:t xml:space="preserve">Гринченко </w:t>
            </w:r>
          </w:p>
          <w:p w:rsidR="00CE1072" w:rsidRDefault="00CE1072" w:rsidP="00CD097A">
            <w:r>
              <w:t>Михаил Сергеевич – депутат Думы города (по согласованию)</w:t>
            </w:r>
          </w:p>
        </w:tc>
        <w:tc>
          <w:tcPr>
            <w:tcW w:w="4814" w:type="dxa"/>
          </w:tcPr>
          <w:p w:rsidR="00CE1072" w:rsidRDefault="00CE1072" w:rsidP="00CD097A">
            <w:r>
              <w:t xml:space="preserve">Барсов </w:t>
            </w:r>
          </w:p>
          <w:p w:rsidR="00CE1072" w:rsidRDefault="00CE1072" w:rsidP="00CD097A">
            <w:r>
              <w:t xml:space="preserve">Евгений Вячеславович </w:t>
            </w:r>
            <w:r w:rsidRPr="00AC2B25">
              <w:t>– депутат Думы города (по согласованию)</w:t>
            </w:r>
          </w:p>
        </w:tc>
      </w:tr>
      <w:tr w:rsidR="00CE1072" w:rsidTr="00CD097A">
        <w:tc>
          <w:tcPr>
            <w:tcW w:w="4814" w:type="dxa"/>
          </w:tcPr>
          <w:p w:rsidR="00CE1072" w:rsidRDefault="00CE1072" w:rsidP="00CD097A">
            <w:r>
              <w:t xml:space="preserve">Калиниченко </w:t>
            </w:r>
          </w:p>
          <w:p w:rsidR="00CE1072" w:rsidRDefault="00CE1072" w:rsidP="00CD097A">
            <w:r>
              <w:t>Татьяна Викторовна – депутат Думы города (по согласованию)</w:t>
            </w:r>
          </w:p>
        </w:tc>
        <w:tc>
          <w:tcPr>
            <w:tcW w:w="4814" w:type="dxa"/>
          </w:tcPr>
          <w:p w:rsidR="00CE1072" w:rsidRDefault="00CE1072" w:rsidP="00CD097A">
            <w:r>
              <w:t xml:space="preserve">Синенко </w:t>
            </w:r>
          </w:p>
          <w:p w:rsidR="00CE1072" w:rsidRDefault="00CE1072" w:rsidP="00CD097A">
            <w:r>
              <w:t>Денис Викторович – депутат Думы города (по согласованию)</w:t>
            </w:r>
          </w:p>
        </w:tc>
      </w:tr>
      <w:tr w:rsidR="00CE1072" w:rsidTr="00CD097A">
        <w:tc>
          <w:tcPr>
            <w:tcW w:w="4814" w:type="dxa"/>
          </w:tcPr>
          <w:p w:rsidR="00CE1072" w:rsidRDefault="00CE1072" w:rsidP="00CD097A">
            <w:proofErr w:type="spellStart"/>
            <w:r>
              <w:t>Саликов</w:t>
            </w:r>
            <w:proofErr w:type="spellEnd"/>
            <w:r>
              <w:t xml:space="preserve"> </w:t>
            </w:r>
          </w:p>
          <w:p w:rsidR="00CE1072" w:rsidRDefault="00CE1072" w:rsidP="00CD097A">
            <w:r>
              <w:t>Андрей Николаевич – депутат Думы города (по согласованию)</w:t>
            </w:r>
          </w:p>
        </w:tc>
        <w:tc>
          <w:tcPr>
            <w:tcW w:w="4814" w:type="dxa"/>
          </w:tcPr>
          <w:p w:rsidR="00CE1072" w:rsidRDefault="00CE1072" w:rsidP="00CD097A">
            <w:proofErr w:type="spellStart"/>
            <w:r>
              <w:t>Слепов</w:t>
            </w:r>
            <w:proofErr w:type="spellEnd"/>
            <w:r>
              <w:t xml:space="preserve"> </w:t>
            </w:r>
          </w:p>
          <w:p w:rsidR="00CE1072" w:rsidRDefault="00CE1072" w:rsidP="00CD097A">
            <w:r>
              <w:t>Максим Николаевич– депутат Думы города (по согласованию)</w:t>
            </w:r>
          </w:p>
        </w:tc>
      </w:tr>
    </w:tbl>
    <w:p w:rsidR="00F865B3" w:rsidRPr="00CE1072" w:rsidRDefault="00F865B3" w:rsidP="00CE1072"/>
    <w:sectPr w:rsidR="00F865B3" w:rsidRPr="00CE1072" w:rsidSect="00A333EF">
      <w:headerReference w:type="default" r:id="rId12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5B" w:rsidRDefault="0036055B">
      <w:r>
        <w:separator/>
      </w:r>
    </w:p>
  </w:endnote>
  <w:endnote w:type="continuationSeparator" w:id="0">
    <w:p w:rsidR="0036055B" w:rsidRDefault="0036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911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9118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911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5B" w:rsidRDefault="0036055B">
      <w:r>
        <w:separator/>
      </w:r>
    </w:p>
  </w:footnote>
  <w:footnote w:type="continuationSeparator" w:id="0">
    <w:p w:rsidR="0036055B" w:rsidRDefault="00360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911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B4BD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0239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81C6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911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D9118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043135"/>
      <w:docPartObj>
        <w:docPartGallery w:val="Page Numbers (Top of Page)"/>
        <w:docPartUnique/>
      </w:docPartObj>
    </w:sdtPr>
    <w:sdtEndPr/>
    <w:sdtContent>
      <w:p w:rsidR="00A333EF" w:rsidRDefault="008B4B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185">
          <w:rPr>
            <w:noProof/>
          </w:rPr>
          <w:t>2</w:t>
        </w:r>
        <w:r>
          <w:fldChar w:fldCharType="end"/>
        </w:r>
      </w:p>
    </w:sdtContent>
  </w:sdt>
  <w:p w:rsidR="00A333EF" w:rsidRDefault="00D911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72"/>
    <w:rsid w:val="0017683C"/>
    <w:rsid w:val="0036055B"/>
    <w:rsid w:val="00736C23"/>
    <w:rsid w:val="008B4BD9"/>
    <w:rsid w:val="00924D41"/>
    <w:rsid w:val="00BD4DF0"/>
    <w:rsid w:val="00CE1072"/>
    <w:rsid w:val="00D81C6A"/>
    <w:rsid w:val="00D91185"/>
    <w:rsid w:val="00F02395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29A221-BA43-4055-8F7D-954845B7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10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107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10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1072"/>
    <w:rPr>
      <w:rFonts w:ascii="Times New Roman" w:hAnsi="Times New Roman"/>
      <w:sz w:val="28"/>
    </w:rPr>
  </w:style>
  <w:style w:type="character" w:styleId="a8">
    <w:name w:val="page number"/>
    <w:basedOn w:val="a0"/>
    <w:rsid w:val="00CE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2024-03-18T05:20:00Z</cp:lastPrinted>
  <dcterms:created xsi:type="dcterms:W3CDTF">2024-03-20T09:23:00Z</dcterms:created>
  <dcterms:modified xsi:type="dcterms:W3CDTF">2024-03-20T09:23:00Z</dcterms:modified>
</cp:coreProperties>
</file>