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3E" w:rsidRDefault="00822E3E" w:rsidP="00656C1A">
      <w:pPr>
        <w:spacing w:line="120" w:lineRule="atLeast"/>
        <w:jc w:val="center"/>
        <w:rPr>
          <w:sz w:val="24"/>
          <w:szCs w:val="24"/>
        </w:rPr>
      </w:pPr>
    </w:p>
    <w:p w:rsidR="00822E3E" w:rsidRDefault="00822E3E" w:rsidP="00656C1A">
      <w:pPr>
        <w:spacing w:line="120" w:lineRule="atLeast"/>
        <w:jc w:val="center"/>
        <w:rPr>
          <w:sz w:val="24"/>
          <w:szCs w:val="24"/>
        </w:rPr>
      </w:pPr>
    </w:p>
    <w:p w:rsidR="00822E3E" w:rsidRPr="00852378" w:rsidRDefault="00822E3E" w:rsidP="00656C1A">
      <w:pPr>
        <w:spacing w:line="120" w:lineRule="atLeast"/>
        <w:jc w:val="center"/>
        <w:rPr>
          <w:sz w:val="10"/>
          <w:szCs w:val="10"/>
        </w:rPr>
      </w:pPr>
    </w:p>
    <w:p w:rsidR="00822E3E" w:rsidRDefault="00822E3E" w:rsidP="00656C1A">
      <w:pPr>
        <w:spacing w:line="120" w:lineRule="atLeast"/>
        <w:jc w:val="center"/>
        <w:rPr>
          <w:sz w:val="10"/>
          <w:szCs w:val="24"/>
        </w:rPr>
      </w:pPr>
    </w:p>
    <w:p w:rsidR="00822E3E" w:rsidRPr="005541F0" w:rsidRDefault="00822E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2E3E" w:rsidRDefault="00822E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22E3E" w:rsidRPr="005541F0" w:rsidRDefault="00822E3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22E3E" w:rsidRPr="005649E4" w:rsidRDefault="00822E3E" w:rsidP="00656C1A">
      <w:pPr>
        <w:spacing w:line="120" w:lineRule="atLeast"/>
        <w:jc w:val="center"/>
        <w:rPr>
          <w:sz w:val="18"/>
          <w:szCs w:val="24"/>
        </w:rPr>
      </w:pPr>
    </w:p>
    <w:p w:rsidR="00822E3E" w:rsidRPr="00656C1A" w:rsidRDefault="00822E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22E3E" w:rsidRPr="005541F0" w:rsidRDefault="00822E3E" w:rsidP="00656C1A">
      <w:pPr>
        <w:spacing w:line="120" w:lineRule="atLeast"/>
        <w:jc w:val="center"/>
        <w:rPr>
          <w:sz w:val="18"/>
          <w:szCs w:val="24"/>
        </w:rPr>
      </w:pPr>
    </w:p>
    <w:p w:rsidR="00822E3E" w:rsidRPr="005541F0" w:rsidRDefault="00822E3E" w:rsidP="00656C1A">
      <w:pPr>
        <w:spacing w:line="120" w:lineRule="atLeast"/>
        <w:jc w:val="center"/>
        <w:rPr>
          <w:sz w:val="20"/>
          <w:szCs w:val="24"/>
        </w:rPr>
      </w:pPr>
    </w:p>
    <w:p w:rsidR="00822E3E" w:rsidRPr="00656C1A" w:rsidRDefault="00822E3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22E3E" w:rsidRDefault="00822E3E" w:rsidP="00656C1A">
      <w:pPr>
        <w:spacing w:line="120" w:lineRule="atLeast"/>
        <w:jc w:val="center"/>
        <w:rPr>
          <w:sz w:val="30"/>
          <w:szCs w:val="24"/>
        </w:rPr>
      </w:pPr>
    </w:p>
    <w:p w:rsidR="00822E3E" w:rsidRPr="00656C1A" w:rsidRDefault="00822E3E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22E3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22E3E" w:rsidRPr="00F8214F" w:rsidRDefault="00822E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22E3E" w:rsidRPr="00F8214F" w:rsidRDefault="00BF38A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22E3E" w:rsidRPr="00F8214F" w:rsidRDefault="00822E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22E3E" w:rsidRPr="00F8214F" w:rsidRDefault="00BF38A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22E3E" w:rsidRPr="00A63FB0" w:rsidRDefault="00822E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22E3E" w:rsidRPr="00A3761A" w:rsidRDefault="00BF38A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22E3E" w:rsidRPr="00F8214F" w:rsidRDefault="00822E3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22E3E" w:rsidRPr="00F8214F" w:rsidRDefault="00822E3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22E3E" w:rsidRPr="00AB4194" w:rsidRDefault="00822E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22E3E" w:rsidRPr="00F8214F" w:rsidRDefault="00BF38A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1023</w:t>
            </w:r>
          </w:p>
        </w:tc>
      </w:tr>
    </w:tbl>
    <w:p w:rsidR="00822E3E" w:rsidRPr="000C4AB5" w:rsidRDefault="00822E3E" w:rsidP="00C725A6">
      <w:pPr>
        <w:rPr>
          <w:rFonts w:cs="Times New Roman"/>
          <w:szCs w:val="28"/>
          <w:lang w:val="en-US"/>
        </w:rPr>
      </w:pPr>
    </w:p>
    <w:p w:rsidR="00822E3E" w:rsidRDefault="00822E3E" w:rsidP="00822E3E">
      <w:pPr>
        <w:rPr>
          <w:rFonts w:eastAsia="Calibri" w:cs="Times New Roman"/>
          <w:szCs w:val="28"/>
        </w:rPr>
      </w:pPr>
      <w:r w:rsidRPr="00822E3E">
        <w:rPr>
          <w:rFonts w:eastAsia="Calibri" w:cs="Times New Roman"/>
          <w:szCs w:val="28"/>
        </w:rPr>
        <w:t xml:space="preserve">О признании утратившими </w:t>
      </w:r>
    </w:p>
    <w:p w:rsidR="00822E3E" w:rsidRPr="00822E3E" w:rsidRDefault="00822E3E" w:rsidP="00822E3E">
      <w:pPr>
        <w:rPr>
          <w:rFonts w:eastAsia="Calibri" w:cs="Times New Roman"/>
          <w:szCs w:val="28"/>
        </w:rPr>
      </w:pPr>
      <w:r w:rsidRPr="00822E3E">
        <w:rPr>
          <w:rFonts w:eastAsia="Calibri" w:cs="Times New Roman"/>
          <w:szCs w:val="28"/>
        </w:rPr>
        <w:t xml:space="preserve">силу некоторых муниципальных </w:t>
      </w:r>
    </w:p>
    <w:p w:rsidR="00822E3E" w:rsidRDefault="00822E3E" w:rsidP="00822E3E">
      <w:pPr>
        <w:rPr>
          <w:rFonts w:eastAsia="Calibri" w:cs="Times New Roman"/>
          <w:szCs w:val="28"/>
        </w:rPr>
      </w:pPr>
      <w:r w:rsidRPr="00822E3E">
        <w:rPr>
          <w:rFonts w:eastAsia="Calibri" w:cs="Times New Roman"/>
          <w:szCs w:val="28"/>
        </w:rPr>
        <w:t>правовых актов</w:t>
      </w:r>
    </w:p>
    <w:p w:rsidR="00822E3E" w:rsidRPr="00822E3E" w:rsidRDefault="00822E3E" w:rsidP="00822E3E">
      <w:pPr>
        <w:rPr>
          <w:rFonts w:eastAsia="Calibri" w:cs="Times New Roman"/>
          <w:szCs w:val="28"/>
        </w:rPr>
      </w:pPr>
    </w:p>
    <w:p w:rsidR="00822E3E" w:rsidRPr="00822E3E" w:rsidRDefault="00822E3E" w:rsidP="00822E3E">
      <w:pPr>
        <w:tabs>
          <w:tab w:val="left" w:pos="567"/>
          <w:tab w:val="left" w:pos="709"/>
        </w:tabs>
        <w:suppressAutoHyphens/>
        <w:ind w:right="5138"/>
        <w:rPr>
          <w:szCs w:val="28"/>
        </w:rPr>
      </w:pPr>
    </w:p>
    <w:p w:rsidR="00822E3E" w:rsidRPr="00822E3E" w:rsidRDefault="00822E3E" w:rsidP="00822E3E">
      <w:pPr>
        <w:ind w:firstLine="709"/>
        <w:jc w:val="both"/>
      </w:pPr>
      <w:r w:rsidRPr="00822E3E">
        <w:t xml:space="preserve">В соответствии с распоряжениями Администрации города от 30.12.2005 </w:t>
      </w:r>
      <w:r w:rsidRPr="00822E3E">
        <w:br/>
        <w:t xml:space="preserve">№ 3686 «Об утверждении Регламента Администрации города», от 21.04.2021 </w:t>
      </w:r>
      <w:r w:rsidRPr="00822E3E"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822E3E" w:rsidRPr="00822E3E" w:rsidRDefault="00822E3E" w:rsidP="00822E3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822E3E">
        <w:rPr>
          <w:rFonts w:eastAsia="Times New Roman" w:cs="Times New Roman"/>
          <w:szCs w:val="28"/>
          <w:lang w:eastAsia="ru-RU"/>
        </w:rPr>
        <w:t>Признать утратившими силу распоряжения Администрации города:</w:t>
      </w:r>
    </w:p>
    <w:p w:rsidR="00822E3E" w:rsidRPr="00822E3E" w:rsidRDefault="00822E3E" w:rsidP="00822E3E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22E3E">
        <w:rPr>
          <w:rFonts w:eastAsia="Times New Roman" w:cs="Times New Roman"/>
          <w:szCs w:val="28"/>
          <w:lang w:eastAsia="ru-RU"/>
        </w:rPr>
        <w:t>- от 14.04.2016 № 565 «</w:t>
      </w:r>
      <w:r w:rsidRPr="00822E3E">
        <w:rPr>
          <w:color w:val="000000" w:themeColor="text1"/>
          <w:szCs w:val="28"/>
          <w:shd w:val="clear" w:color="auto" w:fill="FFFFFF"/>
        </w:rPr>
        <w:t xml:space="preserve">О создании рабочей группы по вектору развития «Безопасность» Стратегии социально-экономического развития муниципального образования городской округ Сургут Ханты-Мансийского автономного округа </w:t>
      </w:r>
      <w:r>
        <w:rPr>
          <w:color w:val="000000" w:themeColor="text1"/>
          <w:szCs w:val="28"/>
          <w:shd w:val="clear" w:color="auto" w:fill="FFFFFF"/>
        </w:rPr>
        <w:t>–</w:t>
      </w:r>
      <w:r w:rsidRPr="00822E3E">
        <w:rPr>
          <w:color w:val="000000" w:themeColor="text1"/>
          <w:szCs w:val="28"/>
          <w:shd w:val="clear" w:color="auto" w:fill="FFFFFF"/>
        </w:rPr>
        <w:t xml:space="preserve"> Югры на период до 2030 года»</w:t>
      </w:r>
      <w:r w:rsidRPr="00822E3E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822E3E" w:rsidRPr="00822E3E" w:rsidRDefault="00822E3E" w:rsidP="00822E3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2E3E">
        <w:rPr>
          <w:rFonts w:eastAsia="Times New Roman" w:cs="Times New Roman"/>
          <w:szCs w:val="28"/>
          <w:lang w:eastAsia="ru-RU"/>
        </w:rPr>
        <w:t>- от 28.06.2017 № 1099 «</w:t>
      </w:r>
      <w:r w:rsidRPr="00822E3E">
        <w:rPr>
          <w:color w:val="000000" w:themeColor="text1"/>
          <w:szCs w:val="28"/>
          <w:shd w:val="clear" w:color="auto" w:fill="FFFFFF"/>
        </w:rPr>
        <w:t>О внесении изменений в распоряжение Администрации города от 14.04.2016 № 565 «О создании рабочей группы по вектору «Безопасность» Стратегии социально-экономического развития муниципального образования городской округ город Сургут на период до 2030 года</w:t>
      </w:r>
      <w:r w:rsidRPr="00822E3E">
        <w:rPr>
          <w:rFonts w:eastAsia="Times New Roman" w:cs="Times New Roman"/>
          <w:color w:val="000000" w:themeColor="text1"/>
          <w:szCs w:val="28"/>
          <w:lang w:eastAsia="ru-RU"/>
        </w:rPr>
        <w:t>»;</w:t>
      </w:r>
    </w:p>
    <w:p w:rsidR="00822E3E" w:rsidRPr="00822E3E" w:rsidRDefault="00822E3E" w:rsidP="00822E3E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22E3E">
        <w:rPr>
          <w:rFonts w:eastAsia="Times New Roman" w:cs="Times New Roman"/>
          <w:szCs w:val="28"/>
          <w:lang w:eastAsia="ru-RU"/>
        </w:rPr>
        <w:t>- от 20.02.2019 № 289 «</w:t>
      </w:r>
      <w:r w:rsidRPr="00822E3E">
        <w:rPr>
          <w:color w:val="000000" w:themeColor="text1"/>
          <w:szCs w:val="28"/>
          <w:shd w:val="clear" w:color="auto" w:fill="FFFFFF"/>
        </w:rPr>
        <w:t>О внесении изменения в распоряжение Администрации города от 14.04.2016 № 565 «О создании рабочей группы по вектору «Безопасность» Стратегии социально-экономического развития муниципального образования городской округ город Сургут на период до 2030 года</w:t>
      </w:r>
      <w:r w:rsidRPr="00822E3E">
        <w:rPr>
          <w:rFonts w:eastAsia="Times New Roman" w:cs="Times New Roman"/>
          <w:color w:val="000000" w:themeColor="text1"/>
          <w:szCs w:val="28"/>
          <w:lang w:eastAsia="ru-RU"/>
        </w:rPr>
        <w:t>»;</w:t>
      </w:r>
    </w:p>
    <w:p w:rsidR="00822E3E" w:rsidRPr="00822E3E" w:rsidRDefault="00822E3E" w:rsidP="00822E3E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22E3E">
        <w:rPr>
          <w:rFonts w:eastAsia="Times New Roman" w:cs="Times New Roman"/>
          <w:color w:val="000000" w:themeColor="text1"/>
          <w:szCs w:val="28"/>
          <w:lang w:eastAsia="ru-RU"/>
        </w:rPr>
        <w:t>- от 05.04.2019 № 617 «</w:t>
      </w:r>
      <w:r w:rsidRPr="00822E3E">
        <w:rPr>
          <w:color w:val="000000" w:themeColor="text1"/>
          <w:szCs w:val="28"/>
          <w:shd w:val="clear" w:color="auto" w:fill="FFFFFF"/>
        </w:rPr>
        <w:t>О внесении изменения в распоряжение Администрации города от 14.04.2016 № 565 «О создании рабочей группы по вектору «Безопасность»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822E3E" w:rsidRPr="00822E3E" w:rsidRDefault="00822E3E" w:rsidP="00822E3E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822E3E">
        <w:rPr>
          <w:color w:val="000000" w:themeColor="text1"/>
          <w:szCs w:val="28"/>
        </w:rPr>
        <w:t>- от 17.10.2019 № 2169 «</w:t>
      </w:r>
      <w:r w:rsidRPr="00822E3E">
        <w:rPr>
          <w:color w:val="000000" w:themeColor="text1"/>
          <w:szCs w:val="28"/>
          <w:shd w:val="clear" w:color="auto" w:fill="FFFFFF"/>
        </w:rPr>
        <w:t>О внесении изменений в распоряжение Администрации города от 14.04.2016 № 565 «О создании рабочей группы по вектору «Безопасность»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822E3E" w:rsidRPr="00822E3E" w:rsidRDefault="00822E3E" w:rsidP="00822E3E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822E3E">
        <w:rPr>
          <w:color w:val="000000" w:themeColor="text1"/>
          <w:szCs w:val="28"/>
        </w:rPr>
        <w:t>- от 24.12.2019 № 2803 «</w:t>
      </w:r>
      <w:r w:rsidRPr="00822E3E">
        <w:rPr>
          <w:color w:val="000000" w:themeColor="text1"/>
          <w:szCs w:val="28"/>
          <w:shd w:val="clear" w:color="auto" w:fill="FFFFFF"/>
        </w:rPr>
        <w:t xml:space="preserve">О внесении изменений в распоряжение Администрации города от 14.04.2016 № 565 «О создании рабочей группы по вектору </w:t>
      </w:r>
      <w:r w:rsidRPr="00822E3E">
        <w:rPr>
          <w:color w:val="000000" w:themeColor="text1"/>
          <w:szCs w:val="28"/>
          <w:shd w:val="clear" w:color="auto" w:fill="FFFFFF"/>
        </w:rPr>
        <w:lastRenderedPageBreak/>
        <w:t>«Безопасность»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822E3E" w:rsidRPr="00822E3E" w:rsidRDefault="00822E3E" w:rsidP="00822E3E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822E3E">
        <w:rPr>
          <w:color w:val="000000" w:themeColor="text1"/>
          <w:szCs w:val="28"/>
          <w:shd w:val="clear" w:color="auto" w:fill="FFFFFF"/>
        </w:rPr>
        <w:t xml:space="preserve">- от 07.04.2020 № 561 «О внесении изменений в распоряжение Администрации города от 14.04.2016 № 565 «О создании рабочей группы по вектору «Безопасность» Стратегии социально-экономического развития муниципального образования городской округ город Сургут на период до 2030 года»; </w:t>
      </w:r>
    </w:p>
    <w:p w:rsidR="00822E3E" w:rsidRPr="00822E3E" w:rsidRDefault="00822E3E" w:rsidP="00822E3E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822E3E">
        <w:rPr>
          <w:color w:val="000000" w:themeColor="text1"/>
          <w:szCs w:val="28"/>
          <w:shd w:val="clear" w:color="auto" w:fill="FFFFFF"/>
        </w:rPr>
        <w:t xml:space="preserve">- от 26.06.2020 № 909 «О внесении изменений в распоряжение Администрации города от 14.04.2016 № 565 «О создании рабочей группы по вектору «Безопасность» Стратегии социально-экономического развития муниципального образования городской округ город Сургут на период до 2030 года»; </w:t>
      </w:r>
    </w:p>
    <w:p w:rsidR="00822E3E" w:rsidRPr="00822E3E" w:rsidRDefault="00822E3E" w:rsidP="00822E3E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822E3E">
        <w:rPr>
          <w:color w:val="000000" w:themeColor="text1"/>
          <w:szCs w:val="28"/>
          <w:shd w:val="clear" w:color="auto" w:fill="FFFFFF"/>
        </w:rPr>
        <w:t xml:space="preserve">- от 19.08.2021 № 1357 «О внесении изменения в распоряжение Администрации города от 14.04.2016 № 565 «О создании рабочей группы по вектору 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Pr="00822E3E">
        <w:rPr>
          <w:color w:val="000000" w:themeColor="text1"/>
          <w:szCs w:val="28"/>
          <w:shd w:val="clear" w:color="auto" w:fill="FFFFFF"/>
        </w:rPr>
        <w:t>развития «Безопасность»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822E3E" w:rsidRPr="00822E3E" w:rsidRDefault="00822E3E" w:rsidP="00822E3E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822E3E">
        <w:rPr>
          <w:color w:val="000000" w:themeColor="text1"/>
          <w:spacing w:val="-4"/>
          <w:szCs w:val="28"/>
          <w:shd w:val="clear" w:color="auto" w:fill="FFFFFF"/>
        </w:rPr>
        <w:t>- от 20.01.2022 № 60 «О внесении изменений в распоряжение Администрации</w:t>
      </w:r>
      <w:r w:rsidRPr="00822E3E">
        <w:rPr>
          <w:color w:val="000000" w:themeColor="text1"/>
          <w:szCs w:val="28"/>
          <w:shd w:val="clear" w:color="auto" w:fill="FFFFFF"/>
        </w:rPr>
        <w:t xml:space="preserve"> города от 14.04.2016 № 565 «О создании рабочей группы по вектору развития «Безопасность» Стратегии социально-экономического развития муниципального образования городской округ город Сургут на период до 2030 года»;</w:t>
      </w:r>
      <w:r>
        <w:rPr>
          <w:color w:val="000000" w:themeColor="text1"/>
          <w:szCs w:val="28"/>
          <w:shd w:val="clear" w:color="auto" w:fill="FFFFFF"/>
        </w:rPr>
        <w:t xml:space="preserve"> </w:t>
      </w:r>
    </w:p>
    <w:p w:rsidR="00822E3E" w:rsidRPr="00822E3E" w:rsidRDefault="00822E3E" w:rsidP="00822E3E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822E3E">
        <w:rPr>
          <w:color w:val="000000" w:themeColor="text1"/>
          <w:szCs w:val="28"/>
          <w:shd w:val="clear" w:color="auto" w:fill="FFFFFF"/>
        </w:rPr>
        <w:t xml:space="preserve">- от 19.05.2022 № 878 «О внесении изменений в распоряжение Администрации города от 14.04.2016 № 565 «О создании рабочей группы по вектору </w:t>
      </w:r>
      <w:r>
        <w:rPr>
          <w:color w:val="000000" w:themeColor="text1"/>
          <w:szCs w:val="28"/>
          <w:shd w:val="clear" w:color="auto" w:fill="FFFFFF"/>
        </w:rPr>
        <w:t xml:space="preserve">   </w:t>
      </w:r>
      <w:r w:rsidRPr="00822E3E">
        <w:rPr>
          <w:color w:val="000000" w:themeColor="text1"/>
          <w:szCs w:val="28"/>
          <w:shd w:val="clear" w:color="auto" w:fill="FFFFFF"/>
        </w:rPr>
        <w:t xml:space="preserve">развития «Безопасность» Стратегии социально-экономического развития муниципального образования городской округ Сургут Ханты-Мансийского автономного округа </w:t>
      </w:r>
      <w:r>
        <w:rPr>
          <w:color w:val="000000" w:themeColor="text1"/>
          <w:szCs w:val="28"/>
          <w:shd w:val="clear" w:color="auto" w:fill="FFFFFF"/>
        </w:rPr>
        <w:t>–</w:t>
      </w:r>
      <w:r w:rsidRPr="00822E3E">
        <w:rPr>
          <w:color w:val="000000" w:themeColor="text1"/>
          <w:szCs w:val="28"/>
          <w:shd w:val="clear" w:color="auto" w:fill="FFFFFF"/>
        </w:rPr>
        <w:t xml:space="preserve"> Югры на период до 2030 года»;</w:t>
      </w:r>
      <w:r>
        <w:rPr>
          <w:color w:val="000000" w:themeColor="text1"/>
          <w:szCs w:val="28"/>
          <w:shd w:val="clear" w:color="auto" w:fill="FFFFFF"/>
        </w:rPr>
        <w:t xml:space="preserve"> </w:t>
      </w:r>
    </w:p>
    <w:p w:rsidR="00822E3E" w:rsidRPr="00822E3E" w:rsidRDefault="00822E3E" w:rsidP="00822E3E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822E3E">
        <w:rPr>
          <w:color w:val="000000" w:themeColor="text1"/>
          <w:szCs w:val="28"/>
          <w:shd w:val="clear" w:color="auto" w:fill="FFFFFF"/>
        </w:rPr>
        <w:t xml:space="preserve">- от 20.10.2022 № 2012 «О внесении изменения в распоряжение Администрации города от 14.04.2016 № 565 «О создании рабочей группы по вектору </w:t>
      </w:r>
      <w:r>
        <w:rPr>
          <w:color w:val="000000" w:themeColor="text1"/>
          <w:szCs w:val="28"/>
          <w:shd w:val="clear" w:color="auto" w:fill="FFFFFF"/>
        </w:rPr>
        <w:t xml:space="preserve">    </w:t>
      </w:r>
      <w:r w:rsidRPr="00822E3E">
        <w:rPr>
          <w:color w:val="000000" w:themeColor="text1"/>
          <w:szCs w:val="28"/>
          <w:shd w:val="clear" w:color="auto" w:fill="FFFFFF"/>
        </w:rPr>
        <w:t>развития «Безопасность» Стратегии социально-экономического развития муниципального образования городской округ Сургут Ханты-Мансийского автономного округа на период до 2030 года».</w:t>
      </w:r>
      <w:r>
        <w:rPr>
          <w:color w:val="000000" w:themeColor="text1"/>
          <w:szCs w:val="28"/>
          <w:shd w:val="clear" w:color="auto" w:fill="FFFFFF"/>
        </w:rPr>
        <w:t xml:space="preserve"> </w:t>
      </w:r>
    </w:p>
    <w:p w:rsidR="00822E3E" w:rsidRPr="00822E3E" w:rsidRDefault="00822E3E" w:rsidP="00822E3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22E3E">
        <w:rPr>
          <w:szCs w:val="28"/>
        </w:rPr>
        <w:t xml:space="preserve">Департаменту массовых коммуникаций и аналитики разместить </w:t>
      </w:r>
      <w:r>
        <w:rPr>
          <w:szCs w:val="28"/>
        </w:rPr>
        <w:t xml:space="preserve">                 </w:t>
      </w:r>
      <w:r w:rsidRPr="00822E3E">
        <w:rPr>
          <w:szCs w:val="28"/>
        </w:rPr>
        <w:t>настоящее распоряжение на официальном портале Администрации города:</w:t>
      </w:r>
      <w:r w:rsidRPr="00822E3E">
        <w:rPr>
          <w:szCs w:val="28"/>
        </w:rPr>
        <w:br/>
      </w:r>
      <w:r w:rsidRPr="00822E3E">
        <w:rPr>
          <w:szCs w:val="28"/>
          <w:lang w:val="en-US"/>
        </w:rPr>
        <w:t>www</w:t>
      </w:r>
      <w:r w:rsidRPr="00822E3E">
        <w:rPr>
          <w:szCs w:val="28"/>
        </w:rPr>
        <w:t>.</w:t>
      </w:r>
      <w:r w:rsidRPr="00822E3E">
        <w:rPr>
          <w:szCs w:val="28"/>
          <w:lang w:val="en-US"/>
        </w:rPr>
        <w:t>admsurgut</w:t>
      </w:r>
      <w:r w:rsidRPr="00822E3E">
        <w:rPr>
          <w:szCs w:val="28"/>
        </w:rPr>
        <w:t>.</w:t>
      </w:r>
      <w:r w:rsidRPr="00822E3E">
        <w:rPr>
          <w:szCs w:val="28"/>
          <w:lang w:val="en-US"/>
        </w:rPr>
        <w:t>ru</w:t>
      </w:r>
      <w:r w:rsidRPr="00822E3E">
        <w:rPr>
          <w:szCs w:val="28"/>
        </w:rPr>
        <w:t>.</w:t>
      </w:r>
    </w:p>
    <w:p w:rsidR="00822E3E" w:rsidRPr="00822E3E" w:rsidRDefault="00822E3E" w:rsidP="00822E3E">
      <w:pPr>
        <w:ind w:firstLine="709"/>
        <w:jc w:val="both"/>
        <w:rPr>
          <w:szCs w:val="28"/>
        </w:rPr>
      </w:pPr>
      <w:r w:rsidRPr="00822E3E">
        <w:rPr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rPr>
          <w:szCs w:val="28"/>
        </w:rPr>
        <w:t xml:space="preserve">                   </w:t>
      </w:r>
      <w:r w:rsidRPr="00822E3E">
        <w:rPr>
          <w:szCs w:val="28"/>
        </w:rPr>
        <w:t xml:space="preserve">документы города Сургута»: </w:t>
      </w:r>
      <w:r w:rsidRPr="00822E3E">
        <w:rPr>
          <w:szCs w:val="28"/>
          <w:lang w:val="en-US"/>
        </w:rPr>
        <w:t>docsurgut</w:t>
      </w:r>
      <w:r w:rsidRPr="00822E3E">
        <w:rPr>
          <w:szCs w:val="28"/>
        </w:rPr>
        <w:t>.</w:t>
      </w:r>
      <w:r w:rsidRPr="00822E3E">
        <w:rPr>
          <w:szCs w:val="28"/>
          <w:lang w:val="en-US"/>
        </w:rPr>
        <w:t>ru</w:t>
      </w:r>
      <w:r w:rsidRPr="00822E3E">
        <w:rPr>
          <w:szCs w:val="28"/>
        </w:rPr>
        <w:t>.</w:t>
      </w:r>
      <w:r>
        <w:rPr>
          <w:szCs w:val="28"/>
        </w:rPr>
        <w:t xml:space="preserve"> </w:t>
      </w:r>
    </w:p>
    <w:p w:rsidR="00822E3E" w:rsidRPr="00822E3E" w:rsidRDefault="00822E3E" w:rsidP="00822E3E">
      <w:pPr>
        <w:ind w:firstLine="709"/>
        <w:jc w:val="both"/>
        <w:rPr>
          <w:szCs w:val="28"/>
        </w:rPr>
      </w:pPr>
      <w:r w:rsidRPr="00822E3E">
        <w:rPr>
          <w:szCs w:val="28"/>
        </w:rPr>
        <w:t>4. Настоящее распоряжение вступает в силу с момента его издания</w:t>
      </w:r>
      <w:r w:rsidRPr="00822E3E">
        <w:rPr>
          <w:szCs w:val="28"/>
        </w:rPr>
        <w:br/>
        <w:t>и распространяется на правоотношения, возникшие с 01.03.2024.</w:t>
      </w:r>
    </w:p>
    <w:p w:rsidR="00822E3E" w:rsidRDefault="00822E3E" w:rsidP="00822E3E">
      <w:pPr>
        <w:ind w:firstLine="709"/>
        <w:jc w:val="both"/>
        <w:rPr>
          <w:szCs w:val="28"/>
        </w:rPr>
      </w:pPr>
    </w:p>
    <w:p w:rsidR="00822E3E" w:rsidRDefault="00822E3E" w:rsidP="00822E3E">
      <w:pPr>
        <w:ind w:firstLine="709"/>
        <w:jc w:val="both"/>
        <w:rPr>
          <w:szCs w:val="28"/>
        </w:rPr>
      </w:pPr>
    </w:p>
    <w:p w:rsidR="00822E3E" w:rsidRPr="00822E3E" w:rsidRDefault="00822E3E" w:rsidP="00822E3E">
      <w:pPr>
        <w:ind w:firstLine="709"/>
        <w:jc w:val="both"/>
        <w:rPr>
          <w:szCs w:val="28"/>
        </w:rPr>
      </w:pPr>
    </w:p>
    <w:p w:rsidR="00822E3E" w:rsidRPr="00822E3E" w:rsidRDefault="00822E3E" w:rsidP="00822E3E">
      <w:pPr>
        <w:ind w:right="-1"/>
        <w:jc w:val="both"/>
        <w:rPr>
          <w:szCs w:val="28"/>
        </w:rPr>
      </w:pPr>
      <w:r w:rsidRPr="00822E3E">
        <w:rPr>
          <w:szCs w:val="28"/>
        </w:rPr>
        <w:t xml:space="preserve">Заместитель Главы города  </w:t>
      </w:r>
      <w:r w:rsidRPr="00822E3E">
        <w:rPr>
          <w:szCs w:val="28"/>
        </w:rPr>
        <w:tab/>
      </w:r>
      <w:r w:rsidRPr="00822E3E">
        <w:rPr>
          <w:szCs w:val="28"/>
        </w:rPr>
        <w:tab/>
      </w:r>
      <w:r w:rsidRPr="00822E3E">
        <w:rPr>
          <w:szCs w:val="28"/>
        </w:rPr>
        <w:tab/>
      </w:r>
      <w:r w:rsidRPr="00822E3E">
        <w:rPr>
          <w:szCs w:val="28"/>
        </w:rPr>
        <w:tab/>
      </w:r>
      <w:r w:rsidRPr="00822E3E">
        <w:rPr>
          <w:szCs w:val="28"/>
        </w:rPr>
        <w:tab/>
        <w:t xml:space="preserve">                      В.В. Криворот</w:t>
      </w:r>
    </w:p>
    <w:p w:rsidR="00226A5C" w:rsidRPr="00822E3E" w:rsidRDefault="00226A5C" w:rsidP="00822E3E"/>
    <w:sectPr w:rsidR="00226A5C" w:rsidRPr="00822E3E" w:rsidSect="00822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1E" w:rsidRDefault="00BB101E" w:rsidP="006A432C">
      <w:r>
        <w:separator/>
      </w:r>
    </w:p>
  </w:endnote>
  <w:endnote w:type="continuationSeparator" w:id="0">
    <w:p w:rsidR="00BB101E" w:rsidRDefault="00BB101E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1E" w:rsidRDefault="00BB101E" w:rsidP="006A432C">
      <w:r>
        <w:separator/>
      </w:r>
    </w:p>
  </w:footnote>
  <w:footnote w:type="continuationSeparator" w:id="0">
    <w:p w:rsidR="00BB101E" w:rsidRDefault="00BB101E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3E"/>
    <w:rsid w:val="00226A5C"/>
    <w:rsid w:val="00243839"/>
    <w:rsid w:val="006A432C"/>
    <w:rsid w:val="006A73EC"/>
    <w:rsid w:val="00822E3E"/>
    <w:rsid w:val="008C767A"/>
    <w:rsid w:val="00AB78C7"/>
    <w:rsid w:val="00BB101E"/>
    <w:rsid w:val="00BC6084"/>
    <w:rsid w:val="00BF38AB"/>
    <w:rsid w:val="00E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822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2024-03-13T05:18:00Z</dcterms:created>
  <dcterms:modified xsi:type="dcterms:W3CDTF">2024-03-13T05:18:00Z</dcterms:modified>
</cp:coreProperties>
</file>