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6C" w:rsidRDefault="00376F6C" w:rsidP="00656C1A">
      <w:pPr>
        <w:spacing w:line="120" w:lineRule="atLeast"/>
        <w:jc w:val="center"/>
        <w:rPr>
          <w:sz w:val="24"/>
          <w:szCs w:val="24"/>
        </w:rPr>
      </w:pPr>
    </w:p>
    <w:p w:rsidR="00376F6C" w:rsidRDefault="00376F6C" w:rsidP="00656C1A">
      <w:pPr>
        <w:spacing w:line="120" w:lineRule="atLeast"/>
        <w:jc w:val="center"/>
        <w:rPr>
          <w:sz w:val="24"/>
          <w:szCs w:val="24"/>
        </w:rPr>
      </w:pPr>
    </w:p>
    <w:p w:rsidR="00376F6C" w:rsidRPr="00852378" w:rsidRDefault="00376F6C" w:rsidP="00656C1A">
      <w:pPr>
        <w:spacing w:line="120" w:lineRule="atLeast"/>
        <w:jc w:val="center"/>
        <w:rPr>
          <w:sz w:val="10"/>
          <w:szCs w:val="10"/>
        </w:rPr>
      </w:pPr>
    </w:p>
    <w:p w:rsidR="00376F6C" w:rsidRDefault="00376F6C" w:rsidP="00656C1A">
      <w:pPr>
        <w:spacing w:line="120" w:lineRule="atLeast"/>
        <w:jc w:val="center"/>
        <w:rPr>
          <w:sz w:val="10"/>
          <w:szCs w:val="24"/>
        </w:rPr>
      </w:pPr>
    </w:p>
    <w:p w:rsidR="00376F6C" w:rsidRPr="005541F0" w:rsidRDefault="00376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6F6C" w:rsidRDefault="00376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6F6C" w:rsidRPr="005541F0" w:rsidRDefault="00376F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6F6C" w:rsidRPr="005649E4" w:rsidRDefault="00376F6C" w:rsidP="00656C1A">
      <w:pPr>
        <w:spacing w:line="120" w:lineRule="atLeast"/>
        <w:jc w:val="center"/>
        <w:rPr>
          <w:sz w:val="18"/>
          <w:szCs w:val="24"/>
        </w:rPr>
      </w:pPr>
    </w:p>
    <w:p w:rsidR="00376F6C" w:rsidRPr="00656C1A" w:rsidRDefault="00376F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6F6C" w:rsidRPr="005541F0" w:rsidRDefault="00376F6C" w:rsidP="00656C1A">
      <w:pPr>
        <w:spacing w:line="120" w:lineRule="atLeast"/>
        <w:jc w:val="center"/>
        <w:rPr>
          <w:sz w:val="18"/>
          <w:szCs w:val="24"/>
        </w:rPr>
      </w:pPr>
    </w:p>
    <w:p w:rsidR="00376F6C" w:rsidRPr="005541F0" w:rsidRDefault="00376F6C" w:rsidP="00656C1A">
      <w:pPr>
        <w:spacing w:line="120" w:lineRule="atLeast"/>
        <w:jc w:val="center"/>
        <w:rPr>
          <w:sz w:val="20"/>
          <w:szCs w:val="24"/>
        </w:rPr>
      </w:pPr>
    </w:p>
    <w:p w:rsidR="00376F6C" w:rsidRPr="00656C1A" w:rsidRDefault="00376F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76F6C" w:rsidRDefault="00376F6C" w:rsidP="00656C1A">
      <w:pPr>
        <w:spacing w:line="120" w:lineRule="atLeast"/>
        <w:jc w:val="center"/>
        <w:rPr>
          <w:sz w:val="30"/>
          <w:szCs w:val="24"/>
        </w:rPr>
      </w:pPr>
    </w:p>
    <w:p w:rsidR="00376F6C" w:rsidRPr="00656C1A" w:rsidRDefault="00376F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76F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6F6C" w:rsidRPr="00F8214F" w:rsidRDefault="00376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6F6C" w:rsidRPr="00F8214F" w:rsidRDefault="00526D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6F6C" w:rsidRPr="00F8214F" w:rsidRDefault="00376F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6F6C" w:rsidRPr="00F8214F" w:rsidRDefault="00526D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76F6C" w:rsidRPr="00A63FB0" w:rsidRDefault="00376F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6F6C" w:rsidRPr="00A3761A" w:rsidRDefault="00526D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76F6C" w:rsidRPr="00F8214F" w:rsidRDefault="00376F6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76F6C" w:rsidRPr="00F8214F" w:rsidRDefault="00376F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76F6C" w:rsidRPr="00AB4194" w:rsidRDefault="00376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76F6C" w:rsidRPr="00F8214F" w:rsidRDefault="00526D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</w:t>
            </w:r>
          </w:p>
        </w:tc>
      </w:tr>
    </w:tbl>
    <w:p w:rsidR="00376F6C" w:rsidRPr="000C4AB5" w:rsidRDefault="00376F6C" w:rsidP="00C725A6">
      <w:pPr>
        <w:rPr>
          <w:rFonts w:cs="Times New Roman"/>
          <w:szCs w:val="28"/>
          <w:lang w:val="en-US"/>
        </w:rPr>
      </w:pPr>
    </w:p>
    <w:p w:rsidR="00376F6C" w:rsidRDefault="00376F6C" w:rsidP="00376F6C">
      <w:pPr>
        <w:jc w:val="both"/>
        <w:rPr>
          <w:bCs/>
          <w:szCs w:val="28"/>
        </w:rPr>
      </w:pPr>
      <w:r>
        <w:rPr>
          <w:szCs w:val="28"/>
        </w:rPr>
        <w:t>Об утверждении п</w:t>
      </w:r>
      <w:r w:rsidRPr="0054537B">
        <w:rPr>
          <w:bCs/>
          <w:szCs w:val="28"/>
        </w:rPr>
        <w:t>лан</w:t>
      </w:r>
      <w:r>
        <w:rPr>
          <w:bCs/>
          <w:szCs w:val="28"/>
        </w:rPr>
        <w:t>а</w:t>
      </w:r>
      <w:r w:rsidRPr="0054537B">
        <w:rPr>
          <w:bCs/>
          <w:szCs w:val="28"/>
        </w:rPr>
        <w:t>-график</w:t>
      </w:r>
      <w:r>
        <w:rPr>
          <w:bCs/>
          <w:szCs w:val="28"/>
        </w:rPr>
        <w:t>а</w:t>
      </w:r>
    </w:p>
    <w:p w:rsidR="00376F6C" w:rsidRDefault="00376F6C" w:rsidP="00376F6C">
      <w:pPr>
        <w:jc w:val="both"/>
        <w:rPr>
          <w:szCs w:val="28"/>
        </w:rPr>
      </w:pPr>
      <w:r w:rsidRPr="0054537B">
        <w:rPr>
          <w:bCs/>
          <w:szCs w:val="28"/>
        </w:rPr>
        <w:t xml:space="preserve">предоставления </w:t>
      </w:r>
      <w:r w:rsidRPr="00A967DC">
        <w:rPr>
          <w:szCs w:val="28"/>
        </w:rPr>
        <w:t>муниципальны</w:t>
      </w:r>
      <w:r>
        <w:rPr>
          <w:szCs w:val="28"/>
        </w:rPr>
        <w:t>ми</w:t>
      </w:r>
    </w:p>
    <w:p w:rsidR="00376F6C" w:rsidRDefault="00376F6C" w:rsidP="00376F6C">
      <w:pPr>
        <w:jc w:val="both"/>
        <w:rPr>
          <w:bCs/>
          <w:szCs w:val="28"/>
        </w:rPr>
      </w:pPr>
      <w:r>
        <w:rPr>
          <w:szCs w:val="28"/>
        </w:rPr>
        <w:t xml:space="preserve">организациями </w:t>
      </w:r>
      <w:r w:rsidRPr="0054537B">
        <w:rPr>
          <w:bCs/>
          <w:szCs w:val="28"/>
        </w:rPr>
        <w:t xml:space="preserve">документов </w:t>
      </w:r>
    </w:p>
    <w:p w:rsidR="00376F6C" w:rsidRDefault="00376F6C" w:rsidP="00376F6C">
      <w:pPr>
        <w:jc w:val="both"/>
        <w:rPr>
          <w:bCs/>
          <w:szCs w:val="28"/>
        </w:rPr>
      </w:pPr>
      <w:r w:rsidRPr="0054537B">
        <w:rPr>
          <w:bCs/>
          <w:szCs w:val="28"/>
        </w:rPr>
        <w:t>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 xml:space="preserve">установления тарифов </w:t>
      </w:r>
    </w:p>
    <w:p w:rsidR="00376F6C" w:rsidRDefault="00376F6C" w:rsidP="00376F6C">
      <w:pPr>
        <w:jc w:val="both"/>
        <w:rPr>
          <w:bCs/>
          <w:szCs w:val="28"/>
        </w:rPr>
      </w:pPr>
      <w:r w:rsidRPr="0054537B">
        <w:rPr>
          <w:bCs/>
          <w:szCs w:val="28"/>
        </w:rPr>
        <w:t>на платные услуги (работы)</w:t>
      </w:r>
      <w:r>
        <w:rPr>
          <w:bCs/>
          <w:szCs w:val="28"/>
        </w:rPr>
        <w:t xml:space="preserve"> </w:t>
      </w:r>
    </w:p>
    <w:p w:rsidR="00376F6C" w:rsidRPr="00A967DC" w:rsidRDefault="00376F6C" w:rsidP="00376F6C">
      <w:pPr>
        <w:jc w:val="both"/>
        <w:rPr>
          <w:szCs w:val="28"/>
        </w:rPr>
      </w:pPr>
      <w:r>
        <w:rPr>
          <w:bCs/>
          <w:szCs w:val="28"/>
        </w:rPr>
        <w:t xml:space="preserve">на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полугодие </w:t>
      </w:r>
      <w:r>
        <w:rPr>
          <w:szCs w:val="28"/>
        </w:rPr>
        <w:t>2024 года</w:t>
      </w: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В соответствии с</w:t>
      </w:r>
      <w:r>
        <w:rPr>
          <w:szCs w:val="28"/>
        </w:rPr>
        <w:t xml:space="preserve">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</w:t>
      </w:r>
      <w:r>
        <w:rPr>
          <w:szCs w:val="28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 </w:t>
      </w:r>
      <w:r>
        <w:rPr>
          <w:szCs w:val="28"/>
        </w:rPr>
        <w:br/>
        <w:t xml:space="preserve"> и учреждениями на территории города», постановлением Администрации города от 12.02.2015 № 912 «Об утверждении положения о платных услугах (работах) муниципальных организаций»,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76F6C" w:rsidRPr="003D258A" w:rsidRDefault="00376F6C" w:rsidP="00376F6C">
      <w:pPr>
        <w:ind w:firstLine="709"/>
        <w:jc w:val="both"/>
        <w:rPr>
          <w:szCs w:val="28"/>
        </w:rPr>
      </w:pPr>
      <w:r w:rsidRPr="003D258A">
        <w:rPr>
          <w:szCs w:val="28"/>
        </w:rPr>
        <w:t>1.</w:t>
      </w:r>
      <w:r>
        <w:rPr>
          <w:szCs w:val="28"/>
        </w:rPr>
        <w:t xml:space="preserve"> Утвердить </w:t>
      </w:r>
      <w:r w:rsidRPr="003D258A">
        <w:rPr>
          <w:szCs w:val="28"/>
        </w:rPr>
        <w:t xml:space="preserve">план-график предоставления муниципальными </w:t>
      </w:r>
      <w:proofErr w:type="spellStart"/>
      <w:r w:rsidRPr="003D258A">
        <w:rPr>
          <w:szCs w:val="28"/>
        </w:rPr>
        <w:t>организа</w:t>
      </w:r>
      <w:r>
        <w:rPr>
          <w:szCs w:val="28"/>
        </w:rPr>
        <w:t>-</w:t>
      </w:r>
      <w:r w:rsidRPr="003D258A">
        <w:rPr>
          <w:szCs w:val="28"/>
        </w:rPr>
        <w:t>циями</w:t>
      </w:r>
      <w:proofErr w:type="spellEnd"/>
      <w:r w:rsidRPr="003D258A">
        <w:rPr>
          <w:szCs w:val="28"/>
        </w:rPr>
        <w:t xml:space="preserve"> документов для установления тарифов на платные услуги (работы) </w:t>
      </w:r>
      <w:r>
        <w:rPr>
          <w:szCs w:val="28"/>
        </w:rPr>
        <w:br/>
      </w:r>
      <w:r w:rsidRPr="003D258A">
        <w:rPr>
          <w:szCs w:val="28"/>
        </w:rPr>
        <w:t xml:space="preserve">на </w:t>
      </w:r>
      <w:r w:rsidRPr="003D258A">
        <w:rPr>
          <w:szCs w:val="28"/>
          <w:lang w:val="en-US"/>
        </w:rPr>
        <w:t>I</w:t>
      </w:r>
      <w:r w:rsidRPr="003D258A">
        <w:rPr>
          <w:szCs w:val="28"/>
        </w:rPr>
        <w:t xml:space="preserve"> полугодие 202</w:t>
      </w:r>
      <w:r>
        <w:rPr>
          <w:szCs w:val="28"/>
        </w:rPr>
        <w:t>4</w:t>
      </w:r>
      <w:r w:rsidRPr="003D258A">
        <w:rPr>
          <w:szCs w:val="28"/>
        </w:rPr>
        <w:t xml:space="preserve"> года согласно приложению.</w:t>
      </w:r>
    </w:p>
    <w:p w:rsidR="00376F6C" w:rsidRPr="00905165" w:rsidRDefault="00376F6C" w:rsidP="00376F6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05165">
        <w:rPr>
          <w:szCs w:val="28"/>
        </w:rPr>
        <w:t>. Муниципальн</w:t>
      </w:r>
      <w:r>
        <w:rPr>
          <w:szCs w:val="28"/>
        </w:rPr>
        <w:t>ым</w:t>
      </w:r>
      <w:r w:rsidRPr="00905165">
        <w:rPr>
          <w:szCs w:val="28"/>
        </w:rPr>
        <w:t xml:space="preserve"> </w:t>
      </w:r>
      <w:r>
        <w:rPr>
          <w:szCs w:val="28"/>
        </w:rPr>
        <w:t>организациям</w:t>
      </w:r>
      <w:r w:rsidRPr="00905165">
        <w:rPr>
          <w:szCs w:val="28"/>
        </w:rPr>
        <w:t xml:space="preserve"> согласно приложению, не позднее даты</w:t>
      </w:r>
      <w:r>
        <w:rPr>
          <w:szCs w:val="28"/>
        </w:rPr>
        <w:t>,</w:t>
      </w:r>
      <w:r w:rsidRPr="00905165">
        <w:rPr>
          <w:szCs w:val="28"/>
        </w:rPr>
        <w:t xml:space="preserve"> указанной в плане-графике</w:t>
      </w:r>
      <w:r w:rsidRPr="00905165">
        <w:rPr>
          <w:bCs/>
          <w:szCs w:val="28"/>
        </w:rPr>
        <w:t xml:space="preserve"> </w:t>
      </w:r>
      <w:r w:rsidRPr="0054537B">
        <w:rPr>
          <w:bCs/>
          <w:szCs w:val="28"/>
        </w:rPr>
        <w:t xml:space="preserve">предоставления </w:t>
      </w:r>
      <w:r w:rsidRPr="00A967DC">
        <w:rPr>
          <w:szCs w:val="28"/>
        </w:rPr>
        <w:t>муниципальны</w:t>
      </w:r>
      <w:r>
        <w:rPr>
          <w:szCs w:val="28"/>
        </w:rPr>
        <w:t xml:space="preserve">ми организациями </w:t>
      </w:r>
      <w:r w:rsidRPr="0054537B">
        <w:rPr>
          <w:bCs/>
          <w:szCs w:val="28"/>
        </w:rPr>
        <w:t>документов 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>установления тарифов на платные услуги (работы)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на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полугодие </w:t>
      </w:r>
      <w:r>
        <w:rPr>
          <w:szCs w:val="28"/>
        </w:rPr>
        <w:t>2024 года,</w:t>
      </w:r>
      <w:r w:rsidRPr="00905165">
        <w:rPr>
          <w:szCs w:val="28"/>
        </w:rPr>
        <w:t xml:space="preserve"> направ</w:t>
      </w:r>
      <w:r>
        <w:rPr>
          <w:szCs w:val="28"/>
        </w:rPr>
        <w:t>ить</w:t>
      </w:r>
      <w:r w:rsidRPr="00905165">
        <w:rPr>
          <w:szCs w:val="28"/>
        </w:rPr>
        <w:t xml:space="preserve"> </w:t>
      </w:r>
      <w:r w:rsidRPr="00905165">
        <w:rPr>
          <w:bCs/>
          <w:szCs w:val="28"/>
        </w:rPr>
        <w:t xml:space="preserve">в управление бюджетного учёта </w:t>
      </w:r>
      <w:r>
        <w:rPr>
          <w:bCs/>
          <w:szCs w:val="28"/>
        </w:rPr>
        <w:br/>
      </w:r>
      <w:r w:rsidRPr="00905165">
        <w:rPr>
          <w:bCs/>
          <w:szCs w:val="28"/>
        </w:rPr>
        <w:t xml:space="preserve">и отчётности </w:t>
      </w:r>
      <w:r>
        <w:rPr>
          <w:bCs/>
          <w:szCs w:val="28"/>
        </w:rPr>
        <w:t xml:space="preserve">Администрации города </w:t>
      </w:r>
      <w:r w:rsidRPr="00905165">
        <w:rPr>
          <w:bCs/>
          <w:szCs w:val="28"/>
        </w:rPr>
        <w:t xml:space="preserve">документы для установления тарифов </w:t>
      </w:r>
      <w:r>
        <w:rPr>
          <w:bCs/>
          <w:szCs w:val="28"/>
        </w:rPr>
        <w:br/>
      </w:r>
      <w:r w:rsidRPr="00905165">
        <w:rPr>
          <w:bCs/>
          <w:szCs w:val="28"/>
        </w:rPr>
        <w:t>на платные услуги (работы).</w:t>
      </w:r>
    </w:p>
    <w:p w:rsidR="00376F6C" w:rsidRPr="00C114C0" w:rsidRDefault="00376F6C" w:rsidP="00376F6C">
      <w:pPr>
        <w:ind w:firstLine="709"/>
        <w:jc w:val="both"/>
        <w:rPr>
          <w:szCs w:val="28"/>
        </w:rPr>
      </w:pPr>
      <w:r>
        <w:rPr>
          <w:szCs w:val="28"/>
        </w:rPr>
        <w:t>3. Департаменту массовых коммуникаций и аналитики</w:t>
      </w:r>
      <w:r w:rsidRPr="00F305FE">
        <w:rPr>
          <w:szCs w:val="28"/>
        </w:rPr>
        <w:t xml:space="preserve"> </w:t>
      </w:r>
      <w:r>
        <w:rPr>
          <w:szCs w:val="28"/>
        </w:rPr>
        <w:t xml:space="preserve">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C114C0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C114C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376F6C" w:rsidRPr="00B66A71" w:rsidRDefault="00376F6C" w:rsidP="00376F6C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66A71">
        <w:rPr>
          <w:szCs w:val="28"/>
        </w:rPr>
        <w:t>Муниципальному казенному учреждению «Наш город»</w:t>
      </w:r>
      <w:r>
        <w:rPr>
          <w:szCs w:val="28"/>
        </w:rPr>
        <w:t xml:space="preserve"> о</w:t>
      </w:r>
      <w:r w:rsidRPr="00B66A71">
        <w:rPr>
          <w:szCs w:val="28"/>
        </w:rPr>
        <w:t xml:space="preserve">публиковать (разместить) настоящее </w:t>
      </w:r>
      <w:r>
        <w:rPr>
          <w:szCs w:val="28"/>
        </w:rPr>
        <w:t xml:space="preserve">распоряжение </w:t>
      </w:r>
      <w:r w:rsidRPr="00B66A71">
        <w:rPr>
          <w:szCs w:val="28"/>
        </w:rPr>
        <w:t>в сетевом издании «Официальные документы города Сургута»: docsurgut.ru.</w:t>
      </w:r>
    </w:p>
    <w:p w:rsidR="00376F6C" w:rsidRPr="00675C4A" w:rsidRDefault="00376F6C" w:rsidP="00376F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675C4A">
        <w:rPr>
          <w:szCs w:val="28"/>
        </w:rPr>
        <w:t xml:space="preserve">. Настоящее распоряжение вступает в силу </w:t>
      </w:r>
      <w:r w:rsidRPr="00675C4A">
        <w:rPr>
          <w:szCs w:val="28"/>
          <w:lang w:val="en-US"/>
        </w:rPr>
        <w:t>c</w:t>
      </w:r>
      <w:r w:rsidRPr="00675C4A">
        <w:rPr>
          <w:szCs w:val="28"/>
        </w:rPr>
        <w:t xml:space="preserve"> момента его издания.</w:t>
      </w:r>
    </w:p>
    <w:p w:rsidR="00376F6C" w:rsidRPr="00675C4A" w:rsidRDefault="00376F6C" w:rsidP="00376F6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75C4A">
        <w:rPr>
          <w:szCs w:val="28"/>
        </w:rPr>
        <w:t>. Контроль за выполнением распоряжения оставляю за собой.</w:t>
      </w: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Л.М. </w:t>
      </w:r>
      <w:proofErr w:type="spellStart"/>
      <w:r>
        <w:rPr>
          <w:szCs w:val="28"/>
        </w:rPr>
        <w:t>Батракова</w:t>
      </w:r>
      <w:proofErr w:type="spellEnd"/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jc w:val="both"/>
        <w:rPr>
          <w:szCs w:val="28"/>
        </w:rPr>
      </w:pPr>
    </w:p>
    <w:p w:rsidR="00376F6C" w:rsidRDefault="00376F6C" w:rsidP="00376F6C">
      <w:pPr>
        <w:rPr>
          <w:szCs w:val="28"/>
        </w:rPr>
      </w:pPr>
    </w:p>
    <w:p w:rsidR="00376F6C" w:rsidRDefault="00376F6C" w:rsidP="00376F6C">
      <w:pPr>
        <w:rPr>
          <w:rFonts w:ascii="Gilroy" w:hAnsi="Gilroy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755"/>
        <w:gridCol w:w="3680"/>
      </w:tblGrid>
      <w:tr w:rsidR="00376F6C" w:rsidTr="00811F5B">
        <w:tc>
          <w:tcPr>
            <w:tcW w:w="3199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  <w:bookmarkStart w:id="5" w:name="sub_1011"/>
          </w:p>
        </w:tc>
        <w:tc>
          <w:tcPr>
            <w:tcW w:w="2755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376F6C" w:rsidRDefault="00376F6C" w:rsidP="00811F5B">
            <w:pPr>
              <w:ind w:left="-111"/>
              <w:jc w:val="both"/>
              <w:rPr>
                <w:szCs w:val="28"/>
              </w:rPr>
            </w:pPr>
            <w:r w:rsidRPr="00904D5D">
              <w:rPr>
                <w:szCs w:val="28"/>
              </w:rPr>
              <w:t>Приложение</w:t>
            </w:r>
          </w:p>
        </w:tc>
      </w:tr>
      <w:tr w:rsidR="00376F6C" w:rsidTr="00811F5B">
        <w:tc>
          <w:tcPr>
            <w:tcW w:w="3199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376F6C" w:rsidRDefault="00376F6C" w:rsidP="00811F5B">
            <w:pPr>
              <w:ind w:left="-111"/>
              <w:jc w:val="both"/>
              <w:rPr>
                <w:szCs w:val="28"/>
              </w:rPr>
            </w:pPr>
            <w:r w:rsidRPr="00904D5D">
              <w:rPr>
                <w:szCs w:val="28"/>
              </w:rPr>
              <w:t>к распоряжению</w:t>
            </w:r>
          </w:p>
        </w:tc>
      </w:tr>
      <w:tr w:rsidR="00376F6C" w:rsidTr="00811F5B">
        <w:tc>
          <w:tcPr>
            <w:tcW w:w="3199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376F6C" w:rsidRDefault="00376F6C" w:rsidP="00811F5B">
            <w:pPr>
              <w:ind w:left="-111"/>
              <w:jc w:val="both"/>
              <w:rPr>
                <w:szCs w:val="28"/>
              </w:rPr>
            </w:pPr>
            <w:r w:rsidRPr="00B71D72">
              <w:rPr>
                <w:szCs w:val="28"/>
              </w:rPr>
              <w:t>Администрации города</w:t>
            </w:r>
          </w:p>
        </w:tc>
      </w:tr>
      <w:tr w:rsidR="00376F6C" w:rsidTr="00811F5B">
        <w:tc>
          <w:tcPr>
            <w:tcW w:w="3199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</w:p>
        </w:tc>
        <w:tc>
          <w:tcPr>
            <w:tcW w:w="2755" w:type="dxa"/>
          </w:tcPr>
          <w:p w:rsidR="00376F6C" w:rsidRDefault="00376F6C" w:rsidP="00811F5B">
            <w:pPr>
              <w:jc w:val="both"/>
              <w:rPr>
                <w:szCs w:val="28"/>
              </w:rPr>
            </w:pPr>
          </w:p>
        </w:tc>
        <w:tc>
          <w:tcPr>
            <w:tcW w:w="3680" w:type="dxa"/>
          </w:tcPr>
          <w:p w:rsidR="00376F6C" w:rsidRDefault="00376F6C" w:rsidP="00811F5B">
            <w:pPr>
              <w:ind w:left="-111"/>
              <w:jc w:val="both"/>
              <w:rPr>
                <w:szCs w:val="28"/>
              </w:rPr>
            </w:pPr>
            <w:r w:rsidRPr="00B71D72">
              <w:rPr>
                <w:szCs w:val="28"/>
              </w:rPr>
              <w:t>от ______</w:t>
            </w:r>
            <w:r>
              <w:rPr>
                <w:szCs w:val="28"/>
              </w:rPr>
              <w:t>______ № ________</w:t>
            </w:r>
          </w:p>
        </w:tc>
      </w:tr>
    </w:tbl>
    <w:p w:rsidR="00376F6C" w:rsidRDefault="00376F6C" w:rsidP="00376F6C">
      <w:pPr>
        <w:jc w:val="center"/>
        <w:rPr>
          <w:szCs w:val="28"/>
        </w:rPr>
      </w:pPr>
    </w:p>
    <w:p w:rsidR="00376F6C" w:rsidRDefault="00376F6C" w:rsidP="00376F6C">
      <w:pPr>
        <w:jc w:val="center"/>
        <w:rPr>
          <w:szCs w:val="28"/>
        </w:rPr>
      </w:pPr>
    </w:p>
    <w:p w:rsidR="00376F6C" w:rsidRDefault="00376F6C" w:rsidP="00376F6C">
      <w:pPr>
        <w:jc w:val="center"/>
        <w:rPr>
          <w:szCs w:val="28"/>
        </w:rPr>
      </w:pPr>
      <w:r w:rsidRPr="00B71D72">
        <w:rPr>
          <w:szCs w:val="28"/>
        </w:rPr>
        <w:t>План-график</w:t>
      </w:r>
    </w:p>
    <w:p w:rsidR="00376F6C" w:rsidRPr="00B71D72" w:rsidRDefault="00376F6C" w:rsidP="00376F6C">
      <w:pPr>
        <w:jc w:val="center"/>
        <w:rPr>
          <w:szCs w:val="28"/>
        </w:rPr>
      </w:pPr>
      <w:r>
        <w:rPr>
          <w:szCs w:val="28"/>
        </w:rPr>
        <w:t>предо</w:t>
      </w:r>
      <w:r w:rsidRPr="00B71D72">
        <w:rPr>
          <w:szCs w:val="28"/>
        </w:rPr>
        <w:t>ставления муниципальным</w:t>
      </w:r>
      <w:r>
        <w:rPr>
          <w:szCs w:val="28"/>
        </w:rPr>
        <w:t>и</w:t>
      </w:r>
      <w:r w:rsidRPr="00B71D72">
        <w:rPr>
          <w:szCs w:val="28"/>
        </w:rPr>
        <w:t xml:space="preserve"> </w:t>
      </w:r>
      <w:r>
        <w:rPr>
          <w:szCs w:val="28"/>
        </w:rPr>
        <w:t>организациями</w:t>
      </w:r>
      <w:r w:rsidRPr="00B71D72">
        <w:rPr>
          <w:szCs w:val="28"/>
        </w:rPr>
        <w:t xml:space="preserve"> документов</w:t>
      </w:r>
    </w:p>
    <w:p w:rsidR="00376F6C" w:rsidRPr="00B71D72" w:rsidRDefault="00376F6C" w:rsidP="00376F6C">
      <w:pPr>
        <w:jc w:val="center"/>
        <w:rPr>
          <w:szCs w:val="28"/>
        </w:rPr>
      </w:pPr>
      <w:r w:rsidRPr="00B71D72">
        <w:rPr>
          <w:szCs w:val="28"/>
        </w:rPr>
        <w:t>для установления тарифов на платные услуги (работы)</w:t>
      </w:r>
    </w:p>
    <w:p w:rsidR="00376F6C" w:rsidRDefault="00376F6C" w:rsidP="00376F6C">
      <w:pPr>
        <w:jc w:val="center"/>
        <w:rPr>
          <w:szCs w:val="28"/>
        </w:rPr>
      </w:pPr>
      <w:r w:rsidRPr="00B71D72">
        <w:rPr>
          <w:szCs w:val="28"/>
        </w:rPr>
        <w:t xml:space="preserve">на </w:t>
      </w:r>
      <w:r>
        <w:rPr>
          <w:szCs w:val="28"/>
          <w:lang w:val="en-US"/>
        </w:rPr>
        <w:t xml:space="preserve">I </w:t>
      </w:r>
      <w:r w:rsidRPr="00B71D72">
        <w:rPr>
          <w:szCs w:val="28"/>
        </w:rPr>
        <w:t>полугодие 20</w:t>
      </w:r>
      <w:r>
        <w:rPr>
          <w:szCs w:val="28"/>
        </w:rPr>
        <w:t>24</w:t>
      </w:r>
      <w:r w:rsidRPr="00B71D72">
        <w:rPr>
          <w:szCs w:val="28"/>
        </w:rPr>
        <w:t xml:space="preserve"> года</w:t>
      </w:r>
    </w:p>
    <w:p w:rsidR="00376F6C" w:rsidRDefault="00376F6C" w:rsidP="00376F6C">
      <w:pPr>
        <w:ind w:firstLine="567"/>
        <w:jc w:val="center"/>
        <w:rPr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2427"/>
        <w:gridCol w:w="2109"/>
      </w:tblGrid>
      <w:tr w:rsidR="00376F6C" w:rsidRPr="00563D97" w:rsidTr="00811F5B">
        <w:trPr>
          <w:trHeight w:val="1311"/>
        </w:trPr>
        <w:tc>
          <w:tcPr>
            <w:tcW w:w="4957" w:type="dxa"/>
          </w:tcPr>
          <w:bookmarkEnd w:id="5"/>
          <w:p w:rsidR="00376F6C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Наименование муниципального учреждения</w:t>
            </w:r>
          </w:p>
        </w:tc>
        <w:tc>
          <w:tcPr>
            <w:tcW w:w="2427" w:type="dxa"/>
          </w:tcPr>
          <w:p w:rsidR="00376F6C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прейскуранта тарифов, подлежащий пересмотру</w:t>
            </w:r>
          </w:p>
        </w:tc>
        <w:tc>
          <w:tcPr>
            <w:tcW w:w="2109" w:type="dxa"/>
          </w:tcPr>
          <w:p w:rsidR="00376F6C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предоставления документов</w:t>
            </w:r>
          </w:p>
        </w:tc>
      </w:tr>
      <w:tr w:rsidR="00376F6C" w:rsidRPr="00563D97" w:rsidTr="00811F5B">
        <w:trPr>
          <w:trHeight w:val="1311"/>
        </w:trPr>
        <w:tc>
          <w:tcPr>
            <w:tcW w:w="4957" w:type="dxa"/>
          </w:tcPr>
          <w:p w:rsidR="00376F6C" w:rsidRDefault="00376F6C" w:rsidP="00811F5B">
            <w:pPr>
              <w:rPr>
                <w:color w:val="000000"/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>1.</w:t>
            </w:r>
            <w:r>
              <w:t xml:space="preserve"> </w:t>
            </w:r>
            <w:r w:rsidRPr="00C114C0">
              <w:rPr>
                <w:color w:val="000000"/>
                <w:szCs w:val="28"/>
              </w:rPr>
              <w:t xml:space="preserve">Муниципальное бюджетное учреждение по работе с подростками </w:t>
            </w:r>
          </w:p>
          <w:p w:rsidR="00376F6C" w:rsidRPr="001628FE" w:rsidRDefault="00376F6C" w:rsidP="00811F5B">
            <w:pPr>
              <w:rPr>
                <w:rFonts w:ascii="Gilroy" w:hAnsi="Gilroy"/>
                <w:color w:val="000000"/>
                <w:szCs w:val="28"/>
              </w:rPr>
            </w:pPr>
            <w:r w:rsidRPr="00C114C0">
              <w:rPr>
                <w:color w:val="000000"/>
                <w:szCs w:val="28"/>
              </w:rPr>
              <w:t>и молодежью по месту жительства «Вариант»</w:t>
            </w:r>
          </w:p>
        </w:tc>
        <w:tc>
          <w:tcPr>
            <w:tcW w:w="2427" w:type="dxa"/>
          </w:tcPr>
          <w:p w:rsidR="00376F6C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10-20-01/5</w:t>
            </w:r>
          </w:p>
          <w:p w:rsidR="00376F6C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10-20-02/5</w:t>
            </w:r>
          </w:p>
          <w:p w:rsidR="00376F6C" w:rsidRDefault="00376F6C" w:rsidP="00811F5B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376F6C" w:rsidRPr="001628FE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1628FE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1628FE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</w:tr>
      <w:tr w:rsidR="00376F6C" w:rsidRPr="00563D97" w:rsidTr="00811F5B">
        <w:trPr>
          <w:trHeight w:val="480"/>
        </w:trPr>
        <w:tc>
          <w:tcPr>
            <w:tcW w:w="4957" w:type="dxa"/>
          </w:tcPr>
          <w:p w:rsidR="00376F6C" w:rsidRDefault="00376F6C" w:rsidP="00811F5B">
            <w:pPr>
              <w:rPr>
                <w:rFonts w:ascii="Gilroy" w:hAnsi="Gilroy"/>
                <w:color w:val="000000"/>
                <w:szCs w:val="28"/>
              </w:rPr>
            </w:pPr>
            <w:r>
              <w:rPr>
                <w:rFonts w:ascii="Gilroy" w:hAnsi="Gilroy"/>
                <w:color w:val="000000"/>
                <w:szCs w:val="28"/>
              </w:rPr>
              <w:t xml:space="preserve">2. </w:t>
            </w:r>
            <w:r w:rsidRPr="00C114C0">
              <w:rPr>
                <w:color w:val="000000"/>
                <w:szCs w:val="28"/>
              </w:rPr>
              <w:t>Муниципальное бюджетное учреждение дополнительного образования спортивная школа олимпийского резерва по зимним видам спорта «Кедр»</w:t>
            </w:r>
          </w:p>
        </w:tc>
        <w:tc>
          <w:tcPr>
            <w:tcW w:w="2427" w:type="dxa"/>
          </w:tcPr>
          <w:p w:rsidR="00376F6C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10-30-01/5</w:t>
            </w:r>
          </w:p>
          <w:p w:rsidR="00376F6C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10-30-02/5</w:t>
            </w:r>
          </w:p>
          <w:p w:rsidR="00376F6C" w:rsidRDefault="00376F6C" w:rsidP="00811F5B">
            <w:pPr>
              <w:jc w:val="center"/>
              <w:rPr>
                <w:szCs w:val="28"/>
              </w:rPr>
            </w:pPr>
          </w:p>
          <w:p w:rsidR="00376F6C" w:rsidRPr="00344D18" w:rsidRDefault="00376F6C" w:rsidP="00811F5B">
            <w:pPr>
              <w:jc w:val="center"/>
              <w:rPr>
                <w:szCs w:val="28"/>
              </w:rPr>
            </w:pPr>
          </w:p>
        </w:tc>
        <w:tc>
          <w:tcPr>
            <w:tcW w:w="2109" w:type="dxa"/>
          </w:tcPr>
          <w:p w:rsidR="00376F6C" w:rsidRPr="001628FE" w:rsidRDefault="00376F6C" w:rsidP="00811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1628FE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1628FE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</w:tr>
    </w:tbl>
    <w:p w:rsidR="00376F6C" w:rsidRDefault="00376F6C" w:rsidP="00376F6C">
      <w:pPr>
        <w:jc w:val="center"/>
        <w:rPr>
          <w:szCs w:val="28"/>
        </w:rPr>
      </w:pPr>
    </w:p>
    <w:p w:rsidR="00376F6C" w:rsidRDefault="00376F6C" w:rsidP="00376F6C">
      <w:pPr>
        <w:jc w:val="center"/>
        <w:rPr>
          <w:szCs w:val="28"/>
        </w:rPr>
      </w:pPr>
    </w:p>
    <w:p w:rsidR="00376F6C" w:rsidRDefault="00376F6C" w:rsidP="00376F6C">
      <w:pPr>
        <w:jc w:val="center"/>
        <w:rPr>
          <w:szCs w:val="28"/>
        </w:rPr>
      </w:pPr>
    </w:p>
    <w:p w:rsidR="00376F6C" w:rsidRDefault="00376F6C" w:rsidP="00376F6C">
      <w:pPr>
        <w:jc w:val="center"/>
        <w:rPr>
          <w:szCs w:val="28"/>
        </w:rPr>
      </w:pPr>
    </w:p>
    <w:p w:rsidR="00376F6C" w:rsidRDefault="00376F6C" w:rsidP="00376F6C">
      <w:pPr>
        <w:jc w:val="center"/>
        <w:rPr>
          <w:szCs w:val="28"/>
        </w:rPr>
      </w:pPr>
    </w:p>
    <w:p w:rsidR="00376F6C" w:rsidRDefault="00376F6C" w:rsidP="00376F6C">
      <w:pPr>
        <w:jc w:val="center"/>
        <w:rPr>
          <w:szCs w:val="28"/>
        </w:rPr>
      </w:pPr>
    </w:p>
    <w:p w:rsidR="001766E8" w:rsidRPr="00376F6C" w:rsidRDefault="001766E8" w:rsidP="00376F6C"/>
    <w:sectPr w:rsidR="001766E8" w:rsidRPr="00376F6C" w:rsidSect="00376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9C" w:rsidRDefault="00F6159C">
      <w:r>
        <w:separator/>
      </w:r>
    </w:p>
  </w:endnote>
  <w:endnote w:type="continuationSeparator" w:id="0">
    <w:p w:rsidR="00F6159C" w:rsidRDefault="00F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D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D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D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9C" w:rsidRDefault="00F6159C">
      <w:r>
        <w:separator/>
      </w:r>
    </w:p>
  </w:footnote>
  <w:footnote w:type="continuationSeparator" w:id="0">
    <w:p w:rsidR="00F6159C" w:rsidRDefault="00F6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D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A43F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756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75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75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756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2756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526D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6D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6C"/>
    <w:rsid w:val="000057B6"/>
    <w:rsid w:val="001766E8"/>
    <w:rsid w:val="00327562"/>
    <w:rsid w:val="00376F6C"/>
    <w:rsid w:val="00502BA3"/>
    <w:rsid w:val="00526DF7"/>
    <w:rsid w:val="007A43FF"/>
    <w:rsid w:val="00F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9E1520-952C-4976-B26B-5C9B275C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6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6F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6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F6C"/>
    <w:rPr>
      <w:rFonts w:ascii="Times New Roman" w:hAnsi="Times New Roman"/>
      <w:sz w:val="28"/>
    </w:rPr>
  </w:style>
  <w:style w:type="character" w:styleId="a8">
    <w:name w:val="page number"/>
    <w:basedOn w:val="a0"/>
    <w:rsid w:val="00376F6C"/>
  </w:style>
  <w:style w:type="paragraph" w:styleId="a9">
    <w:name w:val="List Paragraph"/>
    <w:basedOn w:val="a"/>
    <w:uiPriority w:val="34"/>
    <w:qFormat/>
    <w:rsid w:val="0037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2024-01-19T05:14:00Z</cp:lastPrinted>
  <dcterms:created xsi:type="dcterms:W3CDTF">2024-01-24T06:26:00Z</dcterms:created>
  <dcterms:modified xsi:type="dcterms:W3CDTF">2024-01-24T06:26:00Z</dcterms:modified>
</cp:coreProperties>
</file>