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9B" w:rsidRDefault="00A8209B" w:rsidP="00656C1A">
      <w:pPr>
        <w:spacing w:line="120" w:lineRule="atLeast"/>
        <w:jc w:val="center"/>
        <w:rPr>
          <w:sz w:val="24"/>
          <w:szCs w:val="24"/>
        </w:rPr>
      </w:pPr>
    </w:p>
    <w:p w:rsidR="00A8209B" w:rsidRDefault="00A8209B" w:rsidP="00656C1A">
      <w:pPr>
        <w:spacing w:line="120" w:lineRule="atLeast"/>
        <w:jc w:val="center"/>
        <w:rPr>
          <w:sz w:val="24"/>
          <w:szCs w:val="24"/>
        </w:rPr>
      </w:pPr>
    </w:p>
    <w:p w:rsidR="00A8209B" w:rsidRPr="00852378" w:rsidRDefault="00A8209B" w:rsidP="00656C1A">
      <w:pPr>
        <w:spacing w:line="120" w:lineRule="atLeast"/>
        <w:jc w:val="center"/>
        <w:rPr>
          <w:sz w:val="10"/>
          <w:szCs w:val="10"/>
        </w:rPr>
      </w:pPr>
    </w:p>
    <w:p w:rsidR="00A8209B" w:rsidRDefault="00A8209B" w:rsidP="00656C1A">
      <w:pPr>
        <w:spacing w:line="120" w:lineRule="atLeast"/>
        <w:jc w:val="center"/>
        <w:rPr>
          <w:sz w:val="10"/>
          <w:szCs w:val="24"/>
        </w:rPr>
      </w:pPr>
    </w:p>
    <w:p w:rsidR="00A8209B" w:rsidRPr="005541F0" w:rsidRDefault="00A82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209B" w:rsidRDefault="00A82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209B" w:rsidRPr="005541F0" w:rsidRDefault="00A820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209B" w:rsidRPr="005649E4" w:rsidRDefault="00A8209B" w:rsidP="00656C1A">
      <w:pPr>
        <w:spacing w:line="120" w:lineRule="atLeast"/>
        <w:jc w:val="center"/>
        <w:rPr>
          <w:sz w:val="18"/>
          <w:szCs w:val="24"/>
        </w:rPr>
      </w:pPr>
    </w:p>
    <w:p w:rsidR="00A8209B" w:rsidRPr="00656C1A" w:rsidRDefault="00A820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209B" w:rsidRPr="005541F0" w:rsidRDefault="00A8209B" w:rsidP="00656C1A">
      <w:pPr>
        <w:spacing w:line="120" w:lineRule="atLeast"/>
        <w:jc w:val="center"/>
        <w:rPr>
          <w:sz w:val="18"/>
          <w:szCs w:val="24"/>
        </w:rPr>
      </w:pPr>
    </w:p>
    <w:p w:rsidR="00A8209B" w:rsidRPr="005541F0" w:rsidRDefault="00A8209B" w:rsidP="00656C1A">
      <w:pPr>
        <w:spacing w:line="120" w:lineRule="atLeast"/>
        <w:jc w:val="center"/>
        <w:rPr>
          <w:sz w:val="20"/>
          <w:szCs w:val="24"/>
        </w:rPr>
      </w:pPr>
    </w:p>
    <w:p w:rsidR="00A8209B" w:rsidRPr="00656C1A" w:rsidRDefault="00A8209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8209B" w:rsidRDefault="00A8209B" w:rsidP="00656C1A">
      <w:pPr>
        <w:spacing w:line="120" w:lineRule="atLeast"/>
        <w:jc w:val="center"/>
        <w:rPr>
          <w:sz w:val="30"/>
          <w:szCs w:val="24"/>
        </w:rPr>
      </w:pPr>
    </w:p>
    <w:p w:rsidR="00A8209B" w:rsidRPr="00656C1A" w:rsidRDefault="00A8209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8209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209B" w:rsidRPr="00F8214F" w:rsidRDefault="00A82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209B" w:rsidRPr="00F8214F" w:rsidRDefault="006101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209B" w:rsidRPr="00F8214F" w:rsidRDefault="00A820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209B" w:rsidRPr="00F8214F" w:rsidRDefault="006101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209B" w:rsidRPr="00A63FB0" w:rsidRDefault="00A820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209B" w:rsidRPr="00A3761A" w:rsidRDefault="006101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8209B" w:rsidRPr="00F8214F" w:rsidRDefault="00A8209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8209B" w:rsidRPr="00F8214F" w:rsidRDefault="00A8209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8209B" w:rsidRPr="00AB4194" w:rsidRDefault="00A82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8209B" w:rsidRPr="00F8214F" w:rsidRDefault="006101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A8209B" w:rsidRPr="000C4AB5" w:rsidRDefault="00A8209B" w:rsidP="00C725A6">
      <w:pPr>
        <w:rPr>
          <w:rFonts w:cs="Times New Roman"/>
          <w:szCs w:val="28"/>
          <w:lang w:val="en-US"/>
        </w:rPr>
      </w:pPr>
    </w:p>
    <w:p w:rsidR="00A8209B" w:rsidRDefault="00A8209B" w:rsidP="00A8209B">
      <w:pPr>
        <w:pStyle w:val="a9"/>
        <w:tabs>
          <w:tab w:val="left" w:pos="851"/>
        </w:tabs>
        <w:spacing w:line="310" w:lineRule="exact"/>
        <w:jc w:val="left"/>
      </w:pPr>
      <w:r>
        <w:t xml:space="preserve">О признании утратившими силу </w:t>
      </w:r>
      <w:r>
        <w:br/>
        <w:t xml:space="preserve">некоторых муниципальных </w:t>
      </w:r>
      <w:r>
        <w:br/>
        <w:t>правовых актов</w:t>
      </w:r>
    </w:p>
    <w:p w:rsidR="00A8209B" w:rsidRDefault="00A8209B" w:rsidP="00A8209B">
      <w:pPr>
        <w:pStyle w:val="a9"/>
        <w:tabs>
          <w:tab w:val="left" w:pos="851"/>
        </w:tabs>
        <w:spacing w:line="310" w:lineRule="exact"/>
        <w:jc w:val="both"/>
        <w:rPr>
          <w:sz w:val="26"/>
          <w:szCs w:val="26"/>
        </w:rPr>
      </w:pPr>
    </w:p>
    <w:p w:rsidR="00A8209B" w:rsidRDefault="00A8209B" w:rsidP="00A8209B">
      <w:pPr>
        <w:pStyle w:val="a9"/>
        <w:tabs>
          <w:tab w:val="left" w:pos="851"/>
        </w:tabs>
        <w:spacing w:line="310" w:lineRule="exact"/>
        <w:jc w:val="both"/>
        <w:rPr>
          <w:sz w:val="26"/>
          <w:szCs w:val="26"/>
        </w:rPr>
      </w:pP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 xml:space="preserve">В соответствии со статьей 225 Гражданского кодекса Российской Федерации, </w:t>
      </w:r>
      <w:r>
        <w:rPr>
          <w:szCs w:val="28"/>
        </w:rPr>
        <w:t>решением Думы города от 07.10.2009 № 604-</w:t>
      </w:r>
      <w:r>
        <w:rPr>
          <w:szCs w:val="28"/>
          <w:lang w:val="en-US"/>
        </w:rPr>
        <w:t>IV</w:t>
      </w:r>
      <w:r w:rsidRPr="00A8209B">
        <w:rPr>
          <w:szCs w:val="28"/>
        </w:rPr>
        <w:t xml:space="preserve"> </w:t>
      </w:r>
      <w:r>
        <w:rPr>
          <w:szCs w:val="28"/>
        </w:rPr>
        <w:t xml:space="preserve">ДГ «О Положении </w:t>
      </w:r>
      <w:r>
        <w:rPr>
          <w:szCs w:val="28"/>
        </w:rPr>
        <w:br/>
        <w:t xml:space="preserve">о порядке управления и распоряжения имуществом, находящимся </w:t>
      </w:r>
      <w:r>
        <w:rPr>
          <w:szCs w:val="28"/>
        </w:rPr>
        <w:br/>
        <w:t>в муниципальной собственности»,</w:t>
      </w:r>
      <w:r>
        <w:t xml:space="preserve"> постановлением Администрации города </w:t>
      </w:r>
      <w:r>
        <w:br/>
        <w:t xml:space="preserve">от 11.05.2018 № 3350 «Об утверждении положения о порядке оформления бесхозяйного имущества и найденных вещей в собственность муниципального образования городской округ Сургут», распоряжениями Администрации города от 30.12.2005 № 3686 «Об утверждении Регламента Администрации города», </w:t>
      </w:r>
      <w: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1. Признать утратившими силу распоряжения Администрации города: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- от 16.10.2020 № 1611 «Об объявлении сооружения бесхозяйным»;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- от 22.02.2023 № 489 «О внесении изменений в распоряжение Администрации города от 16.10.2020 № 1611 «Об объявлении сооружения бесхозяйным».</w:t>
      </w:r>
    </w:p>
    <w:p w:rsidR="00A8209B" w:rsidRDefault="00A8209B" w:rsidP="00A8209B">
      <w:pPr>
        <w:spacing w:line="310" w:lineRule="exact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="00672309" w:rsidRPr="00672309">
        <w:rPr>
          <w:rFonts w:eastAsia="Calibri"/>
          <w:szCs w:val="28"/>
          <w:lang w:eastAsia="en-US"/>
        </w:rPr>
        <w:t xml:space="preserve">Муниципальному казенному учреждению «Наш город» </w:t>
      </w:r>
      <w:r w:rsidR="00672309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</w:rPr>
        <w:t xml:space="preserve">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rFonts w:eastAsia="Calibri"/>
          <w:szCs w:val="28"/>
          <w:lang w:val="en-US"/>
        </w:rPr>
        <w:t>docsurgut</w:t>
      </w:r>
      <w:proofErr w:type="spellEnd"/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4. Настоящее распоряжение вступает в силу с момента его издания.</w:t>
      </w:r>
    </w:p>
    <w:p w:rsidR="00A8209B" w:rsidRDefault="00A8209B" w:rsidP="00A8209B">
      <w:pPr>
        <w:pStyle w:val="a9"/>
        <w:tabs>
          <w:tab w:val="left" w:pos="0"/>
        </w:tabs>
        <w:spacing w:line="310" w:lineRule="exact"/>
        <w:ind w:firstLine="709"/>
        <w:jc w:val="both"/>
      </w:pPr>
      <w:r>
        <w:t>5. Контроль за выполнением распоряжения оставляю за собой.</w:t>
      </w:r>
    </w:p>
    <w:p w:rsidR="00A8209B" w:rsidRDefault="00A8209B" w:rsidP="00A8209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A8209B" w:rsidRDefault="00A8209B" w:rsidP="00A8209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A8209B" w:rsidRDefault="00A8209B" w:rsidP="00A8209B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687"/>
      </w:tblGrid>
      <w:tr w:rsidR="00A8209B" w:rsidTr="00A8209B">
        <w:tc>
          <w:tcPr>
            <w:tcW w:w="5094" w:type="dxa"/>
            <w:hideMark/>
          </w:tcPr>
          <w:p w:rsidR="00A8209B" w:rsidRDefault="00A8209B" w:rsidP="00A8209B">
            <w:pPr>
              <w:widowControl w:val="0"/>
              <w:snapToGrid w:val="0"/>
              <w:ind w:left="-113"/>
              <w:jc w:val="both"/>
            </w:pPr>
            <w:r>
              <w:t>Заместитель Главы города</w:t>
            </w:r>
          </w:p>
        </w:tc>
        <w:tc>
          <w:tcPr>
            <w:tcW w:w="4687" w:type="dxa"/>
            <w:hideMark/>
          </w:tcPr>
          <w:p w:rsidR="00A8209B" w:rsidRDefault="00A8209B" w:rsidP="00A8209B">
            <w:pPr>
              <w:widowControl w:val="0"/>
              <w:snapToGrid w:val="0"/>
              <w:jc w:val="right"/>
            </w:pPr>
            <w:r>
              <w:t>С.А. Агафонов</w:t>
            </w:r>
          </w:p>
        </w:tc>
      </w:tr>
    </w:tbl>
    <w:p w:rsidR="001C2E98" w:rsidRPr="00A8209B" w:rsidRDefault="001C2E98" w:rsidP="00672309"/>
    <w:sectPr w:rsidR="001C2E98" w:rsidRPr="00A8209B" w:rsidSect="00A82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FC" w:rsidRDefault="00A44BFC" w:rsidP="00326C3D">
      <w:r>
        <w:separator/>
      </w:r>
    </w:p>
  </w:endnote>
  <w:endnote w:type="continuationSeparator" w:id="0">
    <w:p w:rsidR="00A44BFC" w:rsidRDefault="00A44BF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01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01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01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FC" w:rsidRDefault="00A44BFC" w:rsidP="00326C3D">
      <w:r>
        <w:separator/>
      </w:r>
    </w:p>
  </w:footnote>
  <w:footnote w:type="continuationSeparator" w:id="0">
    <w:p w:rsidR="00A44BFC" w:rsidRDefault="00A44BF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01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11FE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2CE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101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10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B"/>
    <w:rsid w:val="001C2E98"/>
    <w:rsid w:val="001D0DEA"/>
    <w:rsid w:val="00326C3D"/>
    <w:rsid w:val="00610150"/>
    <w:rsid w:val="00672309"/>
    <w:rsid w:val="006850B7"/>
    <w:rsid w:val="00811FEF"/>
    <w:rsid w:val="00847B8A"/>
    <w:rsid w:val="00872CE0"/>
    <w:rsid w:val="008D4C27"/>
    <w:rsid w:val="00A44BFC"/>
    <w:rsid w:val="00A8209B"/>
    <w:rsid w:val="00E63C1B"/>
    <w:rsid w:val="00EF2D1F"/>
    <w:rsid w:val="00E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0D8D36-2C74-49AC-B0B5-08EF51AE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A8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8209B"/>
  </w:style>
  <w:style w:type="paragraph" w:styleId="a9">
    <w:name w:val="Body Text"/>
    <w:basedOn w:val="a"/>
    <w:link w:val="aa"/>
    <w:semiHidden/>
    <w:unhideWhenUsed/>
    <w:rsid w:val="00A8209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820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7765-7EB4-457E-9E78-C5A1F11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2023-12-26T10:54:00Z</cp:lastPrinted>
  <dcterms:created xsi:type="dcterms:W3CDTF">2024-01-16T06:22:00Z</dcterms:created>
  <dcterms:modified xsi:type="dcterms:W3CDTF">2024-01-16T06:22:00Z</dcterms:modified>
</cp:coreProperties>
</file>