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1" w:rsidRDefault="002A5481" w:rsidP="00656C1A">
      <w:pPr>
        <w:spacing w:line="120" w:lineRule="atLeast"/>
        <w:jc w:val="center"/>
        <w:rPr>
          <w:sz w:val="24"/>
          <w:szCs w:val="24"/>
        </w:rPr>
      </w:pPr>
    </w:p>
    <w:p w:rsidR="002A5481" w:rsidRDefault="002A5481" w:rsidP="00656C1A">
      <w:pPr>
        <w:spacing w:line="120" w:lineRule="atLeast"/>
        <w:jc w:val="center"/>
        <w:rPr>
          <w:sz w:val="24"/>
          <w:szCs w:val="24"/>
        </w:rPr>
      </w:pPr>
    </w:p>
    <w:p w:rsidR="002A5481" w:rsidRPr="00852378" w:rsidRDefault="002A5481" w:rsidP="00656C1A">
      <w:pPr>
        <w:spacing w:line="120" w:lineRule="atLeast"/>
        <w:jc w:val="center"/>
        <w:rPr>
          <w:sz w:val="10"/>
          <w:szCs w:val="10"/>
        </w:rPr>
      </w:pPr>
    </w:p>
    <w:p w:rsidR="002A5481" w:rsidRDefault="002A5481" w:rsidP="00656C1A">
      <w:pPr>
        <w:spacing w:line="120" w:lineRule="atLeast"/>
        <w:jc w:val="center"/>
        <w:rPr>
          <w:sz w:val="10"/>
          <w:szCs w:val="24"/>
        </w:rPr>
      </w:pPr>
    </w:p>
    <w:p w:rsidR="002A5481" w:rsidRPr="005541F0" w:rsidRDefault="002A5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A5481" w:rsidRDefault="002A54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A5481" w:rsidRPr="005541F0" w:rsidRDefault="002A54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A5481" w:rsidRPr="005649E4" w:rsidRDefault="002A5481" w:rsidP="00656C1A">
      <w:pPr>
        <w:spacing w:line="120" w:lineRule="atLeast"/>
        <w:jc w:val="center"/>
        <w:rPr>
          <w:sz w:val="18"/>
          <w:szCs w:val="24"/>
        </w:rPr>
      </w:pPr>
    </w:p>
    <w:p w:rsidR="002A5481" w:rsidRPr="001D25B0" w:rsidRDefault="002A548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A5481" w:rsidRPr="005541F0" w:rsidRDefault="002A5481" w:rsidP="00656C1A">
      <w:pPr>
        <w:spacing w:line="120" w:lineRule="atLeast"/>
        <w:jc w:val="center"/>
        <w:rPr>
          <w:sz w:val="18"/>
          <w:szCs w:val="24"/>
        </w:rPr>
      </w:pPr>
    </w:p>
    <w:p w:rsidR="002A5481" w:rsidRPr="005541F0" w:rsidRDefault="002A5481" w:rsidP="00656C1A">
      <w:pPr>
        <w:spacing w:line="120" w:lineRule="atLeast"/>
        <w:jc w:val="center"/>
        <w:rPr>
          <w:sz w:val="20"/>
          <w:szCs w:val="24"/>
        </w:rPr>
      </w:pPr>
    </w:p>
    <w:p w:rsidR="002A5481" w:rsidRPr="001D25B0" w:rsidRDefault="002A548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A5481" w:rsidRDefault="002A5481" w:rsidP="00656C1A">
      <w:pPr>
        <w:spacing w:line="120" w:lineRule="atLeast"/>
        <w:jc w:val="center"/>
        <w:rPr>
          <w:sz w:val="30"/>
          <w:szCs w:val="24"/>
        </w:rPr>
      </w:pPr>
    </w:p>
    <w:p w:rsidR="002A5481" w:rsidRPr="00656C1A" w:rsidRDefault="002A5481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A548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5481" w:rsidRPr="00F8214F" w:rsidRDefault="002A5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A5481" w:rsidRPr="00F8214F" w:rsidRDefault="0065504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A5481" w:rsidRPr="00F8214F" w:rsidRDefault="002A54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A5481" w:rsidRPr="00F8214F" w:rsidRDefault="0065504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A5481" w:rsidRPr="00A63FB0" w:rsidRDefault="002A54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A5481" w:rsidRPr="00A3761A" w:rsidRDefault="0065504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A5481" w:rsidRPr="00F8214F" w:rsidRDefault="002A548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A5481" w:rsidRPr="00F8214F" w:rsidRDefault="002A548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A5481" w:rsidRPr="00AB4194" w:rsidRDefault="002A54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A5481" w:rsidRPr="00F8214F" w:rsidRDefault="002653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655041">
              <w:rPr>
                <w:sz w:val="24"/>
                <w:szCs w:val="24"/>
              </w:rPr>
              <w:t>7</w:t>
            </w:r>
          </w:p>
        </w:tc>
      </w:tr>
    </w:tbl>
    <w:p w:rsidR="002A5481" w:rsidRPr="00C725A6" w:rsidRDefault="002A5481" w:rsidP="00C725A6">
      <w:pPr>
        <w:rPr>
          <w:rFonts w:cs="Times New Roman"/>
          <w:szCs w:val="28"/>
        </w:rPr>
      </w:pPr>
    </w:p>
    <w:p w:rsidR="002A5481" w:rsidRPr="00321591" w:rsidRDefault="002A5481" w:rsidP="002A5481">
      <w:pPr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в 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постановление Главы города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от 03.09.2015 № 98 «Об утверждении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положения о порядке и размерах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возмещения расходов, связанных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со служебными командировками,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лицам, замещающим муниципальные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должности, и работникам органов </w:t>
      </w:r>
    </w:p>
    <w:p w:rsidR="002A5481" w:rsidRPr="00321591" w:rsidRDefault="002A5481" w:rsidP="002A5481">
      <w:pPr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 xml:space="preserve">местного самоуправления </w:t>
      </w:r>
    </w:p>
    <w:p w:rsidR="002A5481" w:rsidRPr="00321591" w:rsidRDefault="002A5481" w:rsidP="002A5481">
      <w:pPr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>города Сургута»</w:t>
      </w:r>
    </w:p>
    <w:p w:rsidR="002A5481" w:rsidRPr="00321591" w:rsidRDefault="002A5481" w:rsidP="002A5481">
      <w:pPr>
        <w:rPr>
          <w:rFonts w:eastAsia="Times New Roman" w:cs="Courier New"/>
          <w:bCs/>
          <w:szCs w:val="28"/>
          <w:lang w:eastAsia="ru-RU"/>
        </w:rPr>
      </w:pPr>
    </w:p>
    <w:p w:rsidR="002A5481" w:rsidRPr="00321591" w:rsidRDefault="002A5481" w:rsidP="002A5481">
      <w:pPr>
        <w:rPr>
          <w:rFonts w:eastAsia="Times New Roman" w:cs="Courier New"/>
          <w:bCs/>
          <w:szCs w:val="28"/>
          <w:lang w:eastAsia="ru-RU"/>
        </w:rPr>
      </w:pPr>
    </w:p>
    <w:p w:rsidR="002A5481" w:rsidRPr="00321591" w:rsidRDefault="002A5481" w:rsidP="002A54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321591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6" w:history="1">
        <w:r w:rsidRPr="00321591">
          <w:rPr>
            <w:rFonts w:eastAsia="Times New Roman" w:cs="Times New Roman"/>
            <w:szCs w:val="28"/>
            <w:lang w:eastAsia="ru-RU"/>
          </w:rPr>
          <w:t>статьей 168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Трудового кодекса Российской Федерации, постановлением Правительства Российской Федерации от 13.10.20</w:t>
      </w:r>
      <w:r>
        <w:rPr>
          <w:rFonts w:eastAsia="Times New Roman" w:cs="Times New Roman"/>
          <w:szCs w:val="28"/>
          <w:lang w:eastAsia="ru-RU"/>
        </w:rPr>
        <w:t xml:space="preserve">08 № 749                     </w:t>
      </w:r>
      <w:r w:rsidRPr="00321591">
        <w:rPr>
          <w:rFonts w:eastAsia="Times New Roman" w:cs="Times New Roman"/>
          <w:szCs w:val="28"/>
          <w:lang w:eastAsia="ru-RU"/>
        </w:rPr>
        <w:t xml:space="preserve">«Об особенностях направления работников в служебные командировки»,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21591">
        <w:rPr>
          <w:rFonts w:eastAsia="Times New Roman" w:cs="Times New Roman"/>
          <w:szCs w:val="28"/>
          <w:lang w:eastAsia="ru-RU"/>
        </w:rPr>
        <w:t>подпунктом 24 пункта 1 статьи 34 Устава муниципального образования городской округ Сургут Ханты-Мансийского автономного округа – Югры, решением Думы города от 27.02.2007 № 173-IV ДГ «О Положении о порядке материально-технического и организационного обеспечения деятельности органов местного самоуправления города Сургута», в целях приведения муниципальных правовых актов в соответствие с действующим законодательством:</w:t>
      </w:r>
    </w:p>
    <w:p w:rsidR="002A5481" w:rsidRPr="00321591" w:rsidRDefault="002A5481" w:rsidP="002A548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2A5481">
        <w:rPr>
          <w:rFonts w:eastAsia="Times New Roman" w:cs="Times New Roman"/>
          <w:bCs/>
          <w:spacing w:val="-6"/>
          <w:szCs w:val="28"/>
          <w:lang w:eastAsia="ru-RU"/>
        </w:rPr>
        <w:t>1. Внести в постановление Главы города от 03.09.2015 № 98 «Об утверждении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 положения о порядке и размерах возмещения расходов, связанных со служебными командировками, лицам, замещающим муниципальные должности,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      </w:t>
      </w:r>
      <w:r w:rsidRPr="002A5481">
        <w:rPr>
          <w:rFonts w:eastAsia="Times New Roman" w:cs="Times New Roman"/>
          <w:bCs/>
          <w:spacing w:val="-4"/>
          <w:szCs w:val="28"/>
          <w:lang w:eastAsia="ru-RU"/>
        </w:rPr>
        <w:t>и работникам органов местного самоуправления города Сургута» (с изменениями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 </w:t>
      </w:r>
      <w:r w:rsidRPr="00321591">
        <w:rPr>
          <w:rFonts w:eastAsia="Times New Roman" w:cs="Times New Roman"/>
          <w:szCs w:val="28"/>
          <w:lang w:eastAsia="ru-RU"/>
        </w:rPr>
        <w:t xml:space="preserve">от 21.04.2016 № 42, 17.08.2016 № 106, 28.01.2019 № 08, 02.12.2019 № 123, 25.02.2021 </w:t>
      </w:r>
      <w:hyperlink r:id="rId7" w:history="1">
        <w:r w:rsidRPr="00321591">
          <w:rPr>
            <w:rFonts w:eastAsia="Times New Roman" w:cs="Times New Roman"/>
            <w:szCs w:val="28"/>
            <w:lang w:eastAsia="ru-RU"/>
          </w:rPr>
          <w:t>№</w:t>
        </w:r>
      </w:hyperlink>
      <w:r w:rsidRPr="00321591">
        <w:rPr>
          <w:rFonts w:eastAsia="Times New Roman" w:cs="Times New Roman"/>
          <w:szCs w:val="28"/>
          <w:lang w:eastAsia="ru-RU"/>
        </w:rPr>
        <w:t xml:space="preserve"> 28, 30.07.2021 № 116, 23.03.2022 № 27, 14.06.2022 № 59, 17.06.2022 № 61, 16.11.2022 № 99, 07.06.2023 № 33, 29.12.2023 № 90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) изменение, изложив пункт </w:t>
      </w:r>
      <w:r w:rsidRPr="002A5481">
        <w:rPr>
          <w:rFonts w:eastAsia="Times New Roman" w:cs="Times New Roman"/>
          <w:bCs/>
          <w:szCs w:val="28"/>
          <w:lang w:eastAsia="ru-RU"/>
        </w:rPr>
        <w:t>4.6</w:t>
      </w:r>
      <w:r w:rsidRPr="00321591">
        <w:rPr>
          <w:rFonts w:eastAsia="Times New Roman" w:cs="Times New Roman"/>
          <w:bCs/>
          <w:szCs w:val="28"/>
          <w:lang w:eastAsia="ru-RU"/>
        </w:rPr>
        <w:t xml:space="preserve"> раздела 4 приложения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321591">
        <w:rPr>
          <w:rFonts w:eastAsia="Times New Roman" w:cs="Times New Roman"/>
          <w:bCs/>
          <w:szCs w:val="28"/>
          <w:lang w:eastAsia="ru-RU"/>
        </w:rPr>
        <w:t>к постановлению в следующий редакции:</w:t>
      </w:r>
    </w:p>
    <w:p w:rsidR="002A5481" w:rsidRPr="00321591" w:rsidRDefault="002A5481" w:rsidP="002A54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bCs/>
          <w:szCs w:val="28"/>
          <w:lang w:eastAsia="ru-RU"/>
        </w:rPr>
        <w:t>«</w:t>
      </w:r>
      <w:r w:rsidRPr="00321591">
        <w:rPr>
          <w:rFonts w:eastAsia="Times New Roman" w:cs="Times New Roman"/>
          <w:szCs w:val="28"/>
          <w:lang w:eastAsia="ru-RU"/>
        </w:rPr>
        <w:t xml:space="preserve">4.6. Иные расходы, связанные со служебной командировкой, </w:t>
      </w:r>
      <w:proofErr w:type="spellStart"/>
      <w:proofErr w:type="gramStart"/>
      <w:r w:rsidRPr="00321591">
        <w:rPr>
          <w:rFonts w:eastAsia="Times New Roman" w:cs="Times New Roman"/>
          <w:szCs w:val="28"/>
          <w:lang w:eastAsia="ru-RU"/>
        </w:rPr>
        <w:t>произве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Pr="00321591">
        <w:rPr>
          <w:rFonts w:eastAsia="Times New Roman" w:cs="Times New Roman"/>
          <w:szCs w:val="28"/>
          <w:lang w:eastAsia="ru-RU"/>
        </w:rPr>
        <w:t>денные</w:t>
      </w:r>
      <w:proofErr w:type="gramEnd"/>
      <w:r w:rsidRPr="00321591">
        <w:rPr>
          <w:rFonts w:eastAsia="Times New Roman" w:cs="Times New Roman"/>
          <w:szCs w:val="28"/>
          <w:lang w:eastAsia="ru-RU"/>
        </w:rPr>
        <w:t xml:space="preserve"> командированным </w:t>
      </w:r>
      <w:r>
        <w:rPr>
          <w:rFonts w:eastAsia="Times New Roman" w:cs="Times New Roman"/>
          <w:szCs w:val="28"/>
          <w:lang w:eastAsia="ru-RU"/>
        </w:rPr>
        <w:t xml:space="preserve">лицом с разрешения работодателя </w:t>
      </w:r>
      <w:r w:rsidRPr="00321591">
        <w:rPr>
          <w:rFonts w:eastAsia="Times New Roman" w:cs="Times New Roman"/>
          <w:szCs w:val="28"/>
          <w:lang w:eastAsia="ru-RU"/>
        </w:rPr>
        <w:t>или представителя работодателя</w:t>
      </w:r>
      <w:r>
        <w:rPr>
          <w:rFonts w:eastAsia="Times New Roman" w:cs="Times New Roman"/>
          <w:szCs w:val="28"/>
          <w:lang w:eastAsia="ru-RU"/>
        </w:rPr>
        <w:t>.</w:t>
      </w:r>
    </w:p>
    <w:p w:rsidR="002A5481" w:rsidRPr="00321591" w:rsidRDefault="002A5481" w:rsidP="002A54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lastRenderedPageBreak/>
        <w:t>4.6.1. При направлении в служебную командировку возмещаются иные расходы, связанные со служебной командировкой, произведенные командированным лицом с разрешения работодателя или представителя работодателя:</w:t>
      </w:r>
    </w:p>
    <w:p w:rsidR="002A5481" w:rsidRPr="00321591" w:rsidRDefault="002A5481" w:rsidP="002A5481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4110"/>
      </w:tblGrid>
      <w:tr w:rsidR="002A5481" w:rsidRPr="00321591" w:rsidTr="002A5481">
        <w:tc>
          <w:tcPr>
            <w:tcW w:w="5524" w:type="dxa"/>
          </w:tcPr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Вид иных расходов,</w:t>
            </w:r>
          </w:p>
          <w:p w:rsidR="002A5481" w:rsidRDefault="002A5481" w:rsidP="00A5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произведенных с разрешения работодателя 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или представителя работодателя</w:t>
            </w:r>
          </w:p>
        </w:tc>
        <w:tc>
          <w:tcPr>
            <w:tcW w:w="4110" w:type="dxa"/>
          </w:tcPr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2A5481" w:rsidRPr="00321591" w:rsidTr="002A5481">
        <w:tc>
          <w:tcPr>
            <w:tcW w:w="5524" w:type="dxa"/>
          </w:tcPr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P5"/>
            <w:bookmarkEnd w:id="6"/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Расходы на питание во время 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нахождения в служебной командировке</w:t>
            </w:r>
          </w:p>
        </w:tc>
        <w:tc>
          <w:tcPr>
            <w:tcW w:w="4110" w:type="dxa"/>
          </w:tcPr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размере 300 рублей за каждый день </w:t>
            </w:r>
            <w:r w:rsidRPr="002A5481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нахождения в служебной командировке</w:t>
            </w:r>
          </w:p>
        </w:tc>
      </w:tr>
      <w:tr w:rsidR="002A5481" w:rsidRPr="00321591" w:rsidTr="002A5481">
        <w:tc>
          <w:tcPr>
            <w:tcW w:w="5524" w:type="dxa"/>
            <w:tcBorders>
              <w:bottom w:val="single" w:sz="4" w:space="0" w:color="auto"/>
            </w:tcBorders>
          </w:tcPr>
          <w:p w:rsid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Иные расходы, связанные с выполнением </w:t>
            </w:r>
          </w:p>
          <w:p w:rsid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служебного поручения вне места постоянной 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работы, в том числе: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оплата услуг по предоставлению доступа 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сеть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Интернет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- оплата услуг по ксерокопированию документов;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- оплата услуг междугородней телефонной связи;</w:t>
            </w:r>
          </w:p>
          <w:p w:rsidR="002A5481" w:rsidRPr="002A5481" w:rsidRDefault="002A5481" w:rsidP="00A560D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 оплата услуг по отправке почтовой или электронной</w:t>
            </w: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корреспонденции;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- оплата услуг по предоставлению в пользование компьютерной и иной оргтехники и так далее</w:t>
            </w:r>
          </w:p>
        </w:tc>
        <w:tc>
          <w:tcPr>
            <w:tcW w:w="4110" w:type="dxa"/>
          </w:tcPr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фактическим расходам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предоставлении документов, 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подтверждающих эти расходы</w:t>
            </w:r>
          </w:p>
        </w:tc>
      </w:tr>
      <w:tr w:rsidR="002A5481" w:rsidRPr="00321591" w:rsidTr="002A5481">
        <w:tc>
          <w:tcPr>
            <w:tcW w:w="5524" w:type="dxa"/>
            <w:tcBorders>
              <w:bottom w:val="single" w:sz="4" w:space="0" w:color="auto"/>
            </w:tcBorders>
          </w:tcPr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Оплата услуг залов повышенной комфортности, VIP-залов аэропортов (аэровокзалов),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железнодорожных вокзалов для должности 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Контрольно-счетной палаты города</w:t>
            </w:r>
          </w:p>
        </w:tc>
        <w:tc>
          <w:tcPr>
            <w:tcW w:w="4110" w:type="dxa"/>
          </w:tcPr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фактическим расходам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предоставлении документов, 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подтверждающих эти расходы</w:t>
            </w:r>
          </w:p>
        </w:tc>
      </w:tr>
      <w:tr w:rsidR="002A5481" w:rsidRPr="00321591" w:rsidTr="002A5481">
        <w:tc>
          <w:tcPr>
            <w:tcW w:w="5524" w:type="dxa"/>
          </w:tcPr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Оплата услуг по проведению ПЦР-тестирования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наличие новой </w:t>
            </w:r>
            <w:proofErr w:type="spellStart"/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(COVID-19), в том числе экспресс-методом,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 возвращения из служебных командировок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(в случае установления данного требования 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правовыми актами Губернатора Ханты-Мансийского</w:t>
            </w: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автономного округа – Югры)</w:t>
            </w:r>
          </w:p>
        </w:tc>
        <w:tc>
          <w:tcPr>
            <w:tcW w:w="4110" w:type="dxa"/>
          </w:tcPr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фактическим расходам </w:t>
            </w:r>
          </w:p>
          <w:p w:rsid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предоставлении документов, </w:t>
            </w:r>
          </w:p>
          <w:p w:rsidR="002A5481" w:rsidRPr="002A5481" w:rsidRDefault="002A5481" w:rsidP="002A548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5481">
              <w:rPr>
                <w:rFonts w:eastAsia="Times New Roman" w:cs="Times New Roman"/>
                <w:sz w:val="24"/>
                <w:szCs w:val="24"/>
                <w:lang w:eastAsia="ru-RU"/>
              </w:rPr>
              <w:t>подтверждающих эти расходы</w:t>
            </w:r>
          </w:p>
        </w:tc>
      </w:tr>
      <w:tr w:rsidR="002A5481" w:rsidRPr="00321591" w:rsidTr="002A5481">
        <w:tc>
          <w:tcPr>
            <w:tcW w:w="5524" w:type="dxa"/>
            <w:tcBorders>
              <w:bottom w:val="single" w:sz="4" w:space="0" w:color="auto"/>
            </w:tcBorders>
          </w:tcPr>
          <w:p w:rsidR="002A5481" w:rsidRDefault="002A5481" w:rsidP="002A548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A5481">
              <w:rPr>
                <w:rFonts w:eastAsia="Calibri" w:cs="Times New Roman"/>
                <w:sz w:val="24"/>
                <w:szCs w:val="24"/>
              </w:rPr>
              <w:t xml:space="preserve">5. Расходы за пользование курортной </w:t>
            </w:r>
          </w:p>
          <w:p w:rsidR="002A5481" w:rsidRPr="002A5481" w:rsidRDefault="002A5481" w:rsidP="002A548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A5481">
              <w:rPr>
                <w:rFonts w:eastAsia="Calibri" w:cs="Times New Roman"/>
                <w:sz w:val="24"/>
                <w:szCs w:val="24"/>
              </w:rPr>
              <w:t xml:space="preserve">инфраструктурой (курортный сбор) </w:t>
            </w:r>
          </w:p>
        </w:tc>
        <w:tc>
          <w:tcPr>
            <w:tcW w:w="4110" w:type="dxa"/>
          </w:tcPr>
          <w:p w:rsidR="002A5481" w:rsidRDefault="002A5481" w:rsidP="002A548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A5481">
              <w:rPr>
                <w:rFonts w:eastAsia="Calibri" w:cs="Times New Roman"/>
                <w:sz w:val="24"/>
                <w:szCs w:val="24"/>
              </w:rPr>
              <w:t xml:space="preserve">в размере, не превышающем размер, установленный субъектом Российской Федерации, федеральной территорией «Сириус», при предоставлении </w:t>
            </w:r>
          </w:p>
          <w:p w:rsidR="002A5481" w:rsidRDefault="002A5481" w:rsidP="002A5481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2A5481">
              <w:rPr>
                <w:rFonts w:eastAsia="Calibri" w:cs="Times New Roman"/>
                <w:sz w:val="24"/>
                <w:szCs w:val="24"/>
              </w:rPr>
              <w:t xml:space="preserve">документов, подтверждающих </w:t>
            </w:r>
          </w:p>
          <w:p w:rsidR="002A5481" w:rsidRPr="002A5481" w:rsidRDefault="002A5481" w:rsidP="002A54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A5481">
              <w:rPr>
                <w:rFonts w:eastAsia="Calibri" w:cs="Times New Roman"/>
                <w:sz w:val="24"/>
                <w:szCs w:val="24"/>
              </w:rPr>
              <w:t>эти расходы</w:t>
            </w:r>
          </w:p>
        </w:tc>
      </w:tr>
    </w:tbl>
    <w:p w:rsidR="002A5481" w:rsidRDefault="002A5481" w:rsidP="002A54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A5481" w:rsidRPr="00321591" w:rsidRDefault="002A5481" w:rsidP="002A54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4.6.2. Расходы, указанные в пункте 1 таблицы подпункта 4.6.1 </w:t>
      </w:r>
      <w:r>
        <w:rPr>
          <w:rFonts w:eastAsia="Times New Roman" w:cs="Times New Roman"/>
          <w:szCs w:val="28"/>
          <w:lang w:eastAsia="ru-RU"/>
        </w:rPr>
        <w:t xml:space="preserve">пункта 4.6 </w:t>
      </w:r>
      <w:r w:rsidRPr="00321591">
        <w:rPr>
          <w:rFonts w:eastAsia="Times New Roman" w:cs="Times New Roman"/>
          <w:szCs w:val="28"/>
          <w:lang w:eastAsia="ru-RU"/>
        </w:rPr>
        <w:t xml:space="preserve">настоящего </w:t>
      </w:r>
      <w:r>
        <w:rPr>
          <w:rFonts w:eastAsia="Times New Roman" w:cs="Times New Roman"/>
          <w:szCs w:val="28"/>
          <w:lang w:eastAsia="ru-RU"/>
        </w:rPr>
        <w:t>раздела</w:t>
      </w:r>
      <w:r w:rsidRPr="00321591">
        <w:rPr>
          <w:rFonts w:eastAsia="Times New Roman" w:cs="Times New Roman"/>
          <w:szCs w:val="28"/>
          <w:lang w:eastAsia="ru-RU"/>
        </w:rPr>
        <w:t xml:space="preserve">, оплачиваются в случае командирования в местность, откуда командированное лицо по условиям транспортного сообщения и характеру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21591">
        <w:rPr>
          <w:rFonts w:eastAsia="Times New Roman" w:cs="Times New Roman"/>
          <w:szCs w:val="28"/>
          <w:lang w:eastAsia="ru-RU"/>
        </w:rPr>
        <w:t>выполняемого служебного задания имеет возможность ежедневно возвращаться к постоянному месту жительства».</w:t>
      </w:r>
    </w:p>
    <w:p w:rsidR="002A5481" w:rsidRPr="00321591" w:rsidRDefault="002A5481" w:rsidP="002A5481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bookmarkStart w:id="7" w:name="sub_6"/>
      <w:bookmarkEnd w:id="5"/>
      <w:r w:rsidRPr="0032159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321591">
        <w:rPr>
          <w:rFonts w:eastAsia="Times New Roman" w:cs="Times New Roman"/>
          <w:color w:val="000000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321591">
        <w:rPr>
          <w:rFonts w:eastAsia="Times New Roman" w:cs="Times New Roman"/>
          <w:szCs w:val="28"/>
          <w:lang w:val="en-US" w:eastAsia="ru-RU"/>
        </w:rPr>
        <w:t>www</w:t>
      </w:r>
      <w:r w:rsidRPr="00321591">
        <w:rPr>
          <w:rFonts w:eastAsia="Times New Roman" w:cs="Times New Roman"/>
          <w:szCs w:val="28"/>
          <w:lang w:eastAsia="ru-RU"/>
        </w:rPr>
        <w:t>.</w:t>
      </w:r>
      <w:proofErr w:type="spellStart"/>
      <w:r w:rsidRPr="00321591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321591">
        <w:rPr>
          <w:rFonts w:eastAsia="Times New Roman" w:cs="Times New Roman"/>
          <w:szCs w:val="28"/>
          <w:lang w:eastAsia="ru-RU"/>
        </w:rPr>
        <w:t>.</w:t>
      </w:r>
      <w:proofErr w:type="spellStart"/>
      <w:r w:rsidRPr="0032159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21591">
        <w:rPr>
          <w:rFonts w:eastAsia="Times New Roman" w:cs="Times New Roman"/>
          <w:szCs w:val="28"/>
          <w:lang w:eastAsia="ru-RU"/>
        </w:rPr>
        <w:t>.</w:t>
      </w:r>
    </w:p>
    <w:p w:rsidR="002A5481" w:rsidRPr="00321591" w:rsidRDefault="002A5481" w:rsidP="002A5481">
      <w:pPr>
        <w:shd w:val="clear" w:color="auto" w:fill="FFFFFF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321591">
        <w:rPr>
          <w:rFonts w:eastAsia="Times New Roman" w:cs="Times New Roman"/>
          <w:color w:val="000000"/>
          <w:szCs w:val="28"/>
          <w:lang w:eastAsia="ru-RU"/>
        </w:rPr>
        <w:t>3. Муниципальному казенному учреждению «Наш город»:</w:t>
      </w:r>
    </w:p>
    <w:p w:rsidR="002A5481" w:rsidRPr="00321591" w:rsidRDefault="002A5481" w:rsidP="002A5481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A5481">
        <w:rPr>
          <w:rFonts w:eastAsia="Times New Roman" w:cs="Times New Roman"/>
          <w:spacing w:val="-4"/>
          <w:szCs w:val="28"/>
          <w:lang w:eastAsia="ru-RU"/>
        </w:rPr>
        <w:t>3.1. Опубликовать (разместить) настоящее постановление в сетевом издании</w:t>
      </w:r>
      <w:r w:rsidRPr="00321591">
        <w:rPr>
          <w:rFonts w:eastAsia="Times New Roman" w:cs="Times New Roman"/>
          <w:szCs w:val="28"/>
          <w:lang w:eastAsia="ru-RU"/>
        </w:rPr>
        <w:t xml:space="preserve"> «Официальные документы города Сургута»: </w:t>
      </w:r>
      <w:proofErr w:type="spellStart"/>
      <w:r w:rsidRPr="00321591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321591">
        <w:rPr>
          <w:rFonts w:eastAsia="Times New Roman" w:cs="Times New Roman"/>
          <w:szCs w:val="28"/>
          <w:lang w:eastAsia="ru-RU"/>
        </w:rPr>
        <w:t>.</w:t>
      </w:r>
      <w:proofErr w:type="spellStart"/>
      <w:r w:rsidRPr="00321591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321591">
        <w:rPr>
          <w:rFonts w:eastAsia="Times New Roman" w:cs="Times New Roman"/>
          <w:szCs w:val="28"/>
          <w:lang w:eastAsia="ru-RU"/>
        </w:rPr>
        <w:t>.</w:t>
      </w:r>
    </w:p>
    <w:p w:rsidR="002A5481" w:rsidRPr="002A5481" w:rsidRDefault="002A5481" w:rsidP="002A5481">
      <w:pPr>
        <w:shd w:val="clear" w:color="auto" w:fill="FFFFFF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2A5481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2A5481" w:rsidRDefault="002A5481" w:rsidP="002A5481">
      <w:pPr>
        <w:shd w:val="clear" w:color="auto" w:fill="FFFFFF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1591">
        <w:rPr>
          <w:rFonts w:eastAsia="Times New Roman" w:cs="Times New Roman"/>
          <w:szCs w:val="28"/>
          <w:lang w:eastAsia="ru-RU"/>
        </w:rPr>
        <w:t>опубликования и распространяет</w:t>
      </w:r>
      <w:r w:rsidR="002B53BA">
        <w:rPr>
          <w:rFonts w:eastAsia="Times New Roman" w:cs="Times New Roman"/>
          <w:szCs w:val="28"/>
          <w:lang w:eastAsia="ru-RU"/>
        </w:rPr>
        <w:t>ся</w:t>
      </w:r>
      <w:r w:rsidRPr="00321591">
        <w:rPr>
          <w:rFonts w:eastAsia="Times New Roman" w:cs="Times New Roman"/>
          <w:szCs w:val="28"/>
          <w:lang w:eastAsia="ru-RU"/>
        </w:rPr>
        <w:t xml:space="preserve"> на правоотношения, возникшие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21591">
        <w:rPr>
          <w:rFonts w:eastAsia="Times New Roman" w:cs="Times New Roman"/>
          <w:szCs w:val="28"/>
          <w:lang w:eastAsia="ru-RU"/>
        </w:rPr>
        <w:t xml:space="preserve">с 01.01.2024, за исключением пункта 5 таблицы подпункта </w:t>
      </w:r>
      <w:r w:rsidRPr="002A5481">
        <w:rPr>
          <w:rFonts w:eastAsia="Times New Roman" w:cs="Times New Roman"/>
          <w:szCs w:val="28"/>
          <w:lang w:eastAsia="ru-RU"/>
        </w:rPr>
        <w:t>4.6.1 пункта 4.6</w:t>
      </w:r>
      <w:r w:rsidR="002B53BA">
        <w:rPr>
          <w:rFonts w:eastAsia="Times New Roman" w:cs="Times New Roman"/>
          <w:szCs w:val="28"/>
          <w:lang w:eastAsia="ru-RU"/>
        </w:rPr>
        <w:t xml:space="preserve"> раздела 4</w:t>
      </w:r>
      <w:r w:rsidR="002B53BA">
        <w:rPr>
          <w:rFonts w:eastAsia="Times New Roman" w:cs="Times New Roman"/>
          <w:szCs w:val="28"/>
          <w:lang w:eastAsia="ru-RU"/>
        </w:rPr>
        <w:br/>
      </w:r>
      <w:r w:rsidRPr="002A5481">
        <w:rPr>
          <w:rFonts w:eastAsia="Times New Roman" w:cs="Times New Roman"/>
          <w:bCs/>
          <w:szCs w:val="28"/>
          <w:lang w:eastAsia="ru-RU"/>
        </w:rPr>
        <w:t xml:space="preserve">приложения </w:t>
      </w:r>
      <w:r w:rsidR="002B53BA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2A5481">
        <w:rPr>
          <w:rFonts w:eastAsia="Times New Roman" w:cs="Times New Roman"/>
          <w:bCs/>
          <w:szCs w:val="28"/>
          <w:lang w:eastAsia="ru-RU"/>
        </w:rPr>
        <w:t>постановлению</w:t>
      </w:r>
      <w:r w:rsidR="002B53BA">
        <w:rPr>
          <w:rFonts w:eastAsia="Times New Roman" w:cs="Times New Roman"/>
          <w:bCs/>
          <w:szCs w:val="28"/>
          <w:lang w:eastAsia="ru-RU"/>
        </w:rPr>
        <w:t xml:space="preserve"> в редакции настоящего постановления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2A5481" w:rsidRPr="00321591" w:rsidRDefault="002A5481" w:rsidP="002A5481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A5481">
        <w:rPr>
          <w:rFonts w:eastAsia="Times New Roman" w:cs="Times New Roman"/>
          <w:szCs w:val="28"/>
          <w:lang w:eastAsia="ru-RU"/>
        </w:rPr>
        <w:t xml:space="preserve">5. Пункт 5 таблицы подпункта 4.6.1 пункта 4.6 раздела 4 </w:t>
      </w:r>
      <w:r w:rsidRPr="002A5481">
        <w:rPr>
          <w:rFonts w:eastAsia="Times New Roman" w:cs="Times New Roman"/>
          <w:bCs/>
          <w:szCs w:val="28"/>
          <w:lang w:eastAsia="ru-RU"/>
        </w:rPr>
        <w:t xml:space="preserve">приложения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2A5481">
        <w:rPr>
          <w:rFonts w:eastAsia="Times New Roman" w:cs="Times New Roman"/>
          <w:bCs/>
          <w:szCs w:val="28"/>
          <w:lang w:eastAsia="ru-RU"/>
        </w:rPr>
        <w:t xml:space="preserve">к постановлению </w:t>
      </w:r>
      <w:r w:rsidR="002B53BA">
        <w:rPr>
          <w:rFonts w:eastAsia="Times New Roman" w:cs="Times New Roman"/>
          <w:bCs/>
          <w:szCs w:val="28"/>
          <w:lang w:eastAsia="ru-RU"/>
        </w:rPr>
        <w:t xml:space="preserve">в редакции настоящего постановления </w:t>
      </w:r>
      <w:r w:rsidR="002B53BA">
        <w:rPr>
          <w:rFonts w:eastAsia="Times New Roman" w:cs="Times New Roman"/>
          <w:szCs w:val="28"/>
          <w:lang w:eastAsia="ru-RU"/>
        </w:rPr>
        <w:t>распространяется</w:t>
      </w:r>
      <w:r w:rsidR="002B53BA">
        <w:rPr>
          <w:rFonts w:eastAsia="Times New Roman" w:cs="Times New Roman"/>
          <w:szCs w:val="28"/>
          <w:lang w:eastAsia="ru-RU"/>
        </w:rPr>
        <w:br/>
      </w:r>
      <w:r w:rsidRPr="002A5481">
        <w:rPr>
          <w:rFonts w:eastAsia="Times New Roman" w:cs="Times New Roman"/>
          <w:szCs w:val="28"/>
          <w:lang w:eastAsia="ru-RU"/>
        </w:rPr>
        <w:t>на правоотношения, возникшие с 01.10.2023 и действует по 31.12.2024.</w:t>
      </w:r>
      <w:r w:rsidRPr="00B218D5">
        <w:rPr>
          <w:rFonts w:eastAsia="Times New Roman" w:cs="Times New Roman"/>
          <w:szCs w:val="28"/>
          <w:lang w:eastAsia="ru-RU"/>
        </w:rPr>
        <w:t xml:space="preserve"> </w:t>
      </w:r>
    </w:p>
    <w:p w:rsidR="002A5481" w:rsidRPr="00321591" w:rsidRDefault="002A5481" w:rsidP="002A54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21591">
        <w:rPr>
          <w:rFonts w:eastAsia="Times New Roman" w:cs="Times New Roman"/>
          <w:color w:val="000000"/>
          <w:szCs w:val="28"/>
          <w:lang w:eastAsia="ru-RU"/>
        </w:rPr>
        <w:t>6. Контроль за выполнением постановления оставляю за собой.</w:t>
      </w:r>
    </w:p>
    <w:bookmarkEnd w:id="7"/>
    <w:p w:rsidR="002A5481" w:rsidRPr="002A5481" w:rsidRDefault="002A5481" w:rsidP="002A548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5481" w:rsidRPr="002A5481" w:rsidRDefault="002A5481" w:rsidP="002A548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5481" w:rsidRPr="002A5481" w:rsidRDefault="002A5481" w:rsidP="002A548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5481" w:rsidRPr="002A5481" w:rsidRDefault="002A5481" w:rsidP="002A548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5481" w:rsidRPr="002A5481" w:rsidRDefault="002A5481" w:rsidP="002A5481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A5481" w:rsidRPr="00321591" w:rsidRDefault="002A5481" w:rsidP="002A5481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21591">
        <w:rPr>
          <w:rFonts w:eastAsia="Times New Roman" w:cs="Times New Roman"/>
          <w:szCs w:val="28"/>
          <w:lang w:eastAsia="ru-RU"/>
        </w:rPr>
        <w:t>Глава города</w:t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</w:r>
      <w:r w:rsidRPr="00321591">
        <w:rPr>
          <w:rFonts w:eastAsia="Times New Roman" w:cs="Times New Roman"/>
          <w:szCs w:val="28"/>
          <w:lang w:eastAsia="ru-RU"/>
        </w:rPr>
        <w:tab/>
        <w:t xml:space="preserve">                       А.С. Филатов</w:t>
      </w:r>
    </w:p>
    <w:p w:rsidR="002A5481" w:rsidRPr="00D3070A" w:rsidRDefault="002A5481" w:rsidP="002A5481"/>
    <w:p w:rsidR="00226A5C" w:rsidRPr="002A5481" w:rsidRDefault="00226A5C" w:rsidP="002A5481"/>
    <w:sectPr w:rsidR="00226A5C" w:rsidRPr="002A5481" w:rsidSect="002A5481">
      <w:headerReference w:type="default" r:id="rId8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7F" w:rsidRDefault="009F207F" w:rsidP="006A432C">
      <w:r>
        <w:separator/>
      </w:r>
    </w:p>
  </w:endnote>
  <w:endnote w:type="continuationSeparator" w:id="0">
    <w:p w:rsidR="009F207F" w:rsidRDefault="009F207F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7F" w:rsidRDefault="009F207F" w:rsidP="006A432C">
      <w:r>
        <w:separator/>
      </w:r>
    </w:p>
  </w:footnote>
  <w:footnote w:type="continuationSeparator" w:id="0">
    <w:p w:rsidR="009F207F" w:rsidRDefault="009F207F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0329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5481" w:rsidRPr="002A5481" w:rsidRDefault="002A5481">
        <w:pPr>
          <w:pStyle w:val="a3"/>
          <w:jc w:val="center"/>
          <w:rPr>
            <w:sz w:val="20"/>
            <w:szCs w:val="20"/>
          </w:rPr>
        </w:pPr>
        <w:r w:rsidRPr="002A5481">
          <w:rPr>
            <w:sz w:val="20"/>
            <w:szCs w:val="20"/>
          </w:rPr>
          <w:fldChar w:fldCharType="begin"/>
        </w:r>
        <w:r w:rsidRPr="002A5481">
          <w:rPr>
            <w:sz w:val="20"/>
            <w:szCs w:val="20"/>
          </w:rPr>
          <w:instrText>PAGE   \* MERGEFORMAT</w:instrText>
        </w:r>
        <w:r w:rsidRPr="002A5481">
          <w:rPr>
            <w:sz w:val="20"/>
            <w:szCs w:val="20"/>
          </w:rPr>
          <w:fldChar w:fldCharType="separate"/>
        </w:r>
        <w:r w:rsidR="00265346">
          <w:rPr>
            <w:noProof/>
            <w:sz w:val="20"/>
            <w:szCs w:val="20"/>
          </w:rPr>
          <w:t>3</w:t>
        </w:r>
        <w:r w:rsidRPr="002A5481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1"/>
    <w:rsid w:val="00226A5C"/>
    <w:rsid w:val="00243839"/>
    <w:rsid w:val="00265346"/>
    <w:rsid w:val="002A5481"/>
    <w:rsid w:val="002B53BA"/>
    <w:rsid w:val="00313F89"/>
    <w:rsid w:val="00370954"/>
    <w:rsid w:val="00603DE9"/>
    <w:rsid w:val="00655041"/>
    <w:rsid w:val="006A432C"/>
    <w:rsid w:val="006A73EC"/>
    <w:rsid w:val="0097161C"/>
    <w:rsid w:val="009C5E70"/>
    <w:rsid w:val="009F207F"/>
    <w:rsid w:val="00F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1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2A5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CA3F665D74083E78FB2EBCDA03EEB489864E3B1B1C30D022016A8FAAD16F26312E60B72D31D9255133A61B31CA5EFD4BD7FB3E6FF5AEC1E874BCD363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93DF66F87304B8CA4FF1C99E0067884EB331CBAB94E75C429AB00EF83A7411850C38788A279EB4F7959C18D11249C73DC90DC3DBE1638G0K0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2024-02-22T10:18:00Z</dcterms:created>
  <dcterms:modified xsi:type="dcterms:W3CDTF">2024-02-22T10:19:00Z</dcterms:modified>
</cp:coreProperties>
</file>