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F5" w:rsidRDefault="00817BF5" w:rsidP="00656C1A">
      <w:pPr>
        <w:spacing w:line="120" w:lineRule="atLeast"/>
        <w:jc w:val="center"/>
        <w:rPr>
          <w:sz w:val="24"/>
          <w:szCs w:val="24"/>
        </w:rPr>
      </w:pPr>
    </w:p>
    <w:p w:rsidR="00817BF5" w:rsidRDefault="00817BF5" w:rsidP="00656C1A">
      <w:pPr>
        <w:spacing w:line="120" w:lineRule="atLeast"/>
        <w:jc w:val="center"/>
        <w:rPr>
          <w:sz w:val="24"/>
          <w:szCs w:val="24"/>
        </w:rPr>
      </w:pPr>
    </w:p>
    <w:p w:rsidR="00817BF5" w:rsidRPr="00852378" w:rsidRDefault="00817BF5" w:rsidP="00656C1A">
      <w:pPr>
        <w:spacing w:line="120" w:lineRule="atLeast"/>
        <w:jc w:val="center"/>
        <w:rPr>
          <w:sz w:val="10"/>
          <w:szCs w:val="10"/>
        </w:rPr>
      </w:pPr>
    </w:p>
    <w:p w:rsidR="00817BF5" w:rsidRDefault="00817BF5" w:rsidP="00656C1A">
      <w:pPr>
        <w:spacing w:line="120" w:lineRule="atLeast"/>
        <w:jc w:val="center"/>
        <w:rPr>
          <w:sz w:val="10"/>
          <w:szCs w:val="24"/>
        </w:rPr>
      </w:pPr>
    </w:p>
    <w:p w:rsidR="00817BF5" w:rsidRPr="005541F0" w:rsidRDefault="00817B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7BF5" w:rsidRDefault="00817B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7BF5" w:rsidRPr="005541F0" w:rsidRDefault="00817B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7BF5" w:rsidRPr="005649E4" w:rsidRDefault="00817BF5" w:rsidP="00656C1A">
      <w:pPr>
        <w:spacing w:line="120" w:lineRule="atLeast"/>
        <w:jc w:val="center"/>
        <w:rPr>
          <w:sz w:val="18"/>
          <w:szCs w:val="24"/>
        </w:rPr>
      </w:pPr>
    </w:p>
    <w:p w:rsidR="00817BF5" w:rsidRPr="00656C1A" w:rsidRDefault="00817B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7BF5" w:rsidRPr="005541F0" w:rsidRDefault="00817BF5" w:rsidP="00656C1A">
      <w:pPr>
        <w:spacing w:line="120" w:lineRule="atLeast"/>
        <w:jc w:val="center"/>
        <w:rPr>
          <w:sz w:val="18"/>
          <w:szCs w:val="24"/>
        </w:rPr>
      </w:pPr>
    </w:p>
    <w:p w:rsidR="00817BF5" w:rsidRPr="005541F0" w:rsidRDefault="00817BF5" w:rsidP="00656C1A">
      <w:pPr>
        <w:spacing w:line="120" w:lineRule="atLeast"/>
        <w:jc w:val="center"/>
        <w:rPr>
          <w:sz w:val="20"/>
          <w:szCs w:val="24"/>
        </w:rPr>
      </w:pPr>
    </w:p>
    <w:p w:rsidR="00817BF5" w:rsidRPr="00656C1A" w:rsidRDefault="00817B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7BF5" w:rsidRDefault="00817BF5" w:rsidP="00656C1A">
      <w:pPr>
        <w:spacing w:line="120" w:lineRule="atLeast"/>
        <w:jc w:val="center"/>
        <w:rPr>
          <w:sz w:val="30"/>
          <w:szCs w:val="24"/>
        </w:rPr>
      </w:pPr>
    </w:p>
    <w:p w:rsidR="00817BF5" w:rsidRPr="00656C1A" w:rsidRDefault="00817B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7B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7BF5" w:rsidRPr="00F8214F" w:rsidRDefault="00817B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7BF5" w:rsidRPr="00F8214F" w:rsidRDefault="008152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7BF5" w:rsidRPr="00F8214F" w:rsidRDefault="00817B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7BF5" w:rsidRPr="00F8214F" w:rsidRDefault="008152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17BF5" w:rsidRPr="00A63FB0" w:rsidRDefault="00817B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7BF5" w:rsidRPr="00A3761A" w:rsidRDefault="008152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17BF5" w:rsidRPr="00F8214F" w:rsidRDefault="00817B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17BF5" w:rsidRPr="00F8214F" w:rsidRDefault="00817B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7BF5" w:rsidRPr="00AB4194" w:rsidRDefault="00817B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7BF5" w:rsidRPr="00F8214F" w:rsidRDefault="008152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2030</w:t>
            </w:r>
          </w:p>
        </w:tc>
      </w:tr>
    </w:tbl>
    <w:p w:rsidR="00817BF5" w:rsidRPr="00C725A6" w:rsidRDefault="00817BF5" w:rsidP="00C725A6">
      <w:pPr>
        <w:rPr>
          <w:rFonts w:cs="Times New Roman"/>
          <w:szCs w:val="28"/>
        </w:rPr>
      </w:pPr>
    </w:p>
    <w:p w:rsidR="00817BF5" w:rsidRDefault="00817BF5" w:rsidP="00817BF5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817BF5" w:rsidRDefault="00817BF5" w:rsidP="00817BF5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817BF5" w:rsidRDefault="00817BF5" w:rsidP="00817BF5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817BF5" w:rsidRDefault="00817BF5" w:rsidP="00817BF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17BF5" w:rsidRDefault="00817BF5" w:rsidP="00817BF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17BF5" w:rsidRPr="00817BF5" w:rsidRDefault="00817BF5" w:rsidP="00817BF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817BF5">
        <w:rPr>
          <w:rFonts w:cs="Times New Roman"/>
          <w:spacing w:val="-2"/>
          <w:szCs w:val="28"/>
        </w:rPr>
        <w:t xml:space="preserve">В соответствии со статьей 39 </w:t>
      </w:r>
      <w:r w:rsidRPr="00817BF5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817BF5">
        <w:rPr>
          <w:rFonts w:eastAsia="Calibri" w:cs="Times New Roman"/>
          <w:spacing w:val="-2"/>
          <w:szCs w:val="28"/>
        </w:rPr>
        <w:br/>
        <w:t>от 10.07.2018 № 304-</w:t>
      </w:r>
      <w:r w:rsidRPr="00817BF5">
        <w:rPr>
          <w:rFonts w:eastAsia="Calibri" w:cs="Times New Roman"/>
          <w:spacing w:val="-2"/>
          <w:szCs w:val="28"/>
          <w:lang w:val="en-US"/>
        </w:rPr>
        <w:t>VI</w:t>
      </w:r>
      <w:r w:rsidRPr="00817BF5">
        <w:rPr>
          <w:rFonts w:eastAsia="Calibri" w:cs="Times New Roman"/>
          <w:spacing w:val="-2"/>
          <w:szCs w:val="28"/>
        </w:rPr>
        <w:t xml:space="preserve"> ДГ «Об утверждении Порядка организации и </w:t>
      </w:r>
      <w:proofErr w:type="spellStart"/>
      <w:r w:rsidRPr="00817BF5">
        <w:rPr>
          <w:rFonts w:eastAsia="Calibri" w:cs="Times New Roman"/>
          <w:spacing w:val="-2"/>
          <w:szCs w:val="28"/>
        </w:rPr>
        <w:t>прове</w:t>
      </w:r>
      <w:proofErr w:type="spellEnd"/>
      <w:r>
        <w:rPr>
          <w:rFonts w:eastAsia="Calibri" w:cs="Times New Roman"/>
          <w:spacing w:val="-2"/>
          <w:szCs w:val="28"/>
        </w:rPr>
        <w:t>-</w:t>
      </w:r>
      <w:r>
        <w:rPr>
          <w:rFonts w:eastAsia="Calibri" w:cs="Times New Roman"/>
          <w:spacing w:val="-2"/>
          <w:szCs w:val="28"/>
        </w:rPr>
        <w:br/>
      </w:r>
      <w:proofErr w:type="spellStart"/>
      <w:r w:rsidRPr="00817BF5">
        <w:rPr>
          <w:rFonts w:eastAsia="Calibri" w:cs="Times New Roman"/>
          <w:spacing w:val="-2"/>
          <w:szCs w:val="28"/>
        </w:rPr>
        <w:t>дения</w:t>
      </w:r>
      <w:proofErr w:type="spellEnd"/>
      <w:r w:rsidRPr="00817BF5">
        <w:rPr>
          <w:rFonts w:eastAsia="Calibri" w:cs="Times New Roman"/>
          <w:spacing w:val="-2"/>
          <w:szCs w:val="28"/>
        </w:rPr>
        <w:t xml:space="preserve"> общественных обсуждений или публичных слушаний по вопросам градостроительной деятельности в городе Сургуте»</w:t>
      </w:r>
      <w:r w:rsidRPr="00817BF5">
        <w:rPr>
          <w:rFonts w:cs="Times New Roman"/>
          <w:spacing w:val="-2"/>
          <w:szCs w:val="28"/>
        </w:rPr>
        <w:t xml:space="preserve">, </w:t>
      </w:r>
      <w:r w:rsidRPr="00817BF5">
        <w:rPr>
          <w:rFonts w:cs="Times New Roman"/>
          <w:szCs w:val="28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817BF5">
        <w:rPr>
          <w:rFonts w:cs="Times New Roman"/>
          <w:spacing w:val="-2"/>
          <w:szCs w:val="28"/>
        </w:rPr>
        <w:t xml:space="preserve">распоряжениями Администрации города от 18.03.2005 № 706 «О проекте правил землепользования и застройки города Сургута и утверждении состава комиссии по </w:t>
      </w:r>
      <w:proofErr w:type="spellStart"/>
      <w:r w:rsidRPr="00817BF5">
        <w:rPr>
          <w:rFonts w:cs="Times New Roman"/>
          <w:spacing w:val="-2"/>
          <w:szCs w:val="28"/>
        </w:rPr>
        <w:t>градостро</w:t>
      </w:r>
      <w:r>
        <w:rPr>
          <w:rFonts w:cs="Times New Roman"/>
          <w:spacing w:val="-2"/>
          <w:szCs w:val="28"/>
        </w:rPr>
        <w:t>-</w:t>
      </w:r>
      <w:r w:rsidRPr="00817BF5">
        <w:rPr>
          <w:rFonts w:cs="Times New Roman"/>
          <w:spacing w:val="-2"/>
          <w:szCs w:val="28"/>
        </w:rPr>
        <w:t>ительному</w:t>
      </w:r>
      <w:proofErr w:type="spellEnd"/>
      <w:r w:rsidRPr="00817BF5">
        <w:rPr>
          <w:rFonts w:cs="Times New Roman"/>
          <w:spacing w:val="-2"/>
          <w:szCs w:val="28"/>
        </w:rPr>
        <w:t xml:space="preserve"> зонированию»,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</w:t>
      </w:r>
      <w:r w:rsidRPr="00817BF5">
        <w:rPr>
          <w:rFonts w:eastAsia="Calibri" w:cs="Times New Roman"/>
          <w:spacing w:val="-2"/>
          <w:szCs w:val="28"/>
        </w:rPr>
        <w:t xml:space="preserve"> учитывая заявление представителя </w:t>
      </w:r>
      <w:proofErr w:type="spellStart"/>
      <w:r w:rsidRPr="00817BF5">
        <w:rPr>
          <w:rFonts w:eastAsia="Calibri" w:cs="Times New Roman"/>
          <w:spacing w:val="-2"/>
          <w:szCs w:val="28"/>
        </w:rPr>
        <w:t>Буркуна</w:t>
      </w:r>
      <w:proofErr w:type="spellEnd"/>
      <w:r w:rsidRPr="00817BF5">
        <w:rPr>
          <w:rFonts w:eastAsia="Calibri" w:cs="Times New Roman"/>
          <w:spacing w:val="-2"/>
          <w:szCs w:val="28"/>
        </w:rPr>
        <w:t xml:space="preserve"> Евгения Васильевича</w:t>
      </w:r>
      <w:r w:rsidRPr="00817BF5">
        <w:rPr>
          <w:rFonts w:cs="Times New Roman"/>
          <w:szCs w:val="28"/>
        </w:rPr>
        <w:t xml:space="preserve">, действующего на основании доверенности от 13.02.2023 № 23 </w:t>
      </w:r>
      <w:r>
        <w:rPr>
          <w:rFonts w:cs="Times New Roman"/>
          <w:szCs w:val="28"/>
        </w:rPr>
        <w:br/>
      </w:r>
      <w:r w:rsidRPr="00817BF5">
        <w:rPr>
          <w:rFonts w:cs="Times New Roman"/>
          <w:szCs w:val="28"/>
        </w:rPr>
        <w:t>в интересах</w:t>
      </w:r>
      <w:r w:rsidRPr="00817BF5">
        <w:rPr>
          <w:rFonts w:eastAsia="Calibri" w:cs="Times New Roman"/>
          <w:spacing w:val="-2"/>
          <w:szCs w:val="28"/>
        </w:rPr>
        <w:t xml:space="preserve"> общества с ограниченной ответственностью «Управляющая компания «Центр Менеджмент» доверительный управляющий закрытым </w:t>
      </w:r>
      <w:r>
        <w:rPr>
          <w:rFonts w:eastAsia="Calibri" w:cs="Times New Roman"/>
          <w:spacing w:val="-2"/>
          <w:szCs w:val="28"/>
        </w:rPr>
        <w:br/>
      </w:r>
      <w:r w:rsidRPr="00817BF5">
        <w:rPr>
          <w:rFonts w:eastAsia="Calibri" w:cs="Times New Roman"/>
          <w:spacing w:val="-2"/>
          <w:szCs w:val="28"/>
        </w:rPr>
        <w:t>паевым инвестиционным фондом комбинированным «</w:t>
      </w:r>
      <w:proofErr w:type="spellStart"/>
      <w:r w:rsidRPr="00817BF5">
        <w:rPr>
          <w:rFonts w:eastAsia="Calibri" w:cs="Times New Roman"/>
          <w:spacing w:val="-2"/>
          <w:szCs w:val="28"/>
        </w:rPr>
        <w:t>Сибпромстрой</w:t>
      </w:r>
      <w:proofErr w:type="spellEnd"/>
      <w:r w:rsidRPr="00817BF5">
        <w:rPr>
          <w:rFonts w:eastAsia="Calibri" w:cs="Times New Roman"/>
          <w:spacing w:val="-2"/>
          <w:szCs w:val="28"/>
        </w:rPr>
        <w:t xml:space="preserve"> </w:t>
      </w:r>
      <w:proofErr w:type="spellStart"/>
      <w:r w:rsidRPr="00817BF5">
        <w:rPr>
          <w:rFonts w:eastAsia="Calibri" w:cs="Times New Roman"/>
          <w:spacing w:val="-2"/>
          <w:szCs w:val="28"/>
        </w:rPr>
        <w:t>Югория</w:t>
      </w:r>
      <w:proofErr w:type="spellEnd"/>
      <w:r w:rsidRPr="00817BF5">
        <w:rPr>
          <w:rFonts w:eastAsia="Calibri" w:cs="Times New Roman"/>
          <w:spacing w:val="-2"/>
          <w:szCs w:val="28"/>
        </w:rPr>
        <w:t>»</w:t>
      </w:r>
      <w:r w:rsidRPr="00817BF5">
        <w:rPr>
          <w:rFonts w:cs="Times New Roman"/>
          <w:szCs w:val="28"/>
        </w:rPr>
        <w:t xml:space="preserve">, </w:t>
      </w:r>
      <w:r w:rsidRPr="00817BF5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</w:t>
      </w:r>
      <w:r w:rsidRPr="00817BF5">
        <w:rPr>
          <w:rFonts w:eastAsia="Calibri" w:cs="Times New Roman"/>
          <w:spacing w:val="-2"/>
          <w:szCs w:val="28"/>
        </w:rPr>
        <w:br/>
        <w:t xml:space="preserve">о предоставлении разрешения </w:t>
      </w:r>
      <w:r w:rsidRPr="00817BF5">
        <w:rPr>
          <w:rFonts w:cs="Times New Roman"/>
          <w:spacing w:val="-2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17BF5">
        <w:rPr>
          <w:rFonts w:eastAsia="Calibri" w:cs="Times New Roman"/>
          <w:spacing w:val="-2"/>
          <w:szCs w:val="28"/>
        </w:rPr>
        <w:t xml:space="preserve">(протокол публичных слушаний от 08.04.2024 № 235), рекомендации комиссии по </w:t>
      </w:r>
      <w:proofErr w:type="spellStart"/>
      <w:r w:rsidRPr="00817BF5">
        <w:rPr>
          <w:rFonts w:eastAsia="Calibri" w:cs="Times New Roman"/>
          <w:spacing w:val="-2"/>
          <w:szCs w:val="28"/>
        </w:rPr>
        <w:t>градост</w:t>
      </w:r>
      <w:r>
        <w:rPr>
          <w:rFonts w:eastAsia="Calibri" w:cs="Times New Roman"/>
          <w:spacing w:val="-2"/>
          <w:szCs w:val="28"/>
        </w:rPr>
        <w:t>-</w:t>
      </w:r>
      <w:r w:rsidRPr="00817BF5">
        <w:rPr>
          <w:rFonts w:eastAsia="Calibri" w:cs="Times New Roman"/>
          <w:spacing w:val="-2"/>
          <w:szCs w:val="28"/>
        </w:rPr>
        <w:t>роительному</w:t>
      </w:r>
      <w:proofErr w:type="spellEnd"/>
      <w:r w:rsidRPr="00817BF5">
        <w:rPr>
          <w:rFonts w:eastAsia="Calibri" w:cs="Times New Roman"/>
          <w:spacing w:val="-2"/>
          <w:szCs w:val="28"/>
        </w:rPr>
        <w:t xml:space="preserve"> зонированию (протокол заседания комиссии по градостроительному зонированию </w:t>
      </w:r>
      <w:r w:rsidRPr="00817BF5">
        <w:rPr>
          <w:rFonts w:cs="Times New Roman"/>
          <w:spacing w:val="-2"/>
          <w:szCs w:val="28"/>
        </w:rPr>
        <w:t>от 11.04.2024 № 325):</w:t>
      </w:r>
    </w:p>
    <w:p w:rsidR="00817BF5" w:rsidRPr="00817BF5" w:rsidRDefault="00817BF5" w:rsidP="00817BF5">
      <w:pPr>
        <w:pStyle w:val="ab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17BF5">
        <w:rPr>
          <w:rFonts w:ascii="Times New Roman" w:hAnsi="Times New Roman" w:cs="Times New Roman"/>
          <w:spacing w:val="-2"/>
          <w:sz w:val="28"/>
          <w:szCs w:val="28"/>
        </w:rPr>
        <w:t xml:space="preserve">1. Предоставить разрешение </w:t>
      </w:r>
      <w:r w:rsidRPr="00817BF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86:10:0101254:151, расположенного по адресу: город Сургут, в районе нулевого причала, территориальная зона Ж.4 </w:t>
      </w:r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«Зона застройки многоэтажными жилыми домами», условно разрешенный вид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–</w:t>
      </w:r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деловое управление (код 4.1), общественное управление (код 3.8), банковская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>и страховая деятельности (код 4.5), бытовое обслуживание (код 3.3), общественное питание (код 4.6), магазины (код 4.4), социального обслужи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proofErr w:type="spellStart"/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>вания</w:t>
      </w:r>
      <w:proofErr w:type="spellEnd"/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(код 3.2), объекты культурно-досуговой деятельности (код 3.6.1), </w:t>
      </w:r>
      <w:proofErr w:type="spellStart"/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>обеспе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>чение</w:t>
      </w:r>
      <w:proofErr w:type="spellEnd"/>
      <w:r w:rsidRPr="00817B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занятий спортом в помещениях (код 5.1.2).</w:t>
      </w:r>
    </w:p>
    <w:p w:rsidR="00817BF5" w:rsidRPr="00817BF5" w:rsidRDefault="00817BF5" w:rsidP="00817BF5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17BF5">
        <w:rPr>
          <w:rFonts w:ascii="Times New Roman" w:hAnsi="Times New Roman" w:cs="Times New Roman"/>
          <w:spacing w:val="-2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817BF5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817BF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17BF5" w:rsidRPr="00817BF5" w:rsidRDefault="00817BF5" w:rsidP="00817BF5">
      <w:pPr>
        <w:ind w:firstLine="709"/>
        <w:jc w:val="both"/>
        <w:rPr>
          <w:rFonts w:cs="Times New Roman"/>
          <w:spacing w:val="-2"/>
          <w:szCs w:val="28"/>
        </w:rPr>
      </w:pPr>
      <w:r w:rsidRPr="00817BF5">
        <w:rPr>
          <w:rFonts w:cs="Times New Roman"/>
          <w:spacing w:val="-2"/>
          <w:szCs w:val="28"/>
        </w:rPr>
        <w:t>3. Муниципальному казенному учреждению «Наш город»:</w:t>
      </w:r>
    </w:p>
    <w:p w:rsidR="00817BF5" w:rsidRPr="00817BF5" w:rsidRDefault="00817BF5" w:rsidP="00817BF5">
      <w:pPr>
        <w:ind w:firstLine="709"/>
        <w:jc w:val="both"/>
        <w:rPr>
          <w:rFonts w:cs="Times New Roman"/>
          <w:spacing w:val="-2"/>
          <w:szCs w:val="28"/>
        </w:rPr>
      </w:pPr>
      <w:r w:rsidRPr="00817BF5">
        <w:rPr>
          <w:rFonts w:cs="Times New Roman"/>
          <w:spacing w:val="-2"/>
          <w:szCs w:val="28"/>
        </w:rPr>
        <w:t xml:space="preserve">3.1. </w:t>
      </w:r>
      <w:r w:rsidRPr="00817BF5">
        <w:rPr>
          <w:rFonts w:cs="Times New Roman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817BF5">
        <w:rPr>
          <w:rFonts w:cs="Times New Roman"/>
          <w:szCs w:val="28"/>
          <w:lang w:val="en-US"/>
        </w:rPr>
        <w:t>docsurgut</w:t>
      </w:r>
      <w:proofErr w:type="spellEnd"/>
      <w:r w:rsidRPr="00817BF5">
        <w:rPr>
          <w:rFonts w:cs="Times New Roman"/>
          <w:szCs w:val="28"/>
        </w:rPr>
        <w:t>.</w:t>
      </w:r>
      <w:proofErr w:type="spellStart"/>
      <w:r w:rsidRPr="00817BF5">
        <w:rPr>
          <w:rFonts w:cs="Times New Roman"/>
          <w:szCs w:val="28"/>
          <w:lang w:val="en-US"/>
        </w:rPr>
        <w:t>ru</w:t>
      </w:r>
      <w:proofErr w:type="spellEnd"/>
      <w:r w:rsidRPr="00817BF5">
        <w:rPr>
          <w:rFonts w:cs="Times New Roman"/>
          <w:szCs w:val="28"/>
        </w:rPr>
        <w:t>.</w:t>
      </w:r>
    </w:p>
    <w:p w:rsidR="00817BF5" w:rsidRPr="00817BF5" w:rsidRDefault="00817BF5" w:rsidP="00817BF5">
      <w:pPr>
        <w:ind w:firstLine="709"/>
        <w:jc w:val="both"/>
        <w:rPr>
          <w:rFonts w:cs="Times New Roman"/>
          <w:spacing w:val="-2"/>
          <w:szCs w:val="28"/>
        </w:rPr>
      </w:pPr>
      <w:r w:rsidRPr="00817BF5">
        <w:rPr>
          <w:rFonts w:cs="Times New Roman"/>
          <w:spacing w:val="-2"/>
          <w:szCs w:val="28"/>
        </w:rPr>
        <w:t>3.2. Опубликовать настоящее постановление в газете «Сургутские ведомости».</w:t>
      </w:r>
    </w:p>
    <w:p w:rsidR="00817BF5" w:rsidRPr="00817BF5" w:rsidRDefault="00817BF5" w:rsidP="00817BF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817BF5">
        <w:rPr>
          <w:rFonts w:cs="Times New Roman"/>
          <w:spacing w:val="-2"/>
          <w:szCs w:val="28"/>
        </w:rPr>
        <w:t xml:space="preserve">4. </w:t>
      </w:r>
      <w:r w:rsidRPr="00817BF5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817BF5" w:rsidRDefault="00817BF5" w:rsidP="00817BF5">
      <w:pPr>
        <w:ind w:firstLine="709"/>
        <w:jc w:val="both"/>
        <w:rPr>
          <w:color w:val="000000"/>
          <w:spacing w:val="-4"/>
          <w:szCs w:val="28"/>
        </w:rPr>
      </w:pPr>
      <w:r w:rsidRPr="00817BF5">
        <w:rPr>
          <w:rFonts w:eastAsia="Calibri" w:cs="Times New Roman"/>
          <w:spacing w:val="-2"/>
          <w:szCs w:val="28"/>
        </w:rPr>
        <w:t xml:space="preserve">5. </w:t>
      </w:r>
      <w:r w:rsidRPr="00817BF5">
        <w:rPr>
          <w:rFonts w:cs="Times New Roman"/>
          <w:szCs w:val="28"/>
        </w:rPr>
        <w:t xml:space="preserve">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817BF5" w:rsidRDefault="00817BF5" w:rsidP="00817BF5">
      <w:pPr>
        <w:ind w:firstLine="709"/>
        <w:jc w:val="both"/>
        <w:rPr>
          <w:color w:val="000000"/>
          <w:spacing w:val="-4"/>
          <w:szCs w:val="28"/>
        </w:rPr>
      </w:pPr>
    </w:p>
    <w:p w:rsidR="00817BF5" w:rsidRDefault="00817BF5" w:rsidP="00817BF5">
      <w:pPr>
        <w:ind w:firstLine="709"/>
        <w:jc w:val="both"/>
        <w:rPr>
          <w:color w:val="000000"/>
          <w:spacing w:val="-4"/>
          <w:szCs w:val="28"/>
        </w:rPr>
      </w:pPr>
    </w:p>
    <w:p w:rsidR="00817BF5" w:rsidRPr="00C76CDE" w:rsidRDefault="00817BF5" w:rsidP="00817BF5">
      <w:pPr>
        <w:ind w:firstLine="709"/>
        <w:jc w:val="both"/>
        <w:rPr>
          <w:color w:val="000000"/>
          <w:spacing w:val="-4"/>
          <w:szCs w:val="28"/>
        </w:rPr>
      </w:pPr>
    </w:p>
    <w:p w:rsidR="00817BF5" w:rsidRDefault="00817BF5" w:rsidP="00817BF5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F865B3" w:rsidRPr="00817BF5" w:rsidRDefault="00F865B3" w:rsidP="00817BF5">
      <w:pPr>
        <w:pStyle w:val="ab"/>
        <w:ind w:firstLine="709"/>
        <w:jc w:val="both"/>
      </w:pPr>
    </w:p>
    <w:sectPr w:rsidR="00F865B3" w:rsidRPr="00817BF5" w:rsidSect="0081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60" w:rsidRDefault="007A4560">
      <w:r>
        <w:separator/>
      </w:r>
    </w:p>
  </w:endnote>
  <w:endnote w:type="continuationSeparator" w:id="0">
    <w:p w:rsidR="007A4560" w:rsidRDefault="007A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52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52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52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60" w:rsidRDefault="007A4560">
      <w:r>
        <w:separator/>
      </w:r>
    </w:p>
  </w:footnote>
  <w:footnote w:type="continuationSeparator" w:id="0">
    <w:p w:rsidR="007A4560" w:rsidRDefault="007A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52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60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177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52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5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5"/>
    <w:rsid w:val="003360EF"/>
    <w:rsid w:val="00457E3D"/>
    <w:rsid w:val="007A4560"/>
    <w:rsid w:val="008152B5"/>
    <w:rsid w:val="00817BF5"/>
    <w:rsid w:val="0087177C"/>
    <w:rsid w:val="00924D41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71331A-A6EA-4D6E-B491-B49859C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7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7B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7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BF5"/>
    <w:rPr>
      <w:rFonts w:ascii="Times New Roman" w:hAnsi="Times New Roman"/>
      <w:sz w:val="28"/>
    </w:rPr>
  </w:style>
  <w:style w:type="character" w:styleId="a8">
    <w:name w:val="page number"/>
    <w:basedOn w:val="a0"/>
    <w:rsid w:val="00817BF5"/>
  </w:style>
  <w:style w:type="character" w:styleId="a9">
    <w:name w:val="Hyperlink"/>
    <w:uiPriority w:val="99"/>
    <w:semiHidden/>
    <w:unhideWhenUsed/>
    <w:rsid w:val="00817BF5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817BF5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817BF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2024-04-23T11:45:00Z</cp:lastPrinted>
  <dcterms:created xsi:type="dcterms:W3CDTF">2024-04-26T03:53:00Z</dcterms:created>
  <dcterms:modified xsi:type="dcterms:W3CDTF">2024-04-26T03:53:00Z</dcterms:modified>
</cp:coreProperties>
</file>