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2C" w:rsidRDefault="00B6112C" w:rsidP="00656C1A">
      <w:pPr>
        <w:spacing w:line="120" w:lineRule="atLeast"/>
        <w:jc w:val="center"/>
        <w:rPr>
          <w:sz w:val="24"/>
          <w:szCs w:val="24"/>
        </w:rPr>
      </w:pPr>
    </w:p>
    <w:p w:rsidR="00B6112C" w:rsidRDefault="00B6112C" w:rsidP="00656C1A">
      <w:pPr>
        <w:spacing w:line="120" w:lineRule="atLeast"/>
        <w:jc w:val="center"/>
        <w:rPr>
          <w:sz w:val="24"/>
          <w:szCs w:val="24"/>
        </w:rPr>
      </w:pPr>
    </w:p>
    <w:p w:rsidR="00B6112C" w:rsidRPr="00852378" w:rsidRDefault="00B6112C" w:rsidP="00656C1A">
      <w:pPr>
        <w:spacing w:line="120" w:lineRule="atLeast"/>
        <w:jc w:val="center"/>
        <w:rPr>
          <w:sz w:val="10"/>
          <w:szCs w:val="10"/>
        </w:rPr>
      </w:pPr>
    </w:p>
    <w:p w:rsidR="00B6112C" w:rsidRDefault="00B6112C" w:rsidP="00656C1A">
      <w:pPr>
        <w:spacing w:line="120" w:lineRule="atLeast"/>
        <w:jc w:val="center"/>
        <w:rPr>
          <w:sz w:val="10"/>
          <w:szCs w:val="24"/>
        </w:rPr>
      </w:pPr>
    </w:p>
    <w:p w:rsidR="00B6112C" w:rsidRPr="005541F0" w:rsidRDefault="00B61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112C" w:rsidRDefault="00B61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112C" w:rsidRPr="005541F0" w:rsidRDefault="00B611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112C" w:rsidRPr="005649E4" w:rsidRDefault="00B6112C" w:rsidP="00656C1A">
      <w:pPr>
        <w:spacing w:line="120" w:lineRule="atLeast"/>
        <w:jc w:val="center"/>
        <w:rPr>
          <w:sz w:val="18"/>
          <w:szCs w:val="24"/>
        </w:rPr>
      </w:pPr>
    </w:p>
    <w:p w:rsidR="00B6112C" w:rsidRPr="00656C1A" w:rsidRDefault="00B611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112C" w:rsidRPr="005541F0" w:rsidRDefault="00B6112C" w:rsidP="00656C1A">
      <w:pPr>
        <w:spacing w:line="120" w:lineRule="atLeast"/>
        <w:jc w:val="center"/>
        <w:rPr>
          <w:sz w:val="18"/>
          <w:szCs w:val="24"/>
        </w:rPr>
      </w:pPr>
    </w:p>
    <w:p w:rsidR="00B6112C" w:rsidRPr="005541F0" w:rsidRDefault="00B6112C" w:rsidP="00656C1A">
      <w:pPr>
        <w:spacing w:line="120" w:lineRule="atLeast"/>
        <w:jc w:val="center"/>
        <w:rPr>
          <w:sz w:val="20"/>
          <w:szCs w:val="24"/>
        </w:rPr>
      </w:pPr>
    </w:p>
    <w:p w:rsidR="00B6112C" w:rsidRPr="00656C1A" w:rsidRDefault="00B611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112C" w:rsidRDefault="00B6112C" w:rsidP="00656C1A">
      <w:pPr>
        <w:spacing w:line="120" w:lineRule="atLeast"/>
        <w:jc w:val="center"/>
        <w:rPr>
          <w:sz w:val="30"/>
          <w:szCs w:val="24"/>
        </w:rPr>
      </w:pPr>
    </w:p>
    <w:p w:rsidR="00B6112C" w:rsidRPr="00656C1A" w:rsidRDefault="00B611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11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112C" w:rsidRPr="00F8214F" w:rsidRDefault="00B61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112C" w:rsidRPr="00F8214F" w:rsidRDefault="002A3F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112C" w:rsidRPr="00F8214F" w:rsidRDefault="00B611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112C" w:rsidRPr="00F8214F" w:rsidRDefault="002A3F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6112C" w:rsidRPr="00A63FB0" w:rsidRDefault="00B611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112C" w:rsidRPr="00A3761A" w:rsidRDefault="002A3F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6112C" w:rsidRPr="00F8214F" w:rsidRDefault="00B611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112C" w:rsidRPr="00F8214F" w:rsidRDefault="00B611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112C" w:rsidRPr="00AB4194" w:rsidRDefault="00B61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112C" w:rsidRPr="00F8214F" w:rsidRDefault="002A3F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1974</w:t>
            </w:r>
          </w:p>
        </w:tc>
      </w:tr>
    </w:tbl>
    <w:p w:rsidR="00B6112C" w:rsidRPr="00C725A6" w:rsidRDefault="00B6112C" w:rsidP="00C725A6">
      <w:pPr>
        <w:rPr>
          <w:rFonts w:cs="Times New Roman"/>
          <w:szCs w:val="28"/>
        </w:rPr>
      </w:pPr>
    </w:p>
    <w:p w:rsidR="00B6112C" w:rsidRDefault="00B6112C" w:rsidP="00B6112C">
      <w:r>
        <w:t xml:space="preserve">О внесении изменения </w:t>
      </w:r>
      <w:r>
        <w:br/>
        <w:t>в постановление Администрации</w:t>
      </w:r>
    </w:p>
    <w:p w:rsidR="00B6112C" w:rsidRDefault="00B6112C" w:rsidP="00B6112C">
      <w:r>
        <w:t>города от 28.08.2017 № 7601</w:t>
      </w:r>
    </w:p>
    <w:p w:rsidR="00B6112C" w:rsidRDefault="00B6112C" w:rsidP="00B6112C">
      <w:r>
        <w:t xml:space="preserve">«Об утверждении порядка </w:t>
      </w:r>
    </w:p>
    <w:p w:rsidR="00B6112C" w:rsidRDefault="00B6112C" w:rsidP="00B6112C">
      <w:r>
        <w:t xml:space="preserve">заключения соглашения </w:t>
      </w:r>
    </w:p>
    <w:p w:rsidR="00B6112C" w:rsidRDefault="00B6112C" w:rsidP="00B6112C">
      <w:r>
        <w:t xml:space="preserve">о </w:t>
      </w:r>
      <w:proofErr w:type="spellStart"/>
      <w:r>
        <w:t>муниципально</w:t>
      </w:r>
      <w:proofErr w:type="spellEnd"/>
      <w:r>
        <w:t xml:space="preserve">-частном </w:t>
      </w:r>
    </w:p>
    <w:p w:rsidR="00B6112C" w:rsidRDefault="00B6112C" w:rsidP="00B6112C">
      <w:r>
        <w:t xml:space="preserve">партнерстве в муниципальном </w:t>
      </w:r>
    </w:p>
    <w:p w:rsidR="00B6112C" w:rsidRDefault="00B6112C" w:rsidP="00B6112C">
      <w:r>
        <w:t xml:space="preserve">образовании городской </w:t>
      </w:r>
    </w:p>
    <w:p w:rsidR="00B6112C" w:rsidRDefault="00B6112C" w:rsidP="00B6112C">
      <w:r>
        <w:t>округ Сургут</w:t>
      </w:r>
      <w:r w:rsidRPr="00DF0EA3">
        <w:t xml:space="preserve"> Ханты-Мансийского </w:t>
      </w:r>
    </w:p>
    <w:p w:rsidR="00B6112C" w:rsidRDefault="00B6112C" w:rsidP="00B6112C">
      <w:r>
        <w:t>автономного округа – Югры»</w:t>
      </w:r>
    </w:p>
    <w:p w:rsidR="00B6112C" w:rsidRDefault="00B6112C" w:rsidP="00B6112C">
      <w:pPr>
        <w:rPr>
          <w:rFonts w:eastAsia="Times New Roman" w:cs="Times New Roman"/>
          <w:szCs w:val="26"/>
          <w:lang w:eastAsia="ru-RU"/>
        </w:rPr>
      </w:pPr>
    </w:p>
    <w:p w:rsidR="00B6112C" w:rsidRDefault="00B6112C" w:rsidP="00B6112C">
      <w:pPr>
        <w:rPr>
          <w:rFonts w:eastAsia="Times New Roman" w:cs="Times New Roman"/>
          <w:szCs w:val="26"/>
          <w:lang w:eastAsia="ru-RU"/>
        </w:rPr>
      </w:pPr>
    </w:p>
    <w:p w:rsidR="00B6112C" w:rsidRDefault="00B6112C" w:rsidP="00B6112C">
      <w:pPr>
        <w:autoSpaceDE w:val="0"/>
        <w:autoSpaceDN w:val="0"/>
        <w:adjustRightInd w:val="0"/>
        <w:ind w:firstLine="709"/>
        <w:jc w:val="both"/>
      </w:pPr>
      <w:r w:rsidRPr="000E73B1">
        <w:t xml:space="preserve">В </w:t>
      </w:r>
      <w:r>
        <w:t>соответствии с Федеральным законом</w:t>
      </w:r>
      <w:r w:rsidRPr="00DF0EA3">
        <w:t xml:space="preserve"> от 13.07.2015 № 224-ФЗ </w:t>
      </w:r>
      <w:r>
        <w:t xml:space="preserve">                                </w:t>
      </w:r>
      <w:r w:rsidRPr="00DF0EA3">
        <w:t xml:space="preserve">«О государственно-частном партнерстве, </w:t>
      </w:r>
      <w:proofErr w:type="spellStart"/>
      <w:r w:rsidRPr="00DF0EA3">
        <w:t>муниципально</w:t>
      </w:r>
      <w:proofErr w:type="spellEnd"/>
      <w:r w:rsidRPr="00DF0EA3">
        <w:t xml:space="preserve">-частном партнерстве </w:t>
      </w:r>
      <w:r>
        <w:t xml:space="preserve">                     </w:t>
      </w:r>
      <w:r w:rsidRPr="00DF0EA3">
        <w:t>в Российской Федерации и внесении изменений в отдельные законодательные акты Российской Федерации»,</w:t>
      </w:r>
      <w:r w:rsidRPr="000E73B1">
        <w:t xml:space="preserve"> </w:t>
      </w:r>
      <w:r w:rsidRPr="00B44C97">
        <w:t xml:space="preserve">Уставом муниципального образования городской округ Сургут Ханты-Мансийского автономного округа </w:t>
      </w:r>
      <w:r>
        <w:t>–</w:t>
      </w:r>
      <w:r w:rsidRPr="00B44C97">
        <w:t xml:space="preserve"> Югры</w:t>
      </w:r>
      <w:r>
        <w:t>, распоряжением</w:t>
      </w:r>
      <w:r w:rsidRPr="000E73B1">
        <w:t xml:space="preserve"> Адми</w:t>
      </w:r>
      <w:r>
        <w:t xml:space="preserve">нистрации города от 30.12.2005 </w:t>
      </w:r>
      <w:r w:rsidRPr="000E73B1">
        <w:t>№ 3686 «Об утверждении Регламента Администрации города»</w:t>
      </w:r>
      <w:r>
        <w:t>:</w:t>
      </w:r>
    </w:p>
    <w:p w:rsidR="00B6112C" w:rsidRPr="005E719B" w:rsidRDefault="00B6112C" w:rsidP="00B6112C">
      <w:pPr>
        <w:pStyle w:val="a9"/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Pr="005E719B">
        <w:t xml:space="preserve">Внести в постановление Администрации города от 28.08.2017 № 7601 «Об утверждении порядка заключения соглашения о </w:t>
      </w:r>
      <w:proofErr w:type="spellStart"/>
      <w:r w:rsidRPr="005E719B">
        <w:t>муниципально</w:t>
      </w:r>
      <w:proofErr w:type="spellEnd"/>
      <w:r w:rsidRPr="005E719B">
        <w:t>-частном партнерстве в муниципальном образовании городской округ Сургут</w:t>
      </w:r>
      <w:r>
        <w:t xml:space="preserve"> Ханты-Мансийского автономного округа – Югры»</w:t>
      </w:r>
      <w:r w:rsidRPr="005E719B">
        <w:t xml:space="preserve"> (с изменениями от 30.10.2018</w:t>
      </w:r>
      <w:r>
        <w:t xml:space="preserve">                        </w:t>
      </w:r>
      <w:r w:rsidRPr="005E719B">
        <w:t xml:space="preserve"> № 8172, 28.08.2020 № 6035, 01.02.2022 № 577) следующие изменения:</w:t>
      </w:r>
    </w:p>
    <w:p w:rsidR="00B6112C" w:rsidRPr="005E719B" w:rsidRDefault="00B6112C" w:rsidP="00B6112C">
      <w:pPr>
        <w:pStyle w:val="a9"/>
        <w:autoSpaceDE w:val="0"/>
        <w:autoSpaceDN w:val="0"/>
        <w:adjustRightInd w:val="0"/>
        <w:ind w:left="0" w:firstLine="709"/>
        <w:jc w:val="both"/>
      </w:pPr>
      <w:r w:rsidRPr="005E719B">
        <w:t>1.1. Пункт 4 постановления изложить в следующей редакции:</w:t>
      </w:r>
    </w:p>
    <w:p w:rsidR="00B6112C" w:rsidRDefault="00B6112C" w:rsidP="00B6112C">
      <w:pPr>
        <w:autoSpaceDE w:val="0"/>
        <w:autoSpaceDN w:val="0"/>
        <w:adjustRightInd w:val="0"/>
        <w:ind w:firstLine="709"/>
        <w:jc w:val="both"/>
      </w:pPr>
      <w:r w:rsidRPr="005E719B">
        <w:t>«4. Контроль за выполнением постановления возложить на заместителя Главы города, курирующего сферу экономики».</w:t>
      </w:r>
    </w:p>
    <w:p w:rsidR="00B6112C" w:rsidRPr="005E719B" w:rsidRDefault="00B6112C" w:rsidP="00B6112C">
      <w:pPr>
        <w:autoSpaceDE w:val="0"/>
        <w:autoSpaceDN w:val="0"/>
        <w:adjustRightInd w:val="0"/>
        <w:ind w:firstLine="709"/>
        <w:jc w:val="both"/>
      </w:pPr>
      <w:r w:rsidRPr="005E719B">
        <w:t>1.</w:t>
      </w:r>
      <w:r>
        <w:t>2</w:t>
      </w:r>
      <w:r w:rsidRPr="005E719B">
        <w:t xml:space="preserve">. Пункт 4 раздела </w:t>
      </w:r>
      <w:r w:rsidRPr="005E719B">
        <w:rPr>
          <w:lang w:val="en-US"/>
        </w:rPr>
        <w:t>III</w:t>
      </w:r>
      <w:r w:rsidRPr="005E719B">
        <w:t xml:space="preserve"> приложения к постановлению изложить                                     в следующей редакции:</w:t>
      </w:r>
    </w:p>
    <w:p w:rsidR="00B6112C" w:rsidRDefault="00B6112C" w:rsidP="00B6112C">
      <w:pPr>
        <w:autoSpaceDE w:val="0"/>
        <w:autoSpaceDN w:val="0"/>
        <w:adjustRightInd w:val="0"/>
        <w:ind w:firstLine="709"/>
        <w:jc w:val="both"/>
      </w:pPr>
      <w:r w:rsidRPr="005E719B">
        <w:t>«4. Уполномоченный орган</w:t>
      </w:r>
      <w:r>
        <w:t xml:space="preserve"> Администрации города в течение трех дней                     со дня поступления предложения, указанного в пункте 1 раздела III настоящего порядка, проверяет наличие и комплектность документов, установленных </w:t>
      </w:r>
      <w:r>
        <w:lastRenderedPageBreak/>
        <w:t>постановлением Правительства Российской Федерации № 1386, для дальней-</w:t>
      </w:r>
      <w:proofErr w:type="spellStart"/>
      <w:r>
        <w:t>шего</w:t>
      </w:r>
      <w:proofErr w:type="spellEnd"/>
      <w:r>
        <w:t xml:space="preserve"> рассмотрения возможности и целесообразности реализации публичным партнером предложения и направляет их копии для подготовки заключений                        о возможности и целесообразности участия публичного партнера в реализации проекта </w:t>
      </w:r>
      <w:proofErr w:type="spellStart"/>
      <w:r>
        <w:t>муниципально</w:t>
      </w:r>
      <w:proofErr w:type="spellEnd"/>
      <w:r>
        <w:t>-частного партнерства следующим структурным подразделениям Администрации города:</w:t>
      </w:r>
    </w:p>
    <w:p w:rsidR="00B6112C" w:rsidRDefault="00B6112C" w:rsidP="00B6112C">
      <w:pPr>
        <w:autoSpaceDE w:val="0"/>
        <w:autoSpaceDN w:val="0"/>
        <w:adjustRightInd w:val="0"/>
        <w:ind w:firstLine="709"/>
        <w:jc w:val="both"/>
      </w:pPr>
      <w:r>
        <w:t>4.1. Департаменту архитектуры и градостроительства.</w:t>
      </w:r>
    </w:p>
    <w:p w:rsidR="00B6112C" w:rsidRDefault="00B6112C" w:rsidP="00B6112C">
      <w:pPr>
        <w:autoSpaceDE w:val="0"/>
        <w:autoSpaceDN w:val="0"/>
        <w:adjustRightInd w:val="0"/>
        <w:ind w:firstLine="709"/>
        <w:jc w:val="both"/>
      </w:pPr>
      <w:r>
        <w:t>4.2. Департаменту имущественных и земельных отношений.</w:t>
      </w:r>
    </w:p>
    <w:p w:rsidR="00B6112C" w:rsidRDefault="00B6112C" w:rsidP="00B6112C">
      <w:pPr>
        <w:autoSpaceDE w:val="0"/>
        <w:autoSpaceDN w:val="0"/>
        <w:adjustRightInd w:val="0"/>
        <w:ind w:firstLine="709"/>
        <w:jc w:val="both"/>
      </w:pPr>
      <w:r>
        <w:t>4.3. Иным структурным подразделениям Администрации города,                                 в компетенцию которых входят вопросы по проекту.</w:t>
      </w:r>
    </w:p>
    <w:p w:rsidR="00B6112C" w:rsidRDefault="00B6112C" w:rsidP="00B6112C">
      <w:pPr>
        <w:autoSpaceDE w:val="0"/>
        <w:autoSpaceDN w:val="0"/>
        <w:adjustRightInd w:val="0"/>
        <w:ind w:firstLine="709"/>
        <w:jc w:val="both"/>
      </w:pPr>
      <w:r>
        <w:t>4.4. Департаменту финансов на предмет наличия (включения) средств                       на его реализацию в соответствующей муниципальной программе (в случае если реализация предложения требует выделения средств из бюджета города</w:t>
      </w:r>
      <w:r w:rsidR="0050623D">
        <w:t>)</w:t>
      </w:r>
      <w:r>
        <w:t>».</w:t>
      </w:r>
    </w:p>
    <w:p w:rsidR="00B6112C" w:rsidRPr="000D0EBD" w:rsidRDefault="00B6112C" w:rsidP="00B6112C">
      <w:pPr>
        <w:autoSpaceDE w:val="0"/>
        <w:autoSpaceDN w:val="0"/>
        <w:adjustRightInd w:val="0"/>
        <w:ind w:firstLine="709"/>
        <w:jc w:val="both"/>
      </w:pPr>
      <w:r w:rsidRPr="00997B80">
        <w:rPr>
          <w:szCs w:val="28"/>
        </w:rPr>
        <w:t xml:space="preserve">2. </w:t>
      </w:r>
      <w:r w:rsidRPr="00997B80">
        <w:rPr>
          <w:rFonts w:cs="Times New Roman"/>
          <w:szCs w:val="28"/>
        </w:rPr>
        <w:t>Департамент</w:t>
      </w:r>
      <w:r w:rsidRPr="00997B80">
        <w:rPr>
          <w:szCs w:val="28"/>
        </w:rPr>
        <w:t>у</w:t>
      </w:r>
      <w:r w:rsidRPr="00997B80">
        <w:rPr>
          <w:rFonts w:cs="Times New Roman"/>
          <w:szCs w:val="28"/>
        </w:rPr>
        <w:t xml:space="preserve"> массовых коммуникаций и аналитики</w:t>
      </w:r>
      <w:r w:rsidRPr="00997B80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proofErr w:type="spellStart"/>
      <w:r w:rsidRPr="00997B80">
        <w:rPr>
          <w:szCs w:val="28"/>
        </w:rPr>
        <w:t>www</w:t>
      </w:r>
      <w:proofErr w:type="spellEnd"/>
      <w:r w:rsidRPr="00997B80">
        <w:rPr>
          <w:szCs w:val="28"/>
        </w:rPr>
        <w:t>.</w:t>
      </w:r>
      <w:proofErr w:type="spellStart"/>
      <w:r w:rsidRPr="00997B80">
        <w:rPr>
          <w:szCs w:val="28"/>
          <w:lang w:val="en-US"/>
        </w:rPr>
        <w:t>admsurgut</w:t>
      </w:r>
      <w:proofErr w:type="spellEnd"/>
      <w:r w:rsidRPr="00997B80">
        <w:rPr>
          <w:szCs w:val="28"/>
        </w:rPr>
        <w:t>.</w:t>
      </w:r>
      <w:proofErr w:type="spellStart"/>
      <w:r w:rsidRPr="00997B80">
        <w:rPr>
          <w:szCs w:val="28"/>
          <w:lang w:val="en-US"/>
        </w:rPr>
        <w:t>ru</w:t>
      </w:r>
      <w:proofErr w:type="spellEnd"/>
      <w:r w:rsidRPr="00997B80">
        <w:rPr>
          <w:szCs w:val="28"/>
        </w:rPr>
        <w:t>.</w:t>
      </w:r>
    </w:p>
    <w:p w:rsidR="00B6112C" w:rsidRPr="00997B80" w:rsidRDefault="00B6112C" w:rsidP="00B6112C">
      <w:pPr>
        <w:ind w:firstLine="709"/>
        <w:jc w:val="both"/>
        <w:rPr>
          <w:szCs w:val="28"/>
        </w:rPr>
      </w:pPr>
      <w:r w:rsidRPr="00997B80">
        <w:rPr>
          <w:szCs w:val="28"/>
        </w:rPr>
        <w:t xml:space="preserve">3. Муниципальному казенному учреждению «Наш город»: </w:t>
      </w:r>
    </w:p>
    <w:p w:rsidR="00B6112C" w:rsidRPr="00997B80" w:rsidRDefault="00B6112C" w:rsidP="00B6112C">
      <w:pPr>
        <w:ind w:firstLine="709"/>
        <w:jc w:val="both"/>
        <w:rPr>
          <w:szCs w:val="28"/>
        </w:rPr>
      </w:pPr>
      <w:r w:rsidRPr="00997B80"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997B80">
        <w:rPr>
          <w:szCs w:val="28"/>
          <w:lang w:val="en-US"/>
        </w:rPr>
        <w:t>docsurgut</w:t>
      </w:r>
      <w:proofErr w:type="spellEnd"/>
      <w:r w:rsidRPr="00997B80">
        <w:rPr>
          <w:szCs w:val="28"/>
        </w:rPr>
        <w:t>.</w:t>
      </w:r>
      <w:proofErr w:type="spellStart"/>
      <w:r w:rsidRPr="00997B80">
        <w:rPr>
          <w:szCs w:val="28"/>
          <w:lang w:val="en-US"/>
        </w:rPr>
        <w:t>ru</w:t>
      </w:r>
      <w:proofErr w:type="spellEnd"/>
      <w:r w:rsidRPr="00997B80">
        <w:rPr>
          <w:szCs w:val="28"/>
        </w:rPr>
        <w:t>.</w:t>
      </w:r>
    </w:p>
    <w:p w:rsidR="00B6112C" w:rsidRPr="00997B80" w:rsidRDefault="00B6112C" w:rsidP="00B6112C">
      <w:pPr>
        <w:ind w:firstLine="709"/>
        <w:jc w:val="both"/>
        <w:rPr>
          <w:szCs w:val="28"/>
        </w:rPr>
      </w:pPr>
      <w:r w:rsidRPr="00997B80">
        <w:rPr>
          <w:szCs w:val="28"/>
        </w:rPr>
        <w:t xml:space="preserve">3.2. Опубликовать настоящее постановление в газете «Сургутские </w:t>
      </w:r>
      <w:r w:rsidRPr="00997B80">
        <w:rPr>
          <w:szCs w:val="28"/>
        </w:rPr>
        <w:br/>
        <w:t>ведомости».</w:t>
      </w:r>
    </w:p>
    <w:p w:rsidR="00B6112C" w:rsidRDefault="00B6112C" w:rsidP="00B6112C">
      <w:pPr>
        <w:ind w:firstLine="709"/>
        <w:jc w:val="both"/>
      </w:pPr>
      <w:r>
        <w:t xml:space="preserve">4. Настоящее постановление вступает в силу после его официального опубликования. </w:t>
      </w:r>
    </w:p>
    <w:p w:rsidR="00B6112C" w:rsidRDefault="00B6112C" w:rsidP="00B6112C">
      <w:pPr>
        <w:ind w:firstLine="709"/>
        <w:jc w:val="both"/>
      </w:pPr>
      <w:r>
        <w:t>5. Контроль за выполнением постановления оставляю за собой.</w:t>
      </w:r>
    </w:p>
    <w:p w:rsidR="00B6112C" w:rsidRDefault="00B6112C" w:rsidP="00B6112C">
      <w:pPr>
        <w:ind w:firstLine="709"/>
        <w:jc w:val="both"/>
      </w:pPr>
    </w:p>
    <w:p w:rsidR="00B6112C" w:rsidRDefault="00B6112C" w:rsidP="00B6112C">
      <w:pPr>
        <w:ind w:firstLine="709"/>
        <w:jc w:val="both"/>
      </w:pPr>
    </w:p>
    <w:p w:rsidR="00B6112C" w:rsidRDefault="00B6112C" w:rsidP="00B6112C">
      <w:pPr>
        <w:ind w:firstLine="709"/>
        <w:jc w:val="both"/>
      </w:pPr>
    </w:p>
    <w:p w:rsidR="00B6112C" w:rsidRDefault="00B6112C" w:rsidP="00B6112C">
      <w:pPr>
        <w:ind w:firstLine="709"/>
        <w:jc w:val="both"/>
      </w:pPr>
    </w:p>
    <w:p w:rsidR="00B6112C" w:rsidRDefault="00B6112C" w:rsidP="00B6112C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B6112C" w:rsidRPr="000E73B1" w:rsidRDefault="00B6112C" w:rsidP="00B6112C">
      <w:pPr>
        <w:tabs>
          <w:tab w:val="left" w:pos="1134"/>
        </w:tabs>
        <w:jc w:val="both"/>
      </w:pPr>
      <w:r>
        <w:rPr>
          <w:rFonts w:eastAsia="Times New Roman" w:cs="Times New Roman"/>
          <w:szCs w:val="26"/>
          <w:lang w:eastAsia="ru-RU"/>
        </w:rPr>
        <w:t>Глава города                                                                                                 А.С. Филатов</w:t>
      </w:r>
    </w:p>
    <w:p w:rsidR="001766E8" w:rsidRPr="00B6112C" w:rsidRDefault="001766E8" w:rsidP="00B6112C"/>
    <w:sectPr w:rsidR="001766E8" w:rsidRPr="00B6112C" w:rsidSect="00B61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85" w:rsidRDefault="00D43F85">
      <w:r>
        <w:separator/>
      </w:r>
    </w:p>
  </w:endnote>
  <w:endnote w:type="continuationSeparator" w:id="0">
    <w:p w:rsidR="00D43F85" w:rsidRDefault="00D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F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F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F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85" w:rsidRDefault="00D43F85">
      <w:r>
        <w:separator/>
      </w:r>
    </w:p>
  </w:footnote>
  <w:footnote w:type="continuationSeparator" w:id="0">
    <w:p w:rsidR="00D43F85" w:rsidRDefault="00D4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F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555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3F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3F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F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2C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6F3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5A94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3FAC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99A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23D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0BC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112C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2C7B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5556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3F85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26E319-4AF8-4DC7-889D-9EAB066B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11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1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11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12C"/>
    <w:rPr>
      <w:rFonts w:ascii="Times New Roman" w:hAnsi="Times New Roman"/>
      <w:sz w:val="28"/>
    </w:rPr>
  </w:style>
  <w:style w:type="character" w:styleId="a8">
    <w:name w:val="page number"/>
    <w:basedOn w:val="a0"/>
    <w:rsid w:val="00B6112C"/>
  </w:style>
  <w:style w:type="paragraph" w:styleId="a9">
    <w:name w:val="List Paragraph"/>
    <w:basedOn w:val="a"/>
    <w:uiPriority w:val="34"/>
    <w:qFormat/>
    <w:rsid w:val="00B6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2024-04-18T07:34:00Z</cp:lastPrinted>
  <dcterms:created xsi:type="dcterms:W3CDTF">2024-04-25T06:46:00Z</dcterms:created>
  <dcterms:modified xsi:type="dcterms:W3CDTF">2024-04-25T06:46:00Z</dcterms:modified>
</cp:coreProperties>
</file>