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EF" w:rsidRDefault="00866DEF" w:rsidP="00656C1A">
      <w:pPr>
        <w:spacing w:line="120" w:lineRule="atLeast"/>
        <w:jc w:val="center"/>
        <w:rPr>
          <w:sz w:val="24"/>
          <w:szCs w:val="24"/>
        </w:rPr>
      </w:pPr>
    </w:p>
    <w:p w:rsidR="00866DEF" w:rsidRDefault="00866DEF" w:rsidP="00656C1A">
      <w:pPr>
        <w:spacing w:line="120" w:lineRule="atLeast"/>
        <w:jc w:val="center"/>
        <w:rPr>
          <w:sz w:val="24"/>
          <w:szCs w:val="24"/>
        </w:rPr>
      </w:pPr>
    </w:p>
    <w:p w:rsidR="00866DEF" w:rsidRPr="00852378" w:rsidRDefault="00866DEF" w:rsidP="00656C1A">
      <w:pPr>
        <w:spacing w:line="120" w:lineRule="atLeast"/>
        <w:jc w:val="center"/>
        <w:rPr>
          <w:sz w:val="10"/>
          <w:szCs w:val="10"/>
        </w:rPr>
      </w:pPr>
    </w:p>
    <w:p w:rsidR="00866DEF" w:rsidRDefault="00866DEF" w:rsidP="00656C1A">
      <w:pPr>
        <w:spacing w:line="120" w:lineRule="atLeast"/>
        <w:jc w:val="center"/>
        <w:rPr>
          <w:sz w:val="10"/>
          <w:szCs w:val="24"/>
        </w:rPr>
      </w:pPr>
    </w:p>
    <w:p w:rsidR="00866DEF" w:rsidRPr="005541F0" w:rsidRDefault="00866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DEF" w:rsidRDefault="00866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6DEF" w:rsidRPr="005541F0" w:rsidRDefault="00866D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6DEF" w:rsidRPr="005649E4" w:rsidRDefault="00866DEF" w:rsidP="00656C1A">
      <w:pPr>
        <w:spacing w:line="120" w:lineRule="atLeast"/>
        <w:jc w:val="center"/>
        <w:rPr>
          <w:sz w:val="18"/>
          <w:szCs w:val="24"/>
        </w:rPr>
      </w:pPr>
    </w:p>
    <w:p w:rsidR="00866DEF" w:rsidRPr="00656C1A" w:rsidRDefault="00866D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6DEF" w:rsidRPr="005541F0" w:rsidRDefault="00866DEF" w:rsidP="00656C1A">
      <w:pPr>
        <w:spacing w:line="120" w:lineRule="atLeast"/>
        <w:jc w:val="center"/>
        <w:rPr>
          <w:sz w:val="18"/>
          <w:szCs w:val="24"/>
        </w:rPr>
      </w:pPr>
    </w:p>
    <w:p w:rsidR="00866DEF" w:rsidRPr="005541F0" w:rsidRDefault="00866DEF" w:rsidP="00656C1A">
      <w:pPr>
        <w:spacing w:line="120" w:lineRule="atLeast"/>
        <w:jc w:val="center"/>
        <w:rPr>
          <w:sz w:val="20"/>
          <w:szCs w:val="24"/>
        </w:rPr>
      </w:pPr>
    </w:p>
    <w:p w:rsidR="00866DEF" w:rsidRPr="00656C1A" w:rsidRDefault="00866D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6DEF" w:rsidRDefault="00866DEF" w:rsidP="00656C1A">
      <w:pPr>
        <w:spacing w:line="120" w:lineRule="atLeast"/>
        <w:jc w:val="center"/>
        <w:rPr>
          <w:sz w:val="30"/>
          <w:szCs w:val="24"/>
        </w:rPr>
      </w:pPr>
    </w:p>
    <w:p w:rsidR="00866DEF" w:rsidRPr="00656C1A" w:rsidRDefault="00866D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6D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6DEF" w:rsidRPr="00F8214F" w:rsidRDefault="00866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6DEF" w:rsidRPr="00F8214F" w:rsidRDefault="001E38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6DEF" w:rsidRPr="00F8214F" w:rsidRDefault="00866D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6DEF" w:rsidRPr="00F8214F" w:rsidRDefault="001E38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6DEF" w:rsidRPr="00A63FB0" w:rsidRDefault="00866D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6DEF" w:rsidRPr="00A3761A" w:rsidRDefault="001E38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66DEF" w:rsidRPr="00F8214F" w:rsidRDefault="00866D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6DEF" w:rsidRPr="00F8214F" w:rsidRDefault="00866D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6DEF" w:rsidRPr="00AB4194" w:rsidRDefault="00866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6DEF" w:rsidRPr="00F8214F" w:rsidRDefault="001E38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1826</w:t>
            </w:r>
          </w:p>
        </w:tc>
      </w:tr>
    </w:tbl>
    <w:p w:rsidR="00866DEF" w:rsidRPr="00C725A6" w:rsidRDefault="00866DEF" w:rsidP="00C725A6">
      <w:pPr>
        <w:rPr>
          <w:rFonts w:cs="Times New Roman"/>
          <w:szCs w:val="28"/>
        </w:rPr>
      </w:pP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 внесении изменений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в постановление Администрации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города от 28.08.2023 № 4202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«О календарном плане мероприятий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для обучающихся и педагогических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работников образовательных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учреждений, подведомственных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департаменту образования </w:t>
      </w:r>
    </w:p>
    <w:p w:rsidR="00606AB7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Администрации города, </w:t>
      </w:r>
    </w:p>
    <w:p w:rsidR="00606AB7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на 2024 год и плановый период </w:t>
      </w:r>
    </w:p>
    <w:p w:rsidR="00866DEF" w:rsidRDefault="00866DEF" w:rsidP="00866DEF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2025 – 2026 годов» </w:t>
      </w:r>
    </w:p>
    <w:p w:rsidR="00866DEF" w:rsidRDefault="00866DEF" w:rsidP="00866DEF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866DEF" w:rsidRPr="00866DEF" w:rsidRDefault="00866DEF" w:rsidP="00866DEF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866DEF" w:rsidRDefault="00866DEF" w:rsidP="00866DEF">
      <w:pPr>
        <w:ind w:firstLine="709"/>
        <w:jc w:val="both"/>
      </w:pPr>
      <w:r w:rsidRPr="00866DEF">
        <w:t xml:space="preserve">В соответствии с </w:t>
      </w:r>
      <w:r w:rsidRPr="00866DEF">
        <w:rPr>
          <w:rStyle w:val="a9"/>
          <w:color w:val="auto"/>
        </w:rPr>
        <w:t>Уставом</w:t>
      </w:r>
      <w:r w:rsidRPr="00866DEF">
        <w:t xml:space="preserve"> города Сургута, распоряжениями </w:t>
      </w:r>
      <w:proofErr w:type="spellStart"/>
      <w:r w:rsidRPr="00866DEF">
        <w:t>Админи</w:t>
      </w:r>
      <w:r>
        <w:t>-</w:t>
      </w:r>
      <w:r w:rsidRPr="00866DEF">
        <w:t>страции</w:t>
      </w:r>
      <w:proofErr w:type="spellEnd"/>
      <w:r w:rsidRPr="00866DEF">
        <w:t xml:space="preserve"> города </w:t>
      </w:r>
      <w:r w:rsidRPr="00866DEF">
        <w:rPr>
          <w:rStyle w:val="a9"/>
          <w:color w:val="auto"/>
        </w:rPr>
        <w:t>от 30.12.2005 № 3686</w:t>
      </w:r>
      <w:r w:rsidRPr="00866DEF">
        <w:t xml:space="preserve"> «Об утверждении Регламента </w:t>
      </w:r>
      <w:proofErr w:type="spellStart"/>
      <w:r w:rsidRPr="00866DEF">
        <w:t>Админи</w:t>
      </w:r>
      <w:r>
        <w:t>-</w:t>
      </w:r>
      <w:r w:rsidRPr="00866DEF">
        <w:t>страции</w:t>
      </w:r>
      <w:proofErr w:type="spellEnd"/>
      <w:r w:rsidRPr="00866DEF">
        <w:t xml:space="preserve"> города», </w:t>
      </w:r>
      <w:r w:rsidRPr="00866DEF">
        <w:rPr>
          <w:rStyle w:val="a9"/>
          <w:color w:val="auto"/>
        </w:rPr>
        <w:t>от 21.04.2021 № 552</w:t>
      </w:r>
      <w:r w:rsidRPr="00866DEF">
        <w:t xml:space="preserve"> </w:t>
      </w:r>
      <w:r w:rsidRPr="00DA17C1">
        <w:t xml:space="preserve">«О </w:t>
      </w:r>
      <w:r>
        <w:t xml:space="preserve">распределении отдельных полномочий Главы города между высшими должностными лицами Администрации города», в целях обеспечения обоснованности расходов на организацию и проведение мероприятий в рамках осуществления внеклассной, внешкольной </w:t>
      </w:r>
      <w:proofErr w:type="spellStart"/>
      <w:r>
        <w:t>воспита</w:t>
      </w:r>
      <w:proofErr w:type="spellEnd"/>
      <w:r>
        <w:t xml:space="preserve">-тельной работы, развития дополнительного образования, повышения </w:t>
      </w:r>
      <w:proofErr w:type="spellStart"/>
      <w:r>
        <w:t>эффектив-ности</w:t>
      </w:r>
      <w:proofErr w:type="spellEnd"/>
      <w:r>
        <w:t xml:space="preserve"> работы образовательных учреждений:</w:t>
      </w:r>
    </w:p>
    <w:p w:rsidR="00866DEF" w:rsidRDefault="00866DEF" w:rsidP="00866DEF">
      <w:pPr>
        <w:ind w:firstLine="709"/>
        <w:jc w:val="both"/>
      </w:pPr>
      <w:bookmarkStart w:id="5" w:name="sub_1"/>
      <w:r>
        <w:t xml:space="preserve">1. Внести в постановление Администрации города </w:t>
      </w:r>
      <w:bookmarkStart w:id="6" w:name="sub_21"/>
      <w:bookmarkEnd w:id="5"/>
      <w:r>
        <w:t xml:space="preserve">от 28.08.2023 № 4202 «О календарном </w:t>
      </w:r>
      <w:r w:rsidRPr="006362FF">
        <w:t xml:space="preserve">плане мероприятий для обучающихся и педагогических работников образовательных учреждений, подведомственных департаменту образования Администрации города, на 2024 год и плановый период 2025 – </w:t>
      </w:r>
      <w:r>
        <w:br/>
      </w:r>
      <w:r w:rsidRPr="006362FF">
        <w:t>2026 годов» (</w:t>
      </w:r>
      <w:r>
        <w:t>с изменениями от 08.11.2023 № 5423</w:t>
      </w:r>
      <w:r w:rsidRPr="006362FF">
        <w:t xml:space="preserve">) следующие изменения: </w:t>
      </w:r>
    </w:p>
    <w:p w:rsidR="00866DEF" w:rsidRDefault="00866DEF" w:rsidP="00866DEF">
      <w:pPr>
        <w:ind w:firstLine="709"/>
        <w:jc w:val="both"/>
        <w:rPr>
          <w:szCs w:val="28"/>
        </w:rPr>
      </w:pPr>
      <w:r w:rsidRPr="005853AF">
        <w:rPr>
          <w:szCs w:val="28"/>
        </w:rPr>
        <w:t>1.1</w:t>
      </w:r>
      <w:r>
        <w:rPr>
          <w:szCs w:val="28"/>
        </w:rPr>
        <w:t>.</w:t>
      </w:r>
      <w:r w:rsidR="00606AB7">
        <w:rPr>
          <w:szCs w:val="28"/>
        </w:rPr>
        <w:t xml:space="preserve"> </w:t>
      </w:r>
      <w:r>
        <w:rPr>
          <w:szCs w:val="28"/>
        </w:rPr>
        <w:t>В приложении 1 к постановлению:</w:t>
      </w:r>
    </w:p>
    <w:p w:rsidR="00866DEF" w:rsidRPr="005853AF" w:rsidRDefault="00866DEF" w:rsidP="00866DEF">
      <w:pPr>
        <w:ind w:firstLine="709"/>
        <w:jc w:val="both"/>
        <w:rPr>
          <w:szCs w:val="28"/>
        </w:rPr>
      </w:pPr>
      <w:r>
        <w:rPr>
          <w:szCs w:val="28"/>
        </w:rPr>
        <w:t>1.1.1.</w:t>
      </w:r>
      <w:r w:rsidRPr="005853AF">
        <w:rPr>
          <w:szCs w:val="28"/>
        </w:rPr>
        <w:t xml:space="preserve"> </w:t>
      </w:r>
      <w:r>
        <w:rPr>
          <w:szCs w:val="28"/>
        </w:rPr>
        <w:t>Подпункт 1.8</w:t>
      </w:r>
      <w:r w:rsidRPr="005853AF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5853AF">
        <w:rPr>
          <w:szCs w:val="28"/>
        </w:rPr>
        <w:t>изложить в следующей редакции:</w:t>
      </w:r>
    </w:p>
    <w:p w:rsidR="00866DEF" w:rsidRPr="005853AF" w:rsidRDefault="00866DEF" w:rsidP="00866DEF">
      <w:pPr>
        <w:jc w:val="both"/>
        <w:rPr>
          <w:szCs w:val="28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539"/>
        <w:gridCol w:w="1296"/>
        <w:gridCol w:w="2552"/>
        <w:gridCol w:w="425"/>
      </w:tblGrid>
      <w:tr w:rsidR="00866DEF" w:rsidRPr="00866DEF" w:rsidTr="00866DEF">
        <w:tc>
          <w:tcPr>
            <w:tcW w:w="568" w:type="dxa"/>
            <w:tcBorders>
              <w:right w:val="single" w:sz="4" w:space="0" w:color="auto"/>
            </w:tcBorders>
          </w:tcPr>
          <w:p w:rsidR="00866DEF" w:rsidRPr="00866DEF" w:rsidRDefault="00866DEF" w:rsidP="00866DEF">
            <w:pPr>
              <w:pStyle w:val="ab"/>
              <w:tabs>
                <w:tab w:val="center" w:pos="192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b"/>
              <w:tabs>
                <w:tab w:val="center" w:pos="1921"/>
              </w:tabs>
              <w:rPr>
                <w:szCs w:val="28"/>
              </w:rPr>
            </w:pPr>
            <w:bookmarkStart w:id="7" w:name="sub_18"/>
            <w:r w:rsidRPr="00866DEF">
              <w:rPr>
                <w:szCs w:val="28"/>
              </w:rPr>
              <w:t xml:space="preserve">1.8. Городской конкурс исследовательских работ </w:t>
            </w:r>
            <w:bookmarkEnd w:id="7"/>
            <w:r>
              <w:rPr>
                <w:szCs w:val="28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февраль – апрель 2024 года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февраль – апрель</w:t>
            </w:r>
          </w:p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2025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февраль – апрель</w:t>
            </w:r>
          </w:p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2026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департамент образования,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 xml:space="preserve">муниципальное автономное </w:t>
            </w:r>
            <w:r w:rsidRPr="00866DEF">
              <w:rPr>
                <w:szCs w:val="28"/>
              </w:rPr>
              <w:lastRenderedPageBreak/>
              <w:t>учреждение «Информационно-организационный центр»,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866DEF">
              <w:rPr>
                <w:szCs w:val="28"/>
              </w:rPr>
              <w:t>45,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866DEF">
              <w:rPr>
                <w:szCs w:val="28"/>
              </w:rPr>
              <w:t xml:space="preserve">3, 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муниципальное бюджетное общеобразовательное учреждение средняя школа №</w:t>
            </w:r>
            <w:r>
              <w:rPr>
                <w:szCs w:val="28"/>
              </w:rPr>
              <w:t xml:space="preserve"> </w:t>
            </w:r>
            <w:r w:rsidRPr="00866DEF">
              <w:rPr>
                <w:szCs w:val="28"/>
              </w:rPr>
              <w:t>12,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866DEF">
              <w:rPr>
                <w:szCs w:val="2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Default="00866DEF" w:rsidP="00866DEF">
            <w:pPr>
              <w:pStyle w:val="ab"/>
            </w:pPr>
          </w:p>
          <w:p w:rsidR="00866DEF" w:rsidRPr="00866DEF" w:rsidRDefault="00866DEF" w:rsidP="00866DEF">
            <w:pPr>
              <w:pStyle w:val="ab"/>
              <w:rPr>
                <w:szCs w:val="28"/>
              </w:rPr>
            </w:pPr>
            <w:r>
              <w:t>».</w:t>
            </w:r>
          </w:p>
        </w:tc>
      </w:tr>
    </w:tbl>
    <w:p w:rsidR="00866DEF" w:rsidRDefault="00866DEF" w:rsidP="00866DEF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DEF" w:rsidRDefault="00866DEF" w:rsidP="00866DEF">
      <w:pPr>
        <w:ind w:firstLine="708"/>
        <w:jc w:val="both"/>
      </w:pPr>
      <w:r>
        <w:t xml:space="preserve">1.1.2. Подпункт 1.15 </w:t>
      </w:r>
      <w:r>
        <w:rPr>
          <w:szCs w:val="28"/>
        </w:rPr>
        <w:t>пункта 1</w:t>
      </w:r>
      <w:r>
        <w:t xml:space="preserve"> изложить в следующей редакции:</w:t>
      </w:r>
    </w:p>
    <w:p w:rsidR="00866DEF" w:rsidRDefault="00866DEF" w:rsidP="00866DEF">
      <w:pPr>
        <w:jc w:val="both"/>
      </w:pPr>
    </w:p>
    <w:tbl>
      <w:tblPr>
        <w:tblW w:w="10352" w:type="dxa"/>
        <w:tblInd w:w="-28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559"/>
        <w:gridCol w:w="1559"/>
        <w:gridCol w:w="1276"/>
        <w:gridCol w:w="2129"/>
        <w:gridCol w:w="426"/>
      </w:tblGrid>
      <w:tr w:rsidR="00866DEF" w:rsidRPr="00866DEF" w:rsidTr="00606AB7">
        <w:tc>
          <w:tcPr>
            <w:tcW w:w="426" w:type="dxa"/>
            <w:tcBorders>
              <w:right w:val="single" w:sz="4" w:space="0" w:color="auto"/>
            </w:tcBorders>
          </w:tcPr>
          <w:p w:rsidR="00866DEF" w:rsidRPr="00866DEF" w:rsidRDefault="00866DEF" w:rsidP="00866DEF">
            <w:pPr>
              <w:pStyle w:val="ab"/>
              <w:jc w:val="right"/>
              <w:rPr>
                <w:szCs w:val="28"/>
              </w:rPr>
            </w:pPr>
            <w: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E0253C">
            <w:pPr>
              <w:pStyle w:val="ab"/>
              <w:rPr>
                <w:rFonts w:asciiTheme="minorHAnsi" w:hAnsiTheme="minorHAnsi"/>
                <w:szCs w:val="28"/>
              </w:rPr>
            </w:pPr>
            <w:r w:rsidRPr="00866DEF">
              <w:rPr>
                <w:szCs w:val="28"/>
              </w:rPr>
              <w:t xml:space="preserve">1.15. Организация участия учащихся 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 xml:space="preserve">в школьном, муниципальном </w:t>
            </w:r>
            <w:r w:rsidRPr="00866DEF">
              <w:rPr>
                <w:rFonts w:asciiTheme="minorHAnsi" w:hAnsiTheme="minorHAnsi"/>
                <w:szCs w:val="28"/>
              </w:rPr>
              <w:br/>
            </w:r>
            <w:r w:rsidRPr="00866DEF">
              <w:rPr>
                <w:szCs w:val="28"/>
              </w:rPr>
              <w:t>и региональном (заключительном) этапах Общероссийской олимпиады школьников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  <w:lang w:val="en-US"/>
              </w:rPr>
            </w:pPr>
            <w:r w:rsidRPr="00866DEF">
              <w:rPr>
                <w:szCs w:val="28"/>
              </w:rPr>
              <w:t>февраль – март</w:t>
            </w:r>
          </w:p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февраль – март</w:t>
            </w:r>
          </w:p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февраль – март</w:t>
            </w:r>
          </w:p>
          <w:p w:rsidR="00866DEF" w:rsidRPr="00866DEF" w:rsidRDefault="00866DEF" w:rsidP="00E0253C">
            <w:pPr>
              <w:pStyle w:val="aa"/>
              <w:jc w:val="center"/>
              <w:rPr>
                <w:szCs w:val="28"/>
              </w:rPr>
            </w:pPr>
            <w:r w:rsidRPr="00866DEF">
              <w:rPr>
                <w:szCs w:val="28"/>
              </w:rPr>
              <w:t>2026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>департамент образования,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 xml:space="preserve">муниципальное автономное учреждение </w:t>
            </w:r>
            <w:r w:rsidRPr="00866DEF">
              <w:rPr>
                <w:rFonts w:asciiTheme="minorHAnsi" w:hAnsiTheme="minorHAnsi"/>
                <w:szCs w:val="28"/>
              </w:rPr>
              <w:t>«</w:t>
            </w:r>
            <w:r w:rsidRPr="00866DEF">
              <w:rPr>
                <w:szCs w:val="28"/>
              </w:rPr>
              <w:t>Информационно-организационный центр</w:t>
            </w:r>
            <w:r w:rsidRPr="00866DEF">
              <w:rPr>
                <w:rFonts w:asciiTheme="minorHAnsi" w:hAnsiTheme="minorHAnsi"/>
                <w:szCs w:val="28"/>
              </w:rPr>
              <w:t>»</w:t>
            </w:r>
            <w:r w:rsidRPr="00866DEF">
              <w:rPr>
                <w:szCs w:val="28"/>
              </w:rPr>
              <w:t>,</w:t>
            </w:r>
          </w:p>
          <w:p w:rsidR="00866DEF" w:rsidRPr="00866DEF" w:rsidRDefault="00866DEF" w:rsidP="00E0253C">
            <w:pPr>
              <w:rPr>
                <w:rFonts w:asciiTheme="minorHAnsi" w:eastAsiaTheme="minorEastAsia" w:hAnsiTheme="minorHAnsi" w:cs="Times New Roman CYR"/>
                <w:sz w:val="24"/>
                <w:szCs w:val="28"/>
                <w:lang w:eastAsia="ru-RU"/>
              </w:rPr>
            </w:pPr>
            <w:r w:rsidRPr="00866DE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муниципальное бюджетное </w:t>
            </w:r>
            <w:proofErr w:type="spellStart"/>
            <w:r w:rsidRPr="00866DE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общеобразова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  <w:r w:rsidRPr="00866DE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тельное учреждение гимназия «Лаборатория Салахова»</w:t>
            </w: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,</w:t>
            </w:r>
          </w:p>
          <w:p w:rsidR="00866DEF" w:rsidRPr="00866DEF" w:rsidRDefault="00866DEF" w:rsidP="00E0253C">
            <w:pPr>
              <w:pStyle w:val="ab"/>
              <w:rPr>
                <w:szCs w:val="28"/>
              </w:rPr>
            </w:pPr>
            <w:r w:rsidRPr="00866DEF">
              <w:rPr>
                <w:szCs w:val="28"/>
              </w:rPr>
              <w:t xml:space="preserve">муниципальные </w:t>
            </w:r>
            <w:proofErr w:type="spellStart"/>
            <w:r w:rsidRPr="00866DEF">
              <w:rPr>
                <w:szCs w:val="28"/>
              </w:rPr>
              <w:t>общеобразова</w:t>
            </w:r>
            <w:proofErr w:type="spellEnd"/>
            <w:r>
              <w:rPr>
                <w:szCs w:val="28"/>
              </w:rPr>
              <w:t>-</w:t>
            </w:r>
            <w:r w:rsidRPr="00866DEF">
              <w:rPr>
                <w:szCs w:val="28"/>
              </w:rPr>
              <w:t>тельные учреждения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866DEF" w:rsidRPr="00866DEF" w:rsidRDefault="00866DEF" w:rsidP="00866DEF">
            <w:pPr>
              <w:pStyle w:val="ab"/>
              <w:rPr>
                <w:szCs w:val="28"/>
              </w:rPr>
            </w:pPr>
            <w:r>
              <w:t>».</w:t>
            </w:r>
          </w:p>
        </w:tc>
      </w:tr>
    </w:tbl>
    <w:p w:rsidR="00866DEF" w:rsidRDefault="00866DEF" w:rsidP="00866DEF">
      <w:pPr>
        <w:ind w:firstLine="708"/>
        <w:jc w:val="both"/>
      </w:pPr>
    </w:p>
    <w:p w:rsidR="00606AB7" w:rsidRDefault="00606AB7" w:rsidP="00866DEF">
      <w:pPr>
        <w:ind w:firstLine="708"/>
        <w:jc w:val="both"/>
      </w:pPr>
    </w:p>
    <w:p w:rsidR="00866DEF" w:rsidRDefault="00866DEF" w:rsidP="00866DEF">
      <w:pPr>
        <w:ind w:firstLine="708"/>
        <w:jc w:val="both"/>
      </w:pPr>
      <w:r>
        <w:t xml:space="preserve">1.1.3. Подпункт 4.10 </w:t>
      </w:r>
      <w:r>
        <w:rPr>
          <w:szCs w:val="28"/>
        </w:rPr>
        <w:t xml:space="preserve">пункта 1 </w:t>
      </w:r>
      <w:r>
        <w:t>изложить в следующей редакции:</w:t>
      </w:r>
    </w:p>
    <w:p w:rsidR="00866DEF" w:rsidRDefault="00866DEF" w:rsidP="00866DEF">
      <w:pPr>
        <w:jc w:val="both"/>
      </w:pPr>
    </w:p>
    <w:tbl>
      <w:tblPr>
        <w:tblW w:w="1099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43"/>
        <w:gridCol w:w="1418"/>
        <w:gridCol w:w="1417"/>
        <w:gridCol w:w="1423"/>
        <w:gridCol w:w="3402"/>
        <w:gridCol w:w="856"/>
      </w:tblGrid>
      <w:tr w:rsidR="00866DEF" w:rsidRPr="00866DEF" w:rsidTr="00606AB7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t>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4.10. Фестиваль «Минута славы: </w:t>
            </w: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Счастье в кубе </w:t>
            </w: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br/>
              <w:t xml:space="preserve">и в квадрате!»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сентябрь – декабрь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сентябрь – декабрь 2025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Default="00866DEF" w:rsidP="00866DEF">
            <w:pPr>
              <w:widowControl w:val="0"/>
              <w:autoSpaceDE w:val="0"/>
              <w:autoSpaceDN w:val="0"/>
              <w:adjustRightInd w:val="0"/>
              <w:ind w:left="-105" w:right="-119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сентябрь – декабрь </w:t>
            </w: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ind w:left="-105" w:right="-119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2026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департамент образования, муниципальное бюджетное общеобразовательное учреждение школа «Перспектива»,</w:t>
            </w:r>
          </w:p>
          <w:p w:rsidR="00866DEF" w:rsidRPr="00866DEF" w:rsidRDefault="00866DEF" w:rsidP="00866DEF">
            <w:pPr>
              <w:rPr>
                <w:rFonts w:cs="Times New Roman"/>
                <w:sz w:val="24"/>
                <w:szCs w:val="28"/>
              </w:rPr>
            </w:pPr>
            <w:r w:rsidRPr="00866DEF">
              <w:rPr>
                <w:rFonts w:cs="Times New Roman"/>
                <w:sz w:val="24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ind w:left="-56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sz w:val="24"/>
                <w:szCs w:val="28"/>
              </w:rPr>
              <w:t>».</w:t>
            </w:r>
          </w:p>
        </w:tc>
      </w:tr>
    </w:tbl>
    <w:p w:rsidR="00866DEF" w:rsidRPr="00B62450" w:rsidRDefault="00866DEF" w:rsidP="00866DEF">
      <w:pPr>
        <w:ind w:firstLine="708"/>
        <w:jc w:val="both"/>
        <w:rPr>
          <w:szCs w:val="28"/>
        </w:rPr>
      </w:pP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  <w:r w:rsidRPr="00B62450">
        <w:rPr>
          <w:szCs w:val="28"/>
        </w:rPr>
        <w:tab/>
      </w:r>
    </w:p>
    <w:p w:rsidR="00866DEF" w:rsidRPr="00B62450" w:rsidRDefault="00866DEF" w:rsidP="00866DEF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62450">
        <w:rPr>
          <w:szCs w:val="28"/>
        </w:rPr>
        <w:t>1.4. П</w:t>
      </w:r>
      <w:r w:rsidR="00606AB7">
        <w:rPr>
          <w:szCs w:val="28"/>
        </w:rPr>
        <w:t>одп</w:t>
      </w:r>
      <w:r w:rsidRPr="00B62450">
        <w:rPr>
          <w:szCs w:val="28"/>
        </w:rPr>
        <w:t xml:space="preserve">ункт 6.1 </w:t>
      </w:r>
      <w:r>
        <w:rPr>
          <w:szCs w:val="28"/>
        </w:rPr>
        <w:t xml:space="preserve">пункта 1 </w:t>
      </w:r>
      <w:r w:rsidRPr="00B62450">
        <w:rPr>
          <w:szCs w:val="28"/>
        </w:rPr>
        <w:t>изложить в следующей редакции:</w:t>
      </w:r>
    </w:p>
    <w:p w:rsidR="00866DEF" w:rsidRPr="00B62450" w:rsidRDefault="00866DEF" w:rsidP="00866DEF">
      <w:pPr>
        <w:jc w:val="both"/>
        <w:rPr>
          <w:szCs w:val="28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276"/>
        <w:gridCol w:w="1276"/>
        <w:gridCol w:w="2977"/>
        <w:gridCol w:w="425"/>
      </w:tblGrid>
      <w:tr w:rsidR="00866DEF" w:rsidRPr="00866DEF" w:rsidTr="00606AB7">
        <w:tc>
          <w:tcPr>
            <w:tcW w:w="851" w:type="dxa"/>
            <w:tcBorders>
              <w:right w:val="single" w:sz="4" w:space="0" w:color="auto"/>
            </w:tcBorders>
          </w:tcPr>
          <w:p w:rsidR="00866DEF" w:rsidRPr="00866DEF" w:rsidRDefault="00866DEF" w:rsidP="00866DEF">
            <w:pPr>
              <w:pStyle w:val="ab"/>
              <w:jc w:val="right"/>
              <w:rPr>
                <w:rFonts w:ascii="Times New Roman" w:hAnsi="Times New Roman" w:cs="Times New Roman"/>
                <w:szCs w:val="28"/>
              </w:rPr>
            </w:pPr>
            <w:r w:rsidRPr="00B62450">
              <w:rPr>
                <w:szCs w:val="28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6.1. Мероприятия</w:t>
            </w: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культурно-образовательного проекта «Три ратных поля России </w:t>
            </w:r>
          </w:p>
          <w:p w:rsidR="00866DEF" w:rsidRP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в Сургуте»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январь – декабрь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январь – декабрь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январь – декабрь 2026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департамент образования,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муниципальное автономное учреждение «Информационно-организационный центр»,</w:t>
            </w:r>
          </w:p>
          <w:p w:rsidR="00866DEF" w:rsidRPr="00866DEF" w:rsidRDefault="00866DEF" w:rsidP="00E0253C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866DEF" w:rsidRPr="00866DEF" w:rsidRDefault="00866DEF" w:rsidP="00E0253C">
            <w:pPr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муниципальные общеобразовательные учреждения,</w:t>
            </w:r>
          </w:p>
          <w:p w:rsidR="00866DEF" w:rsidRPr="00866DEF" w:rsidRDefault="00866DEF" w:rsidP="00E0253C">
            <w:pPr>
              <w:ind w:hanging="1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муниципальные дошкольные образовательные учреждения,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муниципальное бюджетное учреждение культуры «Центральная библиотечная система» </w:t>
            </w:r>
            <w:r w:rsidRPr="00866DEF">
              <w:rPr>
                <w:rFonts w:ascii="Times New Roman" w:hAnsi="Times New Roman" w:cs="Times New Roman"/>
                <w:szCs w:val="28"/>
              </w:rPr>
              <w:br/>
              <w:t>(по согласованию),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автономная некоммерческая организация «Центр патриотических проектов </w:t>
            </w:r>
            <w:r w:rsidRPr="00866DEF">
              <w:rPr>
                <w:rFonts w:ascii="Times New Roman" w:hAnsi="Times New Roman" w:cs="Times New Roman"/>
                <w:szCs w:val="28"/>
              </w:rPr>
              <w:br/>
              <w:t xml:space="preserve">«Моя история» 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(по согласованию)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  <w:p w:rsidR="00866DEF" w:rsidRP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</w:tbl>
    <w:p w:rsidR="00866DEF" w:rsidRPr="00B62450" w:rsidRDefault="00866DEF" w:rsidP="00866DEF">
      <w:pPr>
        <w:ind w:firstLine="709"/>
        <w:jc w:val="both"/>
        <w:rPr>
          <w:rFonts w:cs="Times New Roman"/>
          <w:szCs w:val="28"/>
        </w:rPr>
      </w:pP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  <w:r w:rsidRPr="00B62450">
        <w:rPr>
          <w:rFonts w:cs="Times New Roman"/>
          <w:szCs w:val="28"/>
        </w:rPr>
        <w:tab/>
      </w:r>
    </w:p>
    <w:p w:rsidR="00866DEF" w:rsidRDefault="00866DEF" w:rsidP="00866DEF">
      <w:pPr>
        <w:ind w:firstLine="708"/>
        <w:jc w:val="both"/>
        <w:rPr>
          <w:szCs w:val="28"/>
        </w:rPr>
      </w:pPr>
    </w:p>
    <w:p w:rsidR="00866DEF" w:rsidRPr="00B62450" w:rsidRDefault="00866DEF" w:rsidP="00866DEF">
      <w:pPr>
        <w:ind w:firstLine="708"/>
        <w:jc w:val="both"/>
        <w:rPr>
          <w:szCs w:val="28"/>
        </w:rPr>
      </w:pPr>
      <w:r w:rsidRPr="00B62450">
        <w:rPr>
          <w:szCs w:val="28"/>
        </w:rPr>
        <w:t>1.5. П</w:t>
      </w:r>
      <w:r>
        <w:rPr>
          <w:szCs w:val="28"/>
        </w:rPr>
        <w:t>одп</w:t>
      </w:r>
      <w:r w:rsidRPr="00B62450">
        <w:rPr>
          <w:szCs w:val="28"/>
        </w:rPr>
        <w:t xml:space="preserve">ункт </w:t>
      </w:r>
      <w:r>
        <w:rPr>
          <w:szCs w:val="28"/>
        </w:rPr>
        <w:t>10.2</w:t>
      </w:r>
      <w:r w:rsidRPr="00B62450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B62450">
        <w:rPr>
          <w:szCs w:val="28"/>
        </w:rPr>
        <w:t>изложить в следующей редакции:</w:t>
      </w:r>
    </w:p>
    <w:p w:rsidR="00866DEF" w:rsidRPr="00B62450" w:rsidRDefault="00866DEF" w:rsidP="00866DEF">
      <w:pPr>
        <w:jc w:val="both"/>
        <w:rPr>
          <w:rFonts w:cs="Times New Roman"/>
          <w:szCs w:val="28"/>
        </w:rPr>
      </w:pPr>
    </w:p>
    <w:tbl>
      <w:tblPr>
        <w:tblW w:w="104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275"/>
        <w:gridCol w:w="1276"/>
        <w:gridCol w:w="2982"/>
        <w:gridCol w:w="567"/>
      </w:tblGrid>
      <w:tr w:rsidR="00866DEF" w:rsidRPr="00866DEF" w:rsidTr="00866DEF">
        <w:tc>
          <w:tcPr>
            <w:tcW w:w="709" w:type="dxa"/>
            <w:tcBorders>
              <w:right w:val="single" w:sz="4" w:space="0" w:color="auto"/>
            </w:tcBorders>
          </w:tcPr>
          <w:p w:rsidR="00866DEF" w:rsidRPr="00866DEF" w:rsidRDefault="00866DEF" w:rsidP="00866DEF">
            <w:pPr>
              <w:pStyle w:val="ab"/>
              <w:jc w:val="right"/>
              <w:rPr>
                <w:rFonts w:ascii="Times New Roman" w:hAnsi="Times New Roman" w:cs="Times New Roman"/>
                <w:szCs w:val="28"/>
              </w:rPr>
            </w:pPr>
            <w:r w:rsidRPr="00B62450">
              <w:rPr>
                <w:rFonts w:cs="Times New Roman"/>
                <w:szCs w:val="28"/>
              </w:rPr>
              <w:t>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10.2. Реализация </w:t>
            </w:r>
            <w:proofErr w:type="spellStart"/>
            <w:r w:rsidRPr="00866DEF">
              <w:rPr>
                <w:rFonts w:ascii="Times New Roman" w:hAnsi="Times New Roman" w:cs="Times New Roman"/>
                <w:szCs w:val="28"/>
              </w:rPr>
              <w:t>профориентаци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66DEF">
              <w:rPr>
                <w:rFonts w:ascii="Times New Roman" w:hAnsi="Times New Roman" w:cs="Times New Roman"/>
                <w:szCs w:val="28"/>
              </w:rPr>
              <w:t>онного</w:t>
            </w:r>
            <w:proofErr w:type="spellEnd"/>
            <w:r w:rsidRPr="00866DEF">
              <w:rPr>
                <w:rFonts w:ascii="Times New Roman" w:hAnsi="Times New Roman" w:cs="Times New Roman"/>
                <w:szCs w:val="28"/>
              </w:rPr>
              <w:t xml:space="preserve"> минимума </w:t>
            </w:r>
            <w:r w:rsidRPr="00866DEF">
              <w:rPr>
                <w:rFonts w:ascii="Times New Roman" w:hAnsi="Times New Roman" w:cs="Times New Roman"/>
                <w:szCs w:val="28"/>
              </w:rPr>
              <w:br/>
              <w:t xml:space="preserve">для учащихся 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866DEF">
              <w:rPr>
                <w:rFonts w:ascii="Times New Roman" w:hAnsi="Times New Roman" w:cs="Times New Roman"/>
                <w:szCs w:val="28"/>
              </w:rPr>
              <w:t>11-х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866DEF">
              <w:rPr>
                <w:rFonts w:ascii="Times New Roman" w:hAnsi="Times New Roman" w:cs="Times New Roman"/>
                <w:szCs w:val="28"/>
              </w:rPr>
              <w:t xml:space="preserve"> декабрь </w:t>
            </w:r>
          </w:p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2024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866DEF">
              <w:rPr>
                <w:rFonts w:ascii="Times New Roman" w:hAnsi="Times New Roman" w:cs="Times New Roman"/>
                <w:szCs w:val="28"/>
              </w:rPr>
              <w:t xml:space="preserve"> декабрь 2025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F" w:rsidRPr="00866DEF" w:rsidRDefault="00866DEF" w:rsidP="00E0253C">
            <w:pPr>
              <w:pStyle w:val="aa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866DEF">
              <w:rPr>
                <w:rFonts w:ascii="Times New Roman" w:hAnsi="Times New Roman" w:cs="Times New Roman"/>
                <w:szCs w:val="28"/>
              </w:rPr>
              <w:t xml:space="preserve"> декабрь 2026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департамент образования,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муниципальное автономное учреждение «Информационно-организационный центр»,</w:t>
            </w:r>
          </w:p>
          <w:p w:rsidR="00866DEF" w:rsidRPr="00866DEF" w:rsidRDefault="00866DEF" w:rsidP="00E0253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66DEF">
              <w:rPr>
                <w:rFonts w:ascii="Times New Roman" w:hAnsi="Times New Roman" w:cs="Times New Roman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66DEF" w:rsidRPr="00866DEF" w:rsidRDefault="00866DEF" w:rsidP="00866DEF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B62450">
              <w:rPr>
                <w:szCs w:val="28"/>
              </w:rPr>
              <w:t>».</w:t>
            </w:r>
          </w:p>
        </w:tc>
      </w:tr>
    </w:tbl>
    <w:p w:rsidR="00866DEF" w:rsidRPr="00B62450" w:rsidRDefault="00866DEF" w:rsidP="00866DEF">
      <w:pPr>
        <w:jc w:val="both"/>
        <w:rPr>
          <w:szCs w:val="28"/>
        </w:rPr>
      </w:pPr>
      <w:bookmarkStart w:id="8" w:name="sub_3"/>
      <w:bookmarkEnd w:id="6"/>
      <w:r w:rsidRPr="00B62450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866DEF" w:rsidRPr="00B62450" w:rsidRDefault="00866DEF" w:rsidP="00866DEF">
      <w:pPr>
        <w:ind w:firstLine="567"/>
        <w:jc w:val="both"/>
        <w:rPr>
          <w:szCs w:val="28"/>
        </w:rPr>
      </w:pPr>
      <w:r w:rsidRPr="00B62450">
        <w:rPr>
          <w:szCs w:val="28"/>
        </w:rPr>
        <w:t>1.</w:t>
      </w:r>
      <w:r>
        <w:rPr>
          <w:szCs w:val="28"/>
        </w:rPr>
        <w:t>2</w:t>
      </w:r>
      <w:r w:rsidRPr="00B62450">
        <w:rPr>
          <w:szCs w:val="28"/>
        </w:rPr>
        <w:t>. Пункт 16 приложения 2 к постановлению изложить в следующей редакции:</w:t>
      </w:r>
    </w:p>
    <w:p w:rsidR="00866DEF" w:rsidRPr="00B62450" w:rsidRDefault="00866DEF" w:rsidP="00866DEF">
      <w:pPr>
        <w:ind w:firstLine="567"/>
        <w:jc w:val="both"/>
        <w:rPr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276"/>
        <w:gridCol w:w="1275"/>
        <w:gridCol w:w="2127"/>
        <w:gridCol w:w="567"/>
      </w:tblGrid>
      <w:tr w:rsidR="00866DEF" w:rsidRPr="00866DEF" w:rsidTr="00866DE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sz w:val="24"/>
                <w:szCs w:val="28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16. Конкурс инициативных проектов первичных отделений Всероссийского движения детей </w:t>
            </w: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br/>
              <w:t xml:space="preserve">и молодежи </w:t>
            </w: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 xml:space="preserve">«Движение Первых»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апрель – декабрь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апрель – декабрь 2025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апрель – декабрь 2026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866DEF">
              <w:rPr>
                <w:rFonts w:eastAsiaTheme="minorEastAsia" w:cs="Times New Roman"/>
                <w:sz w:val="24"/>
                <w:szCs w:val="28"/>
                <w:lang w:eastAsia="ru-RU"/>
              </w:rPr>
              <w:t>департамент образования,</w:t>
            </w:r>
          </w:p>
          <w:p w:rsidR="00866DEF" w:rsidRPr="00866DEF" w:rsidRDefault="00866DEF" w:rsidP="00866DEF">
            <w:pPr>
              <w:rPr>
                <w:rFonts w:cs="Times New Roman"/>
                <w:sz w:val="24"/>
                <w:szCs w:val="28"/>
              </w:rPr>
            </w:pPr>
            <w:r w:rsidRPr="00866DEF">
              <w:rPr>
                <w:rFonts w:cs="Times New Roman"/>
                <w:sz w:val="24"/>
                <w:szCs w:val="28"/>
              </w:rPr>
              <w:t xml:space="preserve">муниципальные </w:t>
            </w:r>
            <w:proofErr w:type="spellStart"/>
            <w:r w:rsidRPr="00866DEF">
              <w:rPr>
                <w:rFonts w:cs="Times New Roman"/>
                <w:sz w:val="24"/>
                <w:szCs w:val="28"/>
              </w:rPr>
              <w:t>общеобразова</w:t>
            </w:r>
            <w:proofErr w:type="spellEnd"/>
            <w:r>
              <w:rPr>
                <w:rFonts w:cs="Times New Roman"/>
                <w:sz w:val="24"/>
                <w:szCs w:val="28"/>
              </w:rPr>
              <w:t>-</w:t>
            </w:r>
            <w:r w:rsidRPr="00866DEF">
              <w:rPr>
                <w:rFonts w:cs="Times New Roman"/>
                <w:sz w:val="24"/>
                <w:szCs w:val="28"/>
              </w:rPr>
              <w:t>тельные учреждения, муниципальные образовательные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66DEF" w:rsidRPr="00866DEF" w:rsidRDefault="00866DEF" w:rsidP="00866D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t>».</w:t>
            </w:r>
          </w:p>
        </w:tc>
      </w:tr>
    </w:tbl>
    <w:p w:rsidR="00866DEF" w:rsidRDefault="00866DEF" w:rsidP="00866DEF">
      <w:pPr>
        <w:ind w:firstLine="567"/>
        <w:jc w:val="both"/>
      </w:pPr>
      <w:r>
        <w:t xml:space="preserve">                                                                                                                                </w:t>
      </w:r>
    </w:p>
    <w:p w:rsidR="00866DEF" w:rsidRPr="00B32992" w:rsidRDefault="00866DEF" w:rsidP="00866DEF">
      <w:pPr>
        <w:ind w:firstLine="709"/>
        <w:jc w:val="both"/>
        <w:rPr>
          <w:szCs w:val="28"/>
        </w:rPr>
      </w:pPr>
      <w:r>
        <w:t>2</w:t>
      </w:r>
      <w:r w:rsidRPr="00E55B9E">
        <w:t xml:space="preserve">. </w:t>
      </w:r>
      <w:bookmarkStart w:id="9" w:name="sub_4"/>
      <w:bookmarkEnd w:id="8"/>
      <w:r w:rsidRPr="000054DA">
        <w:rPr>
          <w:szCs w:val="28"/>
        </w:rPr>
        <w:t>Департаменту массовых коммуникаций и аналитики</w:t>
      </w:r>
      <w:r w:rsidRPr="00C3121C">
        <w:rPr>
          <w:szCs w:val="28"/>
        </w:rPr>
        <w:t xml:space="preserve"> разместить</w:t>
      </w:r>
      <w:r w:rsidRPr="00B32992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B32992">
        <w:rPr>
          <w:szCs w:val="28"/>
        </w:rPr>
        <w:t xml:space="preserve"> на официальном портале Администрации города: www.admsurgut.ru.</w:t>
      </w:r>
    </w:p>
    <w:p w:rsidR="00866DEF" w:rsidRPr="00851DB1" w:rsidRDefault="00866DEF" w:rsidP="00866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992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(разместить) настоящее постановление </w:t>
      </w:r>
      <w:r w:rsidRPr="00C42145">
        <w:rPr>
          <w:rFonts w:ascii="Times New Roman" w:hAnsi="Times New Roman" w:cs="Times New Roman"/>
          <w:sz w:val="28"/>
          <w:szCs w:val="28"/>
        </w:rPr>
        <w:t xml:space="preserve">в сетевом издании «Официальные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города Сургута»: </w:t>
      </w:r>
      <w:r w:rsidRPr="00851DB1">
        <w:rPr>
          <w:rFonts w:ascii="Times New Roman" w:hAnsi="Times New Roman" w:cs="Times New Roman"/>
          <w:sz w:val="28"/>
          <w:szCs w:val="28"/>
        </w:rPr>
        <w:t>docsurgut.ru.</w:t>
      </w:r>
    </w:p>
    <w:p w:rsidR="00866DEF" w:rsidRPr="00851DB1" w:rsidRDefault="00866DEF" w:rsidP="00866DEF">
      <w:pPr>
        <w:shd w:val="clear" w:color="auto" w:fill="FFFFFF"/>
        <w:tabs>
          <w:tab w:val="left" w:pos="993"/>
        </w:tabs>
        <w:ind w:firstLine="709"/>
        <w:jc w:val="both"/>
      </w:pPr>
      <w:r>
        <w:t>4</w:t>
      </w:r>
      <w:r w:rsidRPr="00851DB1">
        <w:t>. Настоящее поста</w:t>
      </w:r>
      <w:r>
        <w:t xml:space="preserve">новление вступает в силу с момента его издания </w:t>
      </w:r>
      <w:r>
        <w:br/>
        <w:t>и распространяется на правоотношения, возникшие с 01.01</w:t>
      </w:r>
      <w:r w:rsidRPr="00851DB1">
        <w:t>.2024.</w:t>
      </w:r>
    </w:p>
    <w:p w:rsidR="00866DEF" w:rsidRDefault="00866DEF" w:rsidP="00866DEF">
      <w:pPr>
        <w:ind w:firstLine="709"/>
        <w:jc w:val="both"/>
      </w:pPr>
      <w:bookmarkStart w:id="10" w:name="sub_5"/>
      <w:bookmarkEnd w:id="9"/>
      <w:r>
        <w:t xml:space="preserve">5. </w:t>
      </w:r>
      <w:r w:rsidRPr="00CD3A12">
        <w:rPr>
          <w:szCs w:val="28"/>
        </w:rPr>
        <w:t xml:space="preserve">Контроль </w:t>
      </w:r>
      <w:r w:rsidRPr="00087E52">
        <w:rPr>
          <w:rFonts w:eastAsia="Calibri"/>
          <w:szCs w:val="28"/>
        </w:rPr>
        <w:t xml:space="preserve">за выполнением постановления </w:t>
      </w:r>
      <w:r>
        <w:rPr>
          <w:rFonts w:eastAsia="Calibri"/>
          <w:szCs w:val="28"/>
        </w:rPr>
        <w:t>оставляю за собой</w:t>
      </w:r>
      <w:r w:rsidRPr="00087E52">
        <w:rPr>
          <w:rFonts w:eastAsia="Calibri"/>
          <w:szCs w:val="28"/>
        </w:rPr>
        <w:t>.</w:t>
      </w:r>
    </w:p>
    <w:bookmarkEnd w:id="10"/>
    <w:p w:rsidR="00866DEF" w:rsidRDefault="00866DEF" w:rsidP="00866DEF">
      <w:pPr>
        <w:tabs>
          <w:tab w:val="left" w:pos="6946"/>
        </w:tabs>
      </w:pPr>
    </w:p>
    <w:p w:rsidR="00866DEF" w:rsidRPr="00197768" w:rsidRDefault="00866DEF" w:rsidP="00866DEF">
      <w:pPr>
        <w:tabs>
          <w:tab w:val="left" w:pos="6946"/>
        </w:tabs>
      </w:pPr>
    </w:p>
    <w:p w:rsidR="00866DEF" w:rsidRPr="00A10526" w:rsidRDefault="00866DEF" w:rsidP="00866DE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866DEF" w:rsidRDefault="00866DEF" w:rsidP="00866D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866DEF" w:rsidRDefault="00866DEF" w:rsidP="00866D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866DEF" w:rsidRDefault="00866DEF" w:rsidP="00866D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866DEF" w:rsidRDefault="00866DEF" w:rsidP="00866DE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865B3" w:rsidRPr="00866DEF" w:rsidRDefault="00F865B3" w:rsidP="00866DEF"/>
    <w:sectPr w:rsidR="00F865B3" w:rsidRPr="00866DEF" w:rsidSect="0086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A3" w:rsidRDefault="00A140A3">
      <w:r>
        <w:separator/>
      </w:r>
    </w:p>
  </w:endnote>
  <w:endnote w:type="continuationSeparator" w:id="0">
    <w:p w:rsidR="00A140A3" w:rsidRDefault="00A1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3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38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3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A3" w:rsidRDefault="00A140A3">
      <w:r>
        <w:separator/>
      </w:r>
    </w:p>
  </w:footnote>
  <w:footnote w:type="continuationSeparator" w:id="0">
    <w:p w:rsidR="00A140A3" w:rsidRDefault="00A1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38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69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660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66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66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660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8660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1E38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38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F"/>
    <w:rsid w:val="00186603"/>
    <w:rsid w:val="001E38A7"/>
    <w:rsid w:val="00606AB7"/>
    <w:rsid w:val="00747A30"/>
    <w:rsid w:val="00866DEF"/>
    <w:rsid w:val="00924D41"/>
    <w:rsid w:val="00A140A3"/>
    <w:rsid w:val="00A86900"/>
    <w:rsid w:val="00BD4DF0"/>
    <w:rsid w:val="00E10F9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B3A921-9173-4770-ABF0-866CE60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6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D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DEF"/>
    <w:rPr>
      <w:rFonts w:ascii="Times New Roman" w:hAnsi="Times New Roman"/>
      <w:sz w:val="28"/>
    </w:rPr>
  </w:style>
  <w:style w:type="character" w:styleId="a8">
    <w:name w:val="page number"/>
    <w:basedOn w:val="a0"/>
    <w:rsid w:val="00866DEF"/>
  </w:style>
  <w:style w:type="character" w:customStyle="1" w:styleId="a9">
    <w:name w:val="Гипертекстовая ссылка"/>
    <w:basedOn w:val="a0"/>
    <w:uiPriority w:val="99"/>
    <w:rsid w:val="00866DEF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uiPriority w:val="99"/>
    <w:qFormat/>
    <w:rsid w:val="0086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6D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qFormat/>
    <w:rsid w:val="00866DE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qFormat/>
    <w:rsid w:val="00866DE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2024-04-15T10:05:00Z</cp:lastPrinted>
  <dcterms:created xsi:type="dcterms:W3CDTF">2024-04-19T03:19:00Z</dcterms:created>
  <dcterms:modified xsi:type="dcterms:W3CDTF">2024-04-19T03:19:00Z</dcterms:modified>
</cp:coreProperties>
</file>