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04" w:rsidRDefault="00FC4F04" w:rsidP="00656C1A">
      <w:pPr>
        <w:spacing w:line="120" w:lineRule="atLeast"/>
        <w:jc w:val="center"/>
        <w:rPr>
          <w:sz w:val="24"/>
          <w:szCs w:val="24"/>
        </w:rPr>
      </w:pPr>
    </w:p>
    <w:p w:rsidR="00FC4F04" w:rsidRDefault="00FC4F04" w:rsidP="00656C1A">
      <w:pPr>
        <w:spacing w:line="120" w:lineRule="atLeast"/>
        <w:jc w:val="center"/>
        <w:rPr>
          <w:sz w:val="24"/>
          <w:szCs w:val="24"/>
        </w:rPr>
      </w:pPr>
    </w:p>
    <w:p w:rsidR="00FC4F04" w:rsidRPr="00852378" w:rsidRDefault="00FC4F04" w:rsidP="00656C1A">
      <w:pPr>
        <w:spacing w:line="120" w:lineRule="atLeast"/>
        <w:jc w:val="center"/>
        <w:rPr>
          <w:sz w:val="10"/>
          <w:szCs w:val="10"/>
        </w:rPr>
      </w:pPr>
    </w:p>
    <w:p w:rsidR="00FC4F04" w:rsidRDefault="00FC4F04" w:rsidP="00656C1A">
      <w:pPr>
        <w:spacing w:line="120" w:lineRule="atLeast"/>
        <w:jc w:val="center"/>
        <w:rPr>
          <w:sz w:val="10"/>
          <w:szCs w:val="24"/>
        </w:rPr>
      </w:pPr>
    </w:p>
    <w:p w:rsidR="00FC4F04" w:rsidRPr="005541F0" w:rsidRDefault="00FC4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C4F04" w:rsidRDefault="00FC4F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C4F04" w:rsidRPr="005541F0" w:rsidRDefault="00FC4F0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C4F04" w:rsidRPr="005649E4" w:rsidRDefault="00FC4F04" w:rsidP="00656C1A">
      <w:pPr>
        <w:spacing w:line="120" w:lineRule="atLeast"/>
        <w:jc w:val="center"/>
        <w:rPr>
          <w:sz w:val="18"/>
          <w:szCs w:val="24"/>
        </w:rPr>
      </w:pPr>
    </w:p>
    <w:p w:rsidR="00FC4F04" w:rsidRPr="00656C1A" w:rsidRDefault="00FC4F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C4F04" w:rsidRPr="005541F0" w:rsidRDefault="00FC4F04" w:rsidP="00656C1A">
      <w:pPr>
        <w:spacing w:line="120" w:lineRule="atLeast"/>
        <w:jc w:val="center"/>
        <w:rPr>
          <w:sz w:val="18"/>
          <w:szCs w:val="24"/>
        </w:rPr>
      </w:pPr>
    </w:p>
    <w:p w:rsidR="00FC4F04" w:rsidRPr="005541F0" w:rsidRDefault="00FC4F04" w:rsidP="00656C1A">
      <w:pPr>
        <w:spacing w:line="120" w:lineRule="atLeast"/>
        <w:jc w:val="center"/>
        <w:rPr>
          <w:sz w:val="20"/>
          <w:szCs w:val="24"/>
        </w:rPr>
      </w:pPr>
    </w:p>
    <w:p w:rsidR="00FC4F04" w:rsidRPr="00656C1A" w:rsidRDefault="00FC4F0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C4F04" w:rsidRDefault="00FC4F04" w:rsidP="00656C1A">
      <w:pPr>
        <w:spacing w:line="120" w:lineRule="atLeast"/>
        <w:jc w:val="center"/>
        <w:rPr>
          <w:sz w:val="30"/>
          <w:szCs w:val="24"/>
        </w:rPr>
      </w:pPr>
    </w:p>
    <w:p w:rsidR="00FC4F04" w:rsidRPr="00656C1A" w:rsidRDefault="00FC4F0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C4F0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C4F04" w:rsidRPr="00F8214F" w:rsidRDefault="00FC4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C4F04" w:rsidRPr="00F8214F" w:rsidRDefault="00E44C1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C4F04" w:rsidRPr="00F8214F" w:rsidRDefault="00FC4F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C4F04" w:rsidRPr="00F8214F" w:rsidRDefault="00E44C1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FC4F04" w:rsidRPr="00A63FB0" w:rsidRDefault="00FC4F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C4F04" w:rsidRPr="00A3761A" w:rsidRDefault="00E44C1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C4F04" w:rsidRPr="00F8214F" w:rsidRDefault="00FC4F0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C4F04" w:rsidRPr="00F8214F" w:rsidRDefault="00FC4F0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C4F04" w:rsidRPr="00AB4194" w:rsidRDefault="00FC4F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C4F04" w:rsidRPr="00F8214F" w:rsidRDefault="00E44C1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1083</w:t>
            </w:r>
          </w:p>
        </w:tc>
      </w:tr>
    </w:tbl>
    <w:p w:rsidR="00FC4F04" w:rsidRPr="00C725A6" w:rsidRDefault="00FC4F04" w:rsidP="00C725A6">
      <w:pPr>
        <w:rPr>
          <w:rFonts w:cs="Times New Roman"/>
          <w:szCs w:val="28"/>
        </w:rPr>
      </w:pPr>
    </w:p>
    <w:p w:rsid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О внесении изменений</w:t>
      </w:r>
      <w:r>
        <w:rPr>
          <w:rFonts w:eastAsia="Calibri" w:cs="Times New Roman"/>
          <w:sz w:val="27"/>
          <w:szCs w:val="27"/>
        </w:rPr>
        <w:t xml:space="preserve"> 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 xml:space="preserve">в постановление Администрации 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 xml:space="preserve">города от 20.08.2020 № 5795 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«Об утверждении административного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 xml:space="preserve">регламента предоставления 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муниципальной услуги «Признание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 xml:space="preserve">садового дома жилым домом 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и жилого дома садовым домом»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</w:p>
    <w:p w:rsidR="00FC4F04" w:rsidRPr="00FC4F04" w:rsidRDefault="00FC4F04" w:rsidP="00FC4F04">
      <w:pPr>
        <w:rPr>
          <w:rFonts w:eastAsia="Calibri" w:cs="Times New Roman"/>
          <w:sz w:val="27"/>
          <w:szCs w:val="27"/>
        </w:rPr>
      </w:pP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iCs/>
          <w:spacing w:val="-4"/>
          <w:sz w:val="27"/>
          <w:szCs w:val="27"/>
        </w:rPr>
        <w:t xml:space="preserve">В соответствии с Федеральным законом от 27.07.2010 </w:t>
      </w:r>
      <w:hyperlink r:id="rId6" w:history="1">
        <w:r w:rsidRPr="00FC4F04">
          <w:rPr>
            <w:rFonts w:eastAsia="Calibri" w:cs="Times New Roman"/>
            <w:iCs/>
            <w:spacing w:val="-4"/>
            <w:sz w:val="27"/>
            <w:szCs w:val="27"/>
          </w:rPr>
          <w:t>№ 210-ФЗ</w:t>
        </w:r>
      </w:hyperlink>
      <w:r w:rsidRPr="00FC4F04">
        <w:rPr>
          <w:rFonts w:eastAsia="Calibri" w:cs="Times New Roman"/>
          <w:iCs/>
          <w:spacing w:val="-4"/>
          <w:sz w:val="27"/>
          <w:szCs w:val="27"/>
        </w:rPr>
        <w:t xml:space="preserve"> «Об органи</w:t>
      </w:r>
      <w:r>
        <w:rPr>
          <w:rFonts w:eastAsia="Calibri" w:cs="Times New Roman"/>
          <w:iCs/>
          <w:spacing w:val="-4"/>
          <w:sz w:val="27"/>
          <w:szCs w:val="27"/>
        </w:rPr>
        <w:t>-</w:t>
      </w:r>
      <w:r w:rsidRPr="00FC4F04">
        <w:rPr>
          <w:rFonts w:eastAsia="Calibri" w:cs="Times New Roman"/>
          <w:iCs/>
          <w:spacing w:val="-4"/>
          <w:sz w:val="27"/>
          <w:szCs w:val="27"/>
        </w:rPr>
        <w:t>зации</w:t>
      </w:r>
      <w:r w:rsidRPr="00FC4F04">
        <w:rPr>
          <w:rFonts w:eastAsia="Calibri" w:cs="Times New Roman"/>
          <w:iCs/>
          <w:sz w:val="27"/>
          <w:szCs w:val="27"/>
        </w:rPr>
        <w:t xml:space="preserve"> предоставления государственных и муниципальных услуг», статьей 14 Жилищного кодекса Российской Федерации, постановлением Правительства Российской Федерации от 28.01.2006 № 47 «</w:t>
      </w:r>
      <w:r w:rsidRPr="00FC4F04">
        <w:rPr>
          <w:rFonts w:eastAsia="Calibri" w:cs="Times New Roman"/>
          <w:sz w:val="27"/>
          <w:szCs w:val="27"/>
        </w:rPr>
        <w:t xml:space="preserve">Об утверждении Положения </w:t>
      </w:r>
      <w:r>
        <w:rPr>
          <w:rFonts w:eastAsia="Calibri" w:cs="Times New Roman"/>
          <w:sz w:val="27"/>
          <w:szCs w:val="27"/>
        </w:rPr>
        <w:t xml:space="preserve">                                   </w:t>
      </w:r>
      <w:r w:rsidRPr="00FC4F04">
        <w:rPr>
          <w:rFonts w:eastAsia="Calibri" w:cs="Times New Roman"/>
          <w:sz w:val="27"/>
          <w:szCs w:val="27"/>
        </w:rPr>
        <w:t xml:space="preserve">о признании помещения жилым помещением, жилого помещения непригодным 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FC4F04">
        <w:rPr>
          <w:rFonts w:eastAsia="Calibri" w:cs="Times New Roman"/>
          <w:sz w:val="27"/>
          <w:szCs w:val="27"/>
        </w:rPr>
        <w:t xml:space="preserve">для проживания, многоквартирного дома аварийным и подлежащим сносу </w:t>
      </w:r>
      <w:r>
        <w:rPr>
          <w:rFonts w:eastAsia="Calibri" w:cs="Times New Roman"/>
          <w:sz w:val="27"/>
          <w:szCs w:val="27"/>
        </w:rPr>
        <w:t xml:space="preserve">                             </w:t>
      </w:r>
      <w:r w:rsidRPr="00FC4F04">
        <w:rPr>
          <w:rFonts w:eastAsia="Calibri" w:cs="Times New Roman"/>
          <w:sz w:val="27"/>
          <w:szCs w:val="27"/>
        </w:rPr>
        <w:t xml:space="preserve">или реконструкции, садового дома жилым домом и жилого дома садовым домом», Уставом муниципального образования городской округ Сургут Ханты-Мансийского автономного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</w:t>
      </w:r>
      <w:r w:rsidR="00F401DC" w:rsidRPr="00F401DC">
        <w:rPr>
          <w:rFonts w:eastAsia="Calibri" w:cs="Times New Roman"/>
          <w:sz w:val="27"/>
          <w:szCs w:val="27"/>
        </w:rPr>
        <w:t xml:space="preserve">распоряжением Главы города                     от 29.12.2021 № 38 «О последовательности исполнения обязанностей Главы города высшими должностными лицами Администрации города в период </w:t>
      </w:r>
      <w:r w:rsidR="00F401DC" w:rsidRPr="00F401DC">
        <w:rPr>
          <w:rFonts w:eastAsia="Calibri" w:cs="Times New Roman"/>
          <w:spacing w:val="-4"/>
          <w:sz w:val="27"/>
          <w:szCs w:val="27"/>
        </w:rPr>
        <w:t>его временного отсутствия»</w:t>
      </w:r>
      <w:r w:rsidR="00F401DC">
        <w:rPr>
          <w:rFonts w:eastAsia="Calibri" w:cs="Times New Roman"/>
          <w:spacing w:val="-4"/>
          <w:sz w:val="27"/>
          <w:szCs w:val="27"/>
        </w:rPr>
        <w:t xml:space="preserve">, </w:t>
      </w:r>
      <w:r w:rsidRPr="00FC4F04">
        <w:rPr>
          <w:rFonts w:eastAsia="Calibri" w:cs="Times New Roman"/>
          <w:sz w:val="27"/>
          <w:szCs w:val="27"/>
        </w:rPr>
        <w:t>распоряжением Администрации города от 30.12.2005 № 3686 «Об утверждении Регламента Администрации города».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 xml:space="preserve">1. Внести в постановление Администрации города от 20.08.2020 № 5795                    </w:t>
      </w:r>
      <w:r w:rsidRPr="00FC4F04">
        <w:rPr>
          <w:rFonts w:eastAsia="Calibri" w:cs="Times New Roman"/>
          <w:bCs/>
          <w:spacing w:val="-4"/>
          <w:sz w:val="27"/>
          <w:szCs w:val="27"/>
        </w:rPr>
        <w:t>«Об утверждении административного регламента предоставления муниципальной</w:t>
      </w:r>
      <w:r w:rsidRPr="00FC4F04">
        <w:rPr>
          <w:rFonts w:eastAsia="Calibri" w:cs="Times New Roman"/>
          <w:bCs/>
          <w:sz w:val="27"/>
          <w:szCs w:val="27"/>
        </w:rPr>
        <w:t xml:space="preserve"> услуги «Признание садового дома жилым домом и жилого дома садовым домом»</w:t>
      </w:r>
      <w:r w:rsidRPr="00FC4F04">
        <w:rPr>
          <w:rFonts w:eastAsia="Calibri" w:cs="Times New Roman"/>
          <w:sz w:val="27"/>
          <w:szCs w:val="27"/>
        </w:rPr>
        <w:t xml:space="preserve"> </w:t>
      </w:r>
      <w:r>
        <w:rPr>
          <w:rFonts w:eastAsia="Calibri" w:cs="Times New Roman"/>
          <w:sz w:val="27"/>
          <w:szCs w:val="27"/>
        </w:rPr>
        <w:t xml:space="preserve">                       </w:t>
      </w:r>
      <w:r w:rsidRPr="00FC4F04">
        <w:rPr>
          <w:rFonts w:eastAsia="Calibri" w:cs="Times New Roman"/>
          <w:bCs/>
          <w:sz w:val="27"/>
          <w:szCs w:val="27"/>
        </w:rPr>
        <w:t>(с изменениями от 06.09.2021 № 7955, 27.09.2021 № 8469, 06.05.2022 № 3554, 15.06.2023 № 3063) следующие изменения: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в приложении к постановлению: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1.1. Пункт 2 раздела </w:t>
      </w:r>
      <w:r w:rsidRPr="00FC4F04">
        <w:rPr>
          <w:rFonts w:eastAsia="Calibri" w:cs="Times New Roman"/>
          <w:bCs/>
          <w:sz w:val="27"/>
          <w:szCs w:val="27"/>
          <w:lang w:val="en-US"/>
        </w:rPr>
        <w:t>II</w:t>
      </w:r>
      <w:r w:rsidRPr="00FC4F04">
        <w:rPr>
          <w:rFonts w:eastAsia="Calibri" w:cs="Times New Roman"/>
          <w:bCs/>
          <w:sz w:val="27"/>
          <w:szCs w:val="27"/>
        </w:rPr>
        <w:t xml:space="preserve"> изложить в следующей редакции: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lastRenderedPageBreak/>
        <w:t>«2. Органом, предоставляющим муниципальную услугу, является Адми-нистрация города (далее – Администрация города, уполномоченный орган).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Непосредственное предоставление муниципальной услуги осуществляет структурное подразделение уполномоченного органа – департамент имущественных и земельных отношений Администрации города (далее – департамент).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При предоставлении муниципальной услуги департамент осуществляет взаимодействие с: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департаментом архитектуры и градостроительства Администрации города;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правовым управлением Администрации города.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Заявитель вправе обратиться за получением муниципальной услуги: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в департамент;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pacing w:val="-6"/>
          <w:sz w:val="27"/>
          <w:szCs w:val="27"/>
        </w:rPr>
        <w:t xml:space="preserve">- в филиал автономного учреждения Ханты-Мансийского автономного округа – </w:t>
      </w:r>
      <w:r w:rsidRPr="00FC4F04">
        <w:rPr>
          <w:rFonts w:eastAsia="Calibri" w:cs="Times New Roman"/>
          <w:bCs/>
          <w:sz w:val="27"/>
          <w:szCs w:val="27"/>
        </w:rPr>
        <w:t>Югры «Многофункциональный центр предоставления государственных и муници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>пальных услуг Югры» (далее – филиал МФЦ).</w:t>
      </w:r>
    </w:p>
    <w:p w:rsid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Административные процедуры, выполняемые филиалом МФЦ в составе муниципальной услуги, </w:t>
      </w:r>
      <w:r w:rsidR="00C1595E">
        <w:rPr>
          <w:rFonts w:eastAsia="Calibri" w:cs="Times New Roman"/>
          <w:bCs/>
          <w:sz w:val="27"/>
          <w:szCs w:val="27"/>
        </w:rPr>
        <w:t>–</w:t>
      </w:r>
      <w:r w:rsidRPr="00FC4F04">
        <w:rPr>
          <w:rFonts w:eastAsia="Calibri" w:cs="Times New Roman"/>
          <w:bCs/>
          <w:sz w:val="27"/>
          <w:szCs w:val="27"/>
        </w:rPr>
        <w:t xml:space="preserve"> прием заявления для предоставления муниципальной услуги.</w:t>
      </w:r>
    </w:p>
    <w:p w:rsidR="00F401DC" w:rsidRPr="00F401DC" w:rsidRDefault="00F401DC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1.2. Абзац первый</w:t>
      </w:r>
      <w:r w:rsidRPr="00FC4F04">
        <w:rPr>
          <w:rFonts w:eastAsia="Calibri" w:cs="Times New Roman"/>
          <w:bCs/>
          <w:sz w:val="27"/>
          <w:szCs w:val="27"/>
        </w:rPr>
        <w:t xml:space="preserve"> пункта 14 раздела II</w:t>
      </w:r>
      <w:r>
        <w:rPr>
          <w:rFonts w:eastAsia="Calibri" w:cs="Times New Roman"/>
          <w:bCs/>
          <w:sz w:val="27"/>
          <w:szCs w:val="27"/>
        </w:rPr>
        <w:t xml:space="preserve"> изложить в следующей редакции</w:t>
      </w:r>
      <w:r w:rsidRPr="00F401DC">
        <w:rPr>
          <w:rFonts w:eastAsia="Calibri" w:cs="Times New Roman"/>
          <w:bCs/>
          <w:sz w:val="27"/>
          <w:szCs w:val="27"/>
        </w:rPr>
        <w:t>:</w:t>
      </w:r>
    </w:p>
    <w:p w:rsidR="00F401DC" w:rsidRPr="00F401DC" w:rsidRDefault="00F401DC" w:rsidP="00F401DC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F401DC">
        <w:rPr>
          <w:rFonts w:eastAsia="Calibri" w:cs="Times New Roman"/>
          <w:bCs/>
          <w:sz w:val="27"/>
          <w:szCs w:val="27"/>
        </w:rPr>
        <w:t xml:space="preserve">«14. </w:t>
      </w:r>
      <w:r w:rsidRPr="00F401DC">
        <w:rPr>
          <w:rFonts w:eastAsia="Times New Roman" w:cs="Times New Roman"/>
          <w:sz w:val="27"/>
          <w:szCs w:val="27"/>
          <w:lang w:eastAsia="ru-RU"/>
        </w:rPr>
        <w:t>Исчерпывающий перечень оснований для отказа в предоставлении муниципальной услуги при приеме документов, указанных в подпунктах 6.1, 6.3, 6.4, 6.5 пункта 6 раздела II настоящего административного регламента, в том числе представленных в электронной форме:».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1.3. Абзацы первый, второй пункта 18 раздела II изложить</w:t>
      </w:r>
      <w:r>
        <w:rPr>
          <w:rFonts w:eastAsia="Calibri" w:cs="Times New Roman"/>
          <w:bCs/>
          <w:sz w:val="27"/>
          <w:szCs w:val="27"/>
        </w:rPr>
        <w:t xml:space="preserve"> </w:t>
      </w:r>
      <w:r w:rsidRPr="00FC4F04">
        <w:rPr>
          <w:rFonts w:eastAsia="Calibri" w:cs="Times New Roman"/>
          <w:bCs/>
          <w:sz w:val="27"/>
          <w:szCs w:val="27"/>
        </w:rPr>
        <w:t>в следующей редакции: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«18. Регистрация заявления, представленного в департамент способами, указанными в подпункте 7.1 пункта 7 раздела II настоящего административного регламента, осуществляется не позднее одного рабочего дня, следующего                        за днем его поступления.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В случае направления заявления в электронной форме способом, указанным в подпункте 7.1 пункта 7 раздела II настоящего административного регламента, </w:t>
      </w:r>
      <w:r>
        <w:rPr>
          <w:rFonts w:eastAsia="Calibri" w:cs="Times New Roman"/>
          <w:bCs/>
          <w:sz w:val="27"/>
          <w:szCs w:val="27"/>
        </w:rPr>
        <w:t xml:space="preserve">                  </w:t>
      </w:r>
      <w:r w:rsidRPr="00C1595E">
        <w:rPr>
          <w:rFonts w:eastAsia="Calibri" w:cs="Times New Roman"/>
          <w:bCs/>
          <w:spacing w:val="-4"/>
          <w:sz w:val="27"/>
          <w:szCs w:val="27"/>
        </w:rPr>
        <w:t>вне рабочего времени департамента либо в выходной, нерабочий праздничный день</w:t>
      </w:r>
      <w:r w:rsidR="00C1595E" w:rsidRPr="00C1595E">
        <w:rPr>
          <w:rFonts w:eastAsia="Calibri" w:cs="Times New Roman"/>
          <w:bCs/>
          <w:spacing w:val="-4"/>
          <w:sz w:val="27"/>
          <w:szCs w:val="27"/>
        </w:rPr>
        <w:t>,</w:t>
      </w:r>
      <w:r w:rsidRPr="00FC4F04">
        <w:rPr>
          <w:rFonts w:eastAsia="Calibri" w:cs="Times New Roman"/>
          <w:bCs/>
          <w:sz w:val="27"/>
          <w:szCs w:val="27"/>
        </w:rPr>
        <w:t xml:space="preserve"> днем поступления уведомления об окончании строительства считается первый рабочий день, следующий за днем направления указанного уведомления».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1.4. Подпункт 22.1 пункта 22 раздела II изложить в следующей редакции: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«22.1. Заявитель вправе обратиться в департамент с заявлением об исправ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 xml:space="preserve">лении допущенных опечаток и ошибок в решении уполномоченного органа </w:t>
      </w:r>
      <w:r>
        <w:rPr>
          <w:rFonts w:eastAsia="Calibri" w:cs="Times New Roman"/>
          <w:bCs/>
          <w:sz w:val="27"/>
          <w:szCs w:val="27"/>
        </w:rPr>
        <w:t xml:space="preserve">                            </w:t>
      </w:r>
      <w:r w:rsidRPr="00FC4F04">
        <w:rPr>
          <w:rFonts w:eastAsia="Calibri" w:cs="Times New Roman"/>
          <w:bCs/>
          <w:sz w:val="27"/>
          <w:szCs w:val="27"/>
        </w:rPr>
        <w:t>о признании садового дома жилым домом и жилого дома садовым домом (далее – заявление об исправлении допущенных опечаток и ошибок) по форме согласно приложению 4 к настоящему административному регламенту, в порядке, установленном пунктами 7 – 10, 18 раздела II настоящего административного регламента.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В случае подтверждения наличия допущенных опечаток, ошибок                                в решении уполномоченного органа о признании садового дома жилым домом                  и жилого дома садовым домом, уполномоченный орган вносит исправления                   в ранее выданное решение о признании садового дома жилым домом и жилого дома </w:t>
      </w:r>
      <w:r w:rsidRPr="00FC4F04">
        <w:rPr>
          <w:rFonts w:eastAsia="Calibri" w:cs="Times New Roman"/>
          <w:bCs/>
          <w:sz w:val="27"/>
          <w:szCs w:val="27"/>
        </w:rPr>
        <w:lastRenderedPageBreak/>
        <w:t xml:space="preserve">садовым домом. Дата и номер выданного решения о признании садового дома жилым домом и жилого дома садовым домом не изменяются, а в соответствующей графе решения уполномоченного органа о признании садового дома жилым домом и жилого дома садовым домом указывается основание для внесения исправлений </w:t>
      </w:r>
      <w:r>
        <w:rPr>
          <w:rFonts w:eastAsia="Calibri" w:cs="Times New Roman"/>
          <w:bCs/>
          <w:sz w:val="27"/>
          <w:szCs w:val="27"/>
        </w:rPr>
        <w:t xml:space="preserve">                   </w:t>
      </w:r>
      <w:r w:rsidRPr="00FC4F04">
        <w:rPr>
          <w:rFonts w:eastAsia="Calibri" w:cs="Times New Roman"/>
          <w:bCs/>
          <w:sz w:val="27"/>
          <w:szCs w:val="27"/>
        </w:rPr>
        <w:t>и дата внесения исправлений.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Решение уполномоченного органа о признании садового дома жилым домом 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 жилого дома садовым домом по форме согласно приложению 4 к настоящему администра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 xml:space="preserve">тивному регламенту направляется заявителю в порядке, установленном пунктом 18 раздела II настоящего административного регламента, способом, указанным </w:t>
      </w:r>
      <w:r>
        <w:rPr>
          <w:rFonts w:eastAsia="Calibri" w:cs="Times New Roman"/>
          <w:bCs/>
          <w:sz w:val="27"/>
          <w:szCs w:val="27"/>
        </w:rPr>
        <w:t xml:space="preserve">                  </w:t>
      </w:r>
      <w:r w:rsidRPr="00FC4F04">
        <w:rPr>
          <w:rFonts w:eastAsia="Calibri" w:cs="Times New Roman"/>
          <w:bCs/>
          <w:sz w:val="27"/>
          <w:szCs w:val="27"/>
        </w:rPr>
        <w:t>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1.5. Подпункт 4.2 пункта 4 раздела III изложить в следующей редакции: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«4.2. Сведения о специалисте уполномоченного органа, ответственного                  за выполнение административного действия, входящего в состав администра-тивной процедуры: 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за рассмотрение заявления о предоставлении муниципальной услуги                          и прилагаемых к нему документов, подготовку проекта решения – специалист отдела департамента, ответственный за предоставление муниципальной услуги;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за регистрацию документов, являющихся результатом предоставления муниципальной услуги</w:t>
      </w:r>
      <w:r w:rsidR="00C1595E">
        <w:rPr>
          <w:rFonts w:eastAsia="Calibri" w:cs="Times New Roman"/>
          <w:bCs/>
          <w:sz w:val="27"/>
          <w:szCs w:val="27"/>
        </w:rPr>
        <w:t>,</w:t>
      </w:r>
      <w:r w:rsidRPr="00FC4F04">
        <w:rPr>
          <w:rFonts w:eastAsia="Calibri" w:cs="Times New Roman"/>
          <w:bCs/>
          <w:sz w:val="27"/>
          <w:szCs w:val="27"/>
        </w:rPr>
        <w:t xml:space="preserve"> – специалист уполномоченного органа, ответственный                          за предоставление муниципальной услуги.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Содержание административного действия, входящего в состав админи-стративной процедуры: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рассмотрение заявления и прилагаемых к нему документов;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 xml:space="preserve">- возврат без рассмотрения заявления и прилагаемых документов                              в соответствии с пунктом 6 раздела II настоящего административного регламента </w:t>
      </w:r>
      <w:r>
        <w:rPr>
          <w:rFonts w:eastAsia="Calibri" w:cs="Times New Roman"/>
          <w:bCs/>
          <w:sz w:val="27"/>
          <w:szCs w:val="27"/>
        </w:rPr>
        <w:t xml:space="preserve">                   </w:t>
      </w:r>
      <w:r w:rsidRPr="00FC4F04">
        <w:rPr>
          <w:rFonts w:eastAsia="Calibri" w:cs="Times New Roman"/>
          <w:bCs/>
          <w:sz w:val="27"/>
          <w:szCs w:val="27"/>
        </w:rPr>
        <w:t>в течение 15 календарных дней;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принятие решения уполномоченного органа.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Критерий принятия решения – отсутствие оснований для отказа в предо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>ставлении муниципальной услуги, предусмотренных пунктом 14 раздела II настоящего административного регламента.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Садовый дом признается жилым домом и жилой дом садовым домом                   на основании решения уполномоченного органа, в границах которого расположен садовый дом или жилой дом.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Результат административной процедуры – принятие решения о признании садового дома жилым домом и жилого дома садовым домом либо об отказе                     в признании садового дома жилым домом и жилого дома садовым домом.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Решение о признании садового дома жилым домом и жилого дома садовым домом подлежит согласованию:</w:t>
      </w:r>
      <w:r w:rsidR="00C1595E">
        <w:rPr>
          <w:rFonts w:eastAsia="Calibri" w:cs="Times New Roman"/>
          <w:bCs/>
          <w:sz w:val="27"/>
          <w:szCs w:val="27"/>
        </w:rPr>
        <w:t xml:space="preserve"> п</w:t>
      </w:r>
      <w:r w:rsidRPr="00FC4F04">
        <w:rPr>
          <w:rFonts w:eastAsia="Calibri" w:cs="Times New Roman"/>
          <w:bCs/>
          <w:sz w:val="27"/>
          <w:szCs w:val="27"/>
        </w:rPr>
        <w:t>равовым управление</w:t>
      </w:r>
      <w:r w:rsidR="00C1595E">
        <w:rPr>
          <w:rFonts w:eastAsia="Calibri" w:cs="Times New Roman"/>
          <w:bCs/>
          <w:sz w:val="27"/>
          <w:szCs w:val="27"/>
        </w:rPr>
        <w:t>м</w:t>
      </w:r>
      <w:r w:rsidRPr="00FC4F04">
        <w:rPr>
          <w:rFonts w:eastAsia="Calibri" w:cs="Times New Roman"/>
          <w:bCs/>
          <w:sz w:val="27"/>
          <w:szCs w:val="27"/>
        </w:rPr>
        <w:t xml:space="preserve"> Администрации города</w:t>
      </w:r>
      <w:r w:rsidR="00C1595E">
        <w:rPr>
          <w:rFonts w:eastAsia="Calibri" w:cs="Times New Roman"/>
          <w:bCs/>
          <w:sz w:val="27"/>
          <w:szCs w:val="27"/>
        </w:rPr>
        <w:t>; д</w:t>
      </w:r>
      <w:r w:rsidRPr="00FC4F04">
        <w:rPr>
          <w:rFonts w:eastAsia="Calibri" w:cs="Times New Roman"/>
          <w:bCs/>
          <w:sz w:val="27"/>
          <w:szCs w:val="27"/>
        </w:rPr>
        <w:t>епартаментом архитектуры и градостроительства Администрации города в части:</w:t>
      </w:r>
    </w:p>
    <w:p w:rsidR="00C1595E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соответствия технического состояния объекта требованиям к надежности</w:t>
      </w:r>
      <w:r>
        <w:rPr>
          <w:rFonts w:eastAsia="Calibri" w:cs="Times New Roman"/>
          <w:bCs/>
          <w:sz w:val="27"/>
          <w:szCs w:val="27"/>
        </w:rPr>
        <w:t xml:space="preserve">                 </w:t>
      </w:r>
      <w:r w:rsidRPr="00FC4F04">
        <w:rPr>
          <w:rFonts w:eastAsia="Calibri" w:cs="Times New Roman"/>
          <w:bCs/>
          <w:sz w:val="27"/>
          <w:szCs w:val="27"/>
        </w:rPr>
        <w:t xml:space="preserve"> и безопасности, установленным частью 2 статьи 5, статьями 7, 8 и 10 Федерального закона от 30.12.2009 № 384-ФЗ «Технический регламент о безопасности зданий </w:t>
      </w:r>
      <w:r>
        <w:rPr>
          <w:rFonts w:eastAsia="Calibri" w:cs="Times New Roman"/>
          <w:bCs/>
          <w:sz w:val="27"/>
          <w:szCs w:val="27"/>
        </w:rPr>
        <w:t xml:space="preserve">                      </w:t>
      </w:r>
      <w:r w:rsidRPr="00FC4F04">
        <w:rPr>
          <w:rFonts w:eastAsia="Calibri" w:cs="Times New Roman"/>
          <w:bCs/>
          <w:sz w:val="27"/>
          <w:szCs w:val="27"/>
        </w:rPr>
        <w:t>и сооружений»</w:t>
      </w:r>
      <w:r w:rsidR="00C1595E">
        <w:rPr>
          <w:rFonts w:eastAsia="Calibri" w:cs="Times New Roman"/>
          <w:bCs/>
          <w:sz w:val="27"/>
          <w:szCs w:val="27"/>
        </w:rPr>
        <w:t>;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- размещени</w:t>
      </w:r>
      <w:r w:rsidR="00C1595E">
        <w:rPr>
          <w:rFonts w:eastAsia="Calibri" w:cs="Times New Roman"/>
          <w:bCs/>
          <w:sz w:val="27"/>
          <w:szCs w:val="27"/>
        </w:rPr>
        <w:t>я</w:t>
      </w:r>
      <w:r w:rsidRPr="00FC4F04">
        <w:rPr>
          <w:rFonts w:eastAsia="Calibri" w:cs="Times New Roman"/>
          <w:bCs/>
          <w:sz w:val="27"/>
          <w:szCs w:val="27"/>
        </w:rPr>
        <w:t xml:space="preserve"> садового дома на земельном участке, расположенном                           в границах зоны затопления, подтопления (при рассмотрении заявления </w:t>
      </w:r>
      <w:r w:rsidR="00C1595E">
        <w:rPr>
          <w:rFonts w:eastAsia="Calibri" w:cs="Times New Roman"/>
          <w:bCs/>
          <w:sz w:val="27"/>
          <w:szCs w:val="27"/>
        </w:rPr>
        <w:t xml:space="preserve">                                 </w:t>
      </w:r>
      <w:r w:rsidRPr="00FC4F04">
        <w:rPr>
          <w:rFonts w:eastAsia="Calibri" w:cs="Times New Roman"/>
          <w:bCs/>
          <w:sz w:val="27"/>
          <w:szCs w:val="27"/>
        </w:rPr>
        <w:t>о признании садового дома жилым домом).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Решение уполномоченного органа подписывается заместителем Главы города, курирующим сферу городского хозяйства, природопользования и экологии, управления земельными ресурсами городского округа и имуществом, находя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>щимися в муниципальной собственности.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В период отсутствия заместителя Главы города, курирующего соответству</w:t>
      </w:r>
      <w:r>
        <w:rPr>
          <w:rFonts w:eastAsia="Calibri" w:cs="Times New Roman"/>
          <w:bCs/>
          <w:sz w:val="27"/>
          <w:szCs w:val="27"/>
        </w:rPr>
        <w:t>-</w:t>
      </w:r>
      <w:r w:rsidRPr="00FC4F04">
        <w:rPr>
          <w:rFonts w:eastAsia="Calibri" w:cs="Times New Roman"/>
          <w:bCs/>
          <w:sz w:val="27"/>
          <w:szCs w:val="27"/>
        </w:rPr>
        <w:t xml:space="preserve">ющую сферу, решение подписывается заместителем Главы города, исполняющим полномочия заместителя Главы города, курирующего соответствующую сферу, </w:t>
      </w:r>
      <w:r>
        <w:rPr>
          <w:rFonts w:eastAsia="Calibri" w:cs="Times New Roman"/>
          <w:bCs/>
          <w:sz w:val="27"/>
          <w:szCs w:val="27"/>
        </w:rPr>
        <w:t xml:space="preserve">                 </w:t>
      </w:r>
      <w:r w:rsidRPr="00FC4F04">
        <w:rPr>
          <w:rFonts w:eastAsia="Calibri" w:cs="Times New Roman"/>
          <w:bCs/>
          <w:sz w:val="27"/>
          <w:szCs w:val="27"/>
        </w:rPr>
        <w:t>в соответствии с муниципальным правовым актом.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Решение по форме согласно приложению 2 к настоящему администра-тивному регламенту изготавливается в одном экземпляре, который выдается заявителю.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Способ фиксации результата выполнения административной процедуры: документы, являющиеся результатом предоставления муниципальной услуги, регистрируются в системе электронного документооборота «ДЕЛО».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Срок выполнения административной процедуры – принятие решени</w:t>
      </w:r>
      <w:r w:rsidR="006A1CE7">
        <w:rPr>
          <w:rFonts w:eastAsia="Calibri" w:cs="Times New Roman"/>
          <w:bCs/>
          <w:sz w:val="27"/>
          <w:szCs w:val="27"/>
        </w:rPr>
        <w:t>я</w:t>
      </w:r>
      <w:r w:rsidRPr="00FC4F04">
        <w:rPr>
          <w:rFonts w:eastAsia="Calibri" w:cs="Times New Roman"/>
          <w:bCs/>
          <w:sz w:val="27"/>
          <w:szCs w:val="27"/>
        </w:rPr>
        <w:t xml:space="preserve">                    по результатам рассмотрения заявления не позднее чем через 45 календарных дней со дня подачи заявления.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bCs/>
          <w:sz w:val="27"/>
          <w:szCs w:val="27"/>
        </w:rPr>
      </w:pPr>
      <w:r w:rsidRPr="00FC4F04">
        <w:rPr>
          <w:rFonts w:eastAsia="Calibri" w:cs="Times New Roman"/>
          <w:bCs/>
          <w:sz w:val="27"/>
          <w:szCs w:val="27"/>
        </w:rPr>
        <w:t>Административная процедура в электронной форме не осуществляется».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FC4F04">
        <w:rPr>
          <w:rFonts w:eastAsia="Calibri" w:cs="Times New Roman"/>
          <w:sz w:val="27"/>
          <w:szCs w:val="27"/>
          <w:lang w:eastAsia="ru-RU"/>
        </w:rPr>
        <w:t xml:space="preserve">2. </w:t>
      </w:r>
      <w:r w:rsidRPr="00FC4F04">
        <w:rPr>
          <w:rFonts w:eastAsia="Calibri" w:cs="Times New Roman"/>
          <w:sz w:val="27"/>
          <w:szCs w:val="27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C4F04">
        <w:rPr>
          <w:rFonts w:eastAsia="Calibri" w:cs="Times New Roman"/>
          <w:sz w:val="27"/>
          <w:szCs w:val="27"/>
          <w:lang w:val="en-US"/>
        </w:rPr>
        <w:t>www</w:t>
      </w:r>
      <w:r w:rsidRPr="00FC4F04">
        <w:rPr>
          <w:rFonts w:eastAsia="Calibri" w:cs="Times New Roman"/>
          <w:sz w:val="27"/>
          <w:szCs w:val="27"/>
        </w:rPr>
        <w:t>.</w:t>
      </w:r>
      <w:r w:rsidRPr="00FC4F04">
        <w:rPr>
          <w:rFonts w:eastAsia="Calibri" w:cs="Times New Roman"/>
          <w:sz w:val="27"/>
          <w:szCs w:val="27"/>
          <w:lang w:val="en-US"/>
        </w:rPr>
        <w:t>admsurgut</w:t>
      </w:r>
      <w:r w:rsidRPr="00FC4F04">
        <w:rPr>
          <w:rFonts w:eastAsia="Calibri" w:cs="Times New Roman"/>
          <w:sz w:val="27"/>
          <w:szCs w:val="27"/>
        </w:rPr>
        <w:t>.</w:t>
      </w:r>
      <w:r w:rsidRPr="00FC4F04">
        <w:rPr>
          <w:rFonts w:eastAsia="Calibri" w:cs="Times New Roman"/>
          <w:sz w:val="27"/>
          <w:szCs w:val="27"/>
          <w:lang w:val="en-US"/>
        </w:rPr>
        <w:t>ru</w:t>
      </w:r>
      <w:r w:rsidRPr="00FC4F04">
        <w:rPr>
          <w:rFonts w:eastAsia="Calibri" w:cs="Times New Roman"/>
          <w:sz w:val="27"/>
          <w:szCs w:val="27"/>
        </w:rPr>
        <w:t>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  <w:lang w:eastAsia="ru-RU"/>
        </w:rPr>
        <w:t>3.</w:t>
      </w:r>
      <w:r w:rsidRPr="00FC4F04">
        <w:rPr>
          <w:rFonts w:eastAsia="Calibri" w:cs="Times New Roman"/>
          <w:sz w:val="27"/>
          <w:szCs w:val="27"/>
        </w:rPr>
        <w:t xml:space="preserve"> Муниципальному казенному учреждению «Наш город»: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</w:rPr>
      </w:pPr>
      <w:r w:rsidRPr="00FC4F04">
        <w:rPr>
          <w:rFonts w:eastAsia="Calibri" w:cs="Times New Roman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FC4F04" w:rsidRPr="00FC4F04" w:rsidRDefault="00FC4F04" w:rsidP="00FC4F04">
      <w:pPr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FC4F04">
        <w:rPr>
          <w:rFonts w:eastAsia="Calibri" w:cs="Times New Roman"/>
          <w:sz w:val="27"/>
          <w:szCs w:val="27"/>
          <w:lang w:eastAsia="ru-RU"/>
        </w:rPr>
        <w:t xml:space="preserve">4. </w:t>
      </w:r>
      <w:r w:rsidRPr="00FC4F04">
        <w:rPr>
          <w:rFonts w:eastAsia="Calibri" w:cs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Pr="00FC4F04">
        <w:rPr>
          <w:rFonts w:eastAsia="Calibri" w:cs="Times New Roman"/>
          <w:sz w:val="27"/>
          <w:szCs w:val="27"/>
          <w:lang w:eastAsia="ru-RU"/>
        </w:rPr>
        <w:t>.</w:t>
      </w:r>
    </w:p>
    <w:p w:rsidR="00FC4F04" w:rsidRPr="00FC4F04" w:rsidRDefault="00FC4F04" w:rsidP="00FC4F04">
      <w:pPr>
        <w:tabs>
          <w:tab w:val="left" w:pos="993"/>
        </w:tabs>
        <w:suppressAutoHyphens/>
        <w:ind w:firstLine="709"/>
        <w:jc w:val="both"/>
        <w:rPr>
          <w:rFonts w:eastAsia="Calibri" w:cs="Times New Roman"/>
          <w:spacing w:val="-6"/>
          <w:sz w:val="27"/>
          <w:szCs w:val="27"/>
        </w:rPr>
      </w:pPr>
      <w:r w:rsidRPr="00FC4F04">
        <w:rPr>
          <w:rFonts w:eastAsia="Calibri" w:cs="Times New Roman"/>
          <w:sz w:val="27"/>
          <w:szCs w:val="27"/>
          <w:lang w:eastAsia="ru-RU"/>
        </w:rPr>
        <w:t xml:space="preserve">5. </w:t>
      </w:r>
      <w:r w:rsidRPr="00FC4F04">
        <w:rPr>
          <w:rFonts w:eastAsia="Calibri" w:cs="Times New Roman"/>
          <w:sz w:val="27"/>
          <w:szCs w:val="27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земельными ресурсами городского округа и имуществом, находящи</w:t>
      </w:r>
      <w:r>
        <w:rPr>
          <w:rFonts w:eastAsia="Calibri" w:cs="Times New Roman"/>
          <w:sz w:val="27"/>
          <w:szCs w:val="27"/>
        </w:rPr>
        <w:t>-</w:t>
      </w:r>
      <w:r w:rsidRPr="00FC4F04">
        <w:rPr>
          <w:rFonts w:eastAsia="Calibri" w:cs="Times New Roman"/>
          <w:sz w:val="27"/>
          <w:szCs w:val="27"/>
        </w:rPr>
        <w:t>мися в муниципальной собственности.</w:t>
      </w:r>
    </w:p>
    <w:p w:rsidR="00FC4F04" w:rsidRPr="00FC4F04" w:rsidRDefault="00FC4F04" w:rsidP="00FC4F04">
      <w:pPr>
        <w:rPr>
          <w:rFonts w:eastAsia="Calibri" w:cs="Times New Roman"/>
          <w:sz w:val="27"/>
          <w:szCs w:val="27"/>
          <w:lang w:eastAsia="ru-RU"/>
        </w:rPr>
      </w:pPr>
    </w:p>
    <w:p w:rsidR="00FC4F04" w:rsidRPr="00FC4F04" w:rsidRDefault="00FC4F04" w:rsidP="00FC4F04">
      <w:pPr>
        <w:rPr>
          <w:rFonts w:eastAsia="Calibri" w:cs="Times New Roman"/>
          <w:sz w:val="27"/>
          <w:szCs w:val="27"/>
          <w:lang w:eastAsia="ru-RU"/>
        </w:rPr>
      </w:pPr>
    </w:p>
    <w:p w:rsidR="00FC4F04" w:rsidRPr="00FC4F04" w:rsidRDefault="00FC4F04" w:rsidP="00FC4F04">
      <w:pPr>
        <w:rPr>
          <w:rFonts w:eastAsia="Calibri" w:cs="Times New Roman"/>
          <w:sz w:val="27"/>
          <w:szCs w:val="27"/>
          <w:lang w:eastAsia="ru-RU"/>
        </w:rPr>
      </w:pPr>
    </w:p>
    <w:p w:rsidR="00FC4F04" w:rsidRPr="00FC4F04" w:rsidRDefault="00F401DC" w:rsidP="00FC4F04">
      <w:pPr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bCs/>
          <w:sz w:val="27"/>
          <w:szCs w:val="27"/>
        </w:rPr>
        <w:t>И.о. Главы</w:t>
      </w:r>
      <w:r w:rsidR="00FC4F04" w:rsidRPr="00FC4F04">
        <w:rPr>
          <w:rFonts w:eastAsia="Calibri" w:cs="Times New Roman"/>
          <w:bCs/>
          <w:sz w:val="27"/>
          <w:szCs w:val="27"/>
        </w:rPr>
        <w:t xml:space="preserve"> города          </w:t>
      </w:r>
      <w:r w:rsidR="00FC4F04">
        <w:rPr>
          <w:rFonts w:eastAsia="Calibri" w:cs="Times New Roman"/>
          <w:bCs/>
          <w:sz w:val="27"/>
          <w:szCs w:val="27"/>
        </w:rPr>
        <w:t xml:space="preserve"> </w:t>
      </w:r>
      <w:r w:rsidR="00FC4F04" w:rsidRPr="00FC4F04">
        <w:rPr>
          <w:rFonts w:eastAsia="Calibri" w:cs="Times New Roman"/>
          <w:bCs/>
          <w:sz w:val="27"/>
          <w:szCs w:val="27"/>
        </w:rPr>
        <w:t xml:space="preserve">        </w:t>
      </w:r>
      <w:r w:rsidR="0002022E">
        <w:rPr>
          <w:rFonts w:eastAsia="Calibri" w:cs="Times New Roman"/>
          <w:bCs/>
          <w:sz w:val="27"/>
          <w:szCs w:val="27"/>
        </w:rPr>
        <w:t xml:space="preserve"> </w:t>
      </w:r>
      <w:r w:rsidR="00FC4F04" w:rsidRPr="00FC4F04">
        <w:rPr>
          <w:rFonts w:eastAsia="Calibri" w:cs="Times New Roman"/>
          <w:bCs/>
          <w:sz w:val="27"/>
          <w:szCs w:val="27"/>
        </w:rPr>
        <w:t xml:space="preserve">   </w:t>
      </w:r>
      <w:r w:rsidR="00FC4F04">
        <w:rPr>
          <w:rFonts w:eastAsia="Calibri" w:cs="Times New Roman"/>
          <w:bCs/>
          <w:sz w:val="27"/>
          <w:szCs w:val="27"/>
        </w:rPr>
        <w:t xml:space="preserve">  </w:t>
      </w:r>
      <w:r w:rsidR="00FC4F04" w:rsidRPr="00FC4F04">
        <w:rPr>
          <w:rFonts w:eastAsia="Calibri" w:cs="Times New Roman"/>
          <w:bCs/>
          <w:sz w:val="27"/>
          <w:szCs w:val="27"/>
        </w:rPr>
        <w:t xml:space="preserve">              </w:t>
      </w:r>
      <w:r w:rsidR="00FC4F04">
        <w:rPr>
          <w:rFonts w:eastAsia="Calibri" w:cs="Times New Roman"/>
          <w:bCs/>
          <w:sz w:val="27"/>
          <w:szCs w:val="27"/>
        </w:rPr>
        <w:t xml:space="preserve">        </w:t>
      </w:r>
      <w:r w:rsidR="00FC4F04" w:rsidRPr="00FC4F04">
        <w:rPr>
          <w:rFonts w:eastAsia="Calibri" w:cs="Times New Roman"/>
          <w:bCs/>
          <w:sz w:val="27"/>
          <w:szCs w:val="27"/>
        </w:rPr>
        <w:t xml:space="preserve">                  </w:t>
      </w:r>
      <w:r>
        <w:rPr>
          <w:rFonts w:eastAsia="Calibri" w:cs="Times New Roman"/>
          <w:bCs/>
          <w:sz w:val="27"/>
          <w:szCs w:val="27"/>
        </w:rPr>
        <w:t xml:space="preserve">                 А.М. Кириленко</w:t>
      </w:r>
    </w:p>
    <w:sectPr w:rsidR="00FC4F04" w:rsidRPr="00FC4F04" w:rsidSect="00FC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3" w:rsidRDefault="00934723">
      <w:r>
        <w:separator/>
      </w:r>
    </w:p>
  </w:endnote>
  <w:endnote w:type="continuationSeparator" w:id="0">
    <w:p w:rsidR="00934723" w:rsidRDefault="0093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C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C1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C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3" w:rsidRDefault="00934723">
      <w:r>
        <w:separator/>
      </w:r>
    </w:p>
  </w:footnote>
  <w:footnote w:type="continuationSeparator" w:id="0">
    <w:p w:rsidR="00934723" w:rsidRDefault="00934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C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3EE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44C1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EA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93EA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93EA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4C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44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4"/>
    <w:rsid w:val="00003C05"/>
    <w:rsid w:val="00005569"/>
    <w:rsid w:val="00006E4E"/>
    <w:rsid w:val="00016545"/>
    <w:rsid w:val="0002022E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3EC0"/>
    <w:rsid w:val="000A4F62"/>
    <w:rsid w:val="000B0DB9"/>
    <w:rsid w:val="000B4D3F"/>
    <w:rsid w:val="000B7286"/>
    <w:rsid w:val="000C2B57"/>
    <w:rsid w:val="000C6FCF"/>
    <w:rsid w:val="000D4BAF"/>
    <w:rsid w:val="000D5373"/>
    <w:rsid w:val="000E1FAB"/>
    <w:rsid w:val="000E2706"/>
    <w:rsid w:val="000E4B00"/>
    <w:rsid w:val="000E5245"/>
    <w:rsid w:val="000E53DD"/>
    <w:rsid w:val="000E587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159E3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67F"/>
    <w:rsid w:val="00147AEA"/>
    <w:rsid w:val="00151B86"/>
    <w:rsid w:val="001565F7"/>
    <w:rsid w:val="00164617"/>
    <w:rsid w:val="00166831"/>
    <w:rsid w:val="00167AA9"/>
    <w:rsid w:val="00173F20"/>
    <w:rsid w:val="001748C0"/>
    <w:rsid w:val="00174B2E"/>
    <w:rsid w:val="001766E8"/>
    <w:rsid w:val="0018170C"/>
    <w:rsid w:val="00183AC8"/>
    <w:rsid w:val="00183B79"/>
    <w:rsid w:val="00184745"/>
    <w:rsid w:val="00184F38"/>
    <w:rsid w:val="0018613B"/>
    <w:rsid w:val="001870CC"/>
    <w:rsid w:val="0019349E"/>
    <w:rsid w:val="001A10E6"/>
    <w:rsid w:val="001A40AF"/>
    <w:rsid w:val="001A4387"/>
    <w:rsid w:val="001A6D2D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51B9"/>
    <w:rsid w:val="00245603"/>
    <w:rsid w:val="00246F26"/>
    <w:rsid w:val="0025022D"/>
    <w:rsid w:val="002568A4"/>
    <w:rsid w:val="00257C19"/>
    <w:rsid w:val="002620B8"/>
    <w:rsid w:val="00263EFA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3EE5"/>
    <w:rsid w:val="00296CFE"/>
    <w:rsid w:val="002979E9"/>
    <w:rsid w:val="002A5320"/>
    <w:rsid w:val="002A79E6"/>
    <w:rsid w:val="002B15E6"/>
    <w:rsid w:val="002B236E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2F353B"/>
    <w:rsid w:val="0030391A"/>
    <w:rsid w:val="00303D1B"/>
    <w:rsid w:val="003048AC"/>
    <w:rsid w:val="003049FC"/>
    <w:rsid w:val="00307126"/>
    <w:rsid w:val="00307888"/>
    <w:rsid w:val="00307BD7"/>
    <w:rsid w:val="00314467"/>
    <w:rsid w:val="00315058"/>
    <w:rsid w:val="003157C6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7028E"/>
    <w:rsid w:val="003724E5"/>
    <w:rsid w:val="003755A0"/>
    <w:rsid w:val="00376D90"/>
    <w:rsid w:val="0037703F"/>
    <w:rsid w:val="003825BC"/>
    <w:rsid w:val="00382EFB"/>
    <w:rsid w:val="00384983"/>
    <w:rsid w:val="00395453"/>
    <w:rsid w:val="0039737C"/>
    <w:rsid w:val="003A1DAE"/>
    <w:rsid w:val="003A2CC0"/>
    <w:rsid w:val="003A2EC0"/>
    <w:rsid w:val="003B06CD"/>
    <w:rsid w:val="003B5056"/>
    <w:rsid w:val="003B50A9"/>
    <w:rsid w:val="003B561D"/>
    <w:rsid w:val="003C6EB7"/>
    <w:rsid w:val="003C76CB"/>
    <w:rsid w:val="003C7BE9"/>
    <w:rsid w:val="003D1E37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213C"/>
    <w:rsid w:val="003F5474"/>
    <w:rsid w:val="0040342B"/>
    <w:rsid w:val="00412E0E"/>
    <w:rsid w:val="00415DF0"/>
    <w:rsid w:val="00416B48"/>
    <w:rsid w:val="00421885"/>
    <w:rsid w:val="00425452"/>
    <w:rsid w:val="00425B0B"/>
    <w:rsid w:val="00427C70"/>
    <w:rsid w:val="00430725"/>
    <w:rsid w:val="00432547"/>
    <w:rsid w:val="004370EC"/>
    <w:rsid w:val="00443F0D"/>
    <w:rsid w:val="00444CE7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82077"/>
    <w:rsid w:val="00483B40"/>
    <w:rsid w:val="004877A5"/>
    <w:rsid w:val="00490F39"/>
    <w:rsid w:val="0049281E"/>
    <w:rsid w:val="00493E41"/>
    <w:rsid w:val="00497E20"/>
    <w:rsid w:val="004A4002"/>
    <w:rsid w:val="004A5E3C"/>
    <w:rsid w:val="004A6C92"/>
    <w:rsid w:val="004A7D3E"/>
    <w:rsid w:val="004B1425"/>
    <w:rsid w:val="004B5588"/>
    <w:rsid w:val="004C0F46"/>
    <w:rsid w:val="004C5134"/>
    <w:rsid w:val="004C77DA"/>
    <w:rsid w:val="004D404F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7BB6"/>
    <w:rsid w:val="005133C7"/>
    <w:rsid w:val="0051368F"/>
    <w:rsid w:val="005143A1"/>
    <w:rsid w:val="005167D7"/>
    <w:rsid w:val="005204ED"/>
    <w:rsid w:val="00523341"/>
    <w:rsid w:val="00526C59"/>
    <w:rsid w:val="0053018C"/>
    <w:rsid w:val="00544452"/>
    <w:rsid w:val="005451D3"/>
    <w:rsid w:val="00551248"/>
    <w:rsid w:val="00551FB5"/>
    <w:rsid w:val="005522CB"/>
    <w:rsid w:val="0055232A"/>
    <w:rsid w:val="005531C3"/>
    <w:rsid w:val="00553ABD"/>
    <w:rsid w:val="00555DD1"/>
    <w:rsid w:val="005611CF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08AE"/>
    <w:rsid w:val="0060440A"/>
    <w:rsid w:val="0060786C"/>
    <w:rsid w:val="00611AB9"/>
    <w:rsid w:val="006123AD"/>
    <w:rsid w:val="00613311"/>
    <w:rsid w:val="0061457E"/>
    <w:rsid w:val="00615636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56487"/>
    <w:rsid w:val="00660EBE"/>
    <w:rsid w:val="0066137F"/>
    <w:rsid w:val="00671577"/>
    <w:rsid w:val="00672D45"/>
    <w:rsid w:val="00674423"/>
    <w:rsid w:val="0067550F"/>
    <w:rsid w:val="0068782D"/>
    <w:rsid w:val="00692182"/>
    <w:rsid w:val="0069339E"/>
    <w:rsid w:val="00694D50"/>
    <w:rsid w:val="006A1CE7"/>
    <w:rsid w:val="006A4E31"/>
    <w:rsid w:val="006C1CD0"/>
    <w:rsid w:val="006C3390"/>
    <w:rsid w:val="006C3606"/>
    <w:rsid w:val="006D219F"/>
    <w:rsid w:val="006D56E1"/>
    <w:rsid w:val="006E3D54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3F29"/>
    <w:rsid w:val="00725B4A"/>
    <w:rsid w:val="00726AB5"/>
    <w:rsid w:val="007320B7"/>
    <w:rsid w:val="00733EB1"/>
    <w:rsid w:val="0074491C"/>
    <w:rsid w:val="00746BA4"/>
    <w:rsid w:val="00746EBD"/>
    <w:rsid w:val="007471B7"/>
    <w:rsid w:val="00747399"/>
    <w:rsid w:val="00752062"/>
    <w:rsid w:val="0075693D"/>
    <w:rsid w:val="007579BA"/>
    <w:rsid w:val="00757E65"/>
    <w:rsid w:val="007653DE"/>
    <w:rsid w:val="007658CB"/>
    <w:rsid w:val="00766357"/>
    <w:rsid w:val="0077651B"/>
    <w:rsid w:val="0078103B"/>
    <w:rsid w:val="0078123D"/>
    <w:rsid w:val="00781346"/>
    <w:rsid w:val="00790555"/>
    <w:rsid w:val="007926F1"/>
    <w:rsid w:val="00797C46"/>
    <w:rsid w:val="007A4C29"/>
    <w:rsid w:val="007A5499"/>
    <w:rsid w:val="007A6856"/>
    <w:rsid w:val="007B52F7"/>
    <w:rsid w:val="007C1557"/>
    <w:rsid w:val="007C428F"/>
    <w:rsid w:val="007C4B5F"/>
    <w:rsid w:val="007C4BF6"/>
    <w:rsid w:val="007D2519"/>
    <w:rsid w:val="007E63CE"/>
    <w:rsid w:val="007E751E"/>
    <w:rsid w:val="007F2561"/>
    <w:rsid w:val="007F25C4"/>
    <w:rsid w:val="007F5043"/>
    <w:rsid w:val="007F71F8"/>
    <w:rsid w:val="00801109"/>
    <w:rsid w:val="008019EC"/>
    <w:rsid w:val="00804B51"/>
    <w:rsid w:val="00804BEF"/>
    <w:rsid w:val="00805E4D"/>
    <w:rsid w:val="0080774C"/>
    <w:rsid w:val="00812F55"/>
    <w:rsid w:val="008216FF"/>
    <w:rsid w:val="00824998"/>
    <w:rsid w:val="00827A03"/>
    <w:rsid w:val="00827C3A"/>
    <w:rsid w:val="00827EA3"/>
    <w:rsid w:val="00834048"/>
    <w:rsid w:val="0083430A"/>
    <w:rsid w:val="008353E2"/>
    <w:rsid w:val="00846556"/>
    <w:rsid w:val="00847456"/>
    <w:rsid w:val="00847523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81F37"/>
    <w:rsid w:val="00882266"/>
    <w:rsid w:val="00883898"/>
    <w:rsid w:val="00885B80"/>
    <w:rsid w:val="0088759E"/>
    <w:rsid w:val="00892798"/>
    <w:rsid w:val="00893EA0"/>
    <w:rsid w:val="008A0312"/>
    <w:rsid w:val="008A03DF"/>
    <w:rsid w:val="008A65EC"/>
    <w:rsid w:val="008A77B9"/>
    <w:rsid w:val="008A7F86"/>
    <w:rsid w:val="008B2F3A"/>
    <w:rsid w:val="008B3B6A"/>
    <w:rsid w:val="008B4FF8"/>
    <w:rsid w:val="008B658B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0A5B"/>
    <w:rsid w:val="009152B6"/>
    <w:rsid w:val="0091789D"/>
    <w:rsid w:val="009306B2"/>
    <w:rsid w:val="00934723"/>
    <w:rsid w:val="009371AF"/>
    <w:rsid w:val="00941B36"/>
    <w:rsid w:val="00942CA5"/>
    <w:rsid w:val="00946BF0"/>
    <w:rsid w:val="00952EC8"/>
    <w:rsid w:val="00955287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45F6"/>
    <w:rsid w:val="00987806"/>
    <w:rsid w:val="00990D39"/>
    <w:rsid w:val="009915E9"/>
    <w:rsid w:val="009933B7"/>
    <w:rsid w:val="00994408"/>
    <w:rsid w:val="00994953"/>
    <w:rsid w:val="00995147"/>
    <w:rsid w:val="009978D0"/>
    <w:rsid w:val="009A0384"/>
    <w:rsid w:val="009A4073"/>
    <w:rsid w:val="009A6941"/>
    <w:rsid w:val="009B0020"/>
    <w:rsid w:val="009B1B9B"/>
    <w:rsid w:val="009B398C"/>
    <w:rsid w:val="009C01F4"/>
    <w:rsid w:val="009C192F"/>
    <w:rsid w:val="009C71F9"/>
    <w:rsid w:val="009D1207"/>
    <w:rsid w:val="009E03EA"/>
    <w:rsid w:val="009E03EC"/>
    <w:rsid w:val="009E2B6F"/>
    <w:rsid w:val="009E66EC"/>
    <w:rsid w:val="009E6A3B"/>
    <w:rsid w:val="009F1F10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3D4B"/>
    <w:rsid w:val="00A44CCD"/>
    <w:rsid w:val="00A45E41"/>
    <w:rsid w:val="00A51D99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640B"/>
    <w:rsid w:val="00A86BB7"/>
    <w:rsid w:val="00A86F4A"/>
    <w:rsid w:val="00A93087"/>
    <w:rsid w:val="00A95932"/>
    <w:rsid w:val="00AA421C"/>
    <w:rsid w:val="00AA6D56"/>
    <w:rsid w:val="00AA787B"/>
    <w:rsid w:val="00AB0499"/>
    <w:rsid w:val="00AB1948"/>
    <w:rsid w:val="00AB3B3A"/>
    <w:rsid w:val="00AD16BF"/>
    <w:rsid w:val="00AD57F3"/>
    <w:rsid w:val="00AD7972"/>
    <w:rsid w:val="00AE3261"/>
    <w:rsid w:val="00AE3D53"/>
    <w:rsid w:val="00AE4F63"/>
    <w:rsid w:val="00AE7187"/>
    <w:rsid w:val="00AE7702"/>
    <w:rsid w:val="00AF09D8"/>
    <w:rsid w:val="00AF1B0E"/>
    <w:rsid w:val="00AF42F0"/>
    <w:rsid w:val="00B06C47"/>
    <w:rsid w:val="00B06C88"/>
    <w:rsid w:val="00B111DE"/>
    <w:rsid w:val="00B12AE8"/>
    <w:rsid w:val="00B12C67"/>
    <w:rsid w:val="00B13B5D"/>
    <w:rsid w:val="00B22E78"/>
    <w:rsid w:val="00B25B19"/>
    <w:rsid w:val="00B32961"/>
    <w:rsid w:val="00B33CA0"/>
    <w:rsid w:val="00B36176"/>
    <w:rsid w:val="00B36349"/>
    <w:rsid w:val="00B374A5"/>
    <w:rsid w:val="00B37E39"/>
    <w:rsid w:val="00B43F5A"/>
    <w:rsid w:val="00B44158"/>
    <w:rsid w:val="00B4495E"/>
    <w:rsid w:val="00B54C1B"/>
    <w:rsid w:val="00B5601D"/>
    <w:rsid w:val="00B62DAA"/>
    <w:rsid w:val="00B639A3"/>
    <w:rsid w:val="00B66044"/>
    <w:rsid w:val="00B670D4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4609"/>
    <w:rsid w:val="00BA4ED4"/>
    <w:rsid w:val="00BA5F82"/>
    <w:rsid w:val="00BA6928"/>
    <w:rsid w:val="00BA79F7"/>
    <w:rsid w:val="00BB1835"/>
    <w:rsid w:val="00BB3394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5B55"/>
    <w:rsid w:val="00BF733E"/>
    <w:rsid w:val="00BF7B5F"/>
    <w:rsid w:val="00C0386C"/>
    <w:rsid w:val="00C03D8C"/>
    <w:rsid w:val="00C03DE3"/>
    <w:rsid w:val="00C14F58"/>
    <w:rsid w:val="00C15896"/>
    <w:rsid w:val="00C1595E"/>
    <w:rsid w:val="00C25ECE"/>
    <w:rsid w:val="00C26AA3"/>
    <w:rsid w:val="00C27970"/>
    <w:rsid w:val="00C3327C"/>
    <w:rsid w:val="00C4018C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5AD"/>
    <w:rsid w:val="00CA3B5F"/>
    <w:rsid w:val="00CB1DB2"/>
    <w:rsid w:val="00CB73B5"/>
    <w:rsid w:val="00CC06DB"/>
    <w:rsid w:val="00CC5A57"/>
    <w:rsid w:val="00CC6029"/>
    <w:rsid w:val="00CC60F6"/>
    <w:rsid w:val="00CC67B1"/>
    <w:rsid w:val="00CD2575"/>
    <w:rsid w:val="00CE5040"/>
    <w:rsid w:val="00CF25A8"/>
    <w:rsid w:val="00CF4F39"/>
    <w:rsid w:val="00CF4FBB"/>
    <w:rsid w:val="00D0647B"/>
    <w:rsid w:val="00D1104F"/>
    <w:rsid w:val="00D120CC"/>
    <w:rsid w:val="00D174B1"/>
    <w:rsid w:val="00D218F5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21E5"/>
    <w:rsid w:val="00D51730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3587"/>
    <w:rsid w:val="00D839F3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4C18"/>
    <w:rsid w:val="00E45FFF"/>
    <w:rsid w:val="00E52285"/>
    <w:rsid w:val="00E54D72"/>
    <w:rsid w:val="00E60BD6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78D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6694"/>
    <w:rsid w:val="00ED7B20"/>
    <w:rsid w:val="00EE1D92"/>
    <w:rsid w:val="00EE6DDC"/>
    <w:rsid w:val="00EF1CC5"/>
    <w:rsid w:val="00EF3224"/>
    <w:rsid w:val="00EF33F6"/>
    <w:rsid w:val="00EF4AE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1DC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47A8"/>
    <w:rsid w:val="00FC4A9F"/>
    <w:rsid w:val="00FC4F04"/>
    <w:rsid w:val="00FD1878"/>
    <w:rsid w:val="00FD6CA8"/>
    <w:rsid w:val="00FE337D"/>
    <w:rsid w:val="00FE3E60"/>
    <w:rsid w:val="00FE4530"/>
    <w:rsid w:val="00FE4608"/>
    <w:rsid w:val="00FF2620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DF2B49-E606-48DC-9C12-17E07D6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4F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4F0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C4F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4F04"/>
    <w:rPr>
      <w:rFonts w:ascii="Times New Roman" w:hAnsi="Times New Roman"/>
      <w:sz w:val="28"/>
    </w:rPr>
  </w:style>
  <w:style w:type="character" w:styleId="a8">
    <w:name w:val="page number"/>
    <w:basedOn w:val="a0"/>
    <w:rsid w:val="00FC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2024-03-13T13:21:00Z</cp:lastPrinted>
  <dcterms:created xsi:type="dcterms:W3CDTF">2024-03-14T09:46:00Z</dcterms:created>
  <dcterms:modified xsi:type="dcterms:W3CDTF">2024-03-14T09:46:00Z</dcterms:modified>
</cp:coreProperties>
</file>