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EA" w:rsidRDefault="00E02AEA" w:rsidP="00656C1A">
      <w:pPr>
        <w:spacing w:line="120" w:lineRule="atLeast"/>
        <w:jc w:val="center"/>
        <w:rPr>
          <w:sz w:val="24"/>
          <w:szCs w:val="24"/>
        </w:rPr>
      </w:pPr>
    </w:p>
    <w:p w:rsidR="00E02AEA" w:rsidRDefault="00E02AEA" w:rsidP="00656C1A">
      <w:pPr>
        <w:spacing w:line="120" w:lineRule="atLeast"/>
        <w:jc w:val="center"/>
        <w:rPr>
          <w:sz w:val="24"/>
          <w:szCs w:val="24"/>
        </w:rPr>
      </w:pPr>
    </w:p>
    <w:p w:rsidR="00E02AEA" w:rsidRPr="00852378" w:rsidRDefault="00E02AEA" w:rsidP="00656C1A">
      <w:pPr>
        <w:spacing w:line="120" w:lineRule="atLeast"/>
        <w:jc w:val="center"/>
        <w:rPr>
          <w:sz w:val="10"/>
          <w:szCs w:val="10"/>
        </w:rPr>
      </w:pPr>
    </w:p>
    <w:p w:rsidR="00E02AEA" w:rsidRDefault="00E02AEA" w:rsidP="00656C1A">
      <w:pPr>
        <w:spacing w:line="120" w:lineRule="atLeast"/>
        <w:jc w:val="center"/>
        <w:rPr>
          <w:sz w:val="10"/>
          <w:szCs w:val="24"/>
        </w:rPr>
      </w:pPr>
    </w:p>
    <w:p w:rsidR="00E02AEA" w:rsidRPr="005541F0" w:rsidRDefault="00E02A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2AEA" w:rsidRDefault="00E02A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02AEA" w:rsidRPr="005541F0" w:rsidRDefault="00E02AE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02AEA" w:rsidRPr="005649E4" w:rsidRDefault="00E02AEA" w:rsidP="00656C1A">
      <w:pPr>
        <w:spacing w:line="120" w:lineRule="atLeast"/>
        <w:jc w:val="center"/>
        <w:rPr>
          <w:sz w:val="18"/>
          <w:szCs w:val="24"/>
        </w:rPr>
      </w:pPr>
    </w:p>
    <w:p w:rsidR="00E02AEA" w:rsidRPr="00656C1A" w:rsidRDefault="00E02A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2AEA" w:rsidRPr="005541F0" w:rsidRDefault="00E02AEA" w:rsidP="00656C1A">
      <w:pPr>
        <w:spacing w:line="120" w:lineRule="atLeast"/>
        <w:jc w:val="center"/>
        <w:rPr>
          <w:sz w:val="18"/>
          <w:szCs w:val="24"/>
        </w:rPr>
      </w:pPr>
    </w:p>
    <w:p w:rsidR="00E02AEA" w:rsidRPr="005541F0" w:rsidRDefault="00E02AEA" w:rsidP="00656C1A">
      <w:pPr>
        <w:spacing w:line="120" w:lineRule="atLeast"/>
        <w:jc w:val="center"/>
        <w:rPr>
          <w:sz w:val="20"/>
          <w:szCs w:val="24"/>
        </w:rPr>
      </w:pPr>
    </w:p>
    <w:p w:rsidR="00E02AEA" w:rsidRPr="00656C1A" w:rsidRDefault="00E02A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02AEA" w:rsidRDefault="00E02AEA" w:rsidP="00656C1A">
      <w:pPr>
        <w:spacing w:line="120" w:lineRule="atLeast"/>
        <w:jc w:val="center"/>
        <w:rPr>
          <w:sz w:val="30"/>
          <w:szCs w:val="24"/>
        </w:rPr>
      </w:pPr>
    </w:p>
    <w:p w:rsidR="00E02AEA" w:rsidRPr="00656C1A" w:rsidRDefault="00E02A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02A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2AEA" w:rsidRPr="00F8214F" w:rsidRDefault="00E02A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2AEA" w:rsidRPr="00F8214F" w:rsidRDefault="006240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2AEA" w:rsidRPr="00F8214F" w:rsidRDefault="00E02A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2AEA" w:rsidRPr="00F8214F" w:rsidRDefault="006240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02AEA" w:rsidRPr="00A63FB0" w:rsidRDefault="00E02A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2AEA" w:rsidRPr="00A3761A" w:rsidRDefault="006240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02AEA" w:rsidRPr="00F8214F" w:rsidRDefault="00E02AE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02AEA" w:rsidRPr="00F8214F" w:rsidRDefault="00E02A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02AEA" w:rsidRPr="00AB4194" w:rsidRDefault="00E02A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02AEA" w:rsidRPr="00F8214F" w:rsidRDefault="006240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950</w:t>
            </w:r>
          </w:p>
        </w:tc>
      </w:tr>
    </w:tbl>
    <w:p w:rsidR="00E02AEA" w:rsidRPr="00C725A6" w:rsidRDefault="00E02AEA" w:rsidP="00C725A6">
      <w:pPr>
        <w:rPr>
          <w:rFonts w:cs="Times New Roman"/>
          <w:szCs w:val="28"/>
        </w:rPr>
      </w:pPr>
    </w:p>
    <w:p w:rsidR="00E02AEA" w:rsidRDefault="00E02AEA" w:rsidP="00E02AEA">
      <w:pPr>
        <w:spacing w:line="120" w:lineRule="atLeast"/>
        <w:rPr>
          <w:szCs w:val="28"/>
        </w:rPr>
      </w:pPr>
      <w:r w:rsidRPr="00380059">
        <w:rPr>
          <w:szCs w:val="28"/>
        </w:rPr>
        <w:t>О внесении изменени</w:t>
      </w:r>
      <w:r w:rsidRPr="00E02AEA">
        <w:rPr>
          <w:szCs w:val="28"/>
        </w:rPr>
        <w:t>я</w:t>
      </w:r>
      <w:r>
        <w:rPr>
          <w:szCs w:val="28"/>
        </w:rPr>
        <w:t xml:space="preserve"> </w:t>
      </w:r>
      <w:r w:rsidRPr="00380059">
        <w:rPr>
          <w:szCs w:val="28"/>
        </w:rPr>
        <w:t xml:space="preserve">в постановление </w:t>
      </w:r>
    </w:p>
    <w:p w:rsidR="00E02AEA" w:rsidRPr="00380059" w:rsidRDefault="00E02AEA" w:rsidP="00E02AEA">
      <w:pPr>
        <w:spacing w:line="120" w:lineRule="atLeast"/>
        <w:rPr>
          <w:szCs w:val="28"/>
        </w:rPr>
      </w:pPr>
      <w:r w:rsidRPr="00380059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380059">
        <w:rPr>
          <w:szCs w:val="28"/>
        </w:rPr>
        <w:t xml:space="preserve">города от </w:t>
      </w:r>
      <w:r>
        <w:rPr>
          <w:szCs w:val="28"/>
        </w:rPr>
        <w:t>02</w:t>
      </w:r>
      <w:r w:rsidRPr="00380059">
        <w:rPr>
          <w:szCs w:val="28"/>
        </w:rPr>
        <w:t>.02.202</w:t>
      </w:r>
      <w:r>
        <w:rPr>
          <w:szCs w:val="28"/>
        </w:rPr>
        <w:t>2</w:t>
      </w:r>
      <w:r w:rsidRPr="00380059">
        <w:rPr>
          <w:szCs w:val="28"/>
        </w:rPr>
        <w:t xml:space="preserve"> </w:t>
      </w:r>
      <w:r>
        <w:rPr>
          <w:szCs w:val="28"/>
        </w:rPr>
        <w:br/>
      </w:r>
      <w:r w:rsidRPr="00380059">
        <w:rPr>
          <w:szCs w:val="28"/>
        </w:rPr>
        <w:t xml:space="preserve">№ </w:t>
      </w:r>
      <w:r>
        <w:rPr>
          <w:szCs w:val="28"/>
        </w:rPr>
        <w:t>731</w:t>
      </w:r>
      <w:r w:rsidRPr="00380059">
        <w:rPr>
          <w:szCs w:val="28"/>
        </w:rPr>
        <w:t xml:space="preserve"> «О закреплении полномочий </w:t>
      </w:r>
    </w:p>
    <w:p w:rsidR="00E02AEA" w:rsidRPr="00380059" w:rsidRDefault="00E02AEA" w:rsidP="00E02AEA">
      <w:pPr>
        <w:jc w:val="both"/>
        <w:rPr>
          <w:szCs w:val="28"/>
        </w:rPr>
      </w:pPr>
      <w:r w:rsidRPr="00380059">
        <w:rPr>
          <w:szCs w:val="28"/>
        </w:rPr>
        <w:t>администратора доходов бюджета»</w:t>
      </w:r>
    </w:p>
    <w:p w:rsidR="00E02AEA" w:rsidRDefault="00E02AEA" w:rsidP="00E02AEA">
      <w:pPr>
        <w:jc w:val="both"/>
        <w:rPr>
          <w:szCs w:val="28"/>
        </w:rPr>
      </w:pPr>
    </w:p>
    <w:p w:rsidR="00E02AEA" w:rsidRPr="00380059" w:rsidRDefault="00E02AEA" w:rsidP="00E02AEA">
      <w:pPr>
        <w:jc w:val="both"/>
        <w:rPr>
          <w:szCs w:val="28"/>
        </w:rPr>
      </w:pPr>
    </w:p>
    <w:p w:rsidR="00E02AEA" w:rsidRDefault="00E02AEA" w:rsidP="00E02AEA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szCs w:val="28"/>
        </w:rPr>
      </w:pPr>
      <w:r w:rsidRPr="00B1786D">
        <w:rPr>
          <w:szCs w:val="28"/>
        </w:rPr>
        <w:t>В соответствии со статьей 160.1 Бюджетного кодекса Российской Федерации,</w:t>
      </w:r>
      <w:r>
        <w:rPr>
          <w:szCs w:val="28"/>
        </w:rPr>
        <w:t xml:space="preserve"> приказом Федерального казначейства от 17.10.2016 № 21н </w:t>
      </w:r>
      <w:r>
        <w:rPr>
          <w:szCs w:val="28"/>
        </w:rPr>
        <w:br/>
        <w:t>«О порядке открытия и ведения лицевых счетов территориальными органами Федерального казначейства»,</w:t>
      </w:r>
      <w:r w:rsidRPr="00B1786D">
        <w:rPr>
          <w:szCs w:val="28"/>
        </w:rPr>
        <w:t xml:space="preserve"> </w:t>
      </w:r>
      <w:r w:rsidRPr="00A55806">
        <w:rPr>
          <w:szCs w:val="28"/>
        </w:rPr>
        <w:t>постано</w:t>
      </w:r>
      <w:r>
        <w:rPr>
          <w:szCs w:val="28"/>
        </w:rPr>
        <w:t xml:space="preserve">влением Администрации города </w:t>
      </w:r>
      <w:r>
        <w:rPr>
          <w:szCs w:val="28"/>
        </w:rPr>
        <w:br/>
        <w:t xml:space="preserve">от </w:t>
      </w:r>
      <w:r w:rsidRPr="00A55806">
        <w:rPr>
          <w:szCs w:val="28"/>
        </w:rPr>
        <w:t xml:space="preserve">11.11.2021 № 9645 «Об утверждении перечня главных администраторов доходов бюджета и перечня главных администраторов источников </w:t>
      </w:r>
      <w:proofErr w:type="spellStart"/>
      <w:r w:rsidRPr="00A55806">
        <w:rPr>
          <w:szCs w:val="28"/>
        </w:rPr>
        <w:t>финанси</w:t>
      </w:r>
      <w:r>
        <w:rPr>
          <w:szCs w:val="28"/>
        </w:rPr>
        <w:t>-</w:t>
      </w:r>
      <w:r w:rsidRPr="00A55806">
        <w:rPr>
          <w:szCs w:val="28"/>
        </w:rPr>
        <w:t>рования</w:t>
      </w:r>
      <w:proofErr w:type="spellEnd"/>
      <w:r w:rsidRPr="00A55806">
        <w:rPr>
          <w:szCs w:val="28"/>
        </w:rPr>
        <w:t xml:space="preserve"> дефицита бюджета городского округа Сургут Ханты-Мансийского автономного округа – Югры»</w:t>
      </w:r>
      <w:r>
        <w:rPr>
          <w:szCs w:val="28"/>
        </w:rPr>
        <w:t xml:space="preserve">, </w:t>
      </w:r>
      <w:r w:rsidRPr="00B1786D">
        <w:rPr>
          <w:szCs w:val="28"/>
        </w:rPr>
        <w:t>распоря</w:t>
      </w:r>
      <w:r>
        <w:rPr>
          <w:szCs w:val="28"/>
        </w:rPr>
        <w:t xml:space="preserve">жениями Администрации города </w:t>
      </w:r>
      <w:r>
        <w:rPr>
          <w:szCs w:val="28"/>
        </w:rPr>
        <w:br/>
        <w:t xml:space="preserve">от </w:t>
      </w:r>
      <w:r w:rsidRPr="00B1786D">
        <w:rPr>
          <w:szCs w:val="28"/>
        </w:rPr>
        <w:t>30.12.2005 № 3686 «Об утверждении Регламента Админис</w:t>
      </w:r>
      <w:r>
        <w:rPr>
          <w:szCs w:val="28"/>
        </w:rPr>
        <w:t xml:space="preserve">трации города», </w:t>
      </w:r>
      <w:r>
        <w:rPr>
          <w:szCs w:val="28"/>
        </w:rPr>
        <w:br/>
        <w:t xml:space="preserve">от 21.04.2021 № 552 «О </w:t>
      </w:r>
      <w:r w:rsidRPr="00B1786D">
        <w:rPr>
          <w:szCs w:val="28"/>
        </w:rPr>
        <w:t xml:space="preserve">распределении отдельных полномочий Главы </w:t>
      </w:r>
      <w:r>
        <w:rPr>
          <w:szCs w:val="28"/>
        </w:rPr>
        <w:br/>
      </w:r>
      <w:r w:rsidRPr="00B1786D">
        <w:rPr>
          <w:szCs w:val="28"/>
        </w:rPr>
        <w:t xml:space="preserve">города между высшими должностными лицами Администрации города»: </w:t>
      </w:r>
    </w:p>
    <w:p w:rsidR="00E02AEA" w:rsidRPr="00B21007" w:rsidRDefault="00E02AEA" w:rsidP="00E02AEA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 </w:t>
      </w:r>
      <w:r w:rsidRPr="00890B51">
        <w:rPr>
          <w:szCs w:val="28"/>
        </w:rPr>
        <w:t xml:space="preserve">Внести в постановление Администрации города от 02.02.2022 № 731 </w:t>
      </w:r>
      <w:r w:rsidRPr="00890B51">
        <w:rPr>
          <w:szCs w:val="28"/>
        </w:rPr>
        <w:br/>
        <w:t>«</w:t>
      </w:r>
      <w:r w:rsidRPr="00890B51">
        <w:rPr>
          <w:spacing w:val="-6"/>
          <w:szCs w:val="28"/>
        </w:rPr>
        <w:t>О закреплении полномочий администратора доходов</w:t>
      </w:r>
      <w:r w:rsidRPr="00890B51">
        <w:rPr>
          <w:szCs w:val="28"/>
        </w:rPr>
        <w:t xml:space="preserve"> бюджета» (с изменениями от 28.02.2022 № 1564,</w:t>
      </w:r>
      <w:r w:rsidRPr="00155BE3">
        <w:t xml:space="preserve"> </w:t>
      </w:r>
      <w:r w:rsidRPr="00890B51">
        <w:rPr>
          <w:szCs w:val="28"/>
        </w:rPr>
        <w:t xml:space="preserve">11.04.2022 № 2843, 02.06.2022 № 4411, 28.07.2022 № 6200, 19.08.2022 № 6781, </w:t>
      </w:r>
      <w:r>
        <w:rPr>
          <w:szCs w:val="28"/>
        </w:rPr>
        <w:t xml:space="preserve">22.09.2022 № 7474, 28.12.2022 № </w:t>
      </w:r>
      <w:r w:rsidRPr="00890B51">
        <w:rPr>
          <w:szCs w:val="28"/>
        </w:rPr>
        <w:t>10866, 28.02.2023 № 1077, 19.04.2023 № 2013</w:t>
      </w:r>
      <w:r>
        <w:rPr>
          <w:szCs w:val="28"/>
        </w:rPr>
        <w:t>, 02.06.2023 № 2850, 03.07.2023 № 3323, 13.07.2023 № 3509, 11.08.2023 № 3977, 22.08.2023 № 4146, 11.09.2023 № 4442, 21.12.2023 № 6434, 16.01.2024 № 225</w:t>
      </w:r>
      <w:r w:rsidRPr="00E02AEA">
        <w:rPr>
          <w:szCs w:val="28"/>
        </w:rPr>
        <w:t>, 21.02.2024 № 711</w:t>
      </w:r>
      <w:r w:rsidRPr="00890B51">
        <w:rPr>
          <w:szCs w:val="28"/>
        </w:rPr>
        <w:t xml:space="preserve">) </w:t>
      </w:r>
      <w:r>
        <w:rPr>
          <w:szCs w:val="28"/>
        </w:rPr>
        <w:t>изменени</w:t>
      </w:r>
      <w:r w:rsidRPr="00E02AEA">
        <w:rPr>
          <w:szCs w:val="28"/>
        </w:rPr>
        <w:t>е</w:t>
      </w:r>
      <w:r w:rsidRPr="00B21007">
        <w:rPr>
          <w:szCs w:val="28"/>
        </w:rPr>
        <w:t>, изложив п</w:t>
      </w:r>
      <w:r w:rsidRPr="00B21007">
        <w:rPr>
          <w:rFonts w:eastAsia="Times New Roman" w:cs="Times New Roman"/>
          <w:szCs w:val="28"/>
          <w:lang w:eastAsia="ru-RU"/>
        </w:rPr>
        <w:t xml:space="preserve">риложение 2 </w:t>
      </w:r>
      <w:r>
        <w:rPr>
          <w:rFonts w:eastAsia="Times New Roman" w:cs="Times New Roman"/>
          <w:szCs w:val="28"/>
          <w:lang w:eastAsia="ru-RU"/>
        </w:rPr>
        <w:br/>
      </w:r>
      <w:r w:rsidRPr="00B21007">
        <w:rPr>
          <w:rFonts w:eastAsia="Times New Roman" w:cs="Times New Roman"/>
          <w:szCs w:val="28"/>
          <w:lang w:eastAsia="ru-RU"/>
        </w:rPr>
        <w:t>к постановлению в новой редакции согласно приложени</w:t>
      </w:r>
      <w:r>
        <w:rPr>
          <w:rFonts w:eastAsia="Times New Roman" w:cs="Times New Roman"/>
          <w:szCs w:val="28"/>
          <w:lang w:eastAsia="ru-RU"/>
        </w:rPr>
        <w:t>ю</w:t>
      </w:r>
      <w:r w:rsidRPr="00B21007">
        <w:rPr>
          <w:rFonts w:eastAsia="Times New Roman" w:cs="Times New Roman"/>
          <w:szCs w:val="28"/>
          <w:lang w:eastAsia="ru-RU"/>
        </w:rPr>
        <w:t xml:space="preserve"> к настоящему постановлению.</w:t>
      </w:r>
    </w:p>
    <w:p w:rsidR="00E02AEA" w:rsidRPr="00DB3A7A" w:rsidRDefault="00E02AEA" w:rsidP="00E02A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Департаменту</w:t>
      </w:r>
      <w:r w:rsidRPr="00103CE8">
        <w:rPr>
          <w:szCs w:val="28"/>
        </w:rPr>
        <w:t xml:space="preserve"> массовых коммуникаци</w:t>
      </w:r>
      <w:r>
        <w:rPr>
          <w:szCs w:val="28"/>
        </w:rPr>
        <w:t>й и аналитики</w:t>
      </w:r>
      <w:r w:rsidRPr="00103CE8">
        <w:rPr>
          <w:szCs w:val="28"/>
        </w:rPr>
        <w:t xml:space="preserve"> разместить настоящее </w:t>
      </w:r>
      <w:r>
        <w:rPr>
          <w:szCs w:val="28"/>
        </w:rPr>
        <w:t>постановление</w:t>
      </w:r>
      <w:r w:rsidRPr="00103CE8">
        <w:rPr>
          <w:szCs w:val="28"/>
        </w:rPr>
        <w:t xml:space="preserve">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.admsurgut.ru</w:t>
      </w:r>
      <w:r w:rsidRPr="00DB3A7A">
        <w:rPr>
          <w:szCs w:val="28"/>
        </w:rPr>
        <w:t>.</w:t>
      </w:r>
    </w:p>
    <w:p w:rsidR="00E02AEA" w:rsidRPr="00854922" w:rsidRDefault="00E02AEA" w:rsidP="00E02A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 w:rsidRPr="00FD5119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E02AEA" w:rsidRPr="00BE2634" w:rsidRDefault="00E02AEA" w:rsidP="00E02AEA">
      <w:pPr>
        <w:tabs>
          <w:tab w:val="left" w:pos="284"/>
          <w:tab w:val="left" w:pos="426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</w:t>
      </w:r>
      <w:r w:rsidRPr="001B094E">
        <w:rPr>
          <w:rFonts w:eastAsia="Times New Roman" w:cs="Times New Roman"/>
          <w:szCs w:val="28"/>
          <w:lang w:eastAsia="ru-RU"/>
        </w:rPr>
        <w:t xml:space="preserve">. </w:t>
      </w:r>
      <w:r w:rsidRPr="007D25CA">
        <w:rPr>
          <w:rFonts w:eastAsia="Times New Roman" w:cs="Times New Roman"/>
          <w:szCs w:val="28"/>
          <w:lang w:eastAsia="ru-RU"/>
        </w:rPr>
        <w:t xml:space="preserve">Настоящее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7D25CA">
        <w:rPr>
          <w:rFonts w:eastAsia="Times New Roman" w:cs="Times New Roman"/>
          <w:szCs w:val="28"/>
          <w:lang w:eastAsia="ru-RU"/>
        </w:rPr>
        <w:t xml:space="preserve"> вступает в силу с момента его издания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BE2634">
        <w:rPr>
          <w:rFonts w:eastAsia="Times New Roman" w:cs="Times New Roman"/>
          <w:szCs w:val="28"/>
          <w:lang w:eastAsia="ru-RU"/>
        </w:rPr>
        <w:t>и распространяется на правоотношения, возникшие с 01.01.2024.</w:t>
      </w:r>
    </w:p>
    <w:p w:rsidR="00E02AEA" w:rsidRDefault="00E02AEA" w:rsidP="00E02AE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E2634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E02AEA" w:rsidRDefault="00E02AEA" w:rsidP="00E02AE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02AEA" w:rsidRDefault="00E02AEA" w:rsidP="00E02AE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02AEA" w:rsidRDefault="00E02AEA" w:rsidP="00E02AEA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02AEA" w:rsidRDefault="00E02AEA" w:rsidP="00E02AEA">
      <w:pPr>
        <w:jc w:val="both"/>
        <w:rPr>
          <w:szCs w:val="28"/>
        </w:rPr>
      </w:pPr>
      <w:r w:rsidRPr="00380059">
        <w:rPr>
          <w:szCs w:val="28"/>
        </w:rPr>
        <w:t xml:space="preserve">Заместитель Главы города                                           </w:t>
      </w:r>
      <w:r>
        <w:rPr>
          <w:szCs w:val="28"/>
        </w:rPr>
        <w:t xml:space="preserve"> </w:t>
      </w:r>
      <w:r w:rsidRPr="00380059">
        <w:rPr>
          <w:szCs w:val="28"/>
        </w:rPr>
        <w:t xml:space="preserve">                     </w:t>
      </w:r>
      <w:r>
        <w:rPr>
          <w:szCs w:val="28"/>
        </w:rPr>
        <w:t xml:space="preserve">      </w:t>
      </w:r>
      <w:r w:rsidRPr="00380059">
        <w:rPr>
          <w:szCs w:val="28"/>
        </w:rPr>
        <w:t xml:space="preserve"> Л.М. </w:t>
      </w:r>
      <w:proofErr w:type="spellStart"/>
      <w:r w:rsidRPr="00380059">
        <w:rPr>
          <w:szCs w:val="28"/>
        </w:rPr>
        <w:t>Батракова</w:t>
      </w:r>
      <w:proofErr w:type="spellEnd"/>
    </w:p>
    <w:p w:rsidR="00E02AEA" w:rsidRDefault="00E02AEA" w:rsidP="00E02AEA">
      <w:pPr>
        <w:jc w:val="both"/>
        <w:rPr>
          <w:szCs w:val="28"/>
        </w:rPr>
      </w:pPr>
    </w:p>
    <w:p w:rsidR="00E02AEA" w:rsidRDefault="00E02AEA" w:rsidP="00E02AEA">
      <w:pPr>
        <w:jc w:val="both"/>
        <w:rPr>
          <w:szCs w:val="28"/>
        </w:rPr>
      </w:pPr>
    </w:p>
    <w:p w:rsidR="00E02AEA" w:rsidRDefault="00E02AEA" w:rsidP="00E02AEA">
      <w:pPr>
        <w:jc w:val="both"/>
        <w:rPr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E02AEA" w:rsidRPr="00A2651A" w:rsidRDefault="00E02AEA" w:rsidP="00E02AEA">
      <w:pPr>
        <w:pStyle w:val="a9"/>
        <w:tabs>
          <w:tab w:val="left" w:pos="6379"/>
          <w:tab w:val="left" w:pos="6521"/>
          <w:tab w:val="right" w:pos="9340"/>
        </w:tabs>
        <w:ind w:left="5954"/>
        <w:jc w:val="left"/>
        <w:rPr>
          <w:b w:val="0"/>
          <w:szCs w:val="28"/>
        </w:rPr>
      </w:pPr>
      <w:r w:rsidRPr="00A2651A">
        <w:rPr>
          <w:b w:val="0"/>
          <w:szCs w:val="28"/>
        </w:rPr>
        <w:lastRenderedPageBreak/>
        <w:t xml:space="preserve">Приложение </w:t>
      </w:r>
    </w:p>
    <w:p w:rsidR="00E02AEA" w:rsidRPr="00A2651A" w:rsidRDefault="00E02AEA" w:rsidP="00E02AEA">
      <w:pPr>
        <w:pStyle w:val="a9"/>
        <w:ind w:left="5954"/>
        <w:jc w:val="left"/>
        <w:rPr>
          <w:b w:val="0"/>
          <w:szCs w:val="28"/>
        </w:rPr>
      </w:pPr>
      <w:r w:rsidRPr="00A2651A">
        <w:rPr>
          <w:b w:val="0"/>
          <w:szCs w:val="28"/>
        </w:rPr>
        <w:t xml:space="preserve">к постановлению </w:t>
      </w:r>
    </w:p>
    <w:p w:rsidR="00E02AEA" w:rsidRPr="00A2651A" w:rsidRDefault="00E02AEA" w:rsidP="00E02AEA">
      <w:pPr>
        <w:pStyle w:val="a9"/>
        <w:ind w:left="5954"/>
        <w:jc w:val="left"/>
        <w:rPr>
          <w:b w:val="0"/>
          <w:szCs w:val="28"/>
        </w:rPr>
      </w:pPr>
      <w:r w:rsidRPr="00A2651A">
        <w:rPr>
          <w:b w:val="0"/>
          <w:szCs w:val="28"/>
        </w:rPr>
        <w:t>Администрации города</w:t>
      </w:r>
    </w:p>
    <w:p w:rsidR="00E02AEA" w:rsidRPr="00A2651A" w:rsidRDefault="00E02AEA" w:rsidP="00E02AEA">
      <w:pPr>
        <w:pStyle w:val="a9"/>
        <w:tabs>
          <w:tab w:val="left" w:pos="6379"/>
          <w:tab w:val="left" w:pos="6521"/>
        </w:tabs>
        <w:ind w:left="5954"/>
        <w:jc w:val="left"/>
        <w:rPr>
          <w:b w:val="0"/>
          <w:bCs w:val="0"/>
          <w:szCs w:val="28"/>
        </w:rPr>
      </w:pPr>
      <w:r w:rsidRPr="00A2651A">
        <w:rPr>
          <w:b w:val="0"/>
          <w:szCs w:val="28"/>
        </w:rPr>
        <w:t>от ____________ № _________</w:t>
      </w:r>
    </w:p>
    <w:p w:rsidR="00E02AEA" w:rsidRPr="00A2651A" w:rsidRDefault="00E02AEA" w:rsidP="00E02AEA">
      <w:pPr>
        <w:pStyle w:val="a9"/>
        <w:rPr>
          <w:b w:val="0"/>
          <w:szCs w:val="28"/>
        </w:rPr>
      </w:pPr>
    </w:p>
    <w:p w:rsidR="00E02AEA" w:rsidRPr="00A2651A" w:rsidRDefault="00E02AEA" w:rsidP="00E02AEA">
      <w:pPr>
        <w:pStyle w:val="a9"/>
        <w:rPr>
          <w:b w:val="0"/>
          <w:szCs w:val="28"/>
        </w:rPr>
      </w:pPr>
    </w:p>
    <w:p w:rsidR="00E02AEA" w:rsidRDefault="00E02AEA" w:rsidP="00E02AEA">
      <w:pPr>
        <w:jc w:val="center"/>
        <w:rPr>
          <w:szCs w:val="28"/>
        </w:rPr>
      </w:pPr>
      <w:r w:rsidRPr="00A2651A">
        <w:rPr>
          <w:szCs w:val="28"/>
        </w:rPr>
        <w:t>Перечень</w:t>
      </w:r>
      <w:r>
        <w:rPr>
          <w:szCs w:val="28"/>
        </w:rPr>
        <w:t xml:space="preserve"> </w:t>
      </w:r>
      <w:r w:rsidRPr="00A2651A">
        <w:rPr>
          <w:szCs w:val="28"/>
        </w:rPr>
        <w:t xml:space="preserve">кодов бюджетной классификации, </w:t>
      </w:r>
    </w:p>
    <w:p w:rsidR="00E02AEA" w:rsidRDefault="00E02AEA" w:rsidP="00E02AEA">
      <w:pPr>
        <w:jc w:val="center"/>
        <w:rPr>
          <w:szCs w:val="28"/>
        </w:rPr>
      </w:pPr>
      <w:r w:rsidRPr="00A2651A">
        <w:rPr>
          <w:szCs w:val="28"/>
        </w:rPr>
        <w:t>закрепленных за администраторами доходов бюджета городского округа Сургут Ханты-Мансийского автономного округа</w:t>
      </w:r>
      <w:r>
        <w:rPr>
          <w:szCs w:val="28"/>
        </w:rPr>
        <w:t xml:space="preserve"> – </w:t>
      </w:r>
      <w:r w:rsidRPr="00A2651A">
        <w:rPr>
          <w:szCs w:val="28"/>
        </w:rPr>
        <w:t xml:space="preserve">Югры, </w:t>
      </w:r>
    </w:p>
    <w:p w:rsidR="00E02AEA" w:rsidRPr="00A2651A" w:rsidRDefault="00E02AEA" w:rsidP="00E02AEA">
      <w:pPr>
        <w:jc w:val="center"/>
        <w:rPr>
          <w:b/>
          <w:color w:val="000000"/>
          <w:szCs w:val="28"/>
        </w:rPr>
      </w:pPr>
      <w:r w:rsidRPr="00A2651A">
        <w:rPr>
          <w:color w:val="000000"/>
          <w:szCs w:val="28"/>
        </w:rPr>
        <w:t>подведомственными главному администратору доходов бюджета</w:t>
      </w:r>
      <w:r w:rsidRPr="00A2651A">
        <w:rPr>
          <w:color w:val="000000"/>
          <w:szCs w:val="28"/>
        </w:rPr>
        <w:br/>
        <w:t xml:space="preserve"> Администрации города Сургута</w:t>
      </w:r>
    </w:p>
    <w:p w:rsidR="00E02AEA" w:rsidRPr="00A2651A" w:rsidRDefault="00E02AEA" w:rsidP="00E02AEA">
      <w:pPr>
        <w:jc w:val="center"/>
        <w:rPr>
          <w:color w:val="000000"/>
          <w:szCs w:val="28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8"/>
        <w:gridCol w:w="4764"/>
      </w:tblGrid>
      <w:tr w:rsidR="00E02AEA" w:rsidRPr="00E02AEA" w:rsidTr="00E02AEA">
        <w:trPr>
          <w:jc w:val="center"/>
        </w:trPr>
        <w:tc>
          <w:tcPr>
            <w:tcW w:w="4531" w:type="dxa"/>
            <w:gridSpan w:val="2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764" w:type="dxa"/>
            <w:vMerge w:val="restart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Наименование администратора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доходов бюджета/вида доходов бюджета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главного </w:t>
            </w:r>
            <w:proofErr w:type="spellStart"/>
            <w:r w:rsidRPr="00E02AEA">
              <w:rPr>
                <w:sz w:val="26"/>
                <w:szCs w:val="26"/>
              </w:rPr>
              <w:t>админис</w:t>
            </w:r>
            <w:r>
              <w:rPr>
                <w:sz w:val="26"/>
                <w:szCs w:val="26"/>
              </w:rPr>
              <w:t>-</w:t>
            </w:r>
            <w:r w:rsidRPr="00E02AEA">
              <w:rPr>
                <w:sz w:val="26"/>
                <w:szCs w:val="26"/>
              </w:rPr>
              <w:t>тратора</w:t>
            </w:r>
            <w:proofErr w:type="spellEnd"/>
            <w:r w:rsidRPr="00E02AEA">
              <w:rPr>
                <w:sz w:val="26"/>
                <w:szCs w:val="26"/>
              </w:rPr>
              <w:t xml:space="preserve"> доходов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доходов бюджета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764" w:type="dxa"/>
            <w:vMerge/>
            <w:vAlign w:val="center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7882" w:type="dxa"/>
            <w:gridSpan w:val="2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Муниципальное казённое учреждение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«Управление информационных технологий и связи города Сургута»                        </w:t>
            </w:r>
            <w:r w:rsidRPr="00E02AEA">
              <w:rPr>
                <w:sz w:val="26"/>
                <w:szCs w:val="26"/>
              </w:rPr>
              <w:t>ИНН 8602002546 КПП 860201001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1 13 01994 04 0000 130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Прочие доходы от оказания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pacing w:val="-4"/>
                <w:sz w:val="26"/>
                <w:szCs w:val="26"/>
              </w:rPr>
              <w:t>платных услуг (работ) получателями</w:t>
            </w:r>
            <w:r w:rsidRPr="00E02AEA">
              <w:rPr>
                <w:sz w:val="26"/>
                <w:szCs w:val="26"/>
              </w:rPr>
              <w:t xml:space="preserve"> средств бюджетов городских 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1 13 02994 04 0000 130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Прочие доходы от компенсации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E02AEA">
              <w:rPr>
                <w:spacing w:val="-6"/>
                <w:sz w:val="26"/>
                <w:szCs w:val="26"/>
              </w:rPr>
              <w:t>затрат бюджетов городских округов</w:t>
            </w:r>
            <w:r w:rsidRPr="00E02AEA">
              <w:rPr>
                <w:sz w:val="26"/>
                <w:szCs w:val="26"/>
              </w:rPr>
              <w:t xml:space="preserve">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</w:t>
            </w:r>
            <w:r>
              <w:rPr>
                <w:color w:val="000000"/>
                <w:sz w:val="26"/>
                <w:szCs w:val="26"/>
              </w:rPr>
              <w:t>люченным муниципальным органом,</w:t>
            </w:r>
            <w:r w:rsidRPr="00E02AEA">
              <w:rPr>
                <w:color w:val="000000"/>
                <w:sz w:val="26"/>
                <w:szCs w:val="26"/>
              </w:rPr>
              <w:t xml:space="preserve"> казенным учреждением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</w:t>
            </w:r>
            <w:r w:rsidRPr="00E02AEA">
              <w:rPr>
                <w:sz w:val="26"/>
                <w:szCs w:val="26"/>
              </w:rPr>
              <w:t xml:space="preserve">иные штрафы, неустойки, пени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за неисполнение или ненадлежащее исполнение обязательств)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 городского округа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за нарушение законодательства Российской Федерации о контрактной системе в сфере закупок товаров,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1 17 05040 04 0077 180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неналоговые доходы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бюджетов городских округов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(иные поступления прочих </w:t>
            </w:r>
          </w:p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2 07 04050 04 0000 150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безвозмездные поступления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бюджеты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7882" w:type="dxa"/>
            <w:gridSpan w:val="2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«Хозяйственно-эксплуатационное управление»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ИНН 8602003388 КПП 860201001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1 11 05034 04 0000 120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1 13 02064 04 0000 130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Доходы, поступающие в порядке возмещения расходов, понесенных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в связи с эксплуатацией имущества городских 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1 13 02994 04 0000 130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Прочие доходы от компенсации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затрат бюджетов городских 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1 14 02042 04 0000 410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</w:t>
            </w:r>
            <w:r w:rsidRPr="00E02AEA">
              <w:rPr>
                <w:spacing w:val="-6"/>
                <w:sz w:val="26"/>
                <w:szCs w:val="26"/>
              </w:rPr>
              <w:t xml:space="preserve">находящихся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pacing w:val="-6"/>
                <w:sz w:val="26"/>
                <w:szCs w:val="26"/>
              </w:rPr>
              <w:t xml:space="preserve">в ведении органов управления </w:t>
            </w:r>
            <w:r w:rsidRPr="00E02AEA">
              <w:rPr>
                <w:spacing w:val="-4"/>
                <w:sz w:val="26"/>
                <w:szCs w:val="26"/>
              </w:rPr>
              <w:t>городских округов (за исключением</w:t>
            </w:r>
            <w:r>
              <w:rPr>
                <w:sz w:val="26"/>
                <w:szCs w:val="26"/>
              </w:rPr>
              <w:t xml:space="preserve"> имущества муниципальных </w:t>
            </w:r>
            <w:r w:rsidRPr="00E02AEA">
              <w:rPr>
                <w:sz w:val="26"/>
                <w:szCs w:val="26"/>
              </w:rPr>
              <w:t xml:space="preserve">бюджетных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и автономных учреждений),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в части реализации основных средств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по указанному имуществу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1 14 02042 04 0000 440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в ведении органов управления городских округов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(за исключением имущества муниципальных бюджетных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и автономных учреждений),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в части реализации материальных запасов по указанному имуществу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Штрафы, неустойки, пени,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органом, казенным учреждением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</w:t>
            </w:r>
            <w:r w:rsidRPr="00E02AEA">
              <w:rPr>
                <w:sz w:val="26"/>
                <w:szCs w:val="26"/>
              </w:rPr>
              <w:t xml:space="preserve">иные штрафы, неустойки, пени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за неисполнение или ненадлежащее исполнение обязательств)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 городского округа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за нарушение законодательства Российской Федерации о контрактной системе в сфере закупок товаров,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1 17 05040 04 0077 180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неналоговые доходы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бюджетов городских округов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(иные поступления прочих </w:t>
            </w:r>
          </w:p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2 07 04050 04 0000 150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безвозмездные поступления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бюджеты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7882" w:type="dxa"/>
            <w:gridSpan w:val="2"/>
            <w:vAlign w:val="center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Муниципальное казённое учреждение «Сургутский спасательный центр» </w:t>
            </w:r>
            <w:r w:rsidRPr="00E02AEA">
              <w:rPr>
                <w:sz w:val="26"/>
                <w:szCs w:val="26"/>
              </w:rPr>
              <w:t>ИНН 8602003300 КПП 860201001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1 13 01994 04 0000 130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ind w:right="-51"/>
              <w:rPr>
                <w:sz w:val="26"/>
                <w:szCs w:val="26"/>
              </w:rPr>
            </w:pPr>
            <w:r w:rsidRPr="00E02AEA">
              <w:rPr>
                <w:spacing w:val="-6"/>
                <w:sz w:val="26"/>
                <w:szCs w:val="26"/>
              </w:rPr>
              <w:t>Прочие доходы от оказания платных</w:t>
            </w:r>
            <w:r w:rsidRPr="00E02AEA">
              <w:rPr>
                <w:sz w:val="26"/>
                <w:szCs w:val="26"/>
              </w:rPr>
              <w:t xml:space="preserve">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ind w:right="-51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услуг (работ) получателями средств бюджетов городских 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1 13 02994 04 0000 130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Прочие доходы от компенсации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затрат бюджетов городских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1 14 02042 04 0000 410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</w:t>
            </w:r>
            <w:r w:rsidRPr="00E02AEA">
              <w:rPr>
                <w:spacing w:val="-6"/>
                <w:sz w:val="26"/>
                <w:szCs w:val="26"/>
              </w:rPr>
              <w:t xml:space="preserve">находящихся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pacing w:val="-6"/>
                <w:sz w:val="26"/>
                <w:szCs w:val="26"/>
              </w:rPr>
              <w:t>в ведении органов управления городских округов (за исключением</w:t>
            </w:r>
            <w:r w:rsidRPr="00E02AEA">
              <w:rPr>
                <w:sz w:val="26"/>
                <w:szCs w:val="26"/>
              </w:rPr>
              <w:t xml:space="preserve"> имущества муниципальных бюджетных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и автономных учреждений),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в части реализации основных средств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по указанному имуществу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1 14 02042 04 0000 440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находящихся в ведении органов управления городских округов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(за исключением имущества муниципальных бюджетных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и автономных учреждений),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в части реализации материальных запасов по указанному имуществу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</w:t>
            </w:r>
            <w:r w:rsidRPr="00E02AEA">
              <w:rPr>
                <w:sz w:val="26"/>
                <w:szCs w:val="26"/>
              </w:rPr>
              <w:t xml:space="preserve">иные штрафы, неустойки, пени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за неисполнение или ненадлежащее исполнение обязательств)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 городского округа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за нарушение законодательства Российской Федерации о контрактной системе в сфере закупок товаров,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1 17 05040 04 0077 180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неналоговые доходы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бюджетов городских округов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(иные поступления прочих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2 07 04050 04 0000 150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безвозмездные поступления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бюджеты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7882" w:type="dxa"/>
            <w:gridSpan w:val="2"/>
            <w:vAlign w:val="center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Муниципальное казенное учреждение «</w:t>
            </w:r>
            <w:r w:rsidRPr="00E02AEA">
              <w:rPr>
                <w:sz w:val="26"/>
                <w:szCs w:val="26"/>
              </w:rPr>
              <w:t>Муниципальный архив города Сургута</w:t>
            </w:r>
            <w:r w:rsidRPr="00E02AEA">
              <w:rPr>
                <w:color w:val="000000" w:themeColor="text1"/>
                <w:sz w:val="26"/>
                <w:szCs w:val="26"/>
              </w:rPr>
              <w:t>» ИНН 8602300662 КПП 860201001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1 13 01994 04 0000 130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 xml:space="preserve">Прочие доходы от оказания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 xml:space="preserve">платных услуг (работ) получателями средств бюджетов городских 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1 13 02994 04 0000 130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 xml:space="preserve">Прочие доходы от компенсации </w:t>
            </w:r>
          </w:p>
          <w:p w:rsidR="00E02AEA" w:rsidRPr="00E02AEA" w:rsidRDefault="00E02AEA" w:rsidP="00E02AEA">
            <w:pPr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 xml:space="preserve">затрат бюджетов городских </w:t>
            </w:r>
          </w:p>
          <w:p w:rsidR="00E02AEA" w:rsidRPr="00E02AEA" w:rsidRDefault="00E02AEA" w:rsidP="00E02AEA">
            <w:pPr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 xml:space="preserve">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E02AEA" w:rsidRPr="00E02AEA" w:rsidRDefault="00E02AEA" w:rsidP="00E02AEA">
            <w:pPr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</w:t>
            </w:r>
            <w:r>
              <w:rPr>
                <w:color w:val="000000" w:themeColor="text1"/>
                <w:sz w:val="26"/>
                <w:szCs w:val="26"/>
              </w:rPr>
              <w:t xml:space="preserve">юченным муниципальным органом, </w:t>
            </w:r>
            <w:r w:rsidRPr="00E02AEA">
              <w:rPr>
                <w:color w:val="000000" w:themeColor="text1"/>
                <w:sz w:val="26"/>
                <w:szCs w:val="26"/>
              </w:rPr>
              <w:t>казенным учреждением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1 16 07090 04 0044 140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 xml:space="preserve">(иные штрафы, неустойки, пени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за неисполнение или ненадлежащее исполнение обязательств)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Платежи в целях возмещения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убытков, причиненных уклонением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 городского округа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за нарушение законодательства Российской Федерации о контрактной системе в сфере закупок товаров,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1 17 05040 04 0077 180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 xml:space="preserve">Прочие неналоговые доходы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 xml:space="preserve">бюджетов городских округов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 xml:space="preserve">(иные поступления прочих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неналоговых доходов)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2 07 04050 04 0000 150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 xml:space="preserve">Прочие безвозмездные поступления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в бюджеты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7882" w:type="dxa"/>
            <w:gridSpan w:val="2"/>
            <w:vAlign w:val="center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Муниципальное казенное учреждение «Наш город»                 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ИНН 8602061830 КПП 860201001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1 13 02064 04 0000 130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Доходы, поступающие в порядке возмещения расходов, понесенных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в связи с эксплуатацией имущества городских 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1 13 02994 04 0000 130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Прочие доходы от компенсации </w:t>
            </w:r>
          </w:p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затрат бюджетов городских </w:t>
            </w:r>
          </w:p>
          <w:p w:rsidR="00E02AEA" w:rsidRPr="00E02AEA" w:rsidRDefault="00E02AEA" w:rsidP="00E02AEA">
            <w:pPr>
              <w:rPr>
                <w:spacing w:val="-6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02AEA" w:rsidRPr="00E02AEA" w:rsidTr="00E02AEA">
        <w:trPr>
          <w:trHeight w:val="2765"/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</w:t>
            </w:r>
            <w:r w:rsidRPr="00E02AEA">
              <w:rPr>
                <w:sz w:val="26"/>
                <w:szCs w:val="26"/>
              </w:rPr>
              <w:t xml:space="preserve">иные штрафы, неустойки, пени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за неисполнение или ненадлежащее исполнение обязательств)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 городского округа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за нарушение законодательства Российской Федерации о контрактной системе в сфере закупок товаров,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1 17 05040 04 0077 180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Прочие неналоговые доходы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бюджетов городских округов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(иные поступления прочих </w:t>
            </w:r>
          </w:p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1 17 15020 04 0009 150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(плата по инициативному проекту «Устройство освещения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для обеспечения безопасного подхода детей к СОШ № 45»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1 17 15020 04 0010 150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(плата по инициативному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проекту «Создание этнокультурных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арт-объектов»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1 17 15020 04 0011 150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(плата по инициативному проекту «Благоустройство приюта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для животных без владельцев (приобретение вольеров)»)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1 17 15020 04 0012 150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(плата по инициативному проекту «Благоустройство приюта для животных без владельцев (приобретение будок)»)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1 17 15020 04 0013 150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(плата по инициативному проекту «Открытие молодежного пространства «Точка»)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1 17 15020 04 0014 150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(плата по инициативному проекту «Теплая раздевалка при хоккейном корте «Магистраль»)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1 17 15020 04 0015 150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(плата по инициативному проекту «Благоустройство исторического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сквера в 27-м микрорайоне»)</w:t>
            </w:r>
          </w:p>
        </w:tc>
      </w:tr>
    </w:tbl>
    <w:p w:rsidR="00E02AEA" w:rsidRDefault="00E02AEA"/>
    <w:p w:rsidR="00E02AEA" w:rsidRDefault="00E02AEA"/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8"/>
        <w:gridCol w:w="4764"/>
      </w:tblGrid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1 17 15020 04 0016 150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(плата по инициативному проекту «Летние филармонические сезоны»)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1 17 15020 04 0017 150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(плата по инициативному проекту «Молодежный фестиваль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«Сургут в движении»)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1 17 15020 04 0018 150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бюджеты городских округов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(плата по инициативному проекту «Благоустройство территории МКД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пр. Ленина 70 и Ленина 70/1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с установкой площадки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для активного отдыха»)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1 17 15020 04 0019 150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(плата по инициативному проекту «Безопасный переход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на Пролетарском»)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1 17 15020 04 0020 150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(плата по инициативному проекту «Экспозиция «Путь в Сибирь»)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1 17 15020 04 0021 150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(плата по инициативному проекту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«ТОС будущего»)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1 17 15020 04 0022 150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(плата по инициативному проекту «Футбольное поле «Вымпел»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E02AEA">
              <w:rPr>
                <w:color w:val="000000"/>
                <w:sz w:val="26"/>
                <w:szCs w:val="26"/>
              </w:rPr>
              <w:t>Кукуевицкого</w:t>
            </w:r>
            <w:proofErr w:type="spellEnd"/>
            <w:r w:rsidRPr="00E02AEA">
              <w:rPr>
                <w:color w:val="000000"/>
                <w:sz w:val="26"/>
                <w:szCs w:val="26"/>
              </w:rPr>
              <w:t>, 8/2»)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1 17 15020 04 0023 150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(плата по инициативному проекту «Открытие молодежного пространства «</w:t>
            </w:r>
            <w:proofErr w:type="spellStart"/>
            <w:r w:rsidRPr="00E02AEA">
              <w:rPr>
                <w:color w:val="000000"/>
                <w:sz w:val="26"/>
                <w:szCs w:val="26"/>
              </w:rPr>
              <w:t>Арт.Точка</w:t>
            </w:r>
            <w:proofErr w:type="spellEnd"/>
            <w:r w:rsidRPr="00E02AEA">
              <w:rPr>
                <w:color w:val="000000"/>
                <w:sz w:val="26"/>
                <w:szCs w:val="26"/>
              </w:rPr>
              <w:t>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1 17 15020 04 0024 150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(плата по инициативному проекту «Строительство спортивной площадки»)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1 17 15020 04 0025 150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(плата по инициативному проекту «Благоустройство проезда дворовой территории МКД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по ул. </w:t>
            </w:r>
            <w:proofErr w:type="spellStart"/>
            <w:r w:rsidRPr="00E02AEA">
              <w:rPr>
                <w:color w:val="000000"/>
                <w:sz w:val="26"/>
                <w:szCs w:val="26"/>
              </w:rPr>
              <w:t>Быстринская</w:t>
            </w:r>
            <w:proofErr w:type="spellEnd"/>
            <w:r w:rsidRPr="00E02AEA">
              <w:rPr>
                <w:color w:val="000000"/>
                <w:sz w:val="26"/>
                <w:szCs w:val="26"/>
              </w:rPr>
              <w:t>, 12»)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1 17 15020 04 0026 150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(плата по инициативному проекту «Благоустройство территории спортивной площадки по адресу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пр. Мира, 55»)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1 17 15020 04 0027 150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(плата по инициативному проекту «Благоустройство сквера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5 «А» микрорайоне»)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1 17 15020 04 0028 150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(плата по инициативному проекту «Модернизация футбольной площадки на территории спортивного комплекса «Ледовый дворец спорта»)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1 17 15020 04 0029 150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бюджеты городских округов (инициативный проект «Благоустройство территории спортивной площадки придомовой территории МКД пр. Мира 53»)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1 17 15020 04 0030 150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Инициативные платежи, зачисляемые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бюджеты городских округов (инициативный проект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«Фестиваль «Креативная энергия»»)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2 07 04050 04 0000 150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безвозмездные поступления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бюджеты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7882" w:type="dxa"/>
            <w:gridSpan w:val="2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«Дирекция дорожно-транспортного и жилищно-коммунального комплекса» </w:t>
            </w:r>
            <w:r w:rsidRPr="00E02AEA">
              <w:rPr>
                <w:sz w:val="26"/>
                <w:szCs w:val="26"/>
              </w:rPr>
              <w:t>ИНН 8602000411 КПП 860201001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1 11 05034 04 0000 120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ими учреждений (за исключением имущества муниципальных бюджетных и автономных учреждений)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1 11 05324 04 0000 120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или муниципальными предприятиями либо государственными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или муниципальными учреждениями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отношении земельных участков, находящихся в собственности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1 11 09080 04 0000 120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 эксплуатацию рекламных конструкций на землях или земельных участках, находящихся в собственности городских округов, и на землях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или земельных участках, государственная собственность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на которые не разграничена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1 13 02994 04 0000 130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spacing w:val="-6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1 14 02042 04 0000 410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</w:t>
            </w:r>
            <w:r w:rsidRPr="00E02AEA">
              <w:rPr>
                <w:spacing w:val="-6"/>
                <w:sz w:val="26"/>
                <w:szCs w:val="26"/>
              </w:rPr>
              <w:t xml:space="preserve">находящихся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pacing w:val="-6"/>
                <w:sz w:val="26"/>
                <w:szCs w:val="26"/>
              </w:rPr>
              <w:t xml:space="preserve">в ведении органов управления </w:t>
            </w:r>
            <w:r w:rsidRPr="00E02AEA">
              <w:rPr>
                <w:spacing w:val="-4"/>
                <w:sz w:val="26"/>
                <w:szCs w:val="26"/>
              </w:rPr>
              <w:t>городских округов (за исключением</w:t>
            </w:r>
            <w:r w:rsidRPr="00E02AEA">
              <w:rPr>
                <w:sz w:val="26"/>
                <w:szCs w:val="26"/>
              </w:rPr>
              <w:t xml:space="preserve"> имущества муниципальных бюджетных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и автономных учреждений),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в части реализации основных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средств по указанному имуществу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1 14 02042 04 0000 440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по указанному имуществу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</w:t>
            </w:r>
            <w:r w:rsidRPr="00E02AEA">
              <w:rPr>
                <w:sz w:val="26"/>
                <w:szCs w:val="26"/>
              </w:rPr>
              <w:t xml:space="preserve">иные штрафы, неустойки, пени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за неисполнение или ненадлежащее исполнение обязательств)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1 16 10032 04 0000 140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Прочее возмещение ущерба, причиненного муниципальному имуществу городского округа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 городского округа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2AEA">
              <w:rPr>
                <w:rFonts w:cs="Times New Roman"/>
                <w:color w:val="000000"/>
                <w:sz w:val="26"/>
                <w:szCs w:val="26"/>
              </w:rPr>
              <w:t>1 16 10062 04 0000 140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E02AEA">
              <w:rPr>
                <w:rFonts w:cs="Times New Roman"/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</w:p>
          <w:p w:rsidR="00E02AEA" w:rsidRDefault="00E02AEA" w:rsidP="00E02AEA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E02AEA">
              <w:rPr>
                <w:rFonts w:cs="Times New Roman"/>
                <w:color w:val="000000"/>
                <w:sz w:val="26"/>
                <w:szCs w:val="26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</w:t>
            </w:r>
          </w:p>
          <w:p w:rsidR="00E02AEA" w:rsidRDefault="00E02AEA" w:rsidP="00E02AEA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E02AEA">
              <w:rPr>
                <w:rFonts w:cs="Times New Roman"/>
                <w:color w:val="000000"/>
                <w:sz w:val="26"/>
                <w:szCs w:val="26"/>
              </w:rPr>
              <w:t xml:space="preserve">в сфере закупок товаров, работ, </w:t>
            </w:r>
          </w:p>
          <w:p w:rsidR="00E02AEA" w:rsidRPr="00E02AEA" w:rsidRDefault="00E02AEA" w:rsidP="00E02AEA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E02AEA">
              <w:rPr>
                <w:rFonts w:cs="Times New Roman"/>
                <w:color w:val="000000"/>
                <w:sz w:val="26"/>
                <w:szCs w:val="26"/>
              </w:rPr>
              <w:t>услуг для обеспечения государственных и муниципальных нужд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1 17 05040 04 0077 180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неналоговые доходы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бюджетов городских округов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(иные поступления прочих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2 03 04099 04 0000 150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безвозмездные поступления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от государственных (муниципальных) организаций в бюджеты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2 07 04050 04 0000 150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безвозмездные поступления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бюджеты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2 18 04030 04 0000 150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Доходы бюджетов городских округов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от возврата иными организациями остатков субсидий прошлых лет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7882" w:type="dxa"/>
            <w:gridSpan w:val="2"/>
            <w:vAlign w:val="center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Муниципальное казенное учреждение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«Единая дежурно-диспетчерская служба города Сургута»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ИНН 8602188724 КПП 860201001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1 11 05324 04 0000 120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или муниципальными предприятиями либо государственными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или муниципальными учреждениями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отношении земельных участков, находящихся в собственности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1 13 01994 04 0000 130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Прочие доходы от оказания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pacing w:val="-6"/>
                <w:sz w:val="26"/>
                <w:szCs w:val="26"/>
              </w:rPr>
              <w:t>платных услуг (работ) получателями</w:t>
            </w:r>
            <w:r w:rsidRPr="00E02AEA">
              <w:rPr>
                <w:sz w:val="26"/>
                <w:szCs w:val="26"/>
              </w:rPr>
              <w:t xml:space="preserve"> средств бюджетов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1 13 02994 04 0000 130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Прочие доходы от компенсации </w:t>
            </w:r>
          </w:p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spacing w:val="-6"/>
                <w:sz w:val="26"/>
                <w:szCs w:val="26"/>
              </w:rPr>
              <w:t>затрат бюджетов городских округов</w:t>
            </w:r>
            <w:r w:rsidRPr="00E02AEA">
              <w:rPr>
                <w:sz w:val="26"/>
                <w:szCs w:val="26"/>
              </w:rPr>
              <w:t xml:space="preserve">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</w:t>
            </w:r>
            <w:r>
              <w:rPr>
                <w:color w:val="000000"/>
                <w:sz w:val="26"/>
                <w:szCs w:val="26"/>
              </w:rPr>
              <w:t xml:space="preserve">юченным муниципальным органом, </w:t>
            </w:r>
            <w:r w:rsidRPr="00E02AEA">
              <w:rPr>
                <w:color w:val="000000"/>
                <w:sz w:val="26"/>
                <w:szCs w:val="26"/>
              </w:rPr>
              <w:t>казенным учреждением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</w:t>
            </w:r>
            <w:r w:rsidRPr="00E02AEA">
              <w:rPr>
                <w:sz w:val="26"/>
                <w:szCs w:val="26"/>
              </w:rPr>
              <w:t xml:space="preserve">иные штрафы, неустойки, пени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за неисполнение или ненадлежащее исполнение обязательств)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 городского округа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за нарушение законодательства Российской Федерации о контрактной системе в сфере закупок товаров,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1 17 05040 04 0077 180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неналоговые доходы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бюджетов городских округов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(иные поступления прочих </w:t>
            </w:r>
          </w:p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2 07 04050 04 0000 150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безвозмездные поступления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бюджеты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7882" w:type="dxa"/>
            <w:gridSpan w:val="2"/>
            <w:vAlign w:val="center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Муниципальное казенное учреждение «Дворец торжеств»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ИНН 8602179543 КПП 860201001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1 11 05034 04 0000 120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ими учреждений (за исключением имущества муниципальных бюджетных и автономных учреждений) </w:t>
            </w:r>
          </w:p>
        </w:tc>
      </w:tr>
    </w:tbl>
    <w:p w:rsidR="00E02AEA" w:rsidRDefault="00E02AEA"/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8"/>
        <w:gridCol w:w="4764"/>
      </w:tblGrid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1 13 01994 04 0000 130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Прочие доходы от оказания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pacing w:val="-6"/>
                <w:sz w:val="26"/>
                <w:szCs w:val="26"/>
              </w:rPr>
              <w:t>платных услуг (работ) получателями</w:t>
            </w:r>
            <w:r w:rsidRPr="00E02AEA">
              <w:rPr>
                <w:sz w:val="26"/>
                <w:szCs w:val="26"/>
              </w:rPr>
              <w:t xml:space="preserve"> средств бюджетов городских 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1 13 02064 04 0000 130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Доходы, поступающие в порядке возмещения расходов, понесенных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в связи с эксплуатацией имущества городских 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1 13 02994 04 0000 130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Прочие доходы от компенсации </w:t>
            </w:r>
          </w:p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затрат бюджетов городских </w:t>
            </w:r>
          </w:p>
          <w:p w:rsidR="00E02AEA" w:rsidRPr="00E02AEA" w:rsidRDefault="00E02AEA" w:rsidP="00E02AEA">
            <w:pPr>
              <w:rPr>
                <w:spacing w:val="-6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</w:t>
            </w:r>
            <w:r w:rsidRPr="00E02AEA">
              <w:rPr>
                <w:sz w:val="26"/>
                <w:szCs w:val="26"/>
              </w:rPr>
              <w:t xml:space="preserve">иные штрафы, неустойки, пени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за неисполнение или ненадлежащее исполнение обязательств)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Возмещение ущерба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 городского округа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за нарушение законодательства Российской Федерации о контрактной системе в сфере закупок товаров,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1 17 05040 04 0077 180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неналоговые доходы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бюджетов городских округов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(иные поступления прочих </w:t>
            </w:r>
          </w:p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2 07 04050 04 0000 150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безвозмездные поступления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бюджеты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7882" w:type="dxa"/>
            <w:gridSpan w:val="2"/>
            <w:vAlign w:val="center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Муниципальное казенное учреждение «Центр организационного обеспечения деятельности муниципальных организаций»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ИНН 8602271612 КПП 860201001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jc w:val="center"/>
              <w:rPr>
                <w:sz w:val="26"/>
                <w:szCs w:val="26"/>
                <w:lang w:val="en-US"/>
              </w:rPr>
            </w:pPr>
            <w:r w:rsidRPr="00E02AEA">
              <w:rPr>
                <w:sz w:val="26"/>
                <w:szCs w:val="26"/>
                <w:lang w:val="en-US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1 13 02994 04 0000 130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Прочие доходы от компенсации </w:t>
            </w:r>
          </w:p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затрат бюджетов городских </w:t>
            </w:r>
          </w:p>
          <w:p w:rsidR="00E02AEA" w:rsidRPr="00E02AEA" w:rsidRDefault="00E02AEA" w:rsidP="00E02AEA">
            <w:pPr>
              <w:rPr>
                <w:spacing w:val="-6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</w:t>
            </w:r>
            <w:r>
              <w:rPr>
                <w:color w:val="000000"/>
                <w:sz w:val="26"/>
                <w:szCs w:val="26"/>
              </w:rPr>
              <w:t xml:space="preserve">юченным муниципальным органом, </w:t>
            </w:r>
            <w:r w:rsidRPr="00E02AEA">
              <w:rPr>
                <w:color w:val="000000"/>
                <w:sz w:val="26"/>
                <w:szCs w:val="26"/>
              </w:rPr>
              <w:t>казенным учреждением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</w:t>
            </w:r>
            <w:r w:rsidRPr="00E02AEA">
              <w:rPr>
                <w:sz w:val="26"/>
                <w:szCs w:val="26"/>
              </w:rPr>
              <w:t xml:space="preserve">иные штрафы, неустойки, пени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за неисполнение или ненадлежащее исполнение обязательств)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 городского округа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за нарушение законодательства Российской Федерации о контрактной системе в сфере закупок товаров,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1 17 05040 04 0077 180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неналоговые доходы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бюджетов городских округов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(иные поступления прочих </w:t>
            </w:r>
          </w:p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2 07 04050 04 0000 150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безвозмездные поступления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бюджеты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7882" w:type="dxa"/>
            <w:gridSpan w:val="2"/>
            <w:vAlign w:val="center"/>
          </w:tcPr>
          <w:p w:rsidR="00E02AEA" w:rsidRDefault="00E02AEA" w:rsidP="00E02A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Муниципальное казенное учреждение «Ритуал»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ИНН </w:t>
            </w:r>
            <w:r w:rsidRPr="00E02AEA">
              <w:rPr>
                <w:sz w:val="26"/>
                <w:szCs w:val="26"/>
              </w:rPr>
              <w:t>8602285358</w:t>
            </w:r>
            <w:r w:rsidRPr="00E02AEA">
              <w:rPr>
                <w:color w:val="000000"/>
                <w:sz w:val="26"/>
                <w:szCs w:val="26"/>
              </w:rPr>
              <w:t xml:space="preserve"> КПП 860201001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1 13 01994 04 0000 130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jc w:val="center"/>
              <w:rPr>
                <w:sz w:val="26"/>
                <w:szCs w:val="26"/>
                <w:lang w:val="en-US"/>
              </w:rPr>
            </w:pPr>
            <w:r w:rsidRPr="00E02AEA">
              <w:rPr>
                <w:sz w:val="26"/>
                <w:szCs w:val="26"/>
                <w:lang w:val="en-US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1 13 02994 04 0000 130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Прочие доходы от компенсации </w:t>
            </w:r>
          </w:p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затрат бюджетов городских </w:t>
            </w:r>
          </w:p>
          <w:p w:rsidR="00E02AEA" w:rsidRPr="00E02AEA" w:rsidRDefault="00E02AEA" w:rsidP="00E02AEA">
            <w:pPr>
              <w:rPr>
                <w:spacing w:val="-6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1 14 02042 04 0000 440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в ведении органов управления городских округов (за исключением имущества муниципальных бюджетных и автономных учреждений),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в части реализации материальных запасов по указанному имуществу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</w:t>
            </w:r>
            <w:r w:rsidRPr="00E02AEA">
              <w:rPr>
                <w:sz w:val="26"/>
                <w:szCs w:val="26"/>
              </w:rPr>
              <w:t xml:space="preserve">иные штрафы, неустойки, пени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за неисполнение или ненадлежащее исполнение обязательств)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 городского округа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за нарушение законодательства Российской Федерации о контрактной системе в сфере закупок товаров,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1 17 05040 04 0077 180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неналоговые доходы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бюджетов городских округов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(иные поступления прочих </w:t>
            </w:r>
          </w:p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2 07 04050 04 0000 150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безвозмездные поступления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бюджеты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7882" w:type="dxa"/>
            <w:gridSpan w:val="2"/>
          </w:tcPr>
          <w:p w:rsidR="00E02AEA" w:rsidRPr="00E02AEA" w:rsidRDefault="00E02AEA" w:rsidP="00E02AEA">
            <w:pPr>
              <w:pStyle w:val="ab"/>
              <w:spacing w:after="0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Муниципальное казенное учреждение</w:t>
            </w:r>
            <w:r w:rsidRPr="00E02AEA">
              <w:rPr>
                <w:sz w:val="26"/>
                <w:szCs w:val="26"/>
              </w:rPr>
              <w:t xml:space="preserve"> «Лесопарковое хозяйство» ИНН 8602003331 КПП 860201001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jc w:val="center"/>
              <w:rPr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1 11 05034 04 0000 120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ими учреждений (за исключением имущества муниципальных бюджетных и автономных учреждений)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1 11 05074 04 0025 120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4" w:type="dxa"/>
            <w:vAlign w:val="center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нежилых помещений, составляющих казну городского округа)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1 11 05324 04 0000 120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4" w:type="dxa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или муниципальными предприятиями либо государственными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или муниципальными учреждениями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отношении земельных участков, находящихся в собственности городских округов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1 11 09080 04 0000 120</w:t>
            </w:r>
          </w:p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 эксплуатацию рекламных конструкций на землях или земельных участках, находящихся в собственности городских округов, и на землях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или земельных участках, государственная собственность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на которые не разграничена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02AEA">
              <w:rPr>
                <w:color w:val="000000" w:themeColor="text1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1 13 01994 04 0000 130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Прочие доходы от оказания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pacing w:val="-4"/>
                <w:sz w:val="26"/>
                <w:szCs w:val="26"/>
              </w:rPr>
              <w:t>платных услуг (работ) получателями</w:t>
            </w:r>
            <w:r w:rsidRPr="00E02AEA">
              <w:rPr>
                <w:sz w:val="26"/>
                <w:szCs w:val="26"/>
              </w:rPr>
              <w:t xml:space="preserve"> средств бюджетов городских 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1 13 02064 04 0000 130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Доходы, поступающие в порядке возмещения расходов, понесенных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в связи с эксплуатацией имущества городских округов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1 13 02994 04 0000 130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Прочие доходы от компенсации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E02AEA">
              <w:rPr>
                <w:spacing w:val="-6"/>
                <w:sz w:val="26"/>
                <w:szCs w:val="26"/>
              </w:rPr>
              <w:t>затрат бюджетов городских округов</w:t>
            </w:r>
            <w:r w:rsidRPr="00E02AEA">
              <w:rPr>
                <w:sz w:val="26"/>
                <w:szCs w:val="26"/>
              </w:rPr>
              <w:t xml:space="preserve"> 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1 14 02042 04 0000 410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по указанному имуществу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1 14 02042 04 0000 440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в ведении органов управления городских округов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(за исключением имущества муниципальных бюджетных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и автономных учреждений),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в части реализации материальных запасов по указанному имуществу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1 16 07090 04 0044 140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  <w:p w:rsid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(</w:t>
            </w:r>
            <w:r w:rsidRPr="00E02AEA">
              <w:rPr>
                <w:sz w:val="26"/>
                <w:szCs w:val="26"/>
              </w:rPr>
              <w:t xml:space="preserve">иные штрафы, неустойки, пени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за неисполнение или ненадлежащее исполнение обязательств)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1 16 10031 04 0000 140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Возмещение ущерба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1 16 10032 04 0000 140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 xml:space="preserve">Прочее возмещение ущерба, причиненного муниципальному имуществу городского округа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jc w:val="center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Платежи в целях возмещения убытков, причиненных уклонением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в бюджет городского округа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за нарушение законодательства Российской Федерации о контрактной системе в сфере закупок товаров, </w:t>
            </w:r>
          </w:p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1 17 05040 04 0077 180</w:t>
            </w:r>
          </w:p>
        </w:tc>
        <w:tc>
          <w:tcPr>
            <w:tcW w:w="4764" w:type="dxa"/>
          </w:tcPr>
          <w:p w:rsidR="00E02AEA" w:rsidRP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неналоговые доходы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бюджетов городских округов </w:t>
            </w:r>
          </w:p>
          <w:p w:rsidR="00E02AEA" w:rsidRDefault="00E02AEA" w:rsidP="00E02AEA">
            <w:pPr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(иные поступления прочих </w:t>
            </w:r>
          </w:p>
          <w:p w:rsidR="00E02AEA" w:rsidRPr="00E02AEA" w:rsidRDefault="00E02AEA" w:rsidP="00E02AEA">
            <w:pPr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неналоговых доходов)</w:t>
            </w:r>
          </w:p>
        </w:tc>
      </w:tr>
      <w:tr w:rsidR="00E02AEA" w:rsidRPr="00E02AEA" w:rsidTr="00E02AEA">
        <w:trPr>
          <w:jc w:val="center"/>
        </w:trPr>
        <w:tc>
          <w:tcPr>
            <w:tcW w:w="1413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040</w:t>
            </w:r>
          </w:p>
        </w:tc>
        <w:tc>
          <w:tcPr>
            <w:tcW w:w="3118" w:type="dxa"/>
          </w:tcPr>
          <w:p w:rsidR="00E02AEA" w:rsidRPr="00E02AEA" w:rsidRDefault="00E02AEA" w:rsidP="00E02A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AEA">
              <w:rPr>
                <w:sz w:val="26"/>
                <w:szCs w:val="26"/>
              </w:rPr>
              <w:t>2 07 04050 04 0000 150</w:t>
            </w:r>
          </w:p>
        </w:tc>
        <w:tc>
          <w:tcPr>
            <w:tcW w:w="4764" w:type="dxa"/>
          </w:tcPr>
          <w:p w:rsidR="00E02AEA" w:rsidRDefault="00E02AEA" w:rsidP="00E02A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 xml:space="preserve">Прочие безвозмездные поступления </w:t>
            </w:r>
          </w:p>
          <w:p w:rsidR="00E02AEA" w:rsidRPr="00E02AEA" w:rsidRDefault="00E02AEA" w:rsidP="00E02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AEA">
              <w:rPr>
                <w:color w:val="000000"/>
                <w:sz w:val="26"/>
                <w:szCs w:val="26"/>
              </w:rPr>
              <w:t>в бюджеты городских округов</w:t>
            </w:r>
          </w:p>
        </w:tc>
      </w:tr>
    </w:tbl>
    <w:p w:rsidR="00F865B3" w:rsidRPr="00E02AEA" w:rsidRDefault="00F865B3" w:rsidP="00E02AEA"/>
    <w:sectPr w:rsidR="00F865B3" w:rsidRPr="00E02AEA" w:rsidSect="00E02A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85" w:rsidRDefault="006F0485">
      <w:r>
        <w:separator/>
      </w:r>
    </w:p>
  </w:endnote>
  <w:endnote w:type="continuationSeparator" w:id="0">
    <w:p w:rsidR="006F0485" w:rsidRDefault="006F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40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40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40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85" w:rsidRDefault="006F0485">
      <w:r>
        <w:separator/>
      </w:r>
    </w:p>
  </w:footnote>
  <w:footnote w:type="continuationSeparator" w:id="0">
    <w:p w:rsidR="006F0485" w:rsidRDefault="006F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40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7F8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40C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7C48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B7C48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7C48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40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240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EA"/>
    <w:rsid w:val="006240C0"/>
    <w:rsid w:val="006B7C48"/>
    <w:rsid w:val="006F0485"/>
    <w:rsid w:val="00924D41"/>
    <w:rsid w:val="009E6F8C"/>
    <w:rsid w:val="00BD4DF0"/>
    <w:rsid w:val="00E02AEA"/>
    <w:rsid w:val="00F865B3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4003CB-88D9-40EB-AD54-963A3A29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2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2A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02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2AEA"/>
    <w:rPr>
      <w:rFonts w:ascii="Times New Roman" w:hAnsi="Times New Roman"/>
      <w:sz w:val="28"/>
    </w:rPr>
  </w:style>
  <w:style w:type="character" w:styleId="a8">
    <w:name w:val="page number"/>
    <w:basedOn w:val="a0"/>
    <w:rsid w:val="00E02AEA"/>
  </w:style>
  <w:style w:type="paragraph" w:styleId="a9">
    <w:name w:val="Title"/>
    <w:basedOn w:val="a"/>
    <w:link w:val="aa"/>
    <w:qFormat/>
    <w:rsid w:val="00E02AEA"/>
    <w:pPr>
      <w:autoSpaceDE w:val="0"/>
      <w:autoSpaceDN w:val="0"/>
      <w:adjustRightInd w:val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a">
    <w:name w:val="Заголовок Знак"/>
    <w:basedOn w:val="a0"/>
    <w:link w:val="a9"/>
    <w:rsid w:val="00E02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02AEA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02A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5164</Words>
  <Characters>29438</Characters>
  <Application>Microsoft Office Word</Application>
  <DocSecurity>0</DocSecurity>
  <Lines>245</Lines>
  <Paragraphs>69</Paragraphs>
  <ScaleCrop>false</ScaleCrop>
  <Company/>
  <LinksUpToDate>false</LinksUpToDate>
  <CharactersWithSpaces>34533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2024-03-06T05:01:00Z</cp:lastPrinted>
  <dcterms:created xsi:type="dcterms:W3CDTF">2024-03-11T05:40:00Z</dcterms:created>
  <dcterms:modified xsi:type="dcterms:W3CDTF">2024-03-11T05:40:00Z</dcterms:modified>
</cp:coreProperties>
</file>