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62" w:rsidRDefault="00763762" w:rsidP="00656C1A">
      <w:pPr>
        <w:spacing w:line="120" w:lineRule="atLeast"/>
        <w:jc w:val="center"/>
        <w:rPr>
          <w:sz w:val="24"/>
          <w:szCs w:val="24"/>
        </w:rPr>
      </w:pPr>
    </w:p>
    <w:p w:rsidR="00763762" w:rsidRDefault="00763762" w:rsidP="00656C1A">
      <w:pPr>
        <w:spacing w:line="120" w:lineRule="atLeast"/>
        <w:jc w:val="center"/>
        <w:rPr>
          <w:sz w:val="24"/>
          <w:szCs w:val="24"/>
        </w:rPr>
      </w:pPr>
    </w:p>
    <w:p w:rsidR="00763762" w:rsidRPr="00852378" w:rsidRDefault="00763762" w:rsidP="00656C1A">
      <w:pPr>
        <w:spacing w:line="120" w:lineRule="atLeast"/>
        <w:jc w:val="center"/>
        <w:rPr>
          <w:sz w:val="10"/>
          <w:szCs w:val="10"/>
        </w:rPr>
      </w:pPr>
    </w:p>
    <w:p w:rsidR="00763762" w:rsidRDefault="00763762" w:rsidP="00656C1A">
      <w:pPr>
        <w:spacing w:line="120" w:lineRule="atLeast"/>
        <w:jc w:val="center"/>
        <w:rPr>
          <w:sz w:val="10"/>
          <w:szCs w:val="24"/>
        </w:rPr>
      </w:pPr>
    </w:p>
    <w:p w:rsidR="00763762" w:rsidRPr="005541F0" w:rsidRDefault="00763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3762" w:rsidRDefault="00763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3762" w:rsidRPr="005541F0" w:rsidRDefault="007637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3762" w:rsidRPr="005649E4" w:rsidRDefault="00763762" w:rsidP="00656C1A">
      <w:pPr>
        <w:spacing w:line="120" w:lineRule="atLeast"/>
        <w:jc w:val="center"/>
        <w:rPr>
          <w:sz w:val="18"/>
          <w:szCs w:val="24"/>
        </w:rPr>
      </w:pPr>
    </w:p>
    <w:p w:rsidR="00763762" w:rsidRPr="00656C1A" w:rsidRDefault="007637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3762" w:rsidRPr="005541F0" w:rsidRDefault="00763762" w:rsidP="00656C1A">
      <w:pPr>
        <w:spacing w:line="120" w:lineRule="atLeast"/>
        <w:jc w:val="center"/>
        <w:rPr>
          <w:sz w:val="18"/>
          <w:szCs w:val="24"/>
        </w:rPr>
      </w:pPr>
    </w:p>
    <w:p w:rsidR="00763762" w:rsidRPr="005541F0" w:rsidRDefault="00763762" w:rsidP="00656C1A">
      <w:pPr>
        <w:spacing w:line="120" w:lineRule="atLeast"/>
        <w:jc w:val="center"/>
        <w:rPr>
          <w:sz w:val="20"/>
          <w:szCs w:val="24"/>
        </w:rPr>
      </w:pPr>
    </w:p>
    <w:p w:rsidR="00763762" w:rsidRPr="00656C1A" w:rsidRDefault="007637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3762" w:rsidRDefault="00763762" w:rsidP="00656C1A">
      <w:pPr>
        <w:spacing w:line="120" w:lineRule="atLeast"/>
        <w:jc w:val="center"/>
        <w:rPr>
          <w:sz w:val="30"/>
          <w:szCs w:val="24"/>
        </w:rPr>
      </w:pPr>
    </w:p>
    <w:p w:rsidR="00763762" w:rsidRPr="00656C1A" w:rsidRDefault="0076376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37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3762" w:rsidRPr="00F8214F" w:rsidRDefault="00763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3762" w:rsidRPr="00F8214F" w:rsidRDefault="00AC46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3762" w:rsidRPr="00F8214F" w:rsidRDefault="007637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3762" w:rsidRPr="00F8214F" w:rsidRDefault="00AC46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63762" w:rsidRPr="00A63FB0" w:rsidRDefault="007637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3762" w:rsidRPr="00A3761A" w:rsidRDefault="00AC46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63762" w:rsidRPr="00F8214F" w:rsidRDefault="007637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3762" w:rsidRPr="00F8214F" w:rsidRDefault="007637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3762" w:rsidRPr="00AB4194" w:rsidRDefault="00763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3762" w:rsidRPr="00F8214F" w:rsidRDefault="00AC46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947</w:t>
            </w:r>
          </w:p>
        </w:tc>
      </w:tr>
    </w:tbl>
    <w:p w:rsidR="00763762" w:rsidRPr="00C725A6" w:rsidRDefault="00763762" w:rsidP="00C725A6">
      <w:pPr>
        <w:rPr>
          <w:rFonts w:cs="Times New Roman"/>
          <w:szCs w:val="28"/>
        </w:rPr>
      </w:pPr>
    </w:p>
    <w:p w:rsidR="00763762" w:rsidRDefault="00763762" w:rsidP="00763762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</w:p>
    <w:p w:rsidR="00763762" w:rsidRPr="00066DAF" w:rsidRDefault="00763762" w:rsidP="00763762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 xml:space="preserve">в постановление Администрации </w:t>
      </w:r>
    </w:p>
    <w:p w:rsidR="00763762" w:rsidRPr="00066DAF" w:rsidRDefault="00763762" w:rsidP="00763762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 xml:space="preserve">города от 15.07.2016 № 5304 </w:t>
      </w:r>
    </w:p>
    <w:p w:rsidR="00763762" w:rsidRPr="00066DAF" w:rsidRDefault="00763762" w:rsidP="00763762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 xml:space="preserve">«О выделении специальных мест </w:t>
      </w:r>
    </w:p>
    <w:p w:rsidR="00763762" w:rsidRPr="00066DAF" w:rsidRDefault="00763762" w:rsidP="00763762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 xml:space="preserve">для размещения печатных </w:t>
      </w:r>
    </w:p>
    <w:p w:rsidR="00763762" w:rsidRPr="00066DAF" w:rsidRDefault="00763762" w:rsidP="00763762">
      <w:pPr>
        <w:pStyle w:val="ab"/>
        <w:jc w:val="both"/>
        <w:rPr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>агитационных материалов»</w:t>
      </w:r>
    </w:p>
    <w:p w:rsidR="00763762" w:rsidRPr="00066DAF" w:rsidRDefault="00763762" w:rsidP="00763762">
      <w:pPr>
        <w:pStyle w:val="ab"/>
        <w:jc w:val="both"/>
        <w:rPr>
          <w:sz w:val="28"/>
          <w:szCs w:val="28"/>
        </w:rPr>
      </w:pPr>
    </w:p>
    <w:p w:rsidR="00763762" w:rsidRPr="00066DAF" w:rsidRDefault="00763762" w:rsidP="00763762">
      <w:pPr>
        <w:pStyle w:val="ab"/>
        <w:jc w:val="both"/>
        <w:rPr>
          <w:sz w:val="28"/>
          <w:szCs w:val="28"/>
        </w:rPr>
      </w:pPr>
    </w:p>
    <w:p w:rsidR="00763762" w:rsidRPr="00066DAF" w:rsidRDefault="00763762" w:rsidP="00763762">
      <w:pPr>
        <w:pStyle w:val="ab"/>
        <w:ind w:firstLine="709"/>
        <w:jc w:val="both"/>
        <w:rPr>
          <w:sz w:val="28"/>
          <w:szCs w:val="28"/>
        </w:rPr>
      </w:pPr>
      <w:r w:rsidRPr="00066DAF">
        <w:rPr>
          <w:sz w:val="28"/>
          <w:szCs w:val="28"/>
        </w:rPr>
        <w:t xml:space="preserve">В соответствии с частью 7 статьи 54 Федерального закона от 12.06.2002             № 67-ФЗ «Об основных гарантиях избирательных прав и права на участие                            в референдуме граждан Российской Федерации», Уставом муниципального </w:t>
      </w:r>
      <w:r>
        <w:rPr>
          <w:sz w:val="28"/>
          <w:szCs w:val="28"/>
        </w:rPr>
        <w:t xml:space="preserve">                   </w:t>
      </w:r>
      <w:r w:rsidRPr="00066DAF">
        <w:rPr>
          <w:sz w:val="28"/>
          <w:szCs w:val="28"/>
        </w:rPr>
        <w:t>образования городской округ Сургут, распоряжени</w:t>
      </w:r>
      <w:r>
        <w:rPr>
          <w:sz w:val="28"/>
          <w:szCs w:val="28"/>
        </w:rPr>
        <w:t>я</w:t>
      </w:r>
      <w:r w:rsidRPr="00066D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66DAF">
        <w:rPr>
          <w:sz w:val="28"/>
          <w:szCs w:val="28"/>
        </w:rPr>
        <w:t xml:space="preserve"> Администрации города                   от 30.12.2005 № 3686 «Об утверждении Регламента Администрации города»,          от 21.04.2021 № 552 «О распределении отдельных полномочий Главы города между высшими должностными лицами Администрации города»:</w:t>
      </w:r>
    </w:p>
    <w:p w:rsidR="00763762" w:rsidRDefault="00763762" w:rsidP="00763762">
      <w:pPr>
        <w:pStyle w:val="Style113"/>
        <w:spacing w:line="240" w:lineRule="auto"/>
        <w:ind w:firstLine="709"/>
        <w:jc w:val="both"/>
        <w:rPr>
          <w:sz w:val="28"/>
          <w:szCs w:val="28"/>
        </w:rPr>
      </w:pPr>
      <w:r w:rsidRPr="00066DAF">
        <w:rPr>
          <w:sz w:val="28"/>
          <w:szCs w:val="28"/>
        </w:rPr>
        <w:t xml:space="preserve">1. Внести в постановление Администрации города от 15.07.2016 № 5304                  «О выделении специальных мест для размещения печатных агитационных </w:t>
      </w:r>
      <w:r>
        <w:rPr>
          <w:sz w:val="28"/>
          <w:szCs w:val="28"/>
        </w:rPr>
        <w:t xml:space="preserve">                       </w:t>
      </w:r>
      <w:r w:rsidRPr="00066DAF">
        <w:rPr>
          <w:sz w:val="28"/>
          <w:szCs w:val="28"/>
        </w:rPr>
        <w:t xml:space="preserve">материалов» (с изменениями от 05.09.2016 № 6661, 31.01.2018 № 738, 02.08.2018 № </w:t>
      </w:r>
      <w:r w:rsidRPr="005454DB">
        <w:rPr>
          <w:sz w:val="28"/>
          <w:szCs w:val="28"/>
        </w:rPr>
        <w:t>5862, 19.07.2021 № 5944, 26.07.2023 № 3692, 29.01.2024 № 361) следующие изменения:</w:t>
      </w:r>
      <w:r>
        <w:rPr>
          <w:sz w:val="28"/>
          <w:szCs w:val="28"/>
        </w:rPr>
        <w:t xml:space="preserve"> </w:t>
      </w:r>
    </w:p>
    <w:p w:rsidR="00763762" w:rsidRPr="005454DB" w:rsidRDefault="00763762" w:rsidP="00763762">
      <w:pPr>
        <w:pStyle w:val="Style11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3FDE">
        <w:rPr>
          <w:sz w:val="28"/>
          <w:szCs w:val="28"/>
        </w:rPr>
        <w:t xml:space="preserve">таблице </w:t>
      </w:r>
      <w:r w:rsidRPr="005454DB">
        <w:rPr>
          <w:sz w:val="28"/>
          <w:szCs w:val="28"/>
        </w:rPr>
        <w:t>приложени</w:t>
      </w:r>
      <w:r w:rsidR="00F83FDE">
        <w:rPr>
          <w:sz w:val="28"/>
          <w:szCs w:val="28"/>
        </w:rPr>
        <w:t>я</w:t>
      </w:r>
      <w:r w:rsidRPr="005454D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763762" w:rsidRDefault="00763762" w:rsidP="00763762">
      <w:pPr>
        <w:pStyle w:val="Style11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454DB">
        <w:rPr>
          <w:sz w:val="28"/>
          <w:szCs w:val="28"/>
        </w:rPr>
        <w:t xml:space="preserve"> строке 89 слова «на остановочном павильоне остановки общественного транспорта КСК «Геолог» по улице Мелик-Карамова, на расстоянии </w:t>
      </w:r>
      <w:r>
        <w:rPr>
          <w:sz w:val="28"/>
          <w:szCs w:val="28"/>
        </w:rPr>
        <w:t xml:space="preserve">                          </w:t>
      </w:r>
      <w:r w:rsidRPr="005454DB">
        <w:rPr>
          <w:sz w:val="28"/>
          <w:szCs w:val="28"/>
        </w:rPr>
        <w:t xml:space="preserve">не менее 50 метров от входа на избирательный участок» заменить словами </w:t>
      </w:r>
      <w:r>
        <w:rPr>
          <w:sz w:val="28"/>
          <w:szCs w:val="28"/>
        </w:rPr>
        <w:t xml:space="preserve">                      </w:t>
      </w:r>
      <w:r w:rsidRPr="00763762">
        <w:rPr>
          <w:spacing w:val="-4"/>
          <w:sz w:val="28"/>
          <w:szCs w:val="28"/>
        </w:rPr>
        <w:t xml:space="preserve">«на ограждении территории муниципального автономного учреждения спортивной подготовки спортивная школа олимпийского резерва «Олимп» по улице </w:t>
      </w:r>
      <w:proofErr w:type="spellStart"/>
      <w:r w:rsidRPr="00763762">
        <w:rPr>
          <w:spacing w:val="-4"/>
          <w:sz w:val="28"/>
          <w:szCs w:val="28"/>
        </w:rPr>
        <w:t>Мелик</w:t>
      </w:r>
      <w:proofErr w:type="spellEnd"/>
      <w:r w:rsidRPr="00763762"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5144F">
        <w:rPr>
          <w:sz w:val="28"/>
          <w:szCs w:val="28"/>
        </w:rPr>
        <w:t>Карамова</w:t>
      </w:r>
      <w:proofErr w:type="spellEnd"/>
      <w:r w:rsidRPr="00A5144F">
        <w:rPr>
          <w:sz w:val="28"/>
          <w:szCs w:val="28"/>
        </w:rPr>
        <w:t>, 12</w:t>
      </w:r>
      <w:r>
        <w:rPr>
          <w:sz w:val="28"/>
          <w:szCs w:val="28"/>
        </w:rPr>
        <w:t xml:space="preserve">, </w:t>
      </w:r>
      <w:r w:rsidRPr="00161E1F">
        <w:rPr>
          <w:sz w:val="28"/>
          <w:szCs w:val="28"/>
        </w:rPr>
        <w:t xml:space="preserve">со стороны улицы Мелик-Карамова, на расстоянии не менее </w:t>
      </w:r>
      <w:r>
        <w:rPr>
          <w:sz w:val="28"/>
          <w:szCs w:val="28"/>
        </w:rPr>
        <w:t xml:space="preserve">                     </w:t>
      </w:r>
      <w:r w:rsidRPr="00161E1F">
        <w:rPr>
          <w:sz w:val="28"/>
          <w:szCs w:val="28"/>
        </w:rPr>
        <w:t>50 метров от входа на избирательный участок</w:t>
      </w:r>
      <w:r>
        <w:rPr>
          <w:sz w:val="28"/>
          <w:szCs w:val="28"/>
        </w:rPr>
        <w:t xml:space="preserve">»; </w:t>
      </w:r>
    </w:p>
    <w:p w:rsidR="00763762" w:rsidRPr="00066DAF" w:rsidRDefault="00763762" w:rsidP="00763762">
      <w:pPr>
        <w:pStyle w:val="Style11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454DB">
        <w:rPr>
          <w:sz w:val="28"/>
          <w:szCs w:val="28"/>
        </w:rPr>
        <w:t xml:space="preserve"> строке 113</w:t>
      </w:r>
      <w:r w:rsidRPr="005454DB">
        <w:t xml:space="preserve"> </w:t>
      </w:r>
      <w:r w:rsidRPr="005454DB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454DB">
        <w:rPr>
          <w:sz w:val="28"/>
          <w:szCs w:val="28"/>
        </w:rPr>
        <w:t>на остановочном павильоне остановки общественного транспорта</w:t>
      </w:r>
      <w:r w:rsidRPr="00066DAF">
        <w:rPr>
          <w:sz w:val="28"/>
          <w:szCs w:val="28"/>
        </w:rPr>
        <w:t xml:space="preserve"> у дома 16 по улице Привокзальной, остановка «Рынок», </w:t>
      </w:r>
      <w:r>
        <w:rPr>
          <w:sz w:val="28"/>
          <w:szCs w:val="28"/>
        </w:rPr>
        <w:t xml:space="preserve">                            </w:t>
      </w:r>
      <w:r w:rsidRPr="00066DAF">
        <w:rPr>
          <w:sz w:val="28"/>
          <w:szCs w:val="28"/>
        </w:rPr>
        <w:t xml:space="preserve">на расстоянии не менее 50 метров от входа на избирательный участок» </w:t>
      </w:r>
      <w:r>
        <w:rPr>
          <w:sz w:val="28"/>
          <w:szCs w:val="28"/>
        </w:rPr>
        <w:t>за</w:t>
      </w:r>
      <w:r w:rsidRPr="00066DAF">
        <w:rPr>
          <w:sz w:val="28"/>
          <w:szCs w:val="28"/>
        </w:rPr>
        <w:t xml:space="preserve">менить </w:t>
      </w:r>
      <w:r w:rsidRPr="00066DAF">
        <w:rPr>
          <w:sz w:val="28"/>
          <w:szCs w:val="28"/>
        </w:rPr>
        <w:lastRenderedPageBreak/>
        <w:t>словами</w:t>
      </w:r>
      <w:r>
        <w:rPr>
          <w:sz w:val="28"/>
          <w:szCs w:val="28"/>
        </w:rPr>
        <w:t xml:space="preserve"> «</w:t>
      </w:r>
      <w:r w:rsidRPr="006A04C6">
        <w:rPr>
          <w:sz w:val="28"/>
          <w:szCs w:val="28"/>
        </w:rPr>
        <w:t xml:space="preserve">на ограждении территории муниципального бюджетного общеобразовательного учреждения детского сада № 36 «Яблонька» по улице </w:t>
      </w:r>
      <w:r>
        <w:rPr>
          <w:sz w:val="28"/>
          <w:szCs w:val="28"/>
        </w:rPr>
        <w:t>Грибоедова</w:t>
      </w:r>
      <w:r w:rsidRPr="006A04C6">
        <w:rPr>
          <w:sz w:val="28"/>
          <w:szCs w:val="28"/>
        </w:rPr>
        <w:t xml:space="preserve">, </w:t>
      </w:r>
      <w:r>
        <w:rPr>
          <w:sz w:val="28"/>
          <w:szCs w:val="28"/>
        </w:rPr>
        <w:t>4/4 со стороны дома 8/1</w:t>
      </w:r>
      <w:r w:rsidRPr="006A04C6">
        <w:rPr>
          <w:sz w:val="28"/>
          <w:szCs w:val="28"/>
        </w:rPr>
        <w:t xml:space="preserve"> улицы </w:t>
      </w:r>
      <w:r>
        <w:rPr>
          <w:sz w:val="28"/>
          <w:szCs w:val="28"/>
        </w:rPr>
        <w:t>Грибоедова</w:t>
      </w:r>
      <w:r w:rsidRPr="006A04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04C6">
        <w:rPr>
          <w:sz w:val="28"/>
          <w:szCs w:val="28"/>
        </w:rPr>
        <w:t xml:space="preserve">на расстоянии не менее 50 метров </w:t>
      </w:r>
      <w:r>
        <w:rPr>
          <w:sz w:val="28"/>
          <w:szCs w:val="28"/>
        </w:rPr>
        <w:t xml:space="preserve">                 </w:t>
      </w:r>
      <w:r w:rsidRPr="006A04C6">
        <w:rPr>
          <w:sz w:val="28"/>
          <w:szCs w:val="28"/>
        </w:rPr>
        <w:t>от входа на избирательный участок</w:t>
      </w:r>
      <w:r>
        <w:rPr>
          <w:sz w:val="28"/>
          <w:szCs w:val="28"/>
        </w:rPr>
        <w:t xml:space="preserve">». </w:t>
      </w:r>
    </w:p>
    <w:p w:rsidR="00763762" w:rsidRPr="00066DAF" w:rsidRDefault="00763762" w:rsidP="00763762">
      <w:pPr>
        <w:pStyle w:val="a8"/>
        <w:ind w:left="0" w:firstLine="709"/>
        <w:jc w:val="both"/>
        <w:rPr>
          <w:sz w:val="28"/>
          <w:szCs w:val="28"/>
        </w:rPr>
      </w:pPr>
      <w:r w:rsidRPr="00066DAF">
        <w:rPr>
          <w:sz w:val="28"/>
          <w:szCs w:val="28"/>
        </w:rPr>
        <w:t xml:space="preserve">2. Департаменту массовых коммуникаций и аналитики разместить </w:t>
      </w:r>
      <w:r>
        <w:rPr>
          <w:sz w:val="28"/>
          <w:szCs w:val="28"/>
        </w:rPr>
        <w:t xml:space="preserve">                   </w:t>
      </w:r>
      <w:r w:rsidRPr="00066DAF">
        <w:rPr>
          <w:sz w:val="28"/>
          <w:szCs w:val="28"/>
        </w:rPr>
        <w:t xml:space="preserve">настоящее постановление на официальном портале Администрации города: </w:t>
      </w:r>
      <w:r w:rsidRPr="00763762">
        <w:rPr>
          <w:sz w:val="28"/>
          <w:szCs w:val="28"/>
        </w:rPr>
        <w:t>www.admsurgut.ru</w:t>
      </w:r>
      <w:r w:rsidRPr="00066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3762" w:rsidRPr="00066DAF" w:rsidRDefault="00763762" w:rsidP="00763762">
      <w:pPr>
        <w:pStyle w:val="a8"/>
        <w:ind w:left="0" w:firstLine="709"/>
        <w:jc w:val="both"/>
        <w:rPr>
          <w:sz w:val="28"/>
          <w:szCs w:val="28"/>
        </w:rPr>
      </w:pPr>
      <w:r w:rsidRPr="00066DAF">
        <w:rPr>
          <w:sz w:val="28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sz w:val="28"/>
          <w:szCs w:val="28"/>
        </w:rPr>
        <w:t xml:space="preserve">                       </w:t>
      </w:r>
      <w:r w:rsidRPr="00066DAF">
        <w:rPr>
          <w:sz w:val="28"/>
          <w:szCs w:val="28"/>
        </w:rPr>
        <w:t xml:space="preserve">документы города Сургута»: </w:t>
      </w:r>
      <w:r w:rsidRPr="00763762">
        <w:rPr>
          <w:sz w:val="28"/>
          <w:szCs w:val="28"/>
        </w:rPr>
        <w:t>docsurgut.ru</w:t>
      </w:r>
      <w:r w:rsidRPr="00066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3762" w:rsidRPr="00066DAF" w:rsidRDefault="00763762" w:rsidP="00763762">
      <w:pPr>
        <w:pStyle w:val="a8"/>
        <w:ind w:left="0" w:firstLine="709"/>
        <w:jc w:val="both"/>
        <w:rPr>
          <w:sz w:val="28"/>
          <w:szCs w:val="28"/>
        </w:rPr>
      </w:pPr>
      <w:r w:rsidRPr="00066DA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66DAF">
        <w:rPr>
          <w:sz w:val="28"/>
          <w:szCs w:val="28"/>
        </w:rPr>
        <w:t>Настоящее постановление вступает в силу с момента его издания.</w:t>
      </w:r>
      <w:r>
        <w:rPr>
          <w:sz w:val="28"/>
          <w:szCs w:val="28"/>
        </w:rPr>
        <w:t xml:space="preserve"> </w:t>
      </w:r>
    </w:p>
    <w:p w:rsidR="00763762" w:rsidRPr="00066DAF" w:rsidRDefault="00763762" w:rsidP="00763762">
      <w:pPr>
        <w:ind w:firstLine="709"/>
        <w:jc w:val="both"/>
        <w:rPr>
          <w:szCs w:val="28"/>
        </w:rPr>
      </w:pPr>
      <w:r w:rsidRPr="00066DAF">
        <w:rPr>
          <w:szCs w:val="28"/>
        </w:rPr>
        <w:t xml:space="preserve">5. Контроль за выполнением </w:t>
      </w:r>
      <w:r w:rsidRPr="00763762">
        <w:rPr>
          <w:color w:val="000000" w:themeColor="text1"/>
          <w:szCs w:val="28"/>
        </w:rPr>
        <w:t>постановления</w:t>
      </w:r>
      <w:r w:rsidRPr="00510993">
        <w:rPr>
          <w:color w:val="000000" w:themeColor="text1"/>
          <w:szCs w:val="28"/>
        </w:rPr>
        <w:t xml:space="preserve"> </w:t>
      </w:r>
      <w:r w:rsidRPr="00066DAF">
        <w:rPr>
          <w:szCs w:val="28"/>
        </w:rPr>
        <w:t>оставляю за собой.</w:t>
      </w:r>
      <w:r>
        <w:rPr>
          <w:szCs w:val="28"/>
        </w:rPr>
        <w:t xml:space="preserve"> </w:t>
      </w:r>
    </w:p>
    <w:p w:rsidR="00763762" w:rsidRPr="00066DAF" w:rsidRDefault="00763762" w:rsidP="00763762">
      <w:pPr>
        <w:jc w:val="both"/>
        <w:rPr>
          <w:szCs w:val="28"/>
        </w:rPr>
      </w:pPr>
    </w:p>
    <w:p w:rsidR="00763762" w:rsidRDefault="00763762" w:rsidP="00763762">
      <w:pPr>
        <w:jc w:val="both"/>
        <w:rPr>
          <w:szCs w:val="28"/>
        </w:rPr>
      </w:pPr>
    </w:p>
    <w:p w:rsidR="00763762" w:rsidRPr="00066DAF" w:rsidRDefault="00763762" w:rsidP="00763762">
      <w:pPr>
        <w:jc w:val="both"/>
        <w:rPr>
          <w:szCs w:val="28"/>
        </w:rPr>
      </w:pPr>
    </w:p>
    <w:p w:rsidR="00763762" w:rsidRPr="00066DAF" w:rsidRDefault="00763762" w:rsidP="00763762">
      <w:pPr>
        <w:tabs>
          <w:tab w:val="center" w:pos="4677"/>
          <w:tab w:val="right" w:pos="9355"/>
        </w:tabs>
        <w:rPr>
          <w:szCs w:val="28"/>
        </w:rPr>
      </w:pPr>
      <w:r w:rsidRPr="00066DAF">
        <w:rPr>
          <w:szCs w:val="28"/>
        </w:rPr>
        <w:t>Заместитель Главы города</w:t>
      </w:r>
      <w:r w:rsidRPr="00066DAF">
        <w:rPr>
          <w:szCs w:val="28"/>
        </w:rPr>
        <w:tab/>
        <w:t xml:space="preserve">                                      </w:t>
      </w:r>
      <w:r>
        <w:rPr>
          <w:szCs w:val="28"/>
        </w:rPr>
        <w:t xml:space="preserve">                              </w:t>
      </w:r>
      <w:r w:rsidRPr="00066DAF">
        <w:rPr>
          <w:szCs w:val="28"/>
        </w:rPr>
        <w:t xml:space="preserve">  </w:t>
      </w:r>
      <w:r>
        <w:rPr>
          <w:szCs w:val="28"/>
        </w:rPr>
        <w:t xml:space="preserve">  </w:t>
      </w:r>
      <w:r w:rsidRPr="00066DAF">
        <w:rPr>
          <w:szCs w:val="28"/>
        </w:rPr>
        <w:t>В.А. Шаров</w:t>
      </w:r>
    </w:p>
    <w:p w:rsidR="00226A5C" w:rsidRPr="00763762" w:rsidRDefault="00226A5C" w:rsidP="00763762"/>
    <w:sectPr w:rsidR="00226A5C" w:rsidRPr="00763762" w:rsidSect="00763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AC" w:rsidRDefault="00522CAC" w:rsidP="006A432C">
      <w:r>
        <w:separator/>
      </w:r>
    </w:p>
  </w:endnote>
  <w:endnote w:type="continuationSeparator" w:id="0">
    <w:p w:rsidR="00522CAC" w:rsidRDefault="00522CA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AC" w:rsidRDefault="00522CAC" w:rsidP="006A432C">
      <w:r>
        <w:separator/>
      </w:r>
    </w:p>
  </w:footnote>
  <w:footnote w:type="continuationSeparator" w:id="0">
    <w:p w:rsidR="00522CAC" w:rsidRDefault="00522CA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62"/>
    <w:rsid w:val="000A7FE9"/>
    <w:rsid w:val="00226A5C"/>
    <w:rsid w:val="00243839"/>
    <w:rsid w:val="00522CAC"/>
    <w:rsid w:val="00604F9F"/>
    <w:rsid w:val="006A432C"/>
    <w:rsid w:val="006A73EC"/>
    <w:rsid w:val="00763762"/>
    <w:rsid w:val="008D1F5A"/>
    <w:rsid w:val="00AC4655"/>
    <w:rsid w:val="00B201DE"/>
    <w:rsid w:val="00F83FDE"/>
    <w:rsid w:val="00F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76376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63762"/>
    <w:rPr>
      <w:color w:val="0563C1" w:themeColor="hyperlink"/>
      <w:u w:val="single"/>
    </w:rPr>
  </w:style>
  <w:style w:type="character" w:customStyle="1" w:styleId="a9">
    <w:name w:val="Абзац списка Знак"/>
    <w:link w:val="a8"/>
    <w:uiPriority w:val="34"/>
    <w:locked/>
    <w:rsid w:val="0076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Кр. строка"/>
    <w:link w:val="ac"/>
    <w:uiPriority w:val="1"/>
    <w:qFormat/>
    <w:rsid w:val="007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aliases w:val="Кр. строка Знак"/>
    <w:link w:val="ab"/>
    <w:uiPriority w:val="1"/>
    <w:locked/>
    <w:rsid w:val="0076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76376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2024-03-11T05:32:00Z</dcterms:created>
  <dcterms:modified xsi:type="dcterms:W3CDTF">2024-03-11T05:32:00Z</dcterms:modified>
</cp:coreProperties>
</file>