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FF" w:rsidRDefault="00BF35FF" w:rsidP="00656C1A">
      <w:pPr>
        <w:spacing w:line="120" w:lineRule="atLeast"/>
        <w:jc w:val="center"/>
        <w:rPr>
          <w:sz w:val="24"/>
          <w:szCs w:val="24"/>
        </w:rPr>
      </w:pPr>
    </w:p>
    <w:p w:rsidR="00BF35FF" w:rsidRDefault="00BF35FF" w:rsidP="00656C1A">
      <w:pPr>
        <w:spacing w:line="120" w:lineRule="atLeast"/>
        <w:jc w:val="center"/>
        <w:rPr>
          <w:sz w:val="24"/>
          <w:szCs w:val="24"/>
        </w:rPr>
      </w:pPr>
    </w:p>
    <w:p w:rsidR="00BF35FF" w:rsidRPr="00852378" w:rsidRDefault="00BF35FF" w:rsidP="00656C1A">
      <w:pPr>
        <w:spacing w:line="120" w:lineRule="atLeast"/>
        <w:jc w:val="center"/>
        <w:rPr>
          <w:sz w:val="10"/>
          <w:szCs w:val="10"/>
        </w:rPr>
      </w:pPr>
    </w:p>
    <w:p w:rsidR="00BF35FF" w:rsidRDefault="00BF35FF" w:rsidP="00656C1A">
      <w:pPr>
        <w:spacing w:line="120" w:lineRule="atLeast"/>
        <w:jc w:val="center"/>
        <w:rPr>
          <w:sz w:val="10"/>
          <w:szCs w:val="24"/>
        </w:rPr>
      </w:pPr>
    </w:p>
    <w:p w:rsidR="00BF35FF" w:rsidRPr="005541F0" w:rsidRDefault="00BF3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35FF" w:rsidRDefault="00BF3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F35FF" w:rsidRPr="005541F0" w:rsidRDefault="00BF35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F35FF" w:rsidRPr="005649E4" w:rsidRDefault="00BF35FF" w:rsidP="00656C1A">
      <w:pPr>
        <w:spacing w:line="120" w:lineRule="atLeast"/>
        <w:jc w:val="center"/>
        <w:rPr>
          <w:sz w:val="18"/>
          <w:szCs w:val="24"/>
        </w:rPr>
      </w:pPr>
    </w:p>
    <w:p w:rsidR="00BF35FF" w:rsidRPr="00656C1A" w:rsidRDefault="00BF35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35FF" w:rsidRPr="005541F0" w:rsidRDefault="00BF35FF" w:rsidP="00656C1A">
      <w:pPr>
        <w:spacing w:line="120" w:lineRule="atLeast"/>
        <w:jc w:val="center"/>
        <w:rPr>
          <w:sz w:val="18"/>
          <w:szCs w:val="24"/>
        </w:rPr>
      </w:pPr>
    </w:p>
    <w:p w:rsidR="00BF35FF" w:rsidRPr="005541F0" w:rsidRDefault="00BF35FF" w:rsidP="00656C1A">
      <w:pPr>
        <w:spacing w:line="120" w:lineRule="atLeast"/>
        <w:jc w:val="center"/>
        <w:rPr>
          <w:sz w:val="20"/>
          <w:szCs w:val="24"/>
        </w:rPr>
      </w:pPr>
    </w:p>
    <w:p w:rsidR="00BF35FF" w:rsidRPr="00656C1A" w:rsidRDefault="00BF35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35FF" w:rsidRDefault="00BF35FF" w:rsidP="00656C1A">
      <w:pPr>
        <w:spacing w:line="120" w:lineRule="atLeast"/>
        <w:jc w:val="center"/>
        <w:rPr>
          <w:sz w:val="30"/>
          <w:szCs w:val="24"/>
        </w:rPr>
      </w:pPr>
    </w:p>
    <w:p w:rsidR="00BF35FF" w:rsidRPr="00656C1A" w:rsidRDefault="00BF35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35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35FF" w:rsidRPr="00F8214F" w:rsidRDefault="00BF3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35FF" w:rsidRPr="00F8214F" w:rsidRDefault="006C77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35FF" w:rsidRPr="00F8214F" w:rsidRDefault="00BF35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35FF" w:rsidRPr="00F8214F" w:rsidRDefault="006C77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F35FF" w:rsidRPr="00A63FB0" w:rsidRDefault="00BF35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35FF" w:rsidRPr="00A3761A" w:rsidRDefault="006C77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F35FF" w:rsidRPr="00F8214F" w:rsidRDefault="00BF35F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F35FF" w:rsidRPr="00F8214F" w:rsidRDefault="00BF35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35FF" w:rsidRPr="00AB4194" w:rsidRDefault="00BF3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35FF" w:rsidRPr="00F8214F" w:rsidRDefault="006C77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667</w:t>
            </w:r>
          </w:p>
        </w:tc>
      </w:tr>
    </w:tbl>
    <w:p w:rsidR="00BF35FF" w:rsidRPr="00C725A6" w:rsidRDefault="00BF35FF" w:rsidP="00C725A6">
      <w:pPr>
        <w:rPr>
          <w:rFonts w:cs="Times New Roman"/>
          <w:szCs w:val="28"/>
        </w:rPr>
      </w:pP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>О внесении изменения в постановление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>Администрации города от 26.01.2024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 xml:space="preserve">№ 358 «Об утверждении плана 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 xml:space="preserve">мероприятий по содействию 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 xml:space="preserve">избирательным комиссиям 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 xml:space="preserve">в реализации их полномочий 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 xml:space="preserve">при подготовке и проведении 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 xml:space="preserve">выборов Президента Российской 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 xml:space="preserve">Федерации на территории 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  <w:r w:rsidRPr="00BF35FF">
        <w:rPr>
          <w:rFonts w:eastAsia="Calibri" w:cs="Times New Roman"/>
          <w:szCs w:val="28"/>
        </w:rPr>
        <w:t>города Сургута в 2024 году»</w:t>
      </w:r>
    </w:p>
    <w:p w:rsidR="00BF35FF" w:rsidRPr="00BF35FF" w:rsidRDefault="00BF35FF" w:rsidP="00BF35FF">
      <w:pPr>
        <w:rPr>
          <w:rFonts w:eastAsia="Calibri" w:cs="Times New Roman"/>
          <w:szCs w:val="28"/>
        </w:rPr>
      </w:pPr>
    </w:p>
    <w:p w:rsidR="00BF35FF" w:rsidRPr="00BF35FF" w:rsidRDefault="00BF35FF" w:rsidP="00BF35FF">
      <w:pPr>
        <w:rPr>
          <w:rFonts w:eastAsia="Calibri" w:cs="Times New Roman"/>
          <w:szCs w:val="28"/>
        </w:rPr>
      </w:pPr>
    </w:p>
    <w:p w:rsidR="00BF35FF" w:rsidRPr="00BF35FF" w:rsidRDefault="00BF35FF" w:rsidP="002F6149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BF35FF">
        <w:rPr>
          <w:rFonts w:eastAsia="Calibri" w:cs="Times New Roman"/>
          <w:szCs w:val="28"/>
        </w:rPr>
        <w:t xml:space="preserve">В соответствии с пунктом 16 статьи 20 Федерального закона от 12.06.2002 </w:t>
      </w:r>
      <w:r w:rsidRPr="00BF35FF">
        <w:rPr>
          <w:rFonts w:eastAsia="Calibri" w:cs="Times New Roman"/>
          <w:szCs w:val="28"/>
        </w:rPr>
        <w:br/>
        <w:t xml:space="preserve">№ 67-ФЗ «Об основных гарантиях избирательных прав и права на участие </w:t>
      </w:r>
      <w:r w:rsidRPr="00BF35FF">
        <w:rPr>
          <w:rFonts w:eastAsia="Calibri" w:cs="Times New Roman"/>
          <w:szCs w:val="28"/>
        </w:rPr>
        <w:br/>
        <w:t>в референдуме граждан Российской Федерации», р</w:t>
      </w:r>
      <w:r w:rsidRPr="00BF35FF">
        <w:rPr>
          <w:rFonts w:eastAsia="Calibri" w:cs="Times New Roman"/>
          <w:color w:val="000000" w:themeColor="text1"/>
          <w:szCs w:val="28"/>
          <w:shd w:val="clear" w:color="auto" w:fill="FFFFFF"/>
        </w:rPr>
        <w:t>аспоряжением Губернатора Ханты-Мансийского автономного округа – Югры от 02.06.2013 № 366-рг</w:t>
      </w:r>
      <w:r w:rsidRPr="00BF35FF">
        <w:rPr>
          <w:rFonts w:eastAsia="Calibri" w:cs="Times New Roman"/>
          <w:color w:val="000000" w:themeColor="text1"/>
          <w:szCs w:val="28"/>
        </w:rPr>
        <w:br/>
      </w:r>
      <w:r w:rsidRPr="00BF35FF">
        <w:rPr>
          <w:rFonts w:eastAsia="Calibri" w:cs="Times New Roman"/>
          <w:color w:val="000000" w:themeColor="text1"/>
          <w:szCs w:val="28"/>
          <w:shd w:val="clear" w:color="auto" w:fill="FFFFFF"/>
        </w:rPr>
        <w:t xml:space="preserve">«Об оказании содействия избирательным комиссиям в реализации </w:t>
      </w:r>
      <w:r w:rsidRPr="00BF35FF">
        <w:rPr>
          <w:rFonts w:eastAsia="Calibri" w:cs="Times New Roman"/>
          <w:color w:val="000000" w:themeColor="text1"/>
          <w:szCs w:val="28"/>
          <w:shd w:val="clear" w:color="auto" w:fill="FFFFFF"/>
        </w:rPr>
        <w:br/>
        <w:t xml:space="preserve">их полномочий при подготовке и проведении выборов в Ханты-Мансийском автономном округе – Югре», Уставом муниципального образования городской округ Сургут Ханты-Мансийского автономного округа – Югры, </w:t>
      </w:r>
      <w:r w:rsidR="002F6149"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2F6149">
        <w:rPr>
          <w:rFonts w:eastAsia="Calibri" w:cs="Times New Roman"/>
          <w:szCs w:val="28"/>
        </w:rPr>
        <w:t xml:space="preserve"> </w:t>
      </w:r>
      <w:r w:rsidRPr="00BF35FF">
        <w:rPr>
          <w:rFonts w:eastAsia="Calibri" w:cs="Times New Roman"/>
          <w:color w:val="000000" w:themeColor="text1"/>
          <w:szCs w:val="28"/>
          <w:shd w:val="clear" w:color="auto" w:fill="FFFFFF"/>
        </w:rPr>
        <w:t>распоряжением Администрации города от 30.12.2005 № 3686 «Об утверждении Регламента Администрации города»</w:t>
      </w:r>
      <w:r w:rsidRPr="00BF35FF">
        <w:rPr>
          <w:rFonts w:eastAsia="Calibri" w:cs="Times New Roman"/>
          <w:color w:val="000000" w:themeColor="text1"/>
          <w:szCs w:val="28"/>
        </w:rPr>
        <w:t>:</w:t>
      </w: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BF35FF">
        <w:rPr>
          <w:rFonts w:eastAsia="Calibri" w:cs="Times New Roman"/>
          <w:szCs w:val="28"/>
        </w:rPr>
        <w:t>1. Внести в постановление Администрации города от 26.01.2024 № 358     «Об утверждении плана мероприятий по содействию избирательным комиссиям в реализации их полномочий при подготовке и проведении выборов Президента Российской Федерации в 2024 году» следующее изменение:</w:t>
      </w: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BF35FF">
        <w:rPr>
          <w:rFonts w:eastAsia="Calibri" w:cs="Times New Roman"/>
          <w:szCs w:val="28"/>
        </w:rPr>
        <w:t>в подпункте 1.4 пункта 1 приложения к постановлению слова                                     «до 01.03.2024» заменить словами «до 09.02.2024».</w:t>
      </w: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BF35FF">
        <w:rPr>
          <w:rFonts w:eastAsia="Calibri" w:cs="Times New Roman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Pr="00BF35FF">
        <w:rPr>
          <w:rFonts w:eastAsia="Calibri" w:cs="Times New Roman"/>
          <w:color w:val="000000" w:themeColor="text1"/>
          <w:szCs w:val="28"/>
        </w:rPr>
        <w:t xml:space="preserve">: </w:t>
      </w:r>
      <w:hyperlink r:id="rId6" w:history="1">
        <w:r w:rsidRPr="00BF35FF">
          <w:rPr>
            <w:rFonts w:cs="Times New Roman"/>
            <w:color w:val="000000" w:themeColor="text1"/>
            <w:szCs w:val="28"/>
          </w:rPr>
          <w:t>www.admsurgut.ru</w:t>
        </w:r>
      </w:hyperlink>
      <w:r w:rsidRPr="00BF35FF">
        <w:rPr>
          <w:rFonts w:cs="Times New Roman"/>
          <w:color w:val="000000" w:themeColor="text1"/>
          <w:szCs w:val="28"/>
        </w:rPr>
        <w:t>.</w:t>
      </w: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BF35FF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BF35FF">
        <w:rPr>
          <w:rFonts w:eastAsia="Calibri" w:cs="Times New Roman"/>
          <w:szCs w:val="28"/>
          <w:lang w:val="en-US"/>
        </w:rPr>
        <w:t>docsurgut</w:t>
      </w:r>
      <w:proofErr w:type="spellEnd"/>
      <w:r w:rsidRPr="00BF35FF">
        <w:rPr>
          <w:rFonts w:eastAsia="Calibri" w:cs="Times New Roman"/>
          <w:szCs w:val="28"/>
        </w:rPr>
        <w:t>.</w:t>
      </w:r>
      <w:proofErr w:type="spellStart"/>
      <w:r w:rsidRPr="00BF35FF">
        <w:rPr>
          <w:rFonts w:eastAsia="Calibri" w:cs="Times New Roman"/>
          <w:szCs w:val="28"/>
          <w:lang w:val="en-US"/>
        </w:rPr>
        <w:t>ru</w:t>
      </w:r>
      <w:proofErr w:type="spellEnd"/>
      <w:r w:rsidRPr="00BF35FF">
        <w:rPr>
          <w:rFonts w:eastAsia="Calibri" w:cs="Times New Roman"/>
          <w:szCs w:val="28"/>
        </w:rPr>
        <w:t xml:space="preserve">. </w:t>
      </w: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BF35FF">
        <w:rPr>
          <w:rFonts w:cs="Times New Roman"/>
          <w:color w:val="000000" w:themeColor="text1"/>
          <w:szCs w:val="28"/>
        </w:rPr>
        <w:t>4. Настоящее постановление вступает в силу с момента его издания                          и распространяется на правоотношения</w:t>
      </w:r>
      <w:r w:rsidR="003447F6">
        <w:rPr>
          <w:rFonts w:cs="Times New Roman"/>
          <w:color w:val="000000" w:themeColor="text1"/>
          <w:szCs w:val="28"/>
        </w:rPr>
        <w:t>,</w:t>
      </w:r>
      <w:r w:rsidRPr="00BF35FF">
        <w:rPr>
          <w:rFonts w:cs="Times New Roman"/>
          <w:color w:val="000000" w:themeColor="text1"/>
          <w:szCs w:val="28"/>
        </w:rPr>
        <w:t xml:space="preserve"> возникшие с 08.02.2024.</w:t>
      </w: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BF35FF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</w:p>
    <w:p w:rsidR="00BF35FF" w:rsidRPr="00BF35FF" w:rsidRDefault="00BF35FF" w:rsidP="00BF35FF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</w:p>
    <w:p w:rsidR="00BF35FF" w:rsidRPr="00BF35FF" w:rsidRDefault="002F6149" w:rsidP="00BF35FF">
      <w:pPr>
        <w:tabs>
          <w:tab w:val="left" w:pos="851"/>
        </w:tabs>
        <w:contextualSpacing/>
        <w:jc w:val="both"/>
        <w:rPr>
          <w:rFonts w:eastAsia="Calibri" w:cs="Times New Roman"/>
          <w:color w:val="000000" w:themeColor="text1"/>
          <w:szCs w:val="28"/>
        </w:rPr>
      </w:pPr>
      <w:proofErr w:type="spellStart"/>
      <w:r>
        <w:rPr>
          <w:rFonts w:eastAsia="Calibri" w:cs="Times New Roman"/>
          <w:color w:val="000000" w:themeColor="text1"/>
          <w:szCs w:val="28"/>
        </w:rPr>
        <w:t>И.о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. </w:t>
      </w:r>
      <w:r w:rsidR="00BF35FF" w:rsidRPr="00BF35FF">
        <w:rPr>
          <w:rFonts w:eastAsia="Calibri" w:cs="Times New Roman"/>
          <w:color w:val="000000" w:themeColor="text1"/>
          <w:szCs w:val="28"/>
        </w:rPr>
        <w:t>Глав</w:t>
      </w:r>
      <w:r>
        <w:rPr>
          <w:rFonts w:eastAsia="Calibri" w:cs="Times New Roman"/>
          <w:color w:val="000000" w:themeColor="text1"/>
          <w:szCs w:val="28"/>
        </w:rPr>
        <w:t>ы</w:t>
      </w:r>
      <w:r w:rsidR="00BF35FF" w:rsidRPr="00BF35FF">
        <w:rPr>
          <w:rFonts w:eastAsia="Calibri" w:cs="Times New Roman"/>
          <w:color w:val="000000" w:themeColor="text1"/>
          <w:szCs w:val="28"/>
        </w:rPr>
        <w:t xml:space="preserve"> города                                        </w:t>
      </w:r>
      <w:r>
        <w:rPr>
          <w:rFonts w:eastAsia="Calibri" w:cs="Times New Roman"/>
          <w:color w:val="000000" w:themeColor="text1"/>
          <w:szCs w:val="28"/>
        </w:rPr>
        <w:t xml:space="preserve">       </w:t>
      </w:r>
      <w:r w:rsidR="00BF35FF" w:rsidRPr="00BF35FF">
        <w:rPr>
          <w:rFonts w:eastAsia="Calibri" w:cs="Times New Roman"/>
          <w:color w:val="000000" w:themeColor="text1"/>
          <w:szCs w:val="28"/>
        </w:rPr>
        <w:t xml:space="preserve">                                      А.</w:t>
      </w:r>
      <w:r>
        <w:rPr>
          <w:rFonts w:eastAsia="Calibri" w:cs="Times New Roman"/>
          <w:color w:val="000000" w:themeColor="text1"/>
          <w:szCs w:val="28"/>
        </w:rPr>
        <w:t>М</w:t>
      </w:r>
      <w:r w:rsidR="00BF35FF" w:rsidRPr="00BF35FF">
        <w:rPr>
          <w:rFonts w:eastAsia="Calibri" w:cs="Times New Roman"/>
          <w:color w:val="000000" w:themeColor="text1"/>
          <w:szCs w:val="28"/>
        </w:rPr>
        <w:t xml:space="preserve">. </w:t>
      </w:r>
      <w:r>
        <w:rPr>
          <w:rFonts w:eastAsia="Calibri" w:cs="Times New Roman"/>
          <w:color w:val="000000" w:themeColor="text1"/>
          <w:szCs w:val="28"/>
        </w:rPr>
        <w:t>Кириленко</w:t>
      </w:r>
    </w:p>
    <w:p w:rsidR="001766E8" w:rsidRPr="00BF35FF" w:rsidRDefault="001766E8" w:rsidP="00BF35FF"/>
    <w:sectPr w:rsidR="001766E8" w:rsidRPr="00BF35FF" w:rsidSect="00BF3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F2" w:rsidRDefault="001468F2">
      <w:r>
        <w:separator/>
      </w:r>
    </w:p>
  </w:endnote>
  <w:endnote w:type="continuationSeparator" w:id="0">
    <w:p w:rsidR="001468F2" w:rsidRDefault="0014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77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77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7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F2" w:rsidRDefault="001468F2">
      <w:r>
        <w:separator/>
      </w:r>
    </w:p>
  </w:footnote>
  <w:footnote w:type="continuationSeparator" w:id="0">
    <w:p w:rsidR="001468F2" w:rsidRDefault="0014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77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21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1CF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77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7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21E1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8F2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6149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47F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55A0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27B80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94D50"/>
    <w:rsid w:val="006A4E31"/>
    <w:rsid w:val="006C1CD0"/>
    <w:rsid w:val="006C3390"/>
    <w:rsid w:val="006C3606"/>
    <w:rsid w:val="006C77A6"/>
    <w:rsid w:val="006D219F"/>
    <w:rsid w:val="006D56E1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693D"/>
    <w:rsid w:val="00757E65"/>
    <w:rsid w:val="007653DE"/>
    <w:rsid w:val="007658CB"/>
    <w:rsid w:val="00766357"/>
    <w:rsid w:val="0077651B"/>
    <w:rsid w:val="0078103B"/>
    <w:rsid w:val="0078123D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1A8B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35FF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33C7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DF6"/>
    <w:rsid w:val="00C962FC"/>
    <w:rsid w:val="00C969E6"/>
    <w:rsid w:val="00CA07F6"/>
    <w:rsid w:val="00CA25AD"/>
    <w:rsid w:val="00CA3B5F"/>
    <w:rsid w:val="00CB1CF8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EA3A83-260A-47EF-AA1D-D7CD876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3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35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3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5FF"/>
    <w:rPr>
      <w:rFonts w:ascii="Times New Roman" w:hAnsi="Times New Roman"/>
      <w:sz w:val="28"/>
    </w:rPr>
  </w:style>
  <w:style w:type="character" w:styleId="a8">
    <w:name w:val="page number"/>
    <w:basedOn w:val="a0"/>
    <w:rsid w:val="00BF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2024-02-15T12:50:00Z</cp:lastPrinted>
  <dcterms:created xsi:type="dcterms:W3CDTF">2024-02-21T05:14:00Z</dcterms:created>
  <dcterms:modified xsi:type="dcterms:W3CDTF">2024-02-21T05:14:00Z</dcterms:modified>
</cp:coreProperties>
</file>