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78" w:rsidRDefault="00375378" w:rsidP="00656C1A">
      <w:pPr>
        <w:spacing w:line="120" w:lineRule="atLeast"/>
        <w:jc w:val="center"/>
        <w:rPr>
          <w:sz w:val="24"/>
          <w:szCs w:val="24"/>
        </w:rPr>
      </w:pPr>
    </w:p>
    <w:p w:rsidR="00375378" w:rsidRDefault="00375378" w:rsidP="00656C1A">
      <w:pPr>
        <w:spacing w:line="120" w:lineRule="atLeast"/>
        <w:jc w:val="center"/>
        <w:rPr>
          <w:sz w:val="24"/>
          <w:szCs w:val="24"/>
        </w:rPr>
      </w:pPr>
    </w:p>
    <w:p w:rsidR="00375378" w:rsidRPr="00852378" w:rsidRDefault="00375378" w:rsidP="00656C1A">
      <w:pPr>
        <w:spacing w:line="120" w:lineRule="atLeast"/>
        <w:jc w:val="center"/>
        <w:rPr>
          <w:sz w:val="10"/>
          <w:szCs w:val="10"/>
        </w:rPr>
      </w:pPr>
    </w:p>
    <w:p w:rsidR="00375378" w:rsidRDefault="00375378" w:rsidP="00656C1A">
      <w:pPr>
        <w:spacing w:line="120" w:lineRule="atLeast"/>
        <w:jc w:val="center"/>
        <w:rPr>
          <w:sz w:val="10"/>
          <w:szCs w:val="24"/>
        </w:rPr>
      </w:pPr>
    </w:p>
    <w:p w:rsidR="00375378" w:rsidRPr="005541F0" w:rsidRDefault="003753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5378" w:rsidRDefault="003753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5378" w:rsidRPr="005541F0" w:rsidRDefault="003753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5378" w:rsidRPr="005649E4" w:rsidRDefault="00375378" w:rsidP="00656C1A">
      <w:pPr>
        <w:spacing w:line="120" w:lineRule="atLeast"/>
        <w:jc w:val="center"/>
        <w:rPr>
          <w:sz w:val="18"/>
          <w:szCs w:val="24"/>
        </w:rPr>
      </w:pPr>
    </w:p>
    <w:p w:rsidR="00375378" w:rsidRPr="00656C1A" w:rsidRDefault="003753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5378" w:rsidRPr="005541F0" w:rsidRDefault="00375378" w:rsidP="00656C1A">
      <w:pPr>
        <w:spacing w:line="120" w:lineRule="atLeast"/>
        <w:jc w:val="center"/>
        <w:rPr>
          <w:sz w:val="18"/>
          <w:szCs w:val="24"/>
        </w:rPr>
      </w:pPr>
    </w:p>
    <w:p w:rsidR="00375378" w:rsidRPr="005541F0" w:rsidRDefault="00375378" w:rsidP="00656C1A">
      <w:pPr>
        <w:spacing w:line="120" w:lineRule="atLeast"/>
        <w:jc w:val="center"/>
        <w:rPr>
          <w:sz w:val="20"/>
          <w:szCs w:val="24"/>
        </w:rPr>
      </w:pPr>
    </w:p>
    <w:p w:rsidR="00375378" w:rsidRPr="00656C1A" w:rsidRDefault="003753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5378" w:rsidRDefault="00375378" w:rsidP="00656C1A">
      <w:pPr>
        <w:spacing w:line="120" w:lineRule="atLeast"/>
        <w:jc w:val="center"/>
        <w:rPr>
          <w:sz w:val="30"/>
          <w:szCs w:val="24"/>
        </w:rPr>
      </w:pPr>
    </w:p>
    <w:p w:rsidR="00375378" w:rsidRPr="00656C1A" w:rsidRDefault="0037537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53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5378" w:rsidRPr="00F8214F" w:rsidRDefault="003753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5378" w:rsidRPr="00F8214F" w:rsidRDefault="00EB16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5378" w:rsidRPr="00F8214F" w:rsidRDefault="003753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5378" w:rsidRPr="00F8214F" w:rsidRDefault="00EB16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75378" w:rsidRPr="00A63FB0" w:rsidRDefault="003753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5378" w:rsidRPr="00A3761A" w:rsidRDefault="00EB16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75378" w:rsidRPr="00F8214F" w:rsidRDefault="003753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5378" w:rsidRPr="00F8214F" w:rsidRDefault="003753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5378" w:rsidRPr="00AB4194" w:rsidRDefault="003753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5378" w:rsidRPr="00F8214F" w:rsidRDefault="00EB16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475</w:t>
            </w:r>
          </w:p>
        </w:tc>
      </w:tr>
    </w:tbl>
    <w:p w:rsidR="00375378" w:rsidRPr="00C725A6" w:rsidRDefault="00375378" w:rsidP="00C725A6">
      <w:pPr>
        <w:rPr>
          <w:rFonts w:cs="Times New Roman"/>
          <w:szCs w:val="28"/>
        </w:rPr>
      </w:pP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О внесении изменени</w:t>
      </w:r>
      <w:r>
        <w:rPr>
          <w:szCs w:val="27"/>
          <w:lang w:eastAsia="ru-RU"/>
        </w:rPr>
        <w:t>я</w:t>
      </w:r>
      <w:r w:rsidRPr="00914E5B">
        <w:rPr>
          <w:szCs w:val="27"/>
          <w:lang w:eastAsia="ru-RU"/>
        </w:rPr>
        <w:t xml:space="preserve"> 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в постановление Администрации </w:t>
      </w:r>
    </w:p>
    <w:p w:rsidR="00375378" w:rsidRPr="00914E5B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города от 04.10.2016 № 7339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«Об утверждении порядка 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формирования муниципального 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задания на оказание муниципальных 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услуг (выполнение работ)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муниципальными учреждениями 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и финансового</w:t>
      </w:r>
      <w:r>
        <w:rPr>
          <w:szCs w:val="27"/>
          <w:lang w:eastAsia="ru-RU"/>
        </w:rPr>
        <w:t xml:space="preserve"> </w:t>
      </w:r>
      <w:r w:rsidRPr="00914E5B">
        <w:rPr>
          <w:szCs w:val="27"/>
          <w:lang w:eastAsia="ru-RU"/>
        </w:rPr>
        <w:t xml:space="preserve">обеспечения </w:t>
      </w:r>
    </w:p>
    <w:p w:rsidR="00375378" w:rsidRDefault="00375378" w:rsidP="0037537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выполнения муниципального задания»</w:t>
      </w:r>
    </w:p>
    <w:p w:rsidR="00375378" w:rsidRDefault="00375378" w:rsidP="00375378">
      <w:pPr>
        <w:rPr>
          <w:szCs w:val="27"/>
          <w:lang w:eastAsia="ru-RU"/>
        </w:rPr>
      </w:pPr>
    </w:p>
    <w:p w:rsidR="00375378" w:rsidRPr="00914E5B" w:rsidRDefault="00375378" w:rsidP="00375378">
      <w:pPr>
        <w:rPr>
          <w:szCs w:val="27"/>
          <w:lang w:eastAsia="ru-RU"/>
        </w:rPr>
      </w:pPr>
    </w:p>
    <w:p w:rsidR="00375378" w:rsidRPr="00375378" w:rsidRDefault="00375378" w:rsidP="00375378">
      <w:pPr>
        <w:ind w:firstLine="709"/>
        <w:jc w:val="both"/>
        <w:rPr>
          <w:spacing w:val="-6"/>
          <w:szCs w:val="27"/>
          <w:lang w:eastAsia="ru-RU"/>
        </w:rPr>
      </w:pPr>
      <w:r w:rsidRPr="00375378">
        <w:rPr>
          <w:spacing w:val="-6"/>
          <w:szCs w:val="27"/>
          <w:lang w:eastAsia="ru-RU"/>
        </w:rPr>
        <w:t xml:space="preserve">В соответствии со </w:t>
      </w:r>
      <w:hyperlink r:id="rId7" w:history="1">
        <w:r w:rsidRPr="00375378">
          <w:rPr>
            <w:spacing w:val="-6"/>
            <w:szCs w:val="27"/>
            <w:lang w:eastAsia="ru-RU"/>
          </w:rPr>
          <w:t>статьей 69.2</w:t>
        </w:r>
      </w:hyperlink>
      <w:r w:rsidRPr="00375378">
        <w:rPr>
          <w:spacing w:val="-6"/>
          <w:szCs w:val="27"/>
          <w:lang w:eastAsia="ru-RU"/>
        </w:rPr>
        <w:t xml:space="preserve"> Бюджетного кодекса Российской Федерации,</w:t>
      </w:r>
      <w:r w:rsidRPr="00375378">
        <w:rPr>
          <w:spacing w:val="-6"/>
        </w:rPr>
        <w:t xml:space="preserve"> </w:t>
      </w:r>
      <w:r w:rsidRPr="00375378">
        <w:rPr>
          <w:spacing w:val="-6"/>
          <w:szCs w:val="27"/>
          <w:lang w:eastAsia="ru-RU"/>
        </w:rPr>
        <w:t>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  <w:r>
        <w:rPr>
          <w:spacing w:val="-6"/>
          <w:szCs w:val="27"/>
          <w:lang w:eastAsia="ru-RU"/>
        </w:rPr>
        <w:t xml:space="preserve"> </w:t>
      </w:r>
    </w:p>
    <w:p w:rsidR="00375378" w:rsidRPr="00375378" w:rsidRDefault="00375378" w:rsidP="00375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7"/>
          <w:lang w:eastAsia="ru-RU"/>
        </w:rPr>
      </w:pPr>
      <w:r w:rsidRPr="00045892">
        <w:rPr>
          <w:rFonts w:ascii="Times New Roman" w:hAnsi="Times New Roman"/>
          <w:sz w:val="28"/>
          <w:szCs w:val="27"/>
          <w:lang w:eastAsia="ru-RU"/>
        </w:rPr>
        <w:t>Внести</w:t>
      </w:r>
      <w:r w:rsidRPr="00550987">
        <w:rPr>
          <w:rFonts w:ascii="Times New Roman" w:hAnsi="Times New Roman"/>
          <w:sz w:val="28"/>
          <w:szCs w:val="27"/>
          <w:lang w:eastAsia="ru-RU"/>
        </w:rPr>
        <w:t xml:space="preserve"> в постановление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</w:t>
      </w:r>
      <w:r w:rsidRPr="00375378">
        <w:rPr>
          <w:rFonts w:ascii="Times New Roman" w:hAnsi="Times New Roman"/>
          <w:spacing w:val="-4"/>
          <w:sz w:val="28"/>
          <w:szCs w:val="27"/>
          <w:lang w:eastAsia="ru-RU"/>
        </w:rPr>
        <w:t>и финансового обеспечения выполнения муниципального задания» (с изменениями</w:t>
      </w:r>
      <w:r w:rsidRPr="00550987">
        <w:rPr>
          <w:rFonts w:ascii="Times New Roman" w:hAnsi="Times New Roman"/>
          <w:sz w:val="28"/>
          <w:szCs w:val="27"/>
          <w:lang w:eastAsia="ru-RU"/>
        </w:rPr>
        <w:t xml:space="preserve"> от 14.02.2017 № 855, 28.08.2017 № 7554, 16.11.2017 № 9816, 15.02.2018 № 1135, 25.09.2018 № 7344, 19.12.2018 № 9861, 12.08.2019 № 5959, 28.10.2019 № 8016, 20.03.2020 № 1907, 23.06.2020 № 4074, 23.10.2020 № 7499, 26.11.2020 № 8631, 18.05.2021 № 3775, 30.08.2021 № 7727, 14.01.2022 № 184, 14.07.2022 № 5765, </w:t>
      </w:r>
      <w:r w:rsidRPr="00375378">
        <w:rPr>
          <w:rFonts w:ascii="Times New Roman" w:hAnsi="Times New Roman"/>
          <w:spacing w:val="-4"/>
          <w:sz w:val="28"/>
          <w:szCs w:val="27"/>
          <w:lang w:eastAsia="ru-RU"/>
        </w:rPr>
        <w:t>23.03.2023 № 1477, 23.08.2023 № 4153, 11.12.2023 № 6145) следующее изменение:</w:t>
      </w:r>
    </w:p>
    <w:p w:rsidR="00375378" w:rsidRPr="007E529B" w:rsidRDefault="00375378" w:rsidP="003753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7"/>
          <w:lang w:eastAsia="ru-RU"/>
        </w:rPr>
      </w:pPr>
      <w:r w:rsidRPr="00375378">
        <w:rPr>
          <w:rFonts w:ascii="Times New Roman" w:hAnsi="Times New Roman"/>
          <w:color w:val="000000" w:themeColor="text1"/>
          <w:sz w:val="28"/>
          <w:szCs w:val="27"/>
          <w:lang w:eastAsia="ru-RU"/>
        </w:rPr>
        <w:t>пункт 1 раздела V приложения к постановлению</w:t>
      </w:r>
      <w:r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 </w:t>
      </w:r>
      <w:r w:rsidRPr="007E529B"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дополнить абзацем </w:t>
      </w:r>
      <w:r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                   </w:t>
      </w:r>
      <w:r w:rsidRPr="007E529B">
        <w:rPr>
          <w:rFonts w:ascii="Times New Roman" w:hAnsi="Times New Roman"/>
          <w:color w:val="000000" w:themeColor="text1"/>
          <w:sz w:val="28"/>
          <w:szCs w:val="27"/>
          <w:lang w:eastAsia="ru-RU"/>
        </w:rPr>
        <w:t>третьим следующего содержания:</w:t>
      </w:r>
      <w:r>
        <w:rPr>
          <w:rFonts w:ascii="Times New Roman" w:hAnsi="Times New Roman"/>
          <w:color w:val="000000" w:themeColor="text1"/>
          <w:sz w:val="28"/>
          <w:szCs w:val="27"/>
          <w:lang w:eastAsia="ru-RU"/>
        </w:rPr>
        <w:t xml:space="preserve"> </w:t>
      </w:r>
    </w:p>
    <w:p w:rsidR="00375378" w:rsidRPr="007104F6" w:rsidRDefault="00375378" w:rsidP="00375378">
      <w:pPr>
        <w:pStyle w:val="ConsPlusNormal"/>
        <w:ind w:firstLine="709"/>
        <w:jc w:val="both"/>
        <w:rPr>
          <w:rFonts w:ascii="Times New Roman" w:hAnsi="Times New Roman"/>
          <w:sz w:val="28"/>
          <w:szCs w:val="27"/>
        </w:rPr>
      </w:pPr>
      <w:r w:rsidRPr="007104F6">
        <w:rPr>
          <w:rFonts w:ascii="Times New Roman" w:hAnsi="Times New Roman"/>
          <w:sz w:val="28"/>
          <w:szCs w:val="27"/>
        </w:rPr>
        <w:t>«Соглашение заключается в</w:t>
      </w:r>
      <w:r w:rsidRPr="007104F6">
        <w:rPr>
          <w:rFonts w:ascii="Times New Roman" w:eastAsia="Calibri" w:hAnsi="Times New Roman" w:cs="Times New Roman"/>
          <w:sz w:val="28"/>
          <w:szCs w:val="27"/>
        </w:rPr>
        <w:t xml:space="preserve"> порядке,</w:t>
      </w:r>
      <w:r w:rsidRPr="007104F6">
        <w:rPr>
          <w:shd w:val="clear" w:color="auto" w:fill="FFFFFF"/>
        </w:rPr>
        <w:t xml:space="preserve"> </w:t>
      </w:r>
      <w:r w:rsidRPr="007104F6">
        <w:rPr>
          <w:rFonts w:ascii="Times New Roman" w:eastAsia="Calibri" w:hAnsi="Times New Roman" w:cs="Times New Roman"/>
          <w:sz w:val="28"/>
          <w:szCs w:val="27"/>
        </w:rPr>
        <w:t xml:space="preserve">установленном приказом </w:t>
      </w:r>
      <w:r w:rsidRPr="00375378">
        <w:rPr>
          <w:rFonts w:ascii="Times New Roman" w:eastAsia="Calibri" w:hAnsi="Times New Roman" w:cs="Times New Roman"/>
          <w:spacing w:val="-4"/>
          <w:sz w:val="28"/>
          <w:szCs w:val="27"/>
        </w:rPr>
        <w:t>департамента финансов от 29.12.2023 № 08-03-571/3 «Об утверждении порядка заключения в электронном виде соглашений о предоставлении субсидий на выполнение</w:t>
      </w:r>
      <w:r w:rsidRPr="007104F6">
        <w:rPr>
          <w:rFonts w:ascii="Times New Roman" w:eastAsia="Calibri" w:hAnsi="Times New Roman" w:cs="Times New Roman"/>
          <w:sz w:val="28"/>
          <w:szCs w:val="27"/>
        </w:rPr>
        <w:t xml:space="preserve"> муниципального задания и иных целей», </w:t>
      </w:r>
      <w:r w:rsidRPr="007104F6">
        <w:rPr>
          <w:rFonts w:ascii="Times New Roman" w:hAnsi="Times New Roman"/>
          <w:sz w:val="28"/>
          <w:szCs w:val="27"/>
        </w:rPr>
        <w:t>в электронной форме. В случае отсутствия технической возможности, Соглашение заключается на бумажном носителе</w:t>
      </w:r>
      <w:r w:rsidRPr="007104F6">
        <w:rPr>
          <w:rFonts w:ascii="Times New Roman" w:eastAsia="Calibri" w:hAnsi="Times New Roman" w:cs="Times New Roman"/>
          <w:sz w:val="28"/>
          <w:szCs w:val="27"/>
        </w:rPr>
        <w:t>».</w:t>
      </w:r>
    </w:p>
    <w:p w:rsidR="00375378" w:rsidRPr="003347E0" w:rsidRDefault="00375378" w:rsidP="003753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47E0">
        <w:rPr>
          <w:rFonts w:ascii="Times New Roman" w:hAnsi="Times New Roman"/>
          <w:sz w:val="28"/>
          <w:szCs w:val="27"/>
          <w:lang w:eastAsia="ru-RU"/>
        </w:rPr>
        <w:lastRenderedPageBreak/>
        <w:t xml:space="preserve">2. Департаменту массовых коммуникаций и аналитики разместить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</w:t>
      </w:r>
      <w:r w:rsidRPr="003347E0">
        <w:rPr>
          <w:rFonts w:ascii="Times New Roman" w:hAnsi="Times New Roman"/>
          <w:sz w:val="28"/>
          <w:szCs w:val="27"/>
          <w:lang w:eastAsia="ru-RU"/>
        </w:rPr>
        <w:t>настоящее постановление</w:t>
      </w:r>
      <w:r w:rsidRPr="003347E0">
        <w:rPr>
          <w:rFonts w:ascii="Times New Roman" w:hAnsi="Times New Roman"/>
          <w:bCs/>
          <w:sz w:val="28"/>
          <w:szCs w:val="28"/>
        </w:rPr>
        <w:t xml:space="preserve"> на официальном портале Администрации города</w:t>
      </w:r>
      <w:r>
        <w:rPr>
          <w:rFonts w:ascii="Times New Roman" w:hAnsi="Times New Roman"/>
          <w:bCs/>
          <w:sz w:val="28"/>
          <w:szCs w:val="28"/>
        </w:rPr>
        <w:t>:</w:t>
      </w:r>
      <w:r w:rsidRPr="003347E0">
        <w:rPr>
          <w:rFonts w:ascii="Times New Roman" w:hAnsi="Times New Roman"/>
          <w:bCs/>
          <w:sz w:val="28"/>
          <w:szCs w:val="28"/>
        </w:rPr>
        <w:t xml:space="preserve"> www.admsurgut.ru.</w:t>
      </w:r>
    </w:p>
    <w:p w:rsidR="00375378" w:rsidRPr="003347E0" w:rsidRDefault="00375378" w:rsidP="00375378">
      <w:pPr>
        <w:ind w:firstLine="709"/>
        <w:jc w:val="both"/>
        <w:rPr>
          <w:szCs w:val="28"/>
          <w:lang w:eastAsia="ru-RU"/>
        </w:rPr>
      </w:pPr>
      <w:r w:rsidRPr="003347E0">
        <w:rPr>
          <w:szCs w:val="28"/>
          <w:lang w:eastAsia="ru-RU"/>
        </w:rPr>
        <w:t xml:space="preserve">3. Муниципальному казенному учреждению «Наш город»: </w:t>
      </w:r>
    </w:p>
    <w:p w:rsidR="00375378" w:rsidRPr="003347E0" w:rsidRDefault="00375378" w:rsidP="00375378">
      <w:pPr>
        <w:ind w:firstLine="709"/>
        <w:jc w:val="both"/>
        <w:rPr>
          <w:szCs w:val="28"/>
          <w:lang w:eastAsia="ru-RU"/>
        </w:rPr>
      </w:pPr>
      <w:r w:rsidRPr="00375378">
        <w:rPr>
          <w:spacing w:val="-4"/>
          <w:szCs w:val="28"/>
          <w:lang w:eastAsia="ru-RU"/>
        </w:rPr>
        <w:t>3.1. Опубликовать (разместить) настоящее постановление в сетевом издании</w:t>
      </w:r>
      <w:r w:rsidRPr="003347E0">
        <w:rPr>
          <w:szCs w:val="28"/>
          <w:lang w:eastAsia="ru-RU"/>
        </w:rPr>
        <w:t xml:space="preserve"> «Официальные документы города Сургута»: docsurgut.ru. </w:t>
      </w:r>
    </w:p>
    <w:p w:rsidR="00375378" w:rsidRPr="00375378" w:rsidRDefault="00375378" w:rsidP="00375378">
      <w:pPr>
        <w:ind w:firstLine="709"/>
        <w:jc w:val="both"/>
        <w:rPr>
          <w:spacing w:val="-6"/>
          <w:szCs w:val="28"/>
          <w:lang w:eastAsia="ru-RU"/>
        </w:rPr>
      </w:pPr>
      <w:r w:rsidRPr="00375378">
        <w:rPr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375378" w:rsidRPr="00500964" w:rsidRDefault="00375378" w:rsidP="00375378">
      <w:pPr>
        <w:ind w:firstLine="709"/>
        <w:jc w:val="both"/>
        <w:rPr>
          <w:szCs w:val="28"/>
          <w:lang w:eastAsia="ru-RU"/>
        </w:rPr>
      </w:pPr>
      <w:r w:rsidRPr="00DD5F85">
        <w:rPr>
          <w:bCs/>
          <w:szCs w:val="28"/>
        </w:rPr>
        <w:t xml:space="preserve">4. </w:t>
      </w:r>
      <w:r w:rsidRPr="007104F6">
        <w:rPr>
          <w:szCs w:val="28"/>
        </w:rPr>
        <w:t xml:space="preserve">Настоящее постановление </w:t>
      </w:r>
      <w:r w:rsidRPr="007104F6">
        <w:rPr>
          <w:szCs w:val="28"/>
          <w:lang w:eastAsia="ru-RU"/>
        </w:rPr>
        <w:t xml:space="preserve">вступает в </w:t>
      </w:r>
      <w:r w:rsidRPr="00375378">
        <w:rPr>
          <w:szCs w:val="28"/>
          <w:lang w:eastAsia="ru-RU"/>
        </w:rPr>
        <w:t xml:space="preserve">силу после его официального </w:t>
      </w:r>
      <w:r>
        <w:rPr>
          <w:szCs w:val="28"/>
          <w:lang w:eastAsia="ru-RU"/>
        </w:rPr>
        <w:t xml:space="preserve">                </w:t>
      </w:r>
      <w:r w:rsidRPr="00375378">
        <w:rPr>
          <w:szCs w:val="28"/>
          <w:lang w:eastAsia="ru-RU"/>
        </w:rPr>
        <w:t>опубликования и</w:t>
      </w:r>
      <w:r>
        <w:rPr>
          <w:szCs w:val="28"/>
          <w:lang w:eastAsia="ru-RU"/>
        </w:rPr>
        <w:t xml:space="preserve"> </w:t>
      </w:r>
      <w:r w:rsidRPr="00375378">
        <w:rPr>
          <w:szCs w:val="28"/>
          <w:lang w:eastAsia="ru-RU"/>
        </w:rPr>
        <w:t>распространяет</w:t>
      </w:r>
      <w:r w:rsidR="00304344">
        <w:rPr>
          <w:szCs w:val="28"/>
          <w:lang w:eastAsia="ru-RU"/>
        </w:rPr>
        <w:t xml:space="preserve"> свое действие</w:t>
      </w:r>
      <w:r w:rsidRPr="00375378">
        <w:rPr>
          <w:szCs w:val="28"/>
          <w:lang w:eastAsia="ru-RU"/>
        </w:rPr>
        <w:t xml:space="preserve"> на правоотношения, возникшие</w:t>
      </w:r>
      <w:r>
        <w:rPr>
          <w:szCs w:val="28"/>
          <w:lang w:eastAsia="ru-RU"/>
        </w:rPr>
        <w:t xml:space="preserve"> </w:t>
      </w:r>
      <w:r w:rsidRPr="007104F6">
        <w:rPr>
          <w:szCs w:val="28"/>
          <w:lang w:eastAsia="ru-RU"/>
        </w:rPr>
        <w:t>с 01.01.2024.</w:t>
      </w:r>
    </w:p>
    <w:p w:rsidR="00375378" w:rsidRPr="003347E0" w:rsidRDefault="00375378" w:rsidP="00375378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7E0">
        <w:rPr>
          <w:rFonts w:ascii="Times New Roman" w:eastAsia="Calibri" w:hAnsi="Times New Roman" w:cs="Times New Roman"/>
          <w:bCs/>
          <w:sz w:val="28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375378" w:rsidRDefault="00375378" w:rsidP="00375378">
      <w:pPr>
        <w:rPr>
          <w:sz w:val="32"/>
          <w:szCs w:val="28"/>
        </w:rPr>
      </w:pPr>
    </w:p>
    <w:p w:rsidR="00375378" w:rsidRDefault="00375378" w:rsidP="00375378">
      <w:pPr>
        <w:rPr>
          <w:sz w:val="32"/>
          <w:szCs w:val="28"/>
        </w:rPr>
      </w:pPr>
    </w:p>
    <w:p w:rsidR="00375378" w:rsidRDefault="00375378" w:rsidP="00375378">
      <w:pPr>
        <w:rPr>
          <w:sz w:val="32"/>
          <w:szCs w:val="28"/>
        </w:rPr>
      </w:pPr>
    </w:p>
    <w:p w:rsidR="00375378" w:rsidRDefault="00375378" w:rsidP="00375378">
      <w:pPr>
        <w:rPr>
          <w:sz w:val="32"/>
          <w:szCs w:val="28"/>
        </w:rPr>
      </w:pPr>
    </w:p>
    <w:p w:rsidR="00375378" w:rsidRDefault="00375378" w:rsidP="00375378">
      <w:pPr>
        <w:rPr>
          <w:sz w:val="32"/>
          <w:szCs w:val="28"/>
        </w:rPr>
      </w:pPr>
    </w:p>
    <w:p w:rsidR="00375378" w:rsidRPr="004F7430" w:rsidRDefault="00375378" w:rsidP="00375378">
      <w:pPr>
        <w:rPr>
          <w:szCs w:val="27"/>
        </w:rPr>
      </w:pPr>
      <w:r w:rsidRPr="004F7430">
        <w:rPr>
          <w:szCs w:val="27"/>
        </w:rPr>
        <w:t>Глав</w:t>
      </w:r>
      <w:r>
        <w:rPr>
          <w:szCs w:val="27"/>
        </w:rPr>
        <w:t>а</w:t>
      </w:r>
      <w:r w:rsidRPr="004F7430">
        <w:rPr>
          <w:szCs w:val="27"/>
        </w:rPr>
        <w:t xml:space="preserve"> города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    </w:t>
      </w:r>
      <w:r>
        <w:rPr>
          <w:szCs w:val="27"/>
        </w:rPr>
        <w:tab/>
      </w:r>
      <w:r>
        <w:rPr>
          <w:szCs w:val="27"/>
        </w:rPr>
        <w:tab/>
        <w:t xml:space="preserve">                                 А.С. Филатов</w:t>
      </w:r>
    </w:p>
    <w:p w:rsidR="00226A5C" w:rsidRPr="00375378" w:rsidRDefault="00226A5C" w:rsidP="00375378"/>
    <w:sectPr w:rsidR="00226A5C" w:rsidRPr="00375378" w:rsidSect="00375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43" w:rsidRDefault="005D7A43" w:rsidP="006A432C">
      <w:r>
        <w:separator/>
      </w:r>
    </w:p>
  </w:endnote>
  <w:endnote w:type="continuationSeparator" w:id="0">
    <w:p w:rsidR="005D7A43" w:rsidRDefault="005D7A4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43" w:rsidRDefault="005D7A43" w:rsidP="006A432C">
      <w:r>
        <w:separator/>
      </w:r>
    </w:p>
  </w:footnote>
  <w:footnote w:type="continuationSeparator" w:id="0">
    <w:p w:rsidR="005D7A43" w:rsidRDefault="005D7A4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431"/>
    <w:multiLevelType w:val="multilevel"/>
    <w:tmpl w:val="45B8061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78"/>
    <w:rsid w:val="00140889"/>
    <w:rsid w:val="001C2229"/>
    <w:rsid w:val="00226A5C"/>
    <w:rsid w:val="00243839"/>
    <w:rsid w:val="00304344"/>
    <w:rsid w:val="00375378"/>
    <w:rsid w:val="005D7A43"/>
    <w:rsid w:val="00630CD9"/>
    <w:rsid w:val="006A432C"/>
    <w:rsid w:val="006A73EC"/>
    <w:rsid w:val="00840EBB"/>
    <w:rsid w:val="00EB164D"/>
    <w:rsid w:val="00E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5378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7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5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753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375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7537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537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12604.6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2024-02-09T11:27:00Z</dcterms:created>
  <dcterms:modified xsi:type="dcterms:W3CDTF">2024-02-09T11:28:00Z</dcterms:modified>
</cp:coreProperties>
</file>