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F" w:rsidRDefault="00F612EF" w:rsidP="00656C1A">
      <w:pPr>
        <w:spacing w:line="120" w:lineRule="atLeast"/>
        <w:jc w:val="center"/>
        <w:rPr>
          <w:sz w:val="24"/>
          <w:szCs w:val="24"/>
        </w:rPr>
      </w:pPr>
    </w:p>
    <w:p w:rsidR="00F612EF" w:rsidRDefault="00F612EF" w:rsidP="00656C1A">
      <w:pPr>
        <w:spacing w:line="120" w:lineRule="atLeast"/>
        <w:jc w:val="center"/>
        <w:rPr>
          <w:sz w:val="24"/>
          <w:szCs w:val="24"/>
        </w:rPr>
      </w:pPr>
    </w:p>
    <w:p w:rsidR="00F612EF" w:rsidRPr="00852378" w:rsidRDefault="00F612EF" w:rsidP="00656C1A">
      <w:pPr>
        <w:spacing w:line="120" w:lineRule="atLeast"/>
        <w:jc w:val="center"/>
        <w:rPr>
          <w:sz w:val="10"/>
          <w:szCs w:val="10"/>
        </w:rPr>
      </w:pPr>
    </w:p>
    <w:p w:rsidR="00F612EF" w:rsidRDefault="00F612EF" w:rsidP="00656C1A">
      <w:pPr>
        <w:spacing w:line="120" w:lineRule="atLeast"/>
        <w:jc w:val="center"/>
        <w:rPr>
          <w:sz w:val="10"/>
          <w:szCs w:val="24"/>
        </w:rPr>
      </w:pPr>
    </w:p>
    <w:p w:rsidR="00F612EF" w:rsidRPr="005541F0" w:rsidRDefault="00F612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12EF" w:rsidRDefault="00F612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12EF" w:rsidRPr="005541F0" w:rsidRDefault="00F612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12EF" w:rsidRPr="005649E4" w:rsidRDefault="00F612EF" w:rsidP="00656C1A">
      <w:pPr>
        <w:spacing w:line="120" w:lineRule="atLeast"/>
        <w:jc w:val="center"/>
        <w:rPr>
          <w:sz w:val="18"/>
          <w:szCs w:val="24"/>
        </w:rPr>
      </w:pPr>
    </w:p>
    <w:p w:rsidR="00F612EF" w:rsidRPr="00656C1A" w:rsidRDefault="00F612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12EF" w:rsidRPr="005541F0" w:rsidRDefault="00F612EF" w:rsidP="00656C1A">
      <w:pPr>
        <w:spacing w:line="120" w:lineRule="atLeast"/>
        <w:jc w:val="center"/>
        <w:rPr>
          <w:sz w:val="18"/>
          <w:szCs w:val="24"/>
        </w:rPr>
      </w:pPr>
    </w:p>
    <w:p w:rsidR="00F612EF" w:rsidRPr="005541F0" w:rsidRDefault="00F612EF" w:rsidP="00656C1A">
      <w:pPr>
        <w:spacing w:line="120" w:lineRule="atLeast"/>
        <w:jc w:val="center"/>
        <w:rPr>
          <w:sz w:val="20"/>
          <w:szCs w:val="24"/>
        </w:rPr>
      </w:pPr>
    </w:p>
    <w:p w:rsidR="00F612EF" w:rsidRPr="00656C1A" w:rsidRDefault="00F612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12EF" w:rsidRDefault="00F612EF" w:rsidP="00656C1A">
      <w:pPr>
        <w:spacing w:line="120" w:lineRule="atLeast"/>
        <w:jc w:val="center"/>
        <w:rPr>
          <w:sz w:val="30"/>
          <w:szCs w:val="24"/>
        </w:rPr>
      </w:pPr>
    </w:p>
    <w:p w:rsidR="00F612EF" w:rsidRPr="00656C1A" w:rsidRDefault="00F612E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12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12EF" w:rsidRPr="00F8214F" w:rsidRDefault="00F612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12EF" w:rsidRPr="00F8214F" w:rsidRDefault="001166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12EF" w:rsidRPr="00F8214F" w:rsidRDefault="00F612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12EF" w:rsidRPr="00F8214F" w:rsidRDefault="001166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12EF" w:rsidRPr="00A63FB0" w:rsidRDefault="00F612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12EF" w:rsidRPr="00A3761A" w:rsidRDefault="001166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612EF" w:rsidRPr="00F8214F" w:rsidRDefault="00F612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12EF" w:rsidRPr="00F8214F" w:rsidRDefault="00F612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12EF" w:rsidRPr="00AB4194" w:rsidRDefault="00F612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12EF" w:rsidRPr="00F8214F" w:rsidRDefault="001166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443</w:t>
            </w:r>
          </w:p>
        </w:tc>
      </w:tr>
    </w:tbl>
    <w:p w:rsidR="00F612EF" w:rsidRPr="00C725A6" w:rsidRDefault="00F612EF" w:rsidP="00C725A6">
      <w:pPr>
        <w:rPr>
          <w:rFonts w:cs="Times New Roman"/>
          <w:szCs w:val="28"/>
        </w:rPr>
      </w:pP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О внесении изменений 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в постановление Администрации 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>города от 11.10.2022 № 8024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>«Об утверждении административного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>регламента предоставления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муниципальной услуги «Выдача 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>разрешения на использование земель</w:t>
      </w:r>
    </w:p>
    <w:p w:rsidR="00F612EF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или земельного участка, которые </w:t>
      </w:r>
    </w:p>
    <w:p w:rsidR="00F612EF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находятся в государственной </w:t>
      </w:r>
    </w:p>
    <w:p w:rsidR="00F612EF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>или муниципальной</w:t>
      </w:r>
      <w:r>
        <w:rPr>
          <w:rFonts w:cs="Times New Roman"/>
          <w:szCs w:val="28"/>
        </w:rPr>
        <w:t xml:space="preserve"> </w:t>
      </w:r>
      <w:r w:rsidRPr="00824840">
        <w:rPr>
          <w:rFonts w:cs="Times New Roman"/>
          <w:szCs w:val="28"/>
        </w:rPr>
        <w:t xml:space="preserve">собственности, </w:t>
      </w:r>
    </w:p>
    <w:p w:rsidR="00F612EF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без предоставления земельных </w:t>
      </w:r>
    </w:p>
    <w:p w:rsidR="00F612EF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участков и установления сервитута, </w:t>
      </w:r>
    </w:p>
    <w:p w:rsidR="00F612EF" w:rsidRDefault="00F612EF" w:rsidP="00F612EF">
      <w:pPr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>публичного сервитута»</w:t>
      </w:r>
    </w:p>
    <w:p w:rsidR="00F612EF" w:rsidRPr="00824840" w:rsidRDefault="00F612EF" w:rsidP="00F612EF">
      <w:pPr>
        <w:jc w:val="both"/>
        <w:rPr>
          <w:rFonts w:cs="Times New Roman"/>
          <w:szCs w:val="28"/>
        </w:rPr>
      </w:pPr>
    </w:p>
    <w:p w:rsidR="00F612EF" w:rsidRPr="00824840" w:rsidRDefault="00F612EF" w:rsidP="00F612EF">
      <w:pPr>
        <w:jc w:val="both"/>
        <w:rPr>
          <w:rFonts w:eastAsia="Calibri" w:cs="Times New Roman"/>
          <w:szCs w:val="28"/>
        </w:rPr>
      </w:pPr>
    </w:p>
    <w:p w:rsidR="00F612EF" w:rsidRPr="00824840" w:rsidRDefault="00F612EF" w:rsidP="00C751FE">
      <w:pPr>
        <w:ind w:firstLine="709"/>
        <w:jc w:val="both"/>
        <w:rPr>
          <w:rFonts w:cs="Times New Roman"/>
          <w:szCs w:val="28"/>
        </w:rPr>
      </w:pPr>
      <w:r w:rsidRPr="00C751FE">
        <w:rPr>
          <w:rFonts w:cs="Times New Roman"/>
          <w:spacing w:val="-4"/>
          <w:szCs w:val="28"/>
        </w:rPr>
        <w:t xml:space="preserve">В соответствии с </w:t>
      </w:r>
      <w:r w:rsidRPr="00C751FE">
        <w:rPr>
          <w:rFonts w:eastAsia="Calibri" w:cs="Times New Roman"/>
          <w:spacing w:val="-4"/>
          <w:szCs w:val="28"/>
        </w:rPr>
        <w:t>Земельным кодексом Российской Федерации,</w:t>
      </w:r>
      <w:r w:rsidRPr="00C751FE">
        <w:rPr>
          <w:rFonts w:cs="Times New Roman"/>
          <w:spacing w:val="-4"/>
          <w:szCs w:val="28"/>
        </w:rPr>
        <w:t xml:space="preserve"> Федеральным</w:t>
      </w:r>
      <w:r w:rsidRPr="00824840">
        <w:rPr>
          <w:rFonts w:cs="Times New Roman"/>
          <w:szCs w:val="28"/>
        </w:rPr>
        <w:t xml:space="preserve"> законом от 27.07.2010 № 210-ФЗ «Об организации предоставления государ</w:t>
      </w:r>
      <w:r w:rsidR="00C751FE" w:rsidRPr="00C751FE">
        <w:rPr>
          <w:rFonts w:cs="Times New Roman"/>
          <w:szCs w:val="28"/>
        </w:rPr>
        <w:t>-</w:t>
      </w:r>
      <w:r w:rsidRPr="00824840">
        <w:rPr>
          <w:rFonts w:cs="Times New Roman"/>
          <w:szCs w:val="28"/>
        </w:rPr>
        <w:t>ственных и муниципальных услуг»,</w:t>
      </w:r>
      <w:r w:rsidRPr="00824840">
        <w:rPr>
          <w:rFonts w:cs="Times New Roman"/>
        </w:rPr>
        <w:t xml:space="preserve"> </w:t>
      </w:r>
      <w:r w:rsidRPr="00824840">
        <w:rPr>
          <w:rFonts w:cs="Times New Roman"/>
          <w:szCs w:val="28"/>
        </w:rPr>
        <w:t xml:space="preserve">Уставом муниципального образования </w:t>
      </w:r>
      <w:r>
        <w:rPr>
          <w:rFonts w:cs="Times New Roman"/>
          <w:szCs w:val="28"/>
        </w:rPr>
        <w:t xml:space="preserve">                    </w:t>
      </w:r>
      <w:r w:rsidRPr="00824840">
        <w:rPr>
          <w:rFonts w:cs="Times New Roman"/>
          <w:szCs w:val="28"/>
        </w:rPr>
        <w:t xml:space="preserve">городской округ Сургут Ханты-Мансийского автономного округа – Югры, </w:t>
      </w:r>
      <w:r>
        <w:rPr>
          <w:rFonts w:cs="Times New Roman"/>
          <w:szCs w:val="28"/>
        </w:rPr>
        <w:t xml:space="preserve">                  </w:t>
      </w:r>
      <w:r w:rsidRPr="00824840">
        <w:rPr>
          <w:rFonts w:cs="Times New Roman"/>
          <w:szCs w:val="28"/>
        </w:rPr>
        <w:t>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</w:t>
      </w:r>
      <w:r w:rsidRPr="00824840">
        <w:rPr>
          <w:rFonts w:eastAsia="Calibri" w:cs="Times New Roman"/>
          <w:szCs w:val="28"/>
        </w:rPr>
        <w:t xml:space="preserve"> </w:t>
      </w:r>
      <w:r w:rsidRPr="00824840">
        <w:rPr>
          <w:rFonts w:cs="Times New Roman"/>
          <w:szCs w:val="28"/>
        </w:rPr>
        <w:t xml:space="preserve">в целях оптимизации </w:t>
      </w:r>
      <w:r>
        <w:rPr>
          <w:rFonts w:cs="Times New Roman"/>
          <w:szCs w:val="28"/>
        </w:rPr>
        <w:t xml:space="preserve">                </w:t>
      </w:r>
      <w:r w:rsidRPr="00C751FE">
        <w:rPr>
          <w:rFonts w:cs="Times New Roman"/>
          <w:spacing w:val="-4"/>
          <w:szCs w:val="28"/>
        </w:rPr>
        <w:t>деятельности органов местного самоуправления, а также доступности и качественного</w:t>
      </w:r>
      <w:r w:rsidRPr="00824840">
        <w:rPr>
          <w:rFonts w:cs="Times New Roman"/>
          <w:szCs w:val="28"/>
        </w:rPr>
        <w:t xml:space="preserve"> исполнения муниципальных услуг:</w:t>
      </w:r>
    </w:p>
    <w:p w:rsidR="00C751FE" w:rsidRDefault="00C751FE" w:rsidP="00C751FE">
      <w:pPr>
        <w:ind w:firstLine="709"/>
        <w:jc w:val="both"/>
        <w:rPr>
          <w:rFonts w:cs="Times New Roman"/>
          <w:szCs w:val="28"/>
        </w:rPr>
      </w:pPr>
    </w:p>
    <w:p w:rsidR="00F612EF" w:rsidRPr="00824840" w:rsidRDefault="00F612EF" w:rsidP="00C751FE">
      <w:pPr>
        <w:ind w:firstLine="709"/>
        <w:jc w:val="both"/>
        <w:rPr>
          <w:rFonts w:cs="Times New Roman"/>
          <w:szCs w:val="28"/>
        </w:rPr>
      </w:pPr>
      <w:r w:rsidRPr="00824840">
        <w:rPr>
          <w:rFonts w:cs="Times New Roman"/>
          <w:szCs w:val="28"/>
        </w:rPr>
        <w:t xml:space="preserve">1. </w:t>
      </w:r>
      <w:r w:rsidRPr="00824840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11.10.2022 № 8024 </w:t>
      </w:r>
      <w:r w:rsidRPr="00C751FE">
        <w:rPr>
          <w:rFonts w:cs="Times New Roman"/>
          <w:spacing w:val="-4"/>
          <w:szCs w:val="28"/>
        </w:rPr>
        <w:t>«Об утверждении административного регламента предоставления муниципальной</w:t>
      </w:r>
      <w:r>
        <w:rPr>
          <w:rFonts w:cs="Times New Roman"/>
          <w:szCs w:val="28"/>
        </w:rPr>
        <w:t xml:space="preserve"> услуги </w:t>
      </w:r>
      <w:r w:rsidRPr="00824840">
        <w:rPr>
          <w:rFonts w:cs="Times New Roman"/>
          <w:szCs w:val="28"/>
        </w:rPr>
        <w:t>«Выдача разр</w:t>
      </w:r>
      <w:r>
        <w:rPr>
          <w:rFonts w:cs="Times New Roman"/>
          <w:szCs w:val="28"/>
        </w:rPr>
        <w:t xml:space="preserve">ешения на использование земель </w:t>
      </w:r>
      <w:r w:rsidRPr="00824840">
        <w:rPr>
          <w:rFonts w:cs="Times New Roman"/>
          <w:szCs w:val="28"/>
        </w:rPr>
        <w:t xml:space="preserve">или земельного участка, которые находятся в государственной или муниципальной собственности, </w:t>
      </w:r>
      <w:r w:rsidR="00C751FE" w:rsidRPr="00C751FE">
        <w:rPr>
          <w:rFonts w:cs="Times New Roman"/>
          <w:szCs w:val="28"/>
        </w:rPr>
        <w:t xml:space="preserve">                  </w:t>
      </w:r>
      <w:r w:rsidRPr="00824840">
        <w:rPr>
          <w:rFonts w:cs="Times New Roman"/>
          <w:szCs w:val="28"/>
        </w:rPr>
        <w:t xml:space="preserve">без предоставления земельных участков и установления сервитута, публичного </w:t>
      </w:r>
      <w:r w:rsidRPr="00824840">
        <w:rPr>
          <w:rFonts w:cs="Times New Roman"/>
          <w:szCs w:val="28"/>
        </w:rPr>
        <w:lastRenderedPageBreak/>
        <w:t>сервитута</w:t>
      </w:r>
      <w:r w:rsidRPr="004D4419">
        <w:rPr>
          <w:rFonts w:cs="Times New Roman"/>
          <w:szCs w:val="28"/>
        </w:rPr>
        <w:t>» (с изменениями от 17.11.2022 № 9045, 14.02.2023 № 830, 05.06.2023 № 2903)</w:t>
      </w:r>
      <w:r>
        <w:rPr>
          <w:rFonts w:cs="Times New Roman"/>
          <w:szCs w:val="28"/>
        </w:rPr>
        <w:t xml:space="preserve"> </w:t>
      </w:r>
      <w:r w:rsidRPr="00824840">
        <w:rPr>
          <w:rFonts w:cs="Times New Roman"/>
          <w:szCs w:val="28"/>
        </w:rPr>
        <w:t>следующие изменения:</w:t>
      </w:r>
    </w:p>
    <w:p w:rsidR="00F612EF" w:rsidRPr="00101967" w:rsidRDefault="00C751FE" w:rsidP="00C751F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F612EF" w:rsidRPr="00101967">
        <w:rPr>
          <w:rFonts w:eastAsia="Calibri" w:cs="Times New Roman"/>
          <w:szCs w:val="28"/>
        </w:rPr>
        <w:t xml:space="preserve"> приложении к постановлению:</w:t>
      </w:r>
    </w:p>
    <w:p w:rsidR="00F612EF" w:rsidRPr="00101967" w:rsidRDefault="00F612EF" w:rsidP="00C751FE">
      <w:pPr>
        <w:ind w:firstLine="709"/>
        <w:jc w:val="both"/>
        <w:rPr>
          <w:rFonts w:eastAsia="Calibri" w:cs="Times New Roman"/>
          <w:szCs w:val="28"/>
        </w:rPr>
      </w:pPr>
      <w:r w:rsidRPr="00101967">
        <w:rPr>
          <w:rFonts w:eastAsia="Calibri" w:cs="Times New Roman"/>
          <w:szCs w:val="28"/>
        </w:rPr>
        <w:t>1.1. Абзац первый подпункта 4.1 пункта 4 раздела I изложить в следующей редакции:</w:t>
      </w:r>
    </w:p>
    <w:p w:rsidR="00F612EF" w:rsidRPr="00EC7B82" w:rsidRDefault="00F612EF" w:rsidP="00C751FE">
      <w:pPr>
        <w:ind w:firstLine="709"/>
        <w:jc w:val="both"/>
        <w:rPr>
          <w:rFonts w:eastAsia="Calibri" w:cs="Times New Roman"/>
          <w:szCs w:val="28"/>
        </w:rPr>
      </w:pPr>
      <w:r w:rsidRPr="00EC7B82">
        <w:rPr>
          <w:rFonts w:eastAsia="Calibri" w:cs="Times New Roman"/>
          <w:szCs w:val="28"/>
        </w:rPr>
        <w:t>«4.1. Информирование заявителей по вопросам предоставления муниципальной услуги осуществляется в следующих формах:»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1.2. Подпункт 4.9 пункта 4 раздела I изложить в следующей редакции: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«4.9. 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1.3. Пункт 14 раздела II дополнить подпунктами 14.3, 14.4 следующего </w:t>
      </w:r>
      <w:r w:rsidR="00C751FE">
        <w:rPr>
          <w:rFonts w:cs="Times New Roman"/>
          <w:szCs w:val="28"/>
        </w:rPr>
        <w:t xml:space="preserve">              </w:t>
      </w:r>
      <w:r w:rsidRPr="00101967">
        <w:rPr>
          <w:rFonts w:cs="Times New Roman"/>
          <w:szCs w:val="28"/>
        </w:rPr>
        <w:t>содержания: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«14.3. Оценка качества предоставления муниципальной услуги.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C751FE">
        <w:rPr>
          <w:rFonts w:cs="Times New Roman"/>
          <w:spacing w:val="-4"/>
          <w:szCs w:val="28"/>
        </w:rPr>
        <w:t>Оценка качества предоставления государственной (муниципальной) услуги</w:t>
      </w:r>
      <w:r w:rsidRPr="00101967">
        <w:rPr>
          <w:rFonts w:cs="Times New Roman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</w:t>
      </w:r>
      <w:r w:rsidRPr="00C751FE">
        <w:rPr>
          <w:rFonts w:cs="Times New Roman"/>
          <w:spacing w:val="-4"/>
          <w:szCs w:val="28"/>
        </w:rPr>
        <w:t xml:space="preserve">органов </w:t>
      </w:r>
      <w:r w:rsidR="00C751FE">
        <w:rPr>
          <w:rFonts w:cs="Times New Roman"/>
          <w:spacing w:val="-4"/>
          <w:szCs w:val="28"/>
        </w:rPr>
        <w:t xml:space="preserve">                </w:t>
      </w:r>
      <w:r w:rsidRPr="00C751FE">
        <w:rPr>
          <w:rFonts w:cs="Times New Roman"/>
          <w:spacing w:val="-4"/>
          <w:szCs w:val="28"/>
        </w:rPr>
        <w:t>исполнительной власти (их структурных подразделений) с учетом качества</w:t>
      </w:r>
      <w:r w:rsidRPr="00101967">
        <w:rPr>
          <w:rFonts w:cs="Times New Roman"/>
          <w:szCs w:val="28"/>
        </w:rPr>
        <w:t xml:space="preserve"> </w:t>
      </w:r>
      <w:r w:rsidRPr="00C751FE">
        <w:rPr>
          <w:rFonts w:cs="Times New Roman"/>
          <w:spacing w:val="-4"/>
          <w:szCs w:val="28"/>
        </w:rPr>
        <w:t xml:space="preserve">предоставления ими государственных услуг, а также применения результатов указанной </w:t>
      </w:r>
      <w:r w:rsidRPr="00C751FE">
        <w:rPr>
          <w:rFonts w:cs="Times New Roman"/>
          <w:spacing w:val="-6"/>
          <w:szCs w:val="28"/>
        </w:rPr>
        <w:t>оценки как основания для принятия решений о досрочном прекращении исполнения</w:t>
      </w:r>
      <w:r w:rsidRPr="00101967">
        <w:rPr>
          <w:rFonts w:cs="Times New Roman"/>
          <w:szCs w:val="28"/>
        </w:rPr>
        <w:t xml:space="preserve">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C751FE">
        <w:rPr>
          <w:rFonts w:cs="Times New Roman"/>
          <w:szCs w:val="28"/>
        </w:rPr>
        <w:t xml:space="preserve"> </w:t>
      </w:r>
      <w:r w:rsidRPr="00101967">
        <w:rPr>
          <w:rFonts w:cs="Times New Roman"/>
          <w:szCs w:val="28"/>
        </w:rPr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C751FE">
        <w:rPr>
          <w:rFonts w:cs="Times New Roman"/>
          <w:szCs w:val="28"/>
        </w:rPr>
        <w:t xml:space="preserve">                         </w:t>
      </w:r>
      <w:r w:rsidRPr="00101967">
        <w:rPr>
          <w:rFonts w:cs="Times New Roman"/>
          <w:szCs w:val="28"/>
        </w:rPr>
        <w:t xml:space="preserve">(их структурных подразделений) и территориальных органов </w:t>
      </w:r>
      <w:r w:rsidRPr="00C751FE">
        <w:rPr>
          <w:rFonts w:cs="Times New Roman"/>
          <w:spacing w:val="-4"/>
          <w:szCs w:val="28"/>
        </w:rPr>
        <w:t>государственных внебюджетных фондов (их региональных отделений) с учетом качества</w:t>
      </w:r>
      <w:r w:rsidRPr="00101967">
        <w:rPr>
          <w:rFonts w:cs="Times New Roman"/>
          <w:szCs w:val="28"/>
        </w:rPr>
        <w:t xml:space="preserve">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="00C751FE">
        <w:rPr>
          <w:rFonts w:cs="Times New Roman"/>
          <w:szCs w:val="28"/>
        </w:rPr>
        <w:t xml:space="preserve">                </w:t>
      </w:r>
      <w:r w:rsidRPr="00101967">
        <w:rPr>
          <w:rFonts w:cs="Times New Roman"/>
          <w:szCs w:val="28"/>
        </w:rPr>
        <w:t xml:space="preserve">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="00C751FE">
        <w:rPr>
          <w:rFonts w:cs="Times New Roman"/>
          <w:szCs w:val="28"/>
        </w:rPr>
        <w:t xml:space="preserve">                                  </w:t>
      </w:r>
      <w:r w:rsidRPr="00101967">
        <w:rPr>
          <w:rFonts w:cs="Times New Roman"/>
          <w:szCs w:val="28"/>
        </w:rPr>
        <w:t>решений о досрочном прекращении исполнения соответствующими руководителями своих должностных обязанностей».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14.4.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</w:t>
      </w:r>
      <w:r w:rsidR="00C751FE">
        <w:rPr>
          <w:rFonts w:cs="Times New Roman"/>
          <w:szCs w:val="28"/>
        </w:rPr>
        <w:t xml:space="preserve">              </w:t>
      </w:r>
      <w:r w:rsidRPr="00101967">
        <w:rPr>
          <w:rFonts w:cs="Times New Roman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1.4. Подпункты 15.4, 15.5 пункта 15 раздела</w:t>
      </w:r>
      <w:r w:rsidRPr="00101967">
        <w:t xml:space="preserve"> </w:t>
      </w:r>
      <w:r w:rsidRPr="00101967">
        <w:rPr>
          <w:rFonts w:cs="Times New Roman"/>
          <w:szCs w:val="28"/>
        </w:rPr>
        <w:t xml:space="preserve">II изложить в следующей </w:t>
      </w:r>
      <w:r w:rsidR="00C751FE">
        <w:rPr>
          <w:rFonts w:cs="Times New Roman"/>
          <w:szCs w:val="28"/>
        </w:rPr>
        <w:t xml:space="preserve">                 </w:t>
      </w:r>
      <w:r w:rsidRPr="00101967">
        <w:rPr>
          <w:rFonts w:cs="Times New Roman"/>
          <w:szCs w:val="28"/>
        </w:rPr>
        <w:t>редакции: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C751FE">
        <w:rPr>
          <w:rFonts w:cs="Times New Roman"/>
          <w:spacing w:val="-4"/>
          <w:szCs w:val="28"/>
        </w:rPr>
        <w:t xml:space="preserve">«15.4. Особенности предоставления муниципальной услуги в МФЦ, устанавливаются в соответствии с постановлением Правительства </w:t>
      </w:r>
      <w:r w:rsidR="00C751FE" w:rsidRPr="00C751FE">
        <w:rPr>
          <w:rFonts w:cs="Times New Roman"/>
          <w:spacing w:val="-4"/>
          <w:szCs w:val="28"/>
        </w:rPr>
        <w:t>Российской Федерации</w:t>
      </w:r>
      <w:r w:rsidRPr="00101967">
        <w:rPr>
          <w:rFonts w:cs="Times New Roman"/>
          <w:szCs w:val="28"/>
        </w:rPr>
        <w:t xml:space="preserve"> от 22.12.2012 № 1376: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- МФЦ организует предоставление государственных и муниципальных услуг по принципу «одного окна»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</w:t>
      </w:r>
      <w:r w:rsidR="00C751FE">
        <w:rPr>
          <w:rFonts w:cs="Times New Roman"/>
          <w:szCs w:val="28"/>
        </w:rPr>
        <w:t xml:space="preserve">                     </w:t>
      </w:r>
      <w:r w:rsidRPr="00101967">
        <w:rPr>
          <w:rFonts w:cs="Times New Roman"/>
          <w:szCs w:val="28"/>
        </w:rPr>
        <w:t>Российской Федерации, органами местного самоуправления;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- при организации предоставления государственных и муниципальных услуг в МФЦ исключается взаимодействие заявителя с сотрудниками органов, </w:t>
      </w:r>
      <w:r w:rsidRPr="00C751FE">
        <w:rPr>
          <w:rFonts w:cs="Times New Roman"/>
          <w:spacing w:val="-4"/>
          <w:szCs w:val="28"/>
        </w:rPr>
        <w:t>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</w:t>
      </w:r>
      <w:r w:rsidRPr="00101967">
        <w:rPr>
          <w:rFonts w:cs="Times New Roman"/>
          <w:szCs w:val="28"/>
        </w:rPr>
        <w:t xml:space="preserve"> услуг осуществляется работниками МФЦ, которые осуществляют </w:t>
      </w:r>
      <w:r w:rsidR="00C751FE">
        <w:rPr>
          <w:rFonts w:cs="Times New Roman"/>
          <w:szCs w:val="28"/>
        </w:rPr>
        <w:t xml:space="preserve">                  </w:t>
      </w:r>
      <w:r w:rsidRPr="00101967">
        <w:rPr>
          <w:rFonts w:cs="Times New Roman"/>
          <w:szCs w:val="28"/>
        </w:rPr>
        <w:t xml:space="preserve">взаимодействие с заявителями в соответствии со стандартами обслуживания </w:t>
      </w:r>
      <w:r w:rsidR="00C751FE">
        <w:rPr>
          <w:rFonts w:cs="Times New Roman"/>
          <w:szCs w:val="28"/>
        </w:rPr>
        <w:t xml:space="preserve">                           </w:t>
      </w:r>
      <w:r w:rsidRPr="00101967">
        <w:rPr>
          <w:rFonts w:cs="Times New Roman"/>
          <w:szCs w:val="28"/>
        </w:rPr>
        <w:t>заявителей, утверждаемыми актом высшего исполнительного органа субъекта Российской Федерации.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15.5. Особенности предо</w:t>
      </w:r>
      <w:r>
        <w:rPr>
          <w:rFonts w:cs="Times New Roman"/>
          <w:szCs w:val="28"/>
        </w:rPr>
        <w:t xml:space="preserve">ставления муниципальной услуги </w:t>
      </w:r>
      <w:r w:rsidRPr="00101967">
        <w:rPr>
          <w:rFonts w:cs="Times New Roman"/>
          <w:szCs w:val="28"/>
        </w:rPr>
        <w:t xml:space="preserve">в электронной форме устанавливаются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236, с учетом </w:t>
      </w:r>
      <w:r w:rsidR="00C751FE">
        <w:rPr>
          <w:rFonts w:cs="Times New Roman"/>
          <w:szCs w:val="28"/>
        </w:rPr>
        <w:t xml:space="preserve">                       </w:t>
      </w:r>
      <w:r w:rsidRPr="00101967">
        <w:rPr>
          <w:rFonts w:cs="Times New Roman"/>
          <w:szCs w:val="28"/>
        </w:rPr>
        <w:t xml:space="preserve">наличия технической возможности предоставления муниципальной услуги </w:t>
      </w:r>
      <w:r w:rsidR="00C751FE">
        <w:rPr>
          <w:rFonts w:cs="Times New Roman"/>
          <w:szCs w:val="28"/>
        </w:rPr>
        <w:t xml:space="preserve">                        </w:t>
      </w:r>
      <w:r w:rsidRPr="00101967">
        <w:rPr>
          <w:rFonts w:cs="Times New Roman"/>
          <w:szCs w:val="28"/>
        </w:rPr>
        <w:t>в электронной форме.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</w:t>
      </w:r>
      <w:r w:rsidR="00C751FE" w:rsidRPr="00101967">
        <w:rPr>
          <w:rFonts w:cs="Times New Roman"/>
          <w:szCs w:val="28"/>
        </w:rPr>
        <w:t>Российской Федерации</w:t>
      </w:r>
      <w:r w:rsidRPr="00101967">
        <w:rPr>
          <w:rFonts w:cs="Times New Roman"/>
          <w:szCs w:val="28"/>
        </w:rPr>
        <w:t xml:space="preserve"> от 18.03.2015 № 250 «Об утверждении требований </w:t>
      </w:r>
      <w:r w:rsidR="00C751FE">
        <w:rPr>
          <w:rFonts w:cs="Times New Roman"/>
          <w:szCs w:val="28"/>
        </w:rPr>
        <w:t xml:space="preserve">                           </w:t>
      </w:r>
      <w:r w:rsidRPr="00101967">
        <w:rPr>
          <w:rFonts w:cs="Times New Roman"/>
          <w:szCs w:val="28"/>
        </w:rPr>
        <w:t xml:space="preserve"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 w:rsidR="00C751FE">
        <w:rPr>
          <w:rFonts w:cs="Times New Roman"/>
          <w:szCs w:val="28"/>
        </w:rPr>
        <w:t xml:space="preserve">                        </w:t>
      </w:r>
      <w:r w:rsidRPr="00101967">
        <w:rPr>
          <w:rFonts w:cs="Times New Roman"/>
          <w:szCs w:val="28"/>
        </w:rPr>
        <w:t xml:space="preserve">по результатам предоставления государственных и муниципальных услуг </w:t>
      </w:r>
      <w:r w:rsidR="00C751FE">
        <w:rPr>
          <w:rFonts w:cs="Times New Roman"/>
          <w:szCs w:val="28"/>
        </w:rPr>
        <w:t xml:space="preserve">                      </w:t>
      </w:r>
      <w:r w:rsidRPr="00101967">
        <w:rPr>
          <w:rFonts w:cs="Times New Roman"/>
          <w:szCs w:val="28"/>
        </w:rPr>
        <w:t xml:space="preserve">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C751FE">
        <w:rPr>
          <w:rFonts w:cs="Times New Roman"/>
          <w:szCs w:val="28"/>
        </w:rPr>
        <w:t xml:space="preserve">                           </w:t>
      </w:r>
      <w:r w:rsidRPr="00101967">
        <w:rPr>
          <w:rFonts w:cs="Times New Roman"/>
          <w:szCs w:val="28"/>
        </w:rPr>
        <w:t xml:space="preserve">с использованием информационно-технологической и коммуникационной </w:t>
      </w:r>
      <w:r w:rsidR="00C751FE">
        <w:rPr>
          <w:rFonts w:cs="Times New Roman"/>
          <w:szCs w:val="28"/>
        </w:rPr>
        <w:t xml:space="preserve">                    </w:t>
      </w:r>
      <w:r w:rsidRPr="00101967">
        <w:rPr>
          <w:rFonts w:cs="Times New Roman"/>
          <w:szCs w:val="28"/>
        </w:rPr>
        <w:t xml:space="preserve">инфраструктуры, документов, включая составление на бумажном носителе </w:t>
      </w:r>
      <w:r w:rsidR="00C751FE">
        <w:rPr>
          <w:rFonts w:cs="Times New Roman"/>
          <w:szCs w:val="28"/>
        </w:rPr>
        <w:t xml:space="preserve">                       </w:t>
      </w:r>
      <w:r w:rsidRPr="00101967">
        <w:rPr>
          <w:rFonts w:cs="Times New Roman"/>
          <w:szCs w:val="28"/>
        </w:rPr>
        <w:t>и заверение выписок из указанных информационных систем».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1.5. Абзац третий пункта 20 раздела II изложить в следующей редакции: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«- сведения о содержании и форме документа, являющегося результатом </w:t>
      </w:r>
      <w:r w:rsidRPr="00C751FE">
        <w:rPr>
          <w:rFonts w:cs="Times New Roman"/>
          <w:spacing w:val="-4"/>
          <w:szCs w:val="28"/>
        </w:rPr>
        <w:t>предоставления соответствующей услуги, установлены действующим земельным</w:t>
      </w:r>
      <w:r w:rsidRPr="00101967">
        <w:rPr>
          <w:rFonts w:cs="Times New Roman"/>
          <w:szCs w:val="28"/>
        </w:rPr>
        <w:t xml:space="preserve"> </w:t>
      </w:r>
      <w:r w:rsidR="00C751FE">
        <w:rPr>
          <w:rFonts w:cs="Times New Roman"/>
          <w:szCs w:val="28"/>
        </w:rPr>
        <w:t xml:space="preserve">  </w:t>
      </w:r>
      <w:r w:rsidRPr="00C751FE">
        <w:rPr>
          <w:rFonts w:cs="Times New Roman"/>
          <w:spacing w:val="-4"/>
          <w:szCs w:val="28"/>
        </w:rPr>
        <w:t xml:space="preserve">и гражданским законодательством, Инструкцией по делопроизводству в </w:t>
      </w:r>
      <w:r w:rsidRPr="00C751FE">
        <w:rPr>
          <w:rFonts w:cs="Times New Roman"/>
          <w:spacing w:val="-6"/>
          <w:szCs w:val="28"/>
        </w:rPr>
        <w:t>Администрации города, утвержденной распоряжением Администрации города от 31.01.2014</w:t>
      </w:r>
      <w:r w:rsidRPr="00101967">
        <w:rPr>
          <w:rFonts w:cs="Times New Roman"/>
          <w:szCs w:val="28"/>
        </w:rPr>
        <w:t xml:space="preserve"> № 193;»</w:t>
      </w:r>
      <w:r w:rsidR="00C751FE">
        <w:rPr>
          <w:rFonts w:cs="Times New Roman"/>
          <w:szCs w:val="28"/>
        </w:rPr>
        <w:t>.</w:t>
      </w:r>
    </w:p>
    <w:p w:rsidR="00C751FE" w:rsidRDefault="00C751FE" w:rsidP="00C751FE">
      <w:pPr>
        <w:ind w:firstLine="709"/>
        <w:jc w:val="both"/>
        <w:rPr>
          <w:rFonts w:cs="Times New Roman"/>
          <w:szCs w:val="28"/>
        </w:rPr>
      </w:pPr>
    </w:p>
    <w:p w:rsidR="00C751FE" w:rsidRDefault="00C751FE" w:rsidP="00C751FE">
      <w:pPr>
        <w:ind w:firstLine="709"/>
        <w:jc w:val="both"/>
        <w:rPr>
          <w:rFonts w:cs="Times New Roman"/>
          <w:szCs w:val="28"/>
        </w:rPr>
      </w:pP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1.6. Подпункт 2.3.3 пункта 2.3 раздела III изложить в следующей редакции: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</w:t>
      </w:r>
      <w:r w:rsidR="00C751FE">
        <w:rPr>
          <w:rFonts w:cs="Times New Roman"/>
          <w:szCs w:val="28"/>
        </w:rPr>
        <w:t xml:space="preserve">                  </w:t>
      </w:r>
      <w:r w:rsidRPr="00101967">
        <w:rPr>
          <w:rFonts w:cs="Times New Roman"/>
          <w:szCs w:val="28"/>
        </w:rPr>
        <w:t>раздела III настоящего административного регламента».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1.7. В абзаце третьем подпункта 5.3.1 пункта 5.3 раздела II</w:t>
      </w:r>
      <w:r w:rsidRPr="00101967">
        <w:rPr>
          <w:rFonts w:cs="Times New Roman"/>
          <w:szCs w:val="28"/>
          <w:lang w:val="en-US"/>
        </w:rPr>
        <w:t>I</w:t>
      </w:r>
      <w:r w:rsidRPr="00101967">
        <w:rPr>
          <w:rFonts w:cs="Times New Roman"/>
          <w:szCs w:val="28"/>
        </w:rPr>
        <w:t xml:space="preserve"> слова «Единого и регионального порталов» заменить словами «Единого портала».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1.8.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C751FE" w:rsidRPr="00C751FE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1.9. В пункте 6 раздела III слова «приказом Министерства связи и массовых коммуникаций Российской Федерации от 31.07.2014 № 234 «Об утверждении Правил оказания услуг почтовой связи» заменить словами </w:t>
      </w:r>
      <w:r w:rsidR="00C751FE" w:rsidRPr="00C751FE">
        <w:rPr>
          <w:rFonts w:cs="Times New Roman"/>
          <w:szCs w:val="28"/>
        </w:rPr>
        <w:t xml:space="preserve">«приказом </w:t>
      </w:r>
      <w:r w:rsidR="00C751FE" w:rsidRPr="00C751FE">
        <w:rPr>
          <w:rFonts w:cs="Times New Roman"/>
          <w:spacing w:val="-4"/>
          <w:szCs w:val="28"/>
        </w:rPr>
        <w:t>Министерства цифрового развития, связи и массовых коммуникаций Российской Федерации</w:t>
      </w:r>
      <w:r w:rsidR="00C751FE" w:rsidRPr="00C751FE">
        <w:rPr>
          <w:rFonts w:cs="Times New Roman"/>
          <w:szCs w:val="28"/>
        </w:rPr>
        <w:t xml:space="preserve"> от 17.04.2023 № 382 «Об утверждении Правил оказания услуг почтовой связи».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1.10. Пункт 7 раздела III изложить в следующей редакции: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7.1. При предоставлении муниципальной услуги в электронной форме</w:t>
      </w:r>
      <w:r w:rsidR="00C751FE">
        <w:rPr>
          <w:rFonts w:cs="Times New Roman"/>
          <w:szCs w:val="28"/>
        </w:rPr>
        <w:t xml:space="preserve">             </w:t>
      </w:r>
      <w:r w:rsidRPr="00101967">
        <w:rPr>
          <w:rFonts w:cs="Times New Roman"/>
          <w:szCs w:val="28"/>
        </w:rPr>
        <w:t xml:space="preserve"> могут осуществляться: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1) предоставление в установленном порядке информации заявителям </w:t>
      </w:r>
      <w:r w:rsidR="00C751FE">
        <w:rPr>
          <w:rFonts w:cs="Times New Roman"/>
          <w:szCs w:val="28"/>
        </w:rPr>
        <w:t xml:space="preserve">                         </w:t>
      </w:r>
      <w:r w:rsidRPr="00101967">
        <w:rPr>
          <w:rFonts w:cs="Times New Roman"/>
          <w:szCs w:val="28"/>
        </w:rPr>
        <w:t>и обеспечение доступа заявителей к сведениям о государственных и муниципальных услугах;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</w:t>
      </w:r>
      <w:r w:rsidR="00C751FE">
        <w:rPr>
          <w:rFonts w:cs="Times New Roman"/>
          <w:szCs w:val="28"/>
        </w:rPr>
        <w:t xml:space="preserve">              </w:t>
      </w:r>
      <w:r w:rsidRPr="00101967">
        <w:rPr>
          <w:rFonts w:cs="Times New Roman"/>
          <w:szCs w:val="28"/>
        </w:rPr>
        <w:t xml:space="preserve">в соответствии с пунктом 7.2 части 1 статьи 16 Закона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</w:t>
      </w:r>
      <w:r w:rsidR="00C751FE">
        <w:rPr>
          <w:rFonts w:cs="Times New Roman"/>
          <w:szCs w:val="28"/>
        </w:rPr>
        <w:t xml:space="preserve">                   </w:t>
      </w:r>
      <w:r w:rsidRPr="00101967">
        <w:rPr>
          <w:rFonts w:cs="Times New Roman"/>
          <w:szCs w:val="28"/>
        </w:rPr>
        <w:t xml:space="preserve">информационно-технологической и коммуникационной инфраструктуры, </w:t>
      </w:r>
      <w:r w:rsidR="00C751FE">
        <w:rPr>
          <w:rFonts w:cs="Times New Roman"/>
          <w:szCs w:val="28"/>
        </w:rPr>
        <w:t xml:space="preserve">                        </w:t>
      </w:r>
      <w:r w:rsidRPr="00101967">
        <w:rPr>
          <w:rFonts w:cs="Times New Roman"/>
          <w:szCs w:val="28"/>
        </w:rPr>
        <w:t xml:space="preserve">в том числе Единого портала и (или) региональных порталов государственных </w:t>
      </w:r>
      <w:r w:rsidR="00C751FE">
        <w:rPr>
          <w:rFonts w:cs="Times New Roman"/>
          <w:szCs w:val="28"/>
        </w:rPr>
        <w:t xml:space="preserve">                </w:t>
      </w:r>
      <w:r w:rsidRPr="00101967">
        <w:rPr>
          <w:rFonts w:cs="Times New Roman"/>
          <w:szCs w:val="28"/>
        </w:rPr>
        <w:t>и муниципальных услуг;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3) получение заявителем сведений о ходе выполнения запроса</w:t>
      </w:r>
      <w:r>
        <w:rPr>
          <w:rFonts w:cs="Times New Roman"/>
          <w:szCs w:val="28"/>
        </w:rPr>
        <w:t xml:space="preserve"> </w:t>
      </w:r>
      <w:r w:rsidRPr="00101967">
        <w:rPr>
          <w:rFonts w:cs="Times New Roman"/>
          <w:szCs w:val="28"/>
        </w:rPr>
        <w:t>о предоставлении муниципальной услуги;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 w:rsidR="00C751FE">
        <w:rPr>
          <w:rFonts w:cs="Times New Roman"/>
          <w:szCs w:val="28"/>
        </w:rPr>
        <w:t xml:space="preserve">               </w:t>
      </w:r>
      <w:r w:rsidRPr="00101967">
        <w:rPr>
          <w:rFonts w:cs="Times New Roman"/>
          <w:szCs w:val="28"/>
        </w:rPr>
        <w:t>органов, органов местного самоуправления, организаций, участвующих в предоставлении предусмотренных частью 1 статьи 1 Закона от 27.07.2010 № 210-ФЗ государственных и муниципальных услуг;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6) иные действия, необходимые для предоставления государственной </w:t>
      </w:r>
      <w:r w:rsidR="00C751FE">
        <w:rPr>
          <w:rFonts w:cs="Times New Roman"/>
          <w:szCs w:val="28"/>
        </w:rPr>
        <w:t xml:space="preserve">                   </w:t>
      </w:r>
      <w:r w:rsidRPr="00101967">
        <w:rPr>
          <w:rFonts w:cs="Times New Roman"/>
          <w:szCs w:val="28"/>
        </w:rPr>
        <w:t>или муниципальной услуги.</w:t>
      </w:r>
    </w:p>
    <w:p w:rsidR="00F612EF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7.2.1. Формирование заявления.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</w:t>
      </w:r>
      <w:r>
        <w:rPr>
          <w:rFonts w:cs="Times New Roman"/>
          <w:szCs w:val="28"/>
        </w:rPr>
        <w:t xml:space="preserve"> </w:t>
      </w:r>
      <w:r w:rsidRPr="00101967">
        <w:rPr>
          <w:rFonts w:cs="Times New Roman"/>
          <w:szCs w:val="28"/>
        </w:rPr>
        <w:t xml:space="preserve">без необходимости </w:t>
      </w:r>
      <w:r w:rsidR="00C751FE">
        <w:rPr>
          <w:rFonts w:cs="Times New Roman"/>
          <w:szCs w:val="28"/>
        </w:rPr>
        <w:t xml:space="preserve">               </w:t>
      </w:r>
      <w:r w:rsidRPr="00101967">
        <w:rPr>
          <w:rFonts w:cs="Times New Roman"/>
          <w:szCs w:val="28"/>
        </w:rPr>
        <w:t>дополнительной подачи заявления в какой-либо иной форме.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="00C751FE">
        <w:rPr>
          <w:rFonts w:cs="Times New Roman"/>
          <w:szCs w:val="28"/>
        </w:rPr>
        <w:t xml:space="preserve">                  </w:t>
      </w:r>
      <w:r w:rsidRPr="00101967">
        <w:rPr>
          <w:rFonts w:cs="Times New Roman"/>
          <w:szCs w:val="28"/>
        </w:rPr>
        <w:t xml:space="preserve">органом (организацией), в процессе заполнения заявителем каждого из полей электронной формы запроса. При выявлении Единым порталом некорректно </w:t>
      </w:r>
      <w:r w:rsidR="00C751FE">
        <w:rPr>
          <w:rFonts w:cs="Times New Roman"/>
          <w:szCs w:val="28"/>
        </w:rPr>
        <w:t xml:space="preserve">                 </w:t>
      </w:r>
      <w:r w:rsidRPr="00101967">
        <w:rPr>
          <w:rFonts w:cs="Times New Roman"/>
          <w:szCs w:val="28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При формировании заявления заявителю обеспечивается: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1) возможность копирования и сохранения заявления и иных документов, указанных в пункте 6 раздела II настоящего административного регламента, </w:t>
      </w:r>
      <w:r w:rsidR="00C751FE">
        <w:rPr>
          <w:rFonts w:cs="Times New Roman"/>
          <w:szCs w:val="28"/>
        </w:rPr>
        <w:t xml:space="preserve">               </w:t>
      </w:r>
      <w:r w:rsidRPr="00101967">
        <w:rPr>
          <w:rFonts w:cs="Times New Roman"/>
          <w:szCs w:val="28"/>
        </w:rPr>
        <w:t>необходимых для предоставления муниципальной услуги;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2) возможность печати на бумажном носителе копии электронной формы заявления;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3) сохранение ранее введенных в электронную форму заявления значений                 в любой момент по желанию пользователя, в том числе при возникновении </w:t>
      </w:r>
      <w:r w:rsidR="00C751FE">
        <w:rPr>
          <w:rFonts w:cs="Times New Roman"/>
          <w:szCs w:val="28"/>
        </w:rPr>
        <w:t xml:space="preserve">                  </w:t>
      </w:r>
      <w:r w:rsidRPr="00101967">
        <w:rPr>
          <w:rFonts w:cs="Times New Roman"/>
          <w:szCs w:val="28"/>
        </w:rPr>
        <w:t>ошибок ввода и возврате для повторного ввода значений в электронную форму заявления;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4) заполнение полей электронной формы заявления до начала ввода </w:t>
      </w:r>
      <w:r w:rsidR="00C751FE">
        <w:rPr>
          <w:rFonts w:cs="Times New Roman"/>
          <w:szCs w:val="28"/>
        </w:rPr>
        <w:t xml:space="preserve">                     </w:t>
      </w:r>
      <w:r w:rsidRPr="00101967">
        <w:rPr>
          <w:rFonts w:cs="Times New Roman"/>
          <w:szCs w:val="28"/>
        </w:rPr>
        <w:t xml:space="preserve">сведений заявителем с использованием сведений, размещенных в Единой </w:t>
      </w:r>
      <w:r w:rsidR="00C751FE">
        <w:rPr>
          <w:rFonts w:cs="Times New Roman"/>
          <w:szCs w:val="28"/>
        </w:rPr>
        <w:t xml:space="preserve">                   </w:t>
      </w:r>
      <w:r w:rsidRPr="00C751FE">
        <w:rPr>
          <w:rFonts w:cs="Times New Roman"/>
          <w:spacing w:val="-4"/>
          <w:szCs w:val="28"/>
        </w:rPr>
        <w:t>системе идентификации и аутентификации (ЕСИА), и сведений, опубликованных</w:t>
      </w:r>
      <w:r w:rsidRPr="00101967">
        <w:rPr>
          <w:rFonts w:cs="Times New Roman"/>
          <w:szCs w:val="28"/>
        </w:rPr>
        <w:t xml:space="preserve"> на Едином портале, в части, касающейся сведений, отсутствующих в ЕСИА;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6) возможность доступа заявителя на Единый портал к ранее поданным                  </w:t>
      </w:r>
      <w:r w:rsidRPr="00C751FE">
        <w:rPr>
          <w:rFonts w:cs="Times New Roman"/>
          <w:spacing w:val="-4"/>
          <w:szCs w:val="28"/>
        </w:rPr>
        <w:t>им заявлениям в течение не менее одного года, а также частично сформированны</w:t>
      </w:r>
      <w:r w:rsidR="00EF5EBB">
        <w:rPr>
          <w:rFonts w:cs="Times New Roman"/>
          <w:spacing w:val="-4"/>
          <w:szCs w:val="28"/>
        </w:rPr>
        <w:t>м</w:t>
      </w:r>
      <w:r w:rsidRPr="00101967">
        <w:rPr>
          <w:rFonts w:cs="Times New Roman"/>
          <w:szCs w:val="28"/>
        </w:rPr>
        <w:t xml:space="preserve"> заявлени</w:t>
      </w:r>
      <w:r w:rsidR="00EF5EBB">
        <w:rPr>
          <w:rFonts w:cs="Times New Roman"/>
          <w:szCs w:val="28"/>
        </w:rPr>
        <w:t>ям</w:t>
      </w:r>
      <w:r w:rsidRPr="00101967">
        <w:rPr>
          <w:rFonts w:cs="Times New Roman"/>
          <w:szCs w:val="28"/>
        </w:rPr>
        <w:t xml:space="preserve"> </w:t>
      </w:r>
      <w:r w:rsidR="00C751FE">
        <w:rPr>
          <w:rFonts w:cs="Times New Roman"/>
          <w:szCs w:val="28"/>
        </w:rPr>
        <w:t>–</w:t>
      </w:r>
      <w:r w:rsidRPr="00101967">
        <w:rPr>
          <w:rFonts w:cs="Times New Roman"/>
          <w:szCs w:val="28"/>
        </w:rPr>
        <w:t xml:space="preserve"> в течение не менее трех месяцев.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C751FE">
        <w:rPr>
          <w:rFonts w:cs="Times New Roman"/>
          <w:spacing w:val="-4"/>
          <w:szCs w:val="28"/>
        </w:rPr>
        <w:t>Сформированное и подписанное заявление и иные документы, необходимые</w:t>
      </w:r>
      <w:r w:rsidRPr="00101967">
        <w:rPr>
          <w:rFonts w:cs="Times New Roman"/>
          <w:szCs w:val="28"/>
        </w:rPr>
        <w:t xml:space="preserve"> для предоставления муниципальной услуги, направляются в уполномоченный орган посредством Единого портала.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7.2.2. Электронное заявление становится доступным для должностного </w:t>
      </w:r>
      <w:r w:rsidRPr="00C751FE">
        <w:rPr>
          <w:rFonts w:cs="Times New Roman"/>
          <w:spacing w:val="-4"/>
          <w:szCs w:val="28"/>
        </w:rPr>
        <w:t>лица уполномоченного органа, ответственного за прием и регистрацию заявления,</w:t>
      </w:r>
      <w:r w:rsidRPr="00101967">
        <w:rPr>
          <w:rFonts w:cs="Times New Roman"/>
          <w:szCs w:val="28"/>
        </w:rPr>
        <w:t xml:space="preserve"> в государственной информационной системе (ГИС), используемой уполномоченным органом для предоставления муниципальной услуги.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F612EF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1) проверя</w:t>
      </w:r>
      <w:r>
        <w:rPr>
          <w:rFonts w:cs="Times New Roman"/>
          <w:szCs w:val="28"/>
        </w:rPr>
        <w:t>ю</w:t>
      </w:r>
      <w:r w:rsidRPr="00101967">
        <w:rPr>
          <w:rFonts w:cs="Times New Roman"/>
          <w:szCs w:val="28"/>
        </w:rPr>
        <w:t xml:space="preserve">т наличие электронных заявлений, поступивших с ЕПГУ, </w:t>
      </w:r>
      <w:r>
        <w:rPr>
          <w:rFonts w:cs="Times New Roman"/>
          <w:szCs w:val="28"/>
        </w:rPr>
        <w:br/>
      </w:r>
      <w:r w:rsidRPr="00101967">
        <w:rPr>
          <w:rFonts w:cs="Times New Roman"/>
          <w:szCs w:val="28"/>
        </w:rPr>
        <w:t>с периодом не реже двух раз в день;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101967">
        <w:rPr>
          <w:rFonts w:cs="Times New Roman"/>
          <w:szCs w:val="28"/>
        </w:rPr>
        <w:t xml:space="preserve">проводят анализ заявления и поступивших документов на наличие </w:t>
      </w:r>
      <w:r w:rsidR="00C751FE">
        <w:rPr>
          <w:rFonts w:cs="Times New Roman"/>
          <w:szCs w:val="28"/>
        </w:rPr>
        <w:t xml:space="preserve">                   </w:t>
      </w:r>
      <w:r w:rsidRPr="00101967">
        <w:rPr>
          <w:rFonts w:cs="Times New Roman"/>
          <w:szCs w:val="28"/>
        </w:rPr>
        <w:t>оснований для отказа в приеме заявления, указанных в пункт</w:t>
      </w:r>
      <w:r>
        <w:rPr>
          <w:rFonts w:cs="Times New Roman"/>
          <w:szCs w:val="28"/>
        </w:rPr>
        <w:t>е</w:t>
      </w:r>
      <w:r w:rsidRPr="00101967">
        <w:rPr>
          <w:rFonts w:cs="Times New Roman"/>
          <w:szCs w:val="28"/>
        </w:rPr>
        <w:t xml:space="preserve"> 8 раздела II </w:t>
      </w:r>
      <w:r w:rsidR="00C751FE">
        <w:rPr>
          <w:rFonts w:cs="Times New Roman"/>
          <w:szCs w:val="28"/>
        </w:rPr>
        <w:t xml:space="preserve">                    </w:t>
      </w:r>
      <w:r w:rsidRPr="00101967">
        <w:rPr>
          <w:rFonts w:cs="Times New Roman"/>
          <w:szCs w:val="28"/>
        </w:rPr>
        <w:t>настоящего административного регламента,</w:t>
      </w:r>
      <w:r>
        <w:rPr>
          <w:rFonts w:cs="Times New Roman"/>
          <w:szCs w:val="28"/>
        </w:rPr>
        <w:t xml:space="preserve"> осуществляют отказ </w:t>
      </w:r>
      <w:r w:rsidRPr="00101967">
        <w:rPr>
          <w:rFonts w:cs="Times New Roman"/>
          <w:szCs w:val="28"/>
        </w:rPr>
        <w:t xml:space="preserve">в приеме </w:t>
      </w:r>
      <w:r w:rsidR="00C751FE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документов, </w:t>
      </w:r>
      <w:r w:rsidRPr="00101967">
        <w:rPr>
          <w:rFonts w:cs="Times New Roman"/>
          <w:szCs w:val="28"/>
        </w:rPr>
        <w:t>в сроки, указанные в подпункте 2.3 пункта 2 раздела III настоящего административного регламента;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967">
        <w:rPr>
          <w:rFonts w:cs="Times New Roman"/>
          <w:szCs w:val="28"/>
        </w:rPr>
        <w:t>) прием документов, регистраци</w:t>
      </w:r>
      <w:r>
        <w:rPr>
          <w:rFonts w:cs="Times New Roman"/>
          <w:szCs w:val="28"/>
        </w:rPr>
        <w:t>ю</w:t>
      </w:r>
      <w:r w:rsidRPr="00101967">
        <w:rPr>
          <w:rFonts w:cs="Times New Roman"/>
          <w:szCs w:val="28"/>
        </w:rPr>
        <w:t xml:space="preserve"> заявления, необходимых для предоставления муниципальной услуги, в сроки, указанные в пункте 12 раздела II настоящего административного регламента;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967">
        <w:rPr>
          <w:rFonts w:cs="Times New Roman"/>
          <w:szCs w:val="28"/>
        </w:rPr>
        <w:t xml:space="preserve">) производят иные действия в соответствии разделом III настоящего </w:t>
      </w:r>
      <w:r w:rsidR="00C751FE">
        <w:rPr>
          <w:rFonts w:cs="Times New Roman"/>
          <w:szCs w:val="28"/>
        </w:rPr>
        <w:t xml:space="preserve">                </w:t>
      </w:r>
      <w:r w:rsidRPr="00101967">
        <w:rPr>
          <w:rFonts w:cs="Times New Roman"/>
          <w:szCs w:val="28"/>
        </w:rPr>
        <w:t>административного регламента.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01967">
        <w:rPr>
          <w:rFonts w:cs="Times New Roman"/>
          <w:szCs w:val="28"/>
        </w:rPr>
        <w:t xml:space="preserve">) в виде бумажного документа, подтверждающего содержание </w:t>
      </w:r>
      <w:r w:rsidR="00C751FE">
        <w:rPr>
          <w:rFonts w:cs="Times New Roman"/>
          <w:szCs w:val="28"/>
        </w:rPr>
        <w:t xml:space="preserve">                          </w:t>
      </w:r>
      <w:r w:rsidRPr="00101967">
        <w:rPr>
          <w:rFonts w:cs="Times New Roman"/>
          <w:szCs w:val="28"/>
        </w:rPr>
        <w:t xml:space="preserve">электронного документа, который заявитель получает при личном обращении </w:t>
      </w:r>
      <w:r w:rsidR="00C751FE">
        <w:rPr>
          <w:rFonts w:cs="Times New Roman"/>
          <w:szCs w:val="28"/>
        </w:rPr>
        <w:t xml:space="preserve">                                     </w:t>
      </w:r>
      <w:r w:rsidRPr="00101967">
        <w:rPr>
          <w:rFonts w:cs="Times New Roman"/>
          <w:szCs w:val="28"/>
        </w:rPr>
        <w:t>в МФЦ, либо в уполномоченном органе.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</w:t>
      </w:r>
      <w:r w:rsidR="00C751FE">
        <w:rPr>
          <w:rFonts w:cs="Times New Roman"/>
          <w:szCs w:val="28"/>
        </w:rPr>
        <w:t xml:space="preserve">             </w:t>
      </w:r>
      <w:r w:rsidRPr="00C751FE">
        <w:rPr>
          <w:rFonts w:cs="Times New Roman"/>
          <w:spacing w:val="-4"/>
          <w:szCs w:val="28"/>
        </w:rPr>
        <w:t>просматривать статус электронного заявления, а также информацию о дальнейших</w:t>
      </w:r>
      <w:r w:rsidRPr="00101967">
        <w:rPr>
          <w:rFonts w:cs="Times New Roman"/>
          <w:szCs w:val="28"/>
        </w:rPr>
        <w:t xml:space="preserve"> действиях в личном кабинете по собственной инициативе, в любое время.</w:t>
      </w:r>
      <w:r w:rsidR="00C751FE">
        <w:rPr>
          <w:rFonts w:cs="Times New Roman"/>
          <w:szCs w:val="28"/>
        </w:rPr>
        <w:t xml:space="preserve"> 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При предоставлении муниципальной услуги в электронной форме </w:t>
      </w:r>
      <w:r w:rsidR="00C751FE">
        <w:rPr>
          <w:rFonts w:cs="Times New Roman"/>
          <w:szCs w:val="28"/>
        </w:rPr>
        <w:t xml:space="preserve">                          </w:t>
      </w:r>
      <w:r w:rsidRPr="00101967">
        <w:rPr>
          <w:rFonts w:cs="Times New Roman"/>
          <w:szCs w:val="28"/>
        </w:rPr>
        <w:t>заявителю направляется: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1) уведомление о приеме и регистрации заявления и иных документов, </w:t>
      </w:r>
      <w:r w:rsidR="00C751FE">
        <w:rPr>
          <w:rFonts w:cs="Times New Roman"/>
          <w:szCs w:val="28"/>
        </w:rPr>
        <w:t xml:space="preserve">               </w:t>
      </w:r>
      <w:r w:rsidRPr="00101967">
        <w:rPr>
          <w:rFonts w:cs="Times New Roman"/>
          <w:szCs w:val="28"/>
        </w:rPr>
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C751FE">
        <w:rPr>
          <w:rFonts w:cs="Times New Roman"/>
          <w:szCs w:val="28"/>
        </w:rPr>
        <w:t xml:space="preserve">                   </w:t>
      </w:r>
      <w:r w:rsidRPr="00101967">
        <w:rPr>
          <w:rFonts w:cs="Times New Roman"/>
          <w:szCs w:val="28"/>
        </w:rPr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</w:t>
      </w:r>
      <w:r w:rsidR="00C751FE">
        <w:rPr>
          <w:rFonts w:cs="Times New Roman"/>
          <w:szCs w:val="28"/>
        </w:rPr>
        <w:t xml:space="preserve">                  </w:t>
      </w:r>
      <w:r w:rsidRPr="00101967">
        <w:rPr>
          <w:rFonts w:cs="Times New Roman"/>
          <w:szCs w:val="28"/>
        </w:rPr>
        <w:t>заявления, необходимых для предоставления муниципальной услуги;</w:t>
      </w:r>
    </w:p>
    <w:p w:rsidR="00F612EF" w:rsidRPr="00101967" w:rsidRDefault="00F612EF" w:rsidP="00C751FE">
      <w:pPr>
        <w:ind w:firstLine="709"/>
        <w:jc w:val="both"/>
        <w:rPr>
          <w:rFonts w:cs="Times New Roman"/>
          <w:szCs w:val="28"/>
        </w:rPr>
      </w:pPr>
      <w:r w:rsidRPr="00101967">
        <w:rPr>
          <w:rFonts w:cs="Times New Roman"/>
          <w:szCs w:val="28"/>
        </w:rPr>
        <w:t xml:space="preserve">2) уведомление о результатах рассмотрения документов, необходимых                 для предоставления муниципальной услуги, содержащее сведения о принятии </w:t>
      </w:r>
      <w:r w:rsidRPr="00C751FE">
        <w:rPr>
          <w:rFonts w:cs="Times New Roman"/>
          <w:spacing w:val="-4"/>
          <w:szCs w:val="28"/>
        </w:rPr>
        <w:t>положительного решения о предоставлении муниципальной услуги и возможности</w:t>
      </w:r>
      <w:r w:rsidRPr="00101967">
        <w:rPr>
          <w:rFonts w:cs="Times New Roman"/>
          <w:szCs w:val="28"/>
        </w:rPr>
        <w:t xml:space="preserve"> </w:t>
      </w:r>
      <w:r w:rsidRPr="00C751FE">
        <w:rPr>
          <w:rFonts w:cs="Times New Roman"/>
          <w:spacing w:val="-4"/>
          <w:szCs w:val="28"/>
        </w:rPr>
        <w:t>получить результат предоставления муниципальной услуги либо мотивированный</w:t>
      </w:r>
      <w:r w:rsidRPr="00101967">
        <w:rPr>
          <w:rFonts w:cs="Times New Roman"/>
          <w:szCs w:val="28"/>
        </w:rPr>
        <w:t xml:space="preserve"> отказ в предоставлении муниципальной услуги».</w:t>
      </w:r>
      <w:r w:rsidR="00C751FE">
        <w:rPr>
          <w:rFonts w:cs="Times New Roman"/>
          <w:szCs w:val="28"/>
        </w:rPr>
        <w:t xml:space="preserve"> </w:t>
      </w:r>
    </w:p>
    <w:p w:rsidR="00C751FE" w:rsidRDefault="00C751FE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12EF" w:rsidRPr="00101967" w:rsidRDefault="00F612EF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967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="00C751FE" w:rsidRPr="00C751FE">
        <w:rPr>
          <w:rFonts w:eastAsia="Times New Roman" w:cs="Times New Roman"/>
          <w:szCs w:val="28"/>
          <w:lang w:eastAsia="ru-RU"/>
        </w:rPr>
        <w:t xml:space="preserve">                    </w:t>
      </w:r>
      <w:r w:rsidRPr="00101967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             www.admsurgut.ru. </w:t>
      </w:r>
    </w:p>
    <w:p w:rsidR="00C751FE" w:rsidRDefault="00C751FE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12EF" w:rsidRPr="00101967" w:rsidRDefault="00F612EF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96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  <w:r w:rsidR="00C751FE">
        <w:rPr>
          <w:rFonts w:eastAsia="Times New Roman" w:cs="Times New Roman"/>
          <w:szCs w:val="28"/>
          <w:lang w:eastAsia="ru-RU"/>
        </w:rPr>
        <w:t xml:space="preserve"> </w:t>
      </w:r>
    </w:p>
    <w:p w:rsidR="00F612EF" w:rsidRPr="00C751FE" w:rsidRDefault="00F612EF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51FE">
        <w:rPr>
          <w:rFonts w:eastAsia="Times New Roman" w:cs="Times New Roman"/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 w:rsidRPr="00101967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Сургута: docsurgut.ru.</w:t>
      </w:r>
      <w:r w:rsidR="00C751FE" w:rsidRPr="00C751FE">
        <w:rPr>
          <w:rFonts w:eastAsia="Times New Roman" w:cs="Times New Roman"/>
          <w:szCs w:val="28"/>
          <w:lang w:eastAsia="ru-RU"/>
        </w:rPr>
        <w:t xml:space="preserve"> </w:t>
      </w:r>
    </w:p>
    <w:p w:rsidR="00F612EF" w:rsidRPr="00C751FE" w:rsidRDefault="00F612EF" w:rsidP="00C751FE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751FE">
        <w:rPr>
          <w:rFonts w:eastAsia="Times New Roman" w:cs="Times New Roman"/>
          <w:spacing w:val="-6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F612EF" w:rsidRPr="00C751FE" w:rsidRDefault="00F612EF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1967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="00C751FE" w:rsidRPr="00C751FE">
        <w:rPr>
          <w:rFonts w:eastAsia="Times New Roman" w:cs="Times New Roman"/>
          <w:szCs w:val="28"/>
          <w:lang w:eastAsia="ru-RU"/>
        </w:rPr>
        <w:t xml:space="preserve">   </w:t>
      </w:r>
      <w:r w:rsidRPr="00101967">
        <w:rPr>
          <w:rFonts w:eastAsia="Times New Roman" w:cs="Times New Roman"/>
          <w:szCs w:val="28"/>
          <w:lang w:eastAsia="ru-RU"/>
        </w:rPr>
        <w:t>опубликования.</w:t>
      </w:r>
      <w:r w:rsidR="00C751FE" w:rsidRPr="00C751FE">
        <w:rPr>
          <w:rFonts w:eastAsia="Times New Roman" w:cs="Times New Roman"/>
          <w:szCs w:val="28"/>
          <w:lang w:eastAsia="ru-RU"/>
        </w:rPr>
        <w:t xml:space="preserve"> </w:t>
      </w:r>
    </w:p>
    <w:p w:rsidR="00C751FE" w:rsidRDefault="00C751FE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12EF" w:rsidRPr="00EC7B82" w:rsidRDefault="00F612EF" w:rsidP="00C751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7B82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 </w:t>
      </w:r>
      <w:r w:rsidRPr="00F612EF">
        <w:rPr>
          <w:rFonts w:eastAsia="Times New Roman"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EC7B82">
        <w:rPr>
          <w:rFonts w:eastAsia="Times New Roman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F612EF" w:rsidRDefault="00F612EF" w:rsidP="00C751FE">
      <w:pPr>
        <w:jc w:val="both"/>
        <w:rPr>
          <w:rFonts w:eastAsia="Times New Roman" w:cs="Times New Roman"/>
          <w:szCs w:val="28"/>
          <w:lang w:eastAsia="ru-RU"/>
        </w:rPr>
      </w:pPr>
    </w:p>
    <w:p w:rsidR="00F612EF" w:rsidRDefault="00F612EF" w:rsidP="00F612EF">
      <w:pPr>
        <w:jc w:val="both"/>
        <w:rPr>
          <w:rFonts w:eastAsia="Times New Roman" w:cs="Times New Roman"/>
          <w:szCs w:val="28"/>
          <w:lang w:eastAsia="ru-RU"/>
        </w:rPr>
      </w:pPr>
    </w:p>
    <w:p w:rsidR="00F612EF" w:rsidRDefault="00F612EF" w:rsidP="00F612EF">
      <w:pPr>
        <w:jc w:val="both"/>
        <w:rPr>
          <w:rFonts w:eastAsia="Times New Roman" w:cs="Times New Roman"/>
          <w:szCs w:val="28"/>
          <w:lang w:eastAsia="ru-RU"/>
        </w:rPr>
      </w:pPr>
    </w:p>
    <w:p w:rsidR="00F612EF" w:rsidRDefault="00F612EF" w:rsidP="00F612EF">
      <w:pPr>
        <w:jc w:val="both"/>
        <w:rPr>
          <w:rFonts w:eastAsia="Times New Roman" w:cs="Times New Roman"/>
          <w:szCs w:val="28"/>
          <w:lang w:eastAsia="ru-RU"/>
        </w:rPr>
      </w:pPr>
    </w:p>
    <w:p w:rsidR="00F612EF" w:rsidRDefault="00F612EF" w:rsidP="00F612EF">
      <w:pPr>
        <w:jc w:val="both"/>
        <w:rPr>
          <w:rFonts w:eastAsia="Times New Roman" w:cs="Times New Roman"/>
          <w:szCs w:val="28"/>
          <w:lang w:eastAsia="ru-RU"/>
        </w:rPr>
      </w:pPr>
    </w:p>
    <w:p w:rsidR="00F612EF" w:rsidRPr="00824840" w:rsidRDefault="00F612EF" w:rsidP="00F612EF">
      <w:pPr>
        <w:jc w:val="both"/>
        <w:rPr>
          <w:rFonts w:eastAsia="Times New Roman" w:cs="Times New Roman"/>
          <w:szCs w:val="28"/>
          <w:lang w:eastAsia="ru-RU"/>
        </w:rPr>
      </w:pPr>
      <w:r w:rsidRPr="0082484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</w:t>
      </w:r>
      <w:r w:rsidRPr="00824840">
        <w:rPr>
          <w:rFonts w:eastAsia="Times New Roman" w:cs="Times New Roman"/>
          <w:szCs w:val="28"/>
          <w:lang w:eastAsia="ru-RU"/>
        </w:rPr>
        <w:tab/>
      </w:r>
      <w:r w:rsidRPr="00824840">
        <w:rPr>
          <w:rFonts w:eastAsia="Times New Roman" w:cs="Times New Roman"/>
          <w:szCs w:val="28"/>
          <w:lang w:eastAsia="ru-RU"/>
        </w:rPr>
        <w:tab/>
      </w:r>
      <w:r w:rsidRPr="00824840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226A5C" w:rsidRPr="00F612EF" w:rsidRDefault="00226A5C" w:rsidP="00F612EF"/>
    <w:sectPr w:rsidR="00226A5C" w:rsidRPr="00F612EF" w:rsidSect="00C751FE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CA" w:rsidRDefault="00DD7FCA" w:rsidP="006A432C">
      <w:r>
        <w:separator/>
      </w:r>
    </w:p>
  </w:endnote>
  <w:endnote w:type="continuationSeparator" w:id="0">
    <w:p w:rsidR="00DD7FCA" w:rsidRDefault="00DD7FC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CA" w:rsidRDefault="00DD7FCA" w:rsidP="006A432C">
      <w:r>
        <w:separator/>
      </w:r>
    </w:p>
  </w:footnote>
  <w:footnote w:type="continuationSeparator" w:id="0">
    <w:p w:rsidR="00DD7FCA" w:rsidRDefault="00DD7FC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76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12EF" w:rsidRPr="00F612EF" w:rsidRDefault="00F612EF">
        <w:pPr>
          <w:pStyle w:val="a3"/>
          <w:jc w:val="center"/>
          <w:rPr>
            <w:sz w:val="20"/>
            <w:szCs w:val="20"/>
          </w:rPr>
        </w:pPr>
        <w:r w:rsidRPr="00F612EF">
          <w:rPr>
            <w:sz w:val="20"/>
            <w:szCs w:val="20"/>
          </w:rPr>
          <w:fldChar w:fldCharType="begin"/>
        </w:r>
        <w:r w:rsidRPr="00F612EF">
          <w:rPr>
            <w:sz w:val="20"/>
            <w:szCs w:val="20"/>
          </w:rPr>
          <w:instrText>PAGE   \* MERGEFORMAT</w:instrText>
        </w:r>
        <w:r w:rsidRPr="00F612EF">
          <w:rPr>
            <w:sz w:val="20"/>
            <w:szCs w:val="20"/>
          </w:rPr>
          <w:fldChar w:fldCharType="separate"/>
        </w:r>
        <w:r w:rsidR="00273626">
          <w:rPr>
            <w:noProof/>
            <w:sz w:val="20"/>
            <w:szCs w:val="20"/>
          </w:rPr>
          <w:t>7</w:t>
        </w:r>
        <w:r w:rsidRPr="00F612E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F"/>
    <w:rsid w:val="0011663F"/>
    <w:rsid w:val="00226A5C"/>
    <w:rsid w:val="00243839"/>
    <w:rsid w:val="00273626"/>
    <w:rsid w:val="003C17C1"/>
    <w:rsid w:val="003C3E8C"/>
    <w:rsid w:val="005C02BC"/>
    <w:rsid w:val="006A432C"/>
    <w:rsid w:val="006A73EC"/>
    <w:rsid w:val="00751784"/>
    <w:rsid w:val="00A2149C"/>
    <w:rsid w:val="00C751FE"/>
    <w:rsid w:val="00DD7FCA"/>
    <w:rsid w:val="00EF5EBB"/>
    <w:rsid w:val="00F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6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2530</Words>
  <Characters>14424</Characters>
  <Application>Microsoft Office Word</Application>
  <DocSecurity>0</DocSecurity>
  <Lines>120</Lines>
  <Paragraphs>33</Paragraphs>
  <ScaleCrop>false</ScaleCrop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2024-02-07T12:16:00Z</dcterms:created>
  <dcterms:modified xsi:type="dcterms:W3CDTF">2024-02-07T12:16:00Z</dcterms:modified>
</cp:coreProperties>
</file>