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62" w:rsidRDefault="00314662" w:rsidP="00656C1A">
      <w:pPr>
        <w:spacing w:line="120" w:lineRule="atLeast"/>
        <w:jc w:val="center"/>
        <w:rPr>
          <w:sz w:val="24"/>
          <w:szCs w:val="24"/>
        </w:rPr>
      </w:pPr>
    </w:p>
    <w:p w:rsidR="00314662" w:rsidRDefault="00314662" w:rsidP="00656C1A">
      <w:pPr>
        <w:spacing w:line="120" w:lineRule="atLeast"/>
        <w:jc w:val="center"/>
        <w:rPr>
          <w:sz w:val="24"/>
          <w:szCs w:val="24"/>
        </w:rPr>
      </w:pPr>
    </w:p>
    <w:p w:rsidR="00314662" w:rsidRPr="00852378" w:rsidRDefault="00314662" w:rsidP="00656C1A">
      <w:pPr>
        <w:spacing w:line="120" w:lineRule="atLeast"/>
        <w:jc w:val="center"/>
        <w:rPr>
          <w:sz w:val="10"/>
          <w:szCs w:val="10"/>
        </w:rPr>
      </w:pPr>
    </w:p>
    <w:p w:rsidR="00314662" w:rsidRDefault="00314662" w:rsidP="00656C1A">
      <w:pPr>
        <w:spacing w:line="120" w:lineRule="atLeast"/>
        <w:jc w:val="center"/>
        <w:rPr>
          <w:sz w:val="10"/>
          <w:szCs w:val="24"/>
        </w:rPr>
      </w:pPr>
    </w:p>
    <w:p w:rsidR="00314662" w:rsidRPr="005541F0" w:rsidRDefault="003146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14662" w:rsidRDefault="003146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14662" w:rsidRPr="005541F0" w:rsidRDefault="003146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14662" w:rsidRPr="005649E4" w:rsidRDefault="00314662" w:rsidP="00656C1A">
      <w:pPr>
        <w:spacing w:line="120" w:lineRule="atLeast"/>
        <w:jc w:val="center"/>
        <w:rPr>
          <w:sz w:val="18"/>
          <w:szCs w:val="24"/>
        </w:rPr>
      </w:pPr>
    </w:p>
    <w:p w:rsidR="00314662" w:rsidRPr="00656C1A" w:rsidRDefault="003146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14662" w:rsidRPr="005541F0" w:rsidRDefault="00314662" w:rsidP="00656C1A">
      <w:pPr>
        <w:spacing w:line="120" w:lineRule="atLeast"/>
        <w:jc w:val="center"/>
        <w:rPr>
          <w:sz w:val="18"/>
          <w:szCs w:val="24"/>
        </w:rPr>
      </w:pPr>
    </w:p>
    <w:p w:rsidR="00314662" w:rsidRPr="005541F0" w:rsidRDefault="00314662" w:rsidP="00656C1A">
      <w:pPr>
        <w:spacing w:line="120" w:lineRule="atLeast"/>
        <w:jc w:val="center"/>
        <w:rPr>
          <w:sz w:val="20"/>
          <w:szCs w:val="24"/>
        </w:rPr>
      </w:pPr>
    </w:p>
    <w:p w:rsidR="00314662" w:rsidRPr="00656C1A" w:rsidRDefault="0031466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14662" w:rsidRDefault="00314662" w:rsidP="00656C1A">
      <w:pPr>
        <w:spacing w:line="120" w:lineRule="atLeast"/>
        <w:jc w:val="center"/>
        <w:rPr>
          <w:sz w:val="30"/>
          <w:szCs w:val="24"/>
        </w:rPr>
      </w:pPr>
    </w:p>
    <w:p w:rsidR="00314662" w:rsidRPr="00656C1A" w:rsidRDefault="00314662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1466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14662" w:rsidRPr="00F8214F" w:rsidRDefault="003146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14662" w:rsidRPr="00F8214F" w:rsidRDefault="00633E4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14662" w:rsidRPr="00F8214F" w:rsidRDefault="003146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14662" w:rsidRPr="00F8214F" w:rsidRDefault="00633E4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14662" w:rsidRPr="00A63FB0" w:rsidRDefault="003146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14662" w:rsidRPr="00A3761A" w:rsidRDefault="00633E4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14662" w:rsidRPr="00F8214F" w:rsidRDefault="0031466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14662" w:rsidRPr="00F8214F" w:rsidRDefault="0031466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14662" w:rsidRPr="00AB4194" w:rsidRDefault="003146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14662" w:rsidRPr="00F8214F" w:rsidRDefault="00633E4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219</w:t>
            </w:r>
          </w:p>
        </w:tc>
      </w:tr>
    </w:tbl>
    <w:p w:rsidR="00314662" w:rsidRPr="00C725A6" w:rsidRDefault="00314662" w:rsidP="00C725A6">
      <w:pPr>
        <w:rPr>
          <w:rFonts w:cs="Times New Roman"/>
          <w:szCs w:val="28"/>
        </w:rPr>
      </w:pPr>
    </w:p>
    <w:p w:rsidR="00314662" w:rsidRPr="00314662" w:rsidRDefault="00314662" w:rsidP="003146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14662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314662" w:rsidRDefault="00314662" w:rsidP="003146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14662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314662" w:rsidRDefault="00314662" w:rsidP="003146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14662">
        <w:rPr>
          <w:rFonts w:eastAsia="Times New Roman" w:cs="Times New Roman"/>
          <w:szCs w:val="28"/>
          <w:lang w:eastAsia="ru-RU"/>
        </w:rPr>
        <w:t xml:space="preserve">города от 03.07.2020 № 4341 </w:t>
      </w:r>
    </w:p>
    <w:p w:rsidR="00314662" w:rsidRDefault="00314662" w:rsidP="003146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14662">
        <w:rPr>
          <w:rFonts w:eastAsia="Times New Roman" w:cs="Times New Roman"/>
          <w:szCs w:val="28"/>
          <w:lang w:eastAsia="ru-RU"/>
        </w:rPr>
        <w:t xml:space="preserve">«О комиссии по делам </w:t>
      </w:r>
    </w:p>
    <w:p w:rsidR="00314662" w:rsidRPr="00314662" w:rsidRDefault="00314662" w:rsidP="003146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14662">
        <w:rPr>
          <w:rFonts w:eastAsia="Times New Roman" w:cs="Times New Roman"/>
          <w:szCs w:val="28"/>
          <w:lang w:eastAsia="ru-RU"/>
        </w:rPr>
        <w:t xml:space="preserve">несовершеннолетних и защите </w:t>
      </w:r>
    </w:p>
    <w:p w:rsidR="00314662" w:rsidRDefault="00314662" w:rsidP="003146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14662">
        <w:rPr>
          <w:rFonts w:eastAsia="Times New Roman" w:cs="Times New Roman"/>
          <w:szCs w:val="28"/>
          <w:lang w:eastAsia="ru-RU"/>
        </w:rPr>
        <w:t xml:space="preserve">их прав при Администрации </w:t>
      </w:r>
    </w:p>
    <w:p w:rsidR="00314662" w:rsidRDefault="00314662" w:rsidP="00314662">
      <w:pPr>
        <w:widowControl w:val="0"/>
        <w:autoSpaceDE w:val="0"/>
        <w:autoSpaceDN w:val="0"/>
        <w:adjustRightInd w:val="0"/>
        <w:rPr>
          <w:rFonts w:eastAsia="Times New Roman" w:cs="Arial"/>
          <w:szCs w:val="28"/>
          <w:lang w:eastAsia="ru-RU"/>
        </w:rPr>
      </w:pPr>
      <w:r w:rsidRPr="00314662">
        <w:rPr>
          <w:rFonts w:eastAsia="Times New Roman" w:cs="Times New Roman"/>
          <w:szCs w:val="28"/>
          <w:lang w:eastAsia="ru-RU"/>
        </w:rPr>
        <w:t>города Сургута</w:t>
      </w:r>
      <w:r w:rsidRPr="00314662">
        <w:rPr>
          <w:rFonts w:eastAsia="Times New Roman" w:cs="Arial"/>
          <w:szCs w:val="28"/>
          <w:lang w:eastAsia="ru-RU"/>
        </w:rPr>
        <w:t>»</w:t>
      </w:r>
    </w:p>
    <w:p w:rsidR="00314662" w:rsidRDefault="00314662" w:rsidP="00314662">
      <w:pPr>
        <w:widowControl w:val="0"/>
        <w:autoSpaceDE w:val="0"/>
        <w:autoSpaceDN w:val="0"/>
        <w:adjustRightInd w:val="0"/>
        <w:rPr>
          <w:rFonts w:eastAsia="Times New Roman" w:cs="Arial"/>
          <w:szCs w:val="28"/>
          <w:lang w:eastAsia="ru-RU"/>
        </w:rPr>
      </w:pPr>
    </w:p>
    <w:p w:rsidR="00314662" w:rsidRDefault="00314662" w:rsidP="00314662">
      <w:pPr>
        <w:widowControl w:val="0"/>
        <w:autoSpaceDE w:val="0"/>
        <w:autoSpaceDN w:val="0"/>
        <w:adjustRightInd w:val="0"/>
        <w:rPr>
          <w:rFonts w:eastAsia="Times New Roman" w:cs="Arial"/>
          <w:szCs w:val="28"/>
          <w:lang w:eastAsia="ru-RU"/>
        </w:rPr>
      </w:pPr>
    </w:p>
    <w:p w:rsidR="00314662" w:rsidRPr="00314662" w:rsidRDefault="00314662" w:rsidP="00847B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4662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24.06.1999 № 120-ФЗ                         «Об основах системы профилактики безнадзорности и правонарушений </w:t>
      </w:r>
      <w:r w:rsidRPr="00314662">
        <w:rPr>
          <w:rFonts w:eastAsia="Times New Roman" w:cs="Times New Roman"/>
          <w:spacing w:val="-6"/>
          <w:szCs w:val="28"/>
          <w:lang w:eastAsia="ru-RU"/>
        </w:rPr>
        <w:t>несовершеннолетних», постановлением Правительства Российской Федерации от 06.11.2013</w:t>
      </w:r>
      <w:r w:rsidRPr="00314662">
        <w:rPr>
          <w:rFonts w:eastAsia="Times New Roman" w:cs="Times New Roman"/>
          <w:szCs w:val="28"/>
          <w:lang w:eastAsia="ru-RU"/>
        </w:rPr>
        <w:t xml:space="preserve"> № 995 «Об утверждении Примерного положения о комиссиях по делам несовершеннолетних и защите их прав», Законом Ханты-Мансийского автономного округа – Югры от 28.09.2023 № 65-оз «О внесении изменения в статью 14 Закона Ханты-Мансийского автономного округа – Югры «О комиссиях по делам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14662">
        <w:rPr>
          <w:rFonts w:eastAsia="Times New Roman" w:cs="Times New Roman"/>
          <w:spacing w:val="-4"/>
          <w:szCs w:val="28"/>
          <w:lang w:eastAsia="ru-RU"/>
        </w:rPr>
        <w:t>несовершеннолетних и защите их прав в Ханты-Мансийском автономном округе –</w:t>
      </w:r>
      <w:r w:rsidRPr="00314662">
        <w:rPr>
          <w:rFonts w:eastAsia="Times New Roman" w:cs="Times New Roman"/>
          <w:szCs w:val="28"/>
          <w:lang w:eastAsia="ru-RU"/>
        </w:rPr>
        <w:t xml:space="preserve"> Югре и наделении органов местного самоуправления отдельными государственными полномочиями по созданию и осуществлению деятельности комиссий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14662">
        <w:rPr>
          <w:rFonts w:eastAsia="Times New Roman" w:cs="Times New Roman"/>
          <w:szCs w:val="28"/>
          <w:lang w:eastAsia="ru-RU"/>
        </w:rPr>
        <w:t xml:space="preserve">по делам несовершеннолетних и защите их прав», Уставом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14662">
        <w:rPr>
          <w:rFonts w:eastAsia="Times New Roman" w:cs="Times New Roman"/>
          <w:szCs w:val="28"/>
          <w:lang w:eastAsia="ru-RU"/>
        </w:rPr>
        <w:t xml:space="preserve">образования городской округ Сургут Ханты-Мансийского автономного округа – Югры, </w:t>
      </w:r>
      <w:r w:rsidR="00847B58" w:rsidRPr="00847B58">
        <w:rPr>
          <w:rFonts w:eastAsia="Calibri" w:cs="Times New Roman"/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</w:t>
      </w:r>
      <w:r w:rsidR="00847B58">
        <w:rPr>
          <w:rFonts w:eastAsia="Calibri" w:cs="Times New Roman"/>
          <w:szCs w:val="28"/>
        </w:rPr>
        <w:t xml:space="preserve">                       </w:t>
      </w:r>
      <w:r w:rsidR="00847B58" w:rsidRPr="00847B58">
        <w:rPr>
          <w:rFonts w:eastAsia="Calibri" w:cs="Times New Roman"/>
          <w:szCs w:val="28"/>
        </w:rPr>
        <w:t>Администрации города в период его временного отсутствия»,</w:t>
      </w:r>
      <w:r w:rsidR="00847B58">
        <w:rPr>
          <w:rFonts w:eastAsia="Calibri" w:cs="Times New Roman"/>
          <w:szCs w:val="28"/>
        </w:rPr>
        <w:t xml:space="preserve"> </w:t>
      </w:r>
      <w:r w:rsidRPr="00314662">
        <w:rPr>
          <w:rFonts w:eastAsia="Times New Roman" w:cs="Times New Roman"/>
          <w:szCs w:val="28"/>
          <w:lang w:eastAsia="ru-RU"/>
        </w:rPr>
        <w:t xml:space="preserve">распоряжением Администрации города от 30.12.2005 № 3686 «Об утверждении Регламента </w:t>
      </w:r>
      <w:r w:rsidR="00847B58">
        <w:rPr>
          <w:rFonts w:eastAsia="Times New Roman" w:cs="Times New Roman"/>
          <w:szCs w:val="28"/>
          <w:lang w:eastAsia="ru-RU"/>
        </w:rPr>
        <w:t xml:space="preserve">                     </w:t>
      </w:r>
      <w:r w:rsidRPr="00314662">
        <w:rPr>
          <w:rFonts w:eastAsia="Times New Roman" w:cs="Times New Roman"/>
          <w:szCs w:val="28"/>
          <w:lang w:eastAsia="ru-RU"/>
        </w:rPr>
        <w:t xml:space="preserve">Администрации города»: </w:t>
      </w:r>
    </w:p>
    <w:p w:rsidR="00314662" w:rsidRPr="00314662" w:rsidRDefault="00314662" w:rsidP="003146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14662">
        <w:rPr>
          <w:rFonts w:eastAsia="Times New Roman" w:cs="Times New Roman"/>
          <w:szCs w:val="28"/>
          <w:lang w:eastAsia="ru-RU"/>
        </w:rPr>
        <w:t xml:space="preserve">1. </w:t>
      </w:r>
      <w:bookmarkStart w:id="5" w:name="sub_1"/>
      <w:r w:rsidRPr="00314662">
        <w:rPr>
          <w:rFonts w:eastAsia="Times New Roman" w:cs="Times New Roman"/>
          <w:bCs/>
          <w:szCs w:val="28"/>
          <w:lang w:eastAsia="ru-RU"/>
        </w:rPr>
        <w:t xml:space="preserve">Внести в постановление </w:t>
      </w:r>
      <w:bookmarkStart w:id="6" w:name="sub_11"/>
      <w:bookmarkEnd w:id="5"/>
      <w:r w:rsidRPr="00314662">
        <w:rPr>
          <w:rFonts w:eastAsia="Times New Roman" w:cs="Times New Roman"/>
          <w:bCs/>
          <w:szCs w:val="28"/>
          <w:lang w:eastAsia="ru-RU"/>
        </w:rPr>
        <w:t xml:space="preserve">Администрации города от 03.07.2020 № 4341 </w:t>
      </w:r>
      <w:r w:rsidRPr="00314662">
        <w:rPr>
          <w:rFonts w:eastAsia="Times New Roman" w:cs="Times New Roman"/>
          <w:bCs/>
          <w:spacing w:val="-4"/>
          <w:szCs w:val="28"/>
          <w:lang w:eastAsia="ru-RU"/>
        </w:rPr>
        <w:t>«О комиссии по делам несовершеннолетних и защите их прав при Администрации</w:t>
      </w:r>
      <w:r w:rsidRPr="00314662">
        <w:rPr>
          <w:rFonts w:eastAsia="Times New Roman" w:cs="Times New Roman"/>
          <w:bCs/>
          <w:szCs w:val="28"/>
          <w:lang w:eastAsia="ru-RU"/>
        </w:rPr>
        <w:t xml:space="preserve"> города Сургута» (с изменениями от 25.02.2021 № 1372, 18.04.2022 № 3047, 30.03.2023 № 1692) следующие изменения:</w:t>
      </w:r>
    </w:p>
    <w:p w:rsidR="00314662" w:rsidRPr="00314662" w:rsidRDefault="00314662" w:rsidP="0031466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14662">
        <w:rPr>
          <w:rFonts w:eastAsia="Times New Roman" w:cs="Times New Roman"/>
          <w:bCs/>
          <w:szCs w:val="28"/>
          <w:lang w:eastAsia="ru-RU"/>
        </w:rPr>
        <w:t xml:space="preserve">1.1. </w:t>
      </w:r>
      <w:r w:rsidRPr="00314662">
        <w:rPr>
          <w:rFonts w:eastAsia="Times New Roman" w:cs="Times New Roman"/>
          <w:szCs w:val="28"/>
          <w:lang w:eastAsia="ru-RU"/>
        </w:rPr>
        <w:t xml:space="preserve">Пункт </w:t>
      </w:r>
      <w:r w:rsidRPr="00314662">
        <w:rPr>
          <w:rFonts w:cs="Times New Roman"/>
          <w:szCs w:val="28"/>
        </w:rPr>
        <w:t xml:space="preserve">2 </w:t>
      </w:r>
      <w:r w:rsidRPr="00314662">
        <w:rPr>
          <w:rFonts w:eastAsia="Times New Roman" w:cs="Times New Roman"/>
          <w:szCs w:val="28"/>
          <w:lang w:eastAsia="ru-RU"/>
        </w:rPr>
        <w:t xml:space="preserve">раздела </w:t>
      </w:r>
      <w:r w:rsidRPr="00314662">
        <w:rPr>
          <w:rFonts w:eastAsia="Times New Roman" w:cs="Times New Roman"/>
          <w:szCs w:val="28"/>
          <w:lang w:val="en-US" w:eastAsia="ru-RU"/>
        </w:rPr>
        <w:t>IV</w:t>
      </w:r>
      <w:r w:rsidRPr="00314662">
        <w:rPr>
          <w:rFonts w:eastAsia="Times New Roman" w:cs="Times New Roman"/>
          <w:szCs w:val="28"/>
          <w:lang w:eastAsia="ru-RU"/>
        </w:rPr>
        <w:t xml:space="preserve"> приложения 1 к постановлению</w:t>
      </w:r>
      <w:r w:rsidRPr="00314662">
        <w:rPr>
          <w:rFonts w:cs="Times New Roman"/>
          <w:szCs w:val="28"/>
        </w:rPr>
        <w:t xml:space="preserve"> </w:t>
      </w:r>
      <w:hyperlink r:id="rId7" w:history="1">
        <w:r w:rsidRPr="00314662">
          <w:rPr>
            <w:rFonts w:cs="Times New Roman"/>
            <w:szCs w:val="28"/>
          </w:rPr>
          <w:t>дополнить</w:t>
        </w:r>
      </w:hyperlink>
      <w:r w:rsidRPr="0031466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</w:t>
      </w:r>
      <w:r w:rsidRPr="00314662">
        <w:rPr>
          <w:rFonts w:cs="Times New Roman"/>
          <w:szCs w:val="28"/>
        </w:rPr>
        <w:t>подпунктом 2.29 следующего содержания:</w:t>
      </w:r>
    </w:p>
    <w:p w:rsidR="00314662" w:rsidRPr="00314662" w:rsidRDefault="00314662" w:rsidP="0031466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14662">
        <w:rPr>
          <w:rFonts w:cs="Times New Roman"/>
          <w:szCs w:val="28"/>
        </w:rPr>
        <w:lastRenderedPageBreak/>
        <w:t xml:space="preserve">«2.29. Координирует проведение органами и учреждениями системы </w:t>
      </w:r>
      <w:r>
        <w:rPr>
          <w:rFonts w:cs="Times New Roman"/>
          <w:szCs w:val="28"/>
        </w:rPr>
        <w:t xml:space="preserve">               </w:t>
      </w:r>
      <w:r w:rsidRPr="00314662">
        <w:rPr>
          <w:rFonts w:cs="Times New Roman"/>
          <w:spacing w:val="-4"/>
          <w:szCs w:val="28"/>
        </w:rPr>
        <w:t>профилактики безнадзорности и правонарушений несовершеннолетних в пределах</w:t>
      </w:r>
      <w:r w:rsidRPr="00314662">
        <w:rPr>
          <w:rFonts w:cs="Times New Roman"/>
          <w:szCs w:val="28"/>
        </w:rPr>
        <w:t xml:space="preserve"> своей компетенции индивидуальной профилактической работы в соответствии со </w:t>
      </w:r>
      <w:hyperlink r:id="rId8" w:history="1">
        <w:r w:rsidRPr="00314662">
          <w:rPr>
            <w:rFonts w:cs="Times New Roman"/>
            <w:szCs w:val="28"/>
          </w:rPr>
          <w:t>статьей 5</w:t>
        </w:r>
      </w:hyperlink>
      <w:r w:rsidRPr="00314662">
        <w:rPr>
          <w:rFonts w:cs="Times New Roman"/>
          <w:szCs w:val="28"/>
        </w:rPr>
        <w:t xml:space="preserve"> Федерального закона «Об основах системы профилактики </w:t>
      </w:r>
      <w:r w:rsidRPr="00314662">
        <w:rPr>
          <w:rFonts w:cs="Times New Roman"/>
          <w:spacing w:val="-4"/>
          <w:szCs w:val="28"/>
        </w:rPr>
        <w:t>безнадзорности и правонарушений несовершеннолетних» в отношении семей, в которых</w:t>
      </w:r>
      <w:r w:rsidRPr="00314662">
        <w:rPr>
          <w:rFonts w:cs="Times New Roman"/>
          <w:szCs w:val="28"/>
        </w:rPr>
        <w:t xml:space="preserve"> несовершеннолетние проживают с лицами, имеющими судимость за совершение особо тяжких преступлений против жизни, здоровья, половой свободы личности либо за совершение преступлений против половой неприкосновенности несовершеннолетних».</w:t>
      </w:r>
    </w:p>
    <w:p w:rsidR="00314662" w:rsidRPr="00314662" w:rsidRDefault="00314662" w:rsidP="003146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4662">
        <w:rPr>
          <w:rFonts w:eastAsia="Times New Roman" w:cs="Times New Roman"/>
          <w:szCs w:val="28"/>
          <w:lang w:eastAsia="ru-RU"/>
        </w:rPr>
        <w:t xml:space="preserve">1.2. В приложении 2 к постановлению </w:t>
      </w:r>
      <w:r w:rsidRPr="00314662">
        <w:rPr>
          <w:rFonts w:eastAsia="Times New Roman" w:cs="Times New Roman"/>
          <w:szCs w:val="28"/>
          <w:lang w:val="en-US" w:eastAsia="ru-RU"/>
        </w:rPr>
        <w:t>c</w:t>
      </w:r>
      <w:r w:rsidRPr="00314662">
        <w:rPr>
          <w:rFonts w:cs="Times New Roman"/>
          <w:szCs w:val="28"/>
        </w:rPr>
        <w:t>лова «</w:t>
      </w:r>
      <w:r w:rsidRPr="00314662">
        <w:rPr>
          <w:rFonts w:eastAsia="Times New Roman" w:cs="Times New Roman"/>
          <w:szCs w:val="28"/>
          <w:lang w:eastAsia="ru-RU"/>
        </w:rPr>
        <w:t xml:space="preserve">Онуфриева Надежда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14662">
        <w:rPr>
          <w:rFonts w:eastAsia="Times New Roman" w:cs="Times New Roman"/>
          <w:szCs w:val="28"/>
          <w:lang w:eastAsia="ru-RU"/>
        </w:rPr>
        <w:t xml:space="preserve">Александровна – заместитель начальника Федерального казенного учреждения  «Уголовно-исполнительная инспекция Управления федеральной службы исполнения наказания России по Ханты-Мансийскому автономному округу – Югре» </w:t>
      </w:r>
      <w:r w:rsidRPr="00314662">
        <w:rPr>
          <w:rFonts w:eastAsia="Times New Roman" w:cs="Times New Roman"/>
          <w:spacing w:val="-4"/>
          <w:szCs w:val="28"/>
          <w:lang w:eastAsia="ru-RU"/>
        </w:rPr>
        <w:t>(по согласованию)» заменить словами «Лукина Оксана Михайловна – заместитель</w:t>
      </w:r>
      <w:r w:rsidRPr="00314662">
        <w:rPr>
          <w:rFonts w:eastAsia="Times New Roman" w:cs="Times New Roman"/>
          <w:szCs w:val="28"/>
          <w:lang w:eastAsia="ru-RU"/>
        </w:rPr>
        <w:t xml:space="preserve"> начальника – начальник отдела исполнения наказаний и применения иных мер уголовно-правового характера Федерального казенного учреждения «Уголовно-исполнительная инспекция Управления федеральной службы исполнения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14662">
        <w:rPr>
          <w:rFonts w:eastAsia="Times New Roman" w:cs="Times New Roman"/>
          <w:szCs w:val="28"/>
          <w:lang w:eastAsia="ru-RU"/>
        </w:rPr>
        <w:t xml:space="preserve"> наказания России по Ханты-Мансийскому автономному округу – Югре»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314662">
        <w:rPr>
          <w:rFonts w:eastAsia="Times New Roman" w:cs="Times New Roman"/>
          <w:szCs w:val="28"/>
          <w:lang w:eastAsia="ru-RU"/>
        </w:rPr>
        <w:t>(по согласованию)».</w:t>
      </w:r>
    </w:p>
    <w:bookmarkEnd w:id="6"/>
    <w:p w:rsidR="00314662" w:rsidRPr="00314662" w:rsidRDefault="00314662" w:rsidP="0031466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4662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314662">
        <w:rPr>
          <w:rFonts w:eastAsia="Times New Roman" w:cs="Times New Roman"/>
          <w:szCs w:val="28"/>
          <w:lang w:eastAsia="ru-RU"/>
        </w:rPr>
        <w:t xml:space="preserve">настоящее постановление на официальном портале Администрации города: </w:t>
      </w:r>
      <w:r w:rsidRPr="00314662">
        <w:rPr>
          <w:rFonts w:eastAsia="Times New Roman" w:cs="Times New Roman"/>
          <w:szCs w:val="28"/>
          <w:lang w:val="en-US" w:eastAsia="ru-RU"/>
        </w:rPr>
        <w:t>www</w:t>
      </w:r>
      <w:r w:rsidRPr="00314662">
        <w:rPr>
          <w:rFonts w:eastAsia="Times New Roman" w:cs="Times New Roman"/>
          <w:szCs w:val="28"/>
          <w:lang w:eastAsia="ru-RU"/>
        </w:rPr>
        <w:t>.</w:t>
      </w:r>
      <w:r w:rsidRPr="00314662">
        <w:rPr>
          <w:rFonts w:eastAsia="Times New Roman" w:cs="Times New Roman"/>
          <w:szCs w:val="28"/>
          <w:lang w:val="en-US" w:eastAsia="ru-RU"/>
        </w:rPr>
        <w:t>admsurgut</w:t>
      </w:r>
      <w:r w:rsidRPr="00314662">
        <w:rPr>
          <w:rFonts w:eastAsia="Times New Roman" w:cs="Times New Roman"/>
          <w:szCs w:val="28"/>
          <w:lang w:eastAsia="ru-RU"/>
        </w:rPr>
        <w:t>.</w:t>
      </w:r>
      <w:r w:rsidRPr="00314662">
        <w:rPr>
          <w:rFonts w:eastAsia="Times New Roman" w:cs="Times New Roman"/>
          <w:szCs w:val="28"/>
          <w:lang w:val="en-US" w:eastAsia="ru-RU"/>
        </w:rPr>
        <w:t>ru</w:t>
      </w:r>
      <w:r w:rsidRPr="00314662">
        <w:rPr>
          <w:rFonts w:eastAsia="Times New Roman" w:cs="Times New Roman"/>
          <w:szCs w:val="28"/>
          <w:lang w:eastAsia="ru-RU"/>
        </w:rPr>
        <w:t>.</w:t>
      </w:r>
    </w:p>
    <w:p w:rsidR="00314662" w:rsidRPr="00314662" w:rsidRDefault="00314662" w:rsidP="0031466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4662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314662" w:rsidRPr="00314662" w:rsidRDefault="00314662" w:rsidP="0031466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4662">
        <w:rPr>
          <w:rFonts w:eastAsia="Times New Roman" w:cs="Times New Roman"/>
          <w:spacing w:val="-4"/>
          <w:szCs w:val="28"/>
          <w:lang w:eastAsia="ru-RU"/>
        </w:rPr>
        <w:t>3.1. Опубликовать (разместить) настоящее постановление в сетевом издании</w:t>
      </w:r>
      <w:r w:rsidRPr="00314662">
        <w:rPr>
          <w:rFonts w:eastAsia="Times New Roman" w:cs="Times New Roman"/>
          <w:szCs w:val="28"/>
          <w:lang w:eastAsia="ru-RU"/>
        </w:rPr>
        <w:t xml:space="preserve"> «Официальные документы города Сургута»: docsurgut.ru.</w:t>
      </w:r>
    </w:p>
    <w:p w:rsidR="00314662" w:rsidRPr="00314662" w:rsidRDefault="00314662" w:rsidP="0031466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314662">
        <w:rPr>
          <w:rFonts w:eastAsia="Times New Roman" w:cs="Times New Roman"/>
          <w:spacing w:val="-6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314662" w:rsidRPr="00314662" w:rsidRDefault="00314662" w:rsidP="0031466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4662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после его официального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314662">
        <w:rPr>
          <w:rFonts w:eastAsia="Times New Roman" w:cs="Times New Roman"/>
          <w:szCs w:val="28"/>
          <w:lang w:eastAsia="ru-RU"/>
        </w:rPr>
        <w:t>опубликования.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14662" w:rsidRDefault="00314662" w:rsidP="0031466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4662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314662" w:rsidRDefault="00314662" w:rsidP="0031466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14662" w:rsidRDefault="00314662" w:rsidP="0031466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47B58" w:rsidRPr="00847B58" w:rsidRDefault="00847B58" w:rsidP="00847B58">
      <w:pPr>
        <w:ind w:firstLine="709"/>
        <w:jc w:val="both"/>
        <w:rPr>
          <w:rFonts w:eastAsia="Calibri" w:cs="Times New Roman"/>
          <w:szCs w:val="28"/>
        </w:rPr>
      </w:pPr>
    </w:p>
    <w:p w:rsidR="00847B58" w:rsidRPr="00847B58" w:rsidRDefault="00847B58" w:rsidP="00847B58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847B58">
        <w:rPr>
          <w:rFonts w:eastAsia="Times New Roman" w:cs="Times New Roman"/>
          <w:szCs w:val="28"/>
          <w:lang w:eastAsia="ru-RU"/>
        </w:rPr>
        <w:t>И.о</w:t>
      </w:r>
      <w:proofErr w:type="spellEnd"/>
      <w:r w:rsidRPr="00847B58">
        <w:rPr>
          <w:rFonts w:eastAsia="Times New Roman" w:cs="Times New Roman"/>
          <w:szCs w:val="28"/>
          <w:lang w:eastAsia="ru-RU"/>
        </w:rPr>
        <w:t xml:space="preserve">. Главы города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7B58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А.М. Кириленко</w:t>
      </w:r>
    </w:p>
    <w:p w:rsidR="00226A5C" w:rsidRPr="00314662" w:rsidRDefault="00226A5C" w:rsidP="00314662"/>
    <w:sectPr w:rsidR="00226A5C" w:rsidRPr="00314662" w:rsidSect="00847B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DF" w:rsidRDefault="003D21DF" w:rsidP="006A432C">
      <w:r>
        <w:separator/>
      </w:r>
    </w:p>
  </w:endnote>
  <w:endnote w:type="continuationSeparator" w:id="0">
    <w:p w:rsidR="003D21DF" w:rsidRDefault="003D21D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DF" w:rsidRDefault="003D21DF" w:rsidP="006A432C">
      <w:r>
        <w:separator/>
      </w:r>
    </w:p>
  </w:footnote>
  <w:footnote w:type="continuationSeparator" w:id="0">
    <w:p w:rsidR="003D21DF" w:rsidRDefault="003D21D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22B5E"/>
    <w:multiLevelType w:val="multilevel"/>
    <w:tmpl w:val="29225C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1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82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3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44" w:hanging="144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65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246" w:hanging="180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367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eastAsia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62"/>
    <w:rsid w:val="00226A5C"/>
    <w:rsid w:val="00243839"/>
    <w:rsid w:val="00314662"/>
    <w:rsid w:val="00371836"/>
    <w:rsid w:val="003B2B1B"/>
    <w:rsid w:val="003D21DF"/>
    <w:rsid w:val="00407BD5"/>
    <w:rsid w:val="00633E48"/>
    <w:rsid w:val="006A432C"/>
    <w:rsid w:val="006A73EC"/>
    <w:rsid w:val="00750D10"/>
    <w:rsid w:val="00847B58"/>
    <w:rsid w:val="00981835"/>
    <w:rsid w:val="00C52089"/>
    <w:rsid w:val="00E3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14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1870&amp;dst=10003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A8D51435F3594F253377E7326A4485982673EC60E3A447390B9814AA9001E5B884CA79E1F4C6343DDDF53E6205AEAC7EF3DB34CCAF63B6cCD6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2024-01-18T10:16:00Z</dcterms:created>
  <dcterms:modified xsi:type="dcterms:W3CDTF">2024-01-18T10:16:00Z</dcterms:modified>
</cp:coreProperties>
</file>