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82" w:rsidRDefault="003D5C82" w:rsidP="00656C1A">
      <w:pPr>
        <w:spacing w:line="120" w:lineRule="atLeast"/>
        <w:jc w:val="center"/>
        <w:rPr>
          <w:sz w:val="24"/>
          <w:szCs w:val="24"/>
        </w:rPr>
      </w:pPr>
    </w:p>
    <w:p w:rsidR="003D5C82" w:rsidRDefault="003D5C82" w:rsidP="00656C1A">
      <w:pPr>
        <w:spacing w:line="120" w:lineRule="atLeast"/>
        <w:jc w:val="center"/>
        <w:rPr>
          <w:sz w:val="24"/>
          <w:szCs w:val="24"/>
        </w:rPr>
      </w:pPr>
    </w:p>
    <w:p w:rsidR="003D5C82" w:rsidRPr="00852378" w:rsidRDefault="003D5C82" w:rsidP="00656C1A">
      <w:pPr>
        <w:spacing w:line="120" w:lineRule="atLeast"/>
        <w:jc w:val="center"/>
        <w:rPr>
          <w:sz w:val="10"/>
          <w:szCs w:val="10"/>
        </w:rPr>
      </w:pPr>
    </w:p>
    <w:p w:rsidR="003D5C82" w:rsidRDefault="003D5C82" w:rsidP="00656C1A">
      <w:pPr>
        <w:spacing w:line="120" w:lineRule="atLeast"/>
        <w:jc w:val="center"/>
        <w:rPr>
          <w:sz w:val="10"/>
          <w:szCs w:val="24"/>
        </w:rPr>
      </w:pPr>
    </w:p>
    <w:p w:rsidR="003D5C82" w:rsidRPr="005541F0" w:rsidRDefault="003D5C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5C82" w:rsidRDefault="003D5C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5C82" w:rsidRPr="005541F0" w:rsidRDefault="003D5C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5C82" w:rsidRPr="005649E4" w:rsidRDefault="003D5C82" w:rsidP="00656C1A">
      <w:pPr>
        <w:spacing w:line="120" w:lineRule="atLeast"/>
        <w:jc w:val="center"/>
        <w:rPr>
          <w:sz w:val="18"/>
          <w:szCs w:val="24"/>
        </w:rPr>
      </w:pPr>
    </w:p>
    <w:p w:rsidR="003D5C82" w:rsidRPr="00656C1A" w:rsidRDefault="003D5C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5C82" w:rsidRPr="005541F0" w:rsidRDefault="003D5C82" w:rsidP="00656C1A">
      <w:pPr>
        <w:spacing w:line="120" w:lineRule="atLeast"/>
        <w:jc w:val="center"/>
        <w:rPr>
          <w:sz w:val="18"/>
          <w:szCs w:val="24"/>
        </w:rPr>
      </w:pPr>
    </w:p>
    <w:p w:rsidR="003D5C82" w:rsidRPr="005541F0" w:rsidRDefault="003D5C82" w:rsidP="00656C1A">
      <w:pPr>
        <w:spacing w:line="120" w:lineRule="atLeast"/>
        <w:jc w:val="center"/>
        <w:rPr>
          <w:sz w:val="20"/>
          <w:szCs w:val="24"/>
        </w:rPr>
      </w:pPr>
    </w:p>
    <w:p w:rsidR="003D5C82" w:rsidRPr="00656C1A" w:rsidRDefault="003D5C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5C82" w:rsidRDefault="003D5C82" w:rsidP="00656C1A">
      <w:pPr>
        <w:spacing w:line="120" w:lineRule="atLeast"/>
        <w:jc w:val="center"/>
        <w:rPr>
          <w:sz w:val="30"/>
          <w:szCs w:val="24"/>
        </w:rPr>
      </w:pPr>
    </w:p>
    <w:p w:rsidR="003D5C82" w:rsidRPr="00656C1A" w:rsidRDefault="003D5C8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5C8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5C82" w:rsidRPr="00F8214F" w:rsidRDefault="003D5C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5C82" w:rsidRPr="00F8214F" w:rsidRDefault="00DF20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5C82" w:rsidRPr="00F8214F" w:rsidRDefault="003D5C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5C82" w:rsidRPr="00F8214F" w:rsidRDefault="00DF20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D5C82" w:rsidRPr="00A63FB0" w:rsidRDefault="003D5C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5C82" w:rsidRPr="00A3761A" w:rsidRDefault="00DF20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D5C82" w:rsidRPr="00F8214F" w:rsidRDefault="003D5C8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5C82" w:rsidRPr="00F8214F" w:rsidRDefault="003D5C8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5C82" w:rsidRPr="00AB4194" w:rsidRDefault="003D5C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5C82" w:rsidRPr="00F8214F" w:rsidRDefault="00DF20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6259</w:t>
            </w:r>
          </w:p>
        </w:tc>
      </w:tr>
    </w:tbl>
    <w:p w:rsidR="003D5C82" w:rsidRPr="00C725A6" w:rsidRDefault="003D5C82" w:rsidP="00C725A6">
      <w:pPr>
        <w:rPr>
          <w:rFonts w:cs="Times New Roman"/>
          <w:szCs w:val="28"/>
        </w:rPr>
      </w:pPr>
    </w:p>
    <w:p w:rsidR="003D5C82" w:rsidRPr="003D5C82" w:rsidRDefault="003D5C82" w:rsidP="003D5C82">
      <w:pPr>
        <w:rPr>
          <w:rFonts w:eastAsia="Calibri" w:cs="Times New Roman"/>
        </w:rPr>
      </w:pPr>
      <w:r w:rsidRPr="003D5C82">
        <w:rPr>
          <w:rFonts w:eastAsia="Calibri" w:cs="Times New Roman"/>
        </w:rPr>
        <w:t xml:space="preserve">О назначении </w:t>
      </w:r>
    </w:p>
    <w:p w:rsidR="003D5C82" w:rsidRPr="003D5C82" w:rsidRDefault="003D5C82" w:rsidP="003D5C82">
      <w:pPr>
        <w:rPr>
          <w:rFonts w:eastAsia="Calibri" w:cs="Times New Roman"/>
        </w:rPr>
      </w:pPr>
      <w:r w:rsidRPr="003D5C82">
        <w:rPr>
          <w:rFonts w:eastAsia="Calibri" w:cs="Times New Roman"/>
        </w:rPr>
        <w:t>публичных слушаний</w:t>
      </w:r>
    </w:p>
    <w:p w:rsidR="003D5C82" w:rsidRPr="003D5C82" w:rsidRDefault="003D5C82" w:rsidP="003D5C82">
      <w:pPr>
        <w:rPr>
          <w:rFonts w:eastAsia="Calibri" w:cs="Times New Roman"/>
        </w:rPr>
      </w:pPr>
    </w:p>
    <w:p w:rsidR="003D5C82" w:rsidRPr="003D5C82" w:rsidRDefault="003D5C82" w:rsidP="003D5C82">
      <w:pPr>
        <w:rPr>
          <w:rFonts w:eastAsia="Calibri" w:cs="Times New Roman"/>
        </w:rPr>
      </w:pP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 w:rsidRPr="003D5C82">
        <w:rPr>
          <w:rFonts w:eastAsia="Calibri" w:cs="Times New Roman"/>
          <w:spacing w:val="-2"/>
          <w:szCs w:val="28"/>
        </w:rPr>
        <w:br/>
        <w:t>Федерации, Уставом муниципального образования городской округ Сургут Ханты-Мансийского автономного округа ‒ Югры, постановлением Администрации города от 11.05.2022 № 3651 «Об утверждении Правил землепользования и застройки на территории города Сургута», решением Думы города от 10.07.2018 № 304-</w:t>
      </w:r>
      <w:r w:rsidRPr="003D5C82">
        <w:rPr>
          <w:rFonts w:eastAsia="Calibri" w:cs="Times New Roman"/>
          <w:spacing w:val="-2"/>
          <w:szCs w:val="28"/>
          <w:lang w:val="en-US"/>
        </w:rPr>
        <w:t>VI</w:t>
      </w:r>
      <w:r w:rsidRPr="003D5C82">
        <w:rPr>
          <w:rFonts w:eastAsia="Calibri"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3D5C82">
        <w:rPr>
          <w:rFonts w:eastAsia="Calibri" w:cs="Times New Roman"/>
          <w:spacing w:val="-2"/>
          <w:szCs w:val="28"/>
        </w:rPr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 w:rsidRPr="003D5C82">
        <w:rPr>
          <w:rFonts w:eastAsia="Calibri" w:cs="Times New Roman"/>
          <w:spacing w:val="-2"/>
          <w:szCs w:val="28"/>
        </w:rPr>
        <w:br/>
        <w:t xml:space="preserve">Администрации города от 18.03.2005 № 706 «О проекте правил </w:t>
      </w:r>
      <w:r w:rsidRPr="003D5C82">
        <w:rPr>
          <w:rFonts w:eastAsia="Calibri" w:cs="Times New Roman"/>
          <w:spacing w:val="-2"/>
          <w:szCs w:val="28"/>
        </w:rPr>
        <w:br/>
        <w:t xml:space="preserve">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от 21.04.2021 № 552 «О распределении </w:t>
      </w:r>
      <w:r w:rsidRPr="003D5C82">
        <w:rPr>
          <w:rFonts w:eastAsia="Calibri" w:cs="Times New Roman"/>
          <w:spacing w:val="-2"/>
          <w:szCs w:val="28"/>
        </w:rPr>
        <w:br/>
        <w:t xml:space="preserve">отдельных полномочий Главы города между высшими должностными лицами Администрации города», учитывая заявление представителя </w:t>
      </w:r>
      <w:proofErr w:type="spellStart"/>
      <w:r w:rsidRPr="003D5C82">
        <w:rPr>
          <w:rFonts w:eastAsia="Calibri" w:cs="Times New Roman"/>
          <w:spacing w:val="-2"/>
          <w:szCs w:val="28"/>
        </w:rPr>
        <w:t>Мухамедяровой</w:t>
      </w:r>
      <w:proofErr w:type="spellEnd"/>
      <w:r w:rsidRPr="003D5C82">
        <w:rPr>
          <w:rFonts w:eastAsia="Calibri" w:cs="Times New Roman"/>
          <w:spacing w:val="-2"/>
          <w:szCs w:val="28"/>
        </w:rPr>
        <w:t xml:space="preserve"> Натальи Николаевны, действующего на основании доверенности от 16.11.2023 </w:t>
      </w:r>
      <w:r w:rsidRPr="003D5C82">
        <w:rPr>
          <w:rFonts w:eastAsia="Calibri" w:cs="Times New Roman"/>
          <w:spacing w:val="-2"/>
          <w:szCs w:val="28"/>
        </w:rPr>
        <w:br/>
        <w:t>№ 92/ДК/А23 в интересах заявителя акционерного общества Специализированный застройщик «Домостроительный комбинат-1»: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1. Назначить публичные слушания по проекту решения </w:t>
      </w:r>
      <w:r w:rsidRPr="003D5C82">
        <w:rPr>
          <w:rFonts w:eastAsia="Calibri" w:cs="Times New Roman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Pr="003D5C82">
        <w:rPr>
          <w:rFonts w:eastAsia="Calibri" w:cs="Times New Roman"/>
          <w:szCs w:val="28"/>
        </w:rPr>
        <w:br/>
        <w:t xml:space="preserve">с кадастровым номером 86:10:0101000:103, расположенного по адресу: город Сургут, улица Домостроителей, з/у 21/3, территориальная зона П.2 «Зона </w:t>
      </w:r>
      <w:r w:rsidRPr="003D5C82">
        <w:rPr>
          <w:rFonts w:eastAsia="Calibri" w:cs="Times New Roman"/>
          <w:szCs w:val="28"/>
        </w:rPr>
        <w:br/>
        <w:t xml:space="preserve">размещения производственных объектов», условно разрешенный вид – </w:t>
      </w:r>
      <w:r w:rsidRPr="003D5C82">
        <w:rPr>
          <w:rFonts w:eastAsia="Calibri" w:cs="Times New Roman"/>
          <w:szCs w:val="28"/>
        </w:rPr>
        <w:br/>
        <w:t xml:space="preserve">общежития (код 3.2.4), в целях планируемого строительства общежития </w:t>
      </w:r>
      <w:r w:rsidRPr="003D5C82">
        <w:rPr>
          <w:rFonts w:eastAsia="Calibri" w:cs="Times New Roman"/>
          <w:spacing w:val="-2"/>
          <w:szCs w:val="26"/>
        </w:rPr>
        <w:t>(далее – проект).</w:t>
      </w:r>
    </w:p>
    <w:p w:rsidR="003D5C82" w:rsidRPr="003D5C82" w:rsidRDefault="003D5C82" w:rsidP="003D5C82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2. Провести публичные слушания 15.01.2024, время начала проведения </w:t>
      </w:r>
      <w:r w:rsidRPr="003D5C82">
        <w:rPr>
          <w:rFonts w:eastAsia="Calibri" w:cs="Times New Roman"/>
          <w:spacing w:val="-2"/>
          <w:szCs w:val="28"/>
        </w:rPr>
        <w:br/>
        <w:t>публичных слушаний ‒ 18.00.</w:t>
      </w:r>
    </w:p>
    <w:p w:rsidR="003D5C82" w:rsidRPr="003D5C82" w:rsidRDefault="003D5C82" w:rsidP="003D5C82">
      <w:pPr>
        <w:tabs>
          <w:tab w:val="left" w:pos="851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lastRenderedPageBreak/>
        <w:t>3. Место проведения публичных слушаний</w:t>
      </w:r>
      <w:r w:rsidR="00650A97">
        <w:rPr>
          <w:rFonts w:eastAsia="Calibri" w:cs="Times New Roman"/>
          <w:spacing w:val="-2"/>
          <w:szCs w:val="28"/>
        </w:rPr>
        <w:t xml:space="preserve"> –</w:t>
      </w:r>
      <w:r w:rsidRPr="003D5C82">
        <w:rPr>
          <w:rFonts w:eastAsia="Calibri" w:cs="Times New Roman"/>
          <w:spacing w:val="-2"/>
          <w:szCs w:val="28"/>
        </w:rPr>
        <w:t xml:space="preserve"> зал заседаний, расположенный на первом этаже административного здания по адресу: город Сургут, </w:t>
      </w:r>
      <w:r>
        <w:rPr>
          <w:rFonts w:eastAsia="Calibri" w:cs="Times New Roman"/>
          <w:spacing w:val="-2"/>
          <w:szCs w:val="28"/>
        </w:rPr>
        <w:t xml:space="preserve">                             </w:t>
      </w:r>
      <w:r w:rsidRPr="003D5C82">
        <w:rPr>
          <w:rFonts w:eastAsia="Calibri" w:cs="Times New Roman"/>
          <w:spacing w:val="-2"/>
          <w:szCs w:val="28"/>
        </w:rPr>
        <w:t>улица Восход, дом 4.</w:t>
      </w:r>
    </w:p>
    <w:p w:rsidR="003D5C82" w:rsidRPr="003D5C82" w:rsidRDefault="003D5C82" w:rsidP="003D5C82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4. </w:t>
      </w:r>
      <w:r w:rsidRPr="003D5C82">
        <w:rPr>
          <w:rFonts w:eastAsia="Calibri" w:cs="Calibri"/>
          <w:spacing w:val="-2"/>
          <w:szCs w:val="28"/>
        </w:rPr>
        <w:t xml:space="preserve">Назначить органом, уполномоченным на проведение публичных </w:t>
      </w:r>
      <w:r w:rsidRPr="003D5C82">
        <w:rPr>
          <w:rFonts w:eastAsia="Calibri"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3D5C82" w:rsidRPr="003D5C82" w:rsidRDefault="003D5C82" w:rsidP="003D5C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3D5C82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15.01.2024 включительно.</w:t>
      </w:r>
    </w:p>
    <w:p w:rsidR="003D5C82" w:rsidRPr="003D5C82" w:rsidRDefault="003D5C82" w:rsidP="003D5C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D5C82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3D5C82" w:rsidRPr="003D5C82" w:rsidRDefault="003D5C82" w:rsidP="003D5C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D5C82" w:rsidRPr="003D5C82" w:rsidRDefault="003D5C82" w:rsidP="003D5C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           </w:t>
      </w:r>
      <w:r w:rsidRPr="003D5C82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3D5C82" w:rsidRPr="003D5C82" w:rsidRDefault="003D5C82" w:rsidP="003D5C82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3D5C82">
        <w:rPr>
          <w:rFonts w:eastAsia="Calibri" w:cs="Times New Roman"/>
          <w:spacing w:val="-2"/>
          <w:szCs w:val="28"/>
        </w:rPr>
        <w:t>6. Установить, что у</w:t>
      </w:r>
      <w:r w:rsidRPr="003D5C82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 w:rsidRPr="003D5C82"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3D5C82"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 w:rsidRPr="003D5C82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3D5C82">
        <w:rPr>
          <w:rFonts w:eastAsia="Calibri" w:cs="Times New Roman"/>
          <w:bCs/>
          <w:spacing w:val="-2"/>
          <w:szCs w:val="28"/>
        </w:rPr>
        <w:t>возможно по</w:t>
      </w:r>
      <w:r w:rsidRPr="003D5C82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3D5C82">
        <w:rPr>
          <w:rFonts w:eastAsia="Calibri" w:cs="Times New Roman"/>
          <w:spacing w:val="-2"/>
          <w:szCs w:val="28"/>
        </w:rPr>
        <w:t xml:space="preserve"> </w:t>
      </w:r>
      <w:r w:rsidRPr="003D5C82"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 w:rsidRPr="003D5C82">
        <w:rPr>
          <w:rFonts w:eastAsia="Calibri" w:cs="Times New Roman"/>
          <w:spacing w:val="-2"/>
          <w:szCs w:val="28"/>
        </w:rPr>
        <w:t>: 8 (3462) 52-82-55, 52-82-66, или на официальном портале Администрации города (</w:t>
      </w:r>
      <w:hyperlink r:id="rId6" w:history="1">
        <w:r w:rsidRPr="003D5C82">
          <w:rPr>
            <w:rFonts w:eastAsia="Calibri" w:cs="Times New Roman"/>
            <w:spacing w:val="-2"/>
            <w:szCs w:val="28"/>
          </w:rPr>
          <w:t>www.admsurgut.ru</w:t>
        </w:r>
      </w:hyperlink>
      <w:r w:rsidRPr="003D5C82">
        <w:rPr>
          <w:rFonts w:eastAsia="Calibri" w:cs="Times New Roman"/>
          <w:spacing w:val="-2"/>
          <w:szCs w:val="28"/>
        </w:rPr>
        <w:t>).</w:t>
      </w:r>
    </w:p>
    <w:p w:rsidR="003D5C82" w:rsidRPr="003D5C82" w:rsidRDefault="003D5C82" w:rsidP="003D5C82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3D5C82">
        <w:rPr>
          <w:rFonts w:eastAsia="Calibri" w:cs="Calibri"/>
          <w:spacing w:val="-2"/>
          <w:szCs w:val="28"/>
        </w:rPr>
        <w:t xml:space="preserve">7. </w:t>
      </w:r>
      <w:r>
        <w:rPr>
          <w:rFonts w:eastAsia="Calibri" w:cs="Calibri"/>
          <w:spacing w:val="-2"/>
          <w:szCs w:val="28"/>
        </w:rPr>
        <w:t>У</w:t>
      </w:r>
      <w:r w:rsidRPr="003D5C82">
        <w:rPr>
          <w:rFonts w:eastAsia="Calibri" w:cs="Calibri"/>
          <w:spacing w:val="-2"/>
          <w:szCs w:val="28"/>
        </w:rPr>
        <w:t xml:space="preserve">частники публичных слушаний </w:t>
      </w:r>
      <w:r>
        <w:rPr>
          <w:rFonts w:eastAsia="Calibri" w:cs="Calibri"/>
          <w:spacing w:val="-2"/>
          <w:szCs w:val="28"/>
        </w:rPr>
        <w:t>с</w:t>
      </w:r>
      <w:r w:rsidRPr="003D5C82">
        <w:rPr>
          <w:rFonts w:eastAsia="Calibri" w:cs="Calibri"/>
          <w:spacing w:val="-2"/>
          <w:szCs w:val="28"/>
        </w:rPr>
        <w:t xml:space="preserve"> даты размещения проекта </w:t>
      </w:r>
      <w:r>
        <w:rPr>
          <w:rFonts w:eastAsia="Calibri" w:cs="Calibri"/>
          <w:spacing w:val="-2"/>
          <w:szCs w:val="28"/>
        </w:rPr>
        <w:t xml:space="preserve">                                           </w:t>
      </w:r>
      <w:r w:rsidRPr="003D5C82">
        <w:rPr>
          <w:rFonts w:eastAsia="Calibri" w:cs="Calibri"/>
          <w:spacing w:val="-2"/>
          <w:szCs w:val="28"/>
        </w:rPr>
        <w:t>на официальном портале Администрации города имеют право вносить предложения и замечания, касающиеся проекта: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</w:t>
      </w:r>
      <w:r w:rsidRPr="003D5C82">
        <w:rPr>
          <w:rFonts w:eastAsia="Calibri" w:cs="Times New Roman"/>
          <w:color w:val="000000"/>
          <w:spacing w:val="-2"/>
          <w:szCs w:val="28"/>
        </w:rPr>
        <w:t xml:space="preserve"> обед с 13.00 </w:t>
      </w:r>
      <w:r w:rsidRPr="003D5C82">
        <w:rPr>
          <w:rFonts w:eastAsia="Calibri" w:cs="Times New Roman"/>
          <w:color w:val="000000"/>
          <w:spacing w:val="-2"/>
          <w:szCs w:val="28"/>
        </w:rPr>
        <w:br/>
        <w:t>до 14.00</w:t>
      </w:r>
      <w:r w:rsidRPr="003D5C82">
        <w:rPr>
          <w:rFonts w:eastAsia="Calibri" w:cs="Times New Roman"/>
          <w:spacing w:val="-2"/>
          <w:szCs w:val="28"/>
        </w:rPr>
        <w:t>, телефоны: 8 (3462) 52-82-55, 52-82-66)</w:t>
      </w:r>
      <w:r w:rsidRPr="003D5C82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3D5C82">
          <w:rPr>
            <w:rFonts w:eastAsia="Calibri" w:cs="Times New Roman"/>
            <w:spacing w:val="-2"/>
            <w:szCs w:val="28"/>
          </w:rPr>
          <w:t>dag@admsurgut.r</w:t>
        </w:r>
        <w:r w:rsidRPr="003D5C82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3D5C82">
        <w:rPr>
          <w:rFonts w:eastAsia="Calibri" w:cs="Times New Roman"/>
          <w:spacing w:val="-2"/>
          <w:szCs w:val="28"/>
        </w:rPr>
        <w:t xml:space="preserve">. 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3D5C82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3D5C82">
          <w:rPr>
            <w:rFonts w:eastAsia="Calibri" w:cs="Times New Roman"/>
            <w:spacing w:val="-2"/>
            <w:szCs w:val="28"/>
          </w:rPr>
          <w:t>www.</w:t>
        </w:r>
        <w:r w:rsidRPr="003D5C82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3D5C82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3D5C82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3D5C82">
        <w:rPr>
          <w:rFonts w:eastAsia="Calibri" w:cs="Times New Roman"/>
          <w:spacing w:val="-2"/>
          <w:szCs w:val="28"/>
        </w:rPr>
        <w:t>):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- настоящее постановление до 31.12.2023;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>
        <w:rPr>
          <w:rFonts w:eastAsia="Calibri" w:cs="Times New Roman"/>
          <w:spacing w:val="-2"/>
          <w:szCs w:val="28"/>
        </w:rPr>
        <w:t>,</w:t>
      </w:r>
      <w:r w:rsidRPr="003D5C82">
        <w:rPr>
          <w:rFonts w:eastAsia="Calibri" w:cs="Times New Roman"/>
          <w:spacing w:val="-2"/>
          <w:szCs w:val="28"/>
        </w:rPr>
        <w:t xml:space="preserve"> чем через </w:t>
      </w:r>
      <w:r w:rsidRPr="003D5C82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zCs w:val="28"/>
        </w:rPr>
      </w:pPr>
      <w:r w:rsidRPr="003D5C82">
        <w:rPr>
          <w:rFonts w:eastAsia="Calibri" w:cs="Times New Roman"/>
          <w:spacing w:val="-2"/>
          <w:szCs w:val="28"/>
        </w:rPr>
        <w:t xml:space="preserve">9.1. </w:t>
      </w:r>
      <w:r w:rsidRPr="003D5C82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3D5C82">
        <w:rPr>
          <w:rFonts w:eastAsia="Calibri" w:cs="Times New Roman"/>
          <w:szCs w:val="28"/>
        </w:rPr>
        <w:br/>
        <w:t xml:space="preserve">документы города Сургута»: </w:t>
      </w:r>
      <w:hyperlink r:id="rId9" w:history="1">
        <w:r w:rsidRPr="003D5C82">
          <w:rPr>
            <w:rFonts w:eastAsia="Calibri" w:cs="Times New Roman"/>
            <w:szCs w:val="28"/>
            <w:lang w:val="en-US"/>
          </w:rPr>
          <w:t>www</w:t>
        </w:r>
        <w:r w:rsidRPr="003D5C82">
          <w:rPr>
            <w:rFonts w:eastAsia="Calibri" w:cs="Times New Roman"/>
            <w:szCs w:val="28"/>
          </w:rPr>
          <w:t>.</w:t>
        </w:r>
        <w:proofErr w:type="spellStart"/>
        <w:r w:rsidRPr="003D5C82">
          <w:rPr>
            <w:rFonts w:eastAsia="Calibri" w:cs="Times New Roman"/>
            <w:szCs w:val="28"/>
            <w:lang w:val="en-US"/>
          </w:rPr>
          <w:t>docsurgut</w:t>
        </w:r>
        <w:proofErr w:type="spellEnd"/>
        <w:r w:rsidRPr="003D5C82">
          <w:rPr>
            <w:rFonts w:eastAsia="Calibri" w:cs="Times New Roman"/>
            <w:szCs w:val="28"/>
          </w:rPr>
          <w:t>.</w:t>
        </w:r>
        <w:proofErr w:type="spellStart"/>
        <w:r w:rsidRPr="003D5C82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3D5C82">
        <w:rPr>
          <w:rFonts w:eastAsia="Calibri" w:cs="Times New Roman"/>
          <w:szCs w:val="28"/>
        </w:rPr>
        <w:t>: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- настоящее постановление до 31.12.2023;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>
        <w:rPr>
          <w:rFonts w:eastAsia="Calibri" w:cs="Times New Roman"/>
          <w:spacing w:val="-2"/>
          <w:szCs w:val="28"/>
        </w:rPr>
        <w:t>,</w:t>
      </w:r>
      <w:r w:rsidRPr="003D5C82">
        <w:rPr>
          <w:rFonts w:eastAsia="Calibri" w:cs="Times New Roman"/>
          <w:spacing w:val="-2"/>
          <w:szCs w:val="28"/>
        </w:rPr>
        <w:t xml:space="preserve"> чем через </w:t>
      </w:r>
      <w:r w:rsidRPr="003D5C82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- настоящее постановление до 31.12.2023;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</w:t>
      </w:r>
      <w:r>
        <w:rPr>
          <w:rFonts w:eastAsia="Calibri" w:cs="Times New Roman"/>
          <w:spacing w:val="-2"/>
          <w:szCs w:val="28"/>
        </w:rPr>
        <w:t>,</w:t>
      </w:r>
      <w:r w:rsidRPr="003D5C82">
        <w:rPr>
          <w:rFonts w:eastAsia="Calibri" w:cs="Times New Roman"/>
          <w:spacing w:val="-2"/>
          <w:szCs w:val="28"/>
        </w:rPr>
        <w:t xml:space="preserve"> чем через </w:t>
      </w:r>
      <w:r w:rsidRPr="003D5C82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D5C82" w:rsidRPr="003D5C82" w:rsidRDefault="003D5C82" w:rsidP="003D5C82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D5C82" w:rsidRPr="003D5C82" w:rsidRDefault="003D5C82" w:rsidP="003D5C8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D5C82">
        <w:rPr>
          <w:rFonts w:eastAsia="Calibri" w:cs="Times New Roman"/>
          <w:spacing w:val="-2"/>
          <w:szCs w:val="28"/>
        </w:rPr>
        <w:t>11. Контроль за выполнением постановления оставляю за собой.</w:t>
      </w:r>
    </w:p>
    <w:p w:rsidR="003D5C82" w:rsidRPr="003D5C82" w:rsidRDefault="003D5C82" w:rsidP="003D5C8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5C82" w:rsidRPr="003D5C82" w:rsidRDefault="003D5C82" w:rsidP="003D5C8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D5C82" w:rsidRPr="003D5C82" w:rsidRDefault="003D5C82" w:rsidP="003D5C82">
      <w:pPr>
        <w:jc w:val="both"/>
        <w:rPr>
          <w:rFonts w:eastAsia="Times New Roman" w:cs="Times New Roman"/>
          <w:szCs w:val="28"/>
          <w:lang w:eastAsia="ru-RU"/>
        </w:rPr>
      </w:pPr>
    </w:p>
    <w:p w:rsidR="003D5C82" w:rsidRPr="003D5C82" w:rsidRDefault="003D5C82" w:rsidP="003D5C82">
      <w:pPr>
        <w:rPr>
          <w:rFonts w:eastAsia="Calibri" w:cs="Calibri"/>
          <w:szCs w:val="28"/>
        </w:rPr>
      </w:pPr>
      <w:r w:rsidRPr="003D5C82">
        <w:rPr>
          <w:rFonts w:eastAsia="Calibri" w:cs="Calibri"/>
          <w:szCs w:val="28"/>
        </w:rPr>
        <w:t xml:space="preserve">Заместитель Главы города                      </w:t>
      </w:r>
      <w:r>
        <w:rPr>
          <w:rFonts w:eastAsia="Calibri" w:cs="Calibri"/>
          <w:szCs w:val="28"/>
        </w:rPr>
        <w:t xml:space="preserve"> </w:t>
      </w:r>
      <w:r w:rsidRPr="003D5C82">
        <w:rPr>
          <w:rFonts w:eastAsia="Calibri" w:cs="Calibri"/>
          <w:szCs w:val="28"/>
        </w:rPr>
        <w:t xml:space="preserve">                                                 В.А. Шаров</w:t>
      </w:r>
    </w:p>
    <w:sectPr w:rsidR="003D5C82" w:rsidRPr="003D5C82" w:rsidSect="003D5C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A7" w:rsidRDefault="00A009A7">
      <w:r>
        <w:separator/>
      </w:r>
    </w:p>
  </w:endnote>
  <w:endnote w:type="continuationSeparator" w:id="0">
    <w:p w:rsidR="00A009A7" w:rsidRDefault="00A0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0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0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A7" w:rsidRDefault="00A009A7">
      <w:r>
        <w:separator/>
      </w:r>
    </w:p>
  </w:footnote>
  <w:footnote w:type="continuationSeparator" w:id="0">
    <w:p w:rsidR="00A009A7" w:rsidRDefault="00A0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0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71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80EE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0E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80EE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80EE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80EE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F20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20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82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158C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A2CC0"/>
    <w:rsid w:val="003B06CD"/>
    <w:rsid w:val="003B50A9"/>
    <w:rsid w:val="003C76CB"/>
    <w:rsid w:val="003C7BE9"/>
    <w:rsid w:val="003D1E37"/>
    <w:rsid w:val="003D5C82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150E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0A97"/>
    <w:rsid w:val="00652FC1"/>
    <w:rsid w:val="00660EBE"/>
    <w:rsid w:val="00671577"/>
    <w:rsid w:val="00674423"/>
    <w:rsid w:val="0068782D"/>
    <w:rsid w:val="00692182"/>
    <w:rsid w:val="0069339E"/>
    <w:rsid w:val="006C1CD0"/>
    <w:rsid w:val="006C3606"/>
    <w:rsid w:val="006C7CA0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257B2"/>
    <w:rsid w:val="009371AF"/>
    <w:rsid w:val="00941B36"/>
    <w:rsid w:val="00942CA5"/>
    <w:rsid w:val="00946BF0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C7BAE"/>
    <w:rsid w:val="009D1207"/>
    <w:rsid w:val="009E03EC"/>
    <w:rsid w:val="009E2B6F"/>
    <w:rsid w:val="009E66EC"/>
    <w:rsid w:val="009F4F5C"/>
    <w:rsid w:val="009F5D9D"/>
    <w:rsid w:val="009F65AA"/>
    <w:rsid w:val="00A009A7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C163F"/>
    <w:rsid w:val="00BD370C"/>
    <w:rsid w:val="00BD7AC1"/>
    <w:rsid w:val="00BF5B55"/>
    <w:rsid w:val="00BF733E"/>
    <w:rsid w:val="00C03D8C"/>
    <w:rsid w:val="00C14F58"/>
    <w:rsid w:val="00C15896"/>
    <w:rsid w:val="00C25ECE"/>
    <w:rsid w:val="00C271D7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0EEE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F0D04"/>
    <w:rsid w:val="00DF2085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D244AC-719B-40B2-9310-9C0A806C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5C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C82"/>
    <w:rPr>
      <w:rFonts w:ascii="Times New Roman" w:hAnsi="Times New Roman"/>
      <w:sz w:val="28"/>
    </w:rPr>
  </w:style>
  <w:style w:type="character" w:styleId="a8">
    <w:name w:val="page number"/>
    <w:basedOn w:val="a0"/>
    <w:rsid w:val="003D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c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2023-12-15T05:34:00Z</cp:lastPrinted>
  <dcterms:created xsi:type="dcterms:W3CDTF">2023-12-19T06:03:00Z</dcterms:created>
  <dcterms:modified xsi:type="dcterms:W3CDTF">2023-12-19T06:03:00Z</dcterms:modified>
</cp:coreProperties>
</file>