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D31" w:rsidRPr="008F187B" w:rsidRDefault="00375B2E">
      <w:pPr>
        <w:rPr>
          <w:szCs w:val="28"/>
        </w:rPr>
      </w:pPr>
      <w:r w:rsidRPr="008F187B">
        <w:rPr>
          <w:szCs w:val="28"/>
        </w:rPr>
        <w:t>ПОЯСНИТЕЛЬНАЯ ЗАПИСКА</w:t>
      </w:r>
    </w:p>
    <w:p w:rsidR="00760129" w:rsidRPr="008F187B" w:rsidRDefault="00DA5B86">
      <w:pPr>
        <w:rPr>
          <w:szCs w:val="28"/>
        </w:rPr>
      </w:pPr>
      <w:r w:rsidRPr="008F187B">
        <w:rPr>
          <w:szCs w:val="28"/>
        </w:rPr>
        <w:t xml:space="preserve">к </w:t>
      </w:r>
      <w:r w:rsidR="000C7D31" w:rsidRPr="008F187B">
        <w:rPr>
          <w:szCs w:val="28"/>
        </w:rPr>
        <w:t>проект</w:t>
      </w:r>
      <w:r w:rsidRPr="008F187B">
        <w:rPr>
          <w:szCs w:val="28"/>
        </w:rPr>
        <w:t>у</w:t>
      </w:r>
      <w:r w:rsidR="00BB410D" w:rsidRPr="008F187B">
        <w:rPr>
          <w:szCs w:val="28"/>
        </w:rPr>
        <w:t xml:space="preserve"> постановления Администрации города </w:t>
      </w:r>
    </w:p>
    <w:p w:rsidR="00905503" w:rsidRPr="008F187B" w:rsidRDefault="00BB410D" w:rsidP="00905503">
      <w:pPr>
        <w:rPr>
          <w:szCs w:val="28"/>
        </w:rPr>
      </w:pPr>
      <w:r w:rsidRPr="008F187B">
        <w:rPr>
          <w:szCs w:val="28"/>
        </w:rPr>
        <w:t>«</w:t>
      </w:r>
      <w:r w:rsidR="00905503" w:rsidRPr="008F187B">
        <w:rPr>
          <w:szCs w:val="28"/>
        </w:rPr>
        <w:t>О внесении изменений в постановление Администрации</w:t>
      </w:r>
    </w:p>
    <w:p w:rsidR="002F0464" w:rsidRPr="008F187B" w:rsidRDefault="00905503" w:rsidP="002F0464">
      <w:r w:rsidRPr="008F187B">
        <w:rPr>
          <w:szCs w:val="28"/>
        </w:rPr>
        <w:t xml:space="preserve">города </w:t>
      </w:r>
      <w:r w:rsidR="002F0464" w:rsidRPr="008F187B">
        <w:rPr>
          <w:szCs w:val="28"/>
        </w:rPr>
        <w:t>о</w:t>
      </w:r>
      <w:r w:rsidR="002F0464" w:rsidRPr="008F187B">
        <w:t xml:space="preserve">т 07.02.2019 № 839 «О порядке предоставления 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 возникающих в связи со снижением размеров платы за содержание жилых помещений </w:t>
      </w:r>
    </w:p>
    <w:p w:rsidR="005260EF" w:rsidRPr="008F187B" w:rsidRDefault="002F0464" w:rsidP="002F0464">
      <w:pPr>
        <w:rPr>
          <w:szCs w:val="28"/>
        </w:rPr>
      </w:pPr>
      <w:r w:rsidRPr="008F187B">
        <w:t>отдельным категориям граждан»</w:t>
      </w:r>
      <w:r w:rsidR="00D327CD" w:rsidRPr="008F187B">
        <w:rPr>
          <w:szCs w:val="28"/>
        </w:rPr>
        <w:t xml:space="preserve"> </w:t>
      </w:r>
    </w:p>
    <w:p w:rsidR="000C7D31" w:rsidRPr="008F187B" w:rsidRDefault="00D327CD" w:rsidP="00C00124">
      <w:pPr>
        <w:rPr>
          <w:szCs w:val="28"/>
        </w:rPr>
      </w:pPr>
      <w:r w:rsidRPr="008F187B">
        <w:rPr>
          <w:szCs w:val="28"/>
        </w:rPr>
        <w:t>(далее – Проект</w:t>
      </w:r>
      <w:r w:rsidR="005260EF" w:rsidRPr="008F187B">
        <w:rPr>
          <w:szCs w:val="28"/>
        </w:rPr>
        <w:t>,</w:t>
      </w:r>
      <w:r w:rsidRPr="008F187B">
        <w:rPr>
          <w:szCs w:val="28"/>
        </w:rPr>
        <w:t xml:space="preserve"> постановлени</w:t>
      </w:r>
      <w:r w:rsidR="005260EF" w:rsidRPr="008F187B">
        <w:rPr>
          <w:szCs w:val="28"/>
        </w:rPr>
        <w:t xml:space="preserve">е № </w:t>
      </w:r>
      <w:r w:rsidR="002F0464" w:rsidRPr="008F187B">
        <w:rPr>
          <w:szCs w:val="28"/>
        </w:rPr>
        <w:t>839</w:t>
      </w:r>
      <w:r w:rsidR="00DE341F" w:rsidRPr="008F187B">
        <w:rPr>
          <w:szCs w:val="28"/>
        </w:rPr>
        <w:t>, порядок предоставления субсидии</w:t>
      </w:r>
      <w:r w:rsidRPr="008F187B">
        <w:rPr>
          <w:szCs w:val="28"/>
        </w:rPr>
        <w:t>)</w:t>
      </w:r>
    </w:p>
    <w:p w:rsidR="003F0079" w:rsidRDefault="003F0079">
      <w:pPr>
        <w:rPr>
          <w:szCs w:val="28"/>
        </w:rPr>
      </w:pPr>
    </w:p>
    <w:p w:rsidR="0068745E" w:rsidRDefault="0068745E">
      <w:pPr>
        <w:rPr>
          <w:szCs w:val="28"/>
        </w:rPr>
      </w:pPr>
    </w:p>
    <w:p w:rsidR="00C1289C" w:rsidRPr="008F187B" w:rsidRDefault="00C1289C" w:rsidP="00C1289C">
      <w:pPr>
        <w:ind w:firstLine="708"/>
        <w:jc w:val="both"/>
        <w:rPr>
          <w:szCs w:val="28"/>
        </w:rPr>
      </w:pPr>
      <w:r w:rsidRPr="008F187B">
        <w:rPr>
          <w:szCs w:val="28"/>
        </w:rPr>
        <w:t xml:space="preserve">Статьей 78 Бюджетного кодекса Российской Федерации установлено, что субсидии юридическим лицам (за исключением субсидий государственным (муниципальным) учреждениям, индивидуальным предпринимателям) из местного бюджета предоставляются в соответствии с муниципальными правовыми актами местной администрации. Руководствуясь данным требованием, Администрацией города утверждено постановление </w:t>
      </w:r>
      <w:r w:rsidR="00C315C7" w:rsidRPr="008F187B">
        <w:rPr>
          <w:szCs w:val="28"/>
        </w:rPr>
        <w:t>№ 839</w:t>
      </w:r>
      <w:r w:rsidRPr="008F187B">
        <w:rPr>
          <w:szCs w:val="28"/>
        </w:rPr>
        <w:t>.</w:t>
      </w:r>
    </w:p>
    <w:p w:rsidR="00F41ED1" w:rsidRPr="008F187B" w:rsidRDefault="00F41ED1" w:rsidP="00F41ED1">
      <w:pPr>
        <w:ind w:firstLine="708"/>
        <w:jc w:val="both"/>
        <w:rPr>
          <w:szCs w:val="28"/>
        </w:rPr>
      </w:pPr>
      <w:r w:rsidRPr="008F187B">
        <w:rPr>
          <w:szCs w:val="28"/>
        </w:rPr>
        <w:t>Частью 24 решения Думы города Сургута от 20.12.2023 № 485-</w:t>
      </w:r>
      <w:r w:rsidRPr="008F187B">
        <w:rPr>
          <w:szCs w:val="28"/>
          <w:lang w:val="en-US"/>
        </w:rPr>
        <w:t>VII</w:t>
      </w:r>
      <w:r w:rsidRPr="008F187B">
        <w:rPr>
          <w:szCs w:val="28"/>
        </w:rPr>
        <w:t xml:space="preserve"> ДГ </w:t>
      </w:r>
      <w:r w:rsidR="002901AD">
        <w:rPr>
          <w:szCs w:val="28"/>
        </w:rPr>
        <w:br/>
      </w:r>
      <w:r w:rsidRPr="008F187B">
        <w:rPr>
          <w:szCs w:val="28"/>
        </w:rPr>
        <w:t>«О бюджете городского округа Сургут Ханты-Мансийского автономного округа – Югры на 2024 год и плановый период 2025-2026 годов». установлено, что порядок предоставления субсидий, предусмотренных приложением 10 к решению, устанавливается муниципальными правовыми актами Администрации города, принимаемыми в соответствии с общими требованиями, установленными Правительством Российской Федерации, за исключением субсидий, источником финансового обеспечения которых являются средства других бюджетов бюджетной системы Российской Федерации, порядок предоставления которых установлен нормативными правовыми актами Правительства Российской Федерации, Правительства Ханты-Мансийского автономного округа – Югры.</w:t>
      </w:r>
    </w:p>
    <w:p w:rsidR="00F41ED1" w:rsidRPr="008F187B" w:rsidRDefault="00F41ED1" w:rsidP="00F41ED1">
      <w:pPr>
        <w:ind w:firstLine="708"/>
        <w:jc w:val="both"/>
        <w:rPr>
          <w:szCs w:val="28"/>
        </w:rPr>
      </w:pPr>
      <w:r w:rsidRPr="008F187B">
        <w:rPr>
          <w:szCs w:val="28"/>
        </w:rPr>
        <w:t>Разработка Проекта обусловлена следующими причинами:</w:t>
      </w:r>
    </w:p>
    <w:p w:rsidR="00CB295B" w:rsidRPr="008F187B" w:rsidRDefault="00F41ED1" w:rsidP="00CB295B">
      <w:pPr>
        <w:jc w:val="both"/>
      </w:pPr>
      <w:r w:rsidRPr="008F187B">
        <w:tab/>
        <w:t xml:space="preserve">1. Необходимостью приведения </w:t>
      </w:r>
      <w:r w:rsidRPr="008F187B">
        <w:rPr>
          <w:szCs w:val="28"/>
        </w:rPr>
        <w:t xml:space="preserve">постановления № 839 в соответствие </w:t>
      </w:r>
      <w:r w:rsidR="002901AD">
        <w:rPr>
          <w:szCs w:val="28"/>
        </w:rPr>
        <w:br/>
      </w:r>
      <w:r w:rsidR="00CB295B" w:rsidRPr="008F187B">
        <w:rPr>
          <w:szCs w:val="28"/>
        </w:rPr>
        <w:t xml:space="preserve">с </w:t>
      </w:r>
      <w:r w:rsidR="00CB295B" w:rsidRPr="008F187B">
        <w:t>Постановлением Правительства Российской Федерации от 25.10.2023</w:t>
      </w:r>
      <w:r w:rsidR="00500FA5" w:rsidRPr="008F187B">
        <w:t xml:space="preserve"> </w:t>
      </w:r>
      <w:r w:rsidR="00CB295B" w:rsidRPr="008F187B">
        <w:t>№ 1782</w:t>
      </w:r>
    </w:p>
    <w:p w:rsidR="00C1289C" w:rsidRPr="008F187B" w:rsidRDefault="00CB295B" w:rsidP="00CB295B">
      <w:pPr>
        <w:jc w:val="both"/>
      </w:pPr>
      <w:r w:rsidRPr="008F187B">
        <w:t xml:space="preserve">«Об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w:t>
      </w:r>
      <w:r w:rsidR="002901AD">
        <w:br/>
      </w:r>
      <w:r w:rsidRPr="008F187B">
        <w:t>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500FA5" w:rsidRPr="008F187B">
        <w:t xml:space="preserve"> (далее </w:t>
      </w:r>
      <w:r w:rsidR="00E833B2" w:rsidRPr="008F187B">
        <w:t xml:space="preserve">– </w:t>
      </w:r>
      <w:r w:rsidR="00500FA5" w:rsidRPr="008F187B">
        <w:t>Постановление Правительства от 25.10.2023 № 1782</w:t>
      </w:r>
      <w:r w:rsidR="00C92DD1" w:rsidRPr="008F187B">
        <w:t>, Общие требования</w:t>
      </w:r>
      <w:r w:rsidR="00500FA5" w:rsidRPr="008F187B">
        <w:t>)</w:t>
      </w:r>
      <w:r w:rsidR="009A7B67" w:rsidRPr="008F187B">
        <w:t>, вступившим в силу с 01.01.2024.</w:t>
      </w:r>
    </w:p>
    <w:p w:rsidR="00412646" w:rsidRPr="008F187B" w:rsidRDefault="00412646" w:rsidP="00CB295B">
      <w:pPr>
        <w:jc w:val="both"/>
      </w:pPr>
      <w:r w:rsidRPr="008F187B">
        <w:tab/>
        <w:t xml:space="preserve">2. Необходимостью приведения наименования и текста постановления № 839 </w:t>
      </w:r>
      <w:r w:rsidR="002901AD">
        <w:br/>
      </w:r>
      <w:r w:rsidRPr="008F187B">
        <w:t xml:space="preserve">в соответствие с решением Думы города </w:t>
      </w:r>
      <w:r w:rsidR="00AE7018" w:rsidRPr="008F187B">
        <w:t>от 06.03.2024</w:t>
      </w:r>
      <w:r w:rsidRPr="008F187B">
        <w:t xml:space="preserve"> № </w:t>
      </w:r>
      <w:r w:rsidR="00AE7018" w:rsidRPr="008F187B">
        <w:t>513</w:t>
      </w:r>
      <w:r w:rsidRPr="008F187B">
        <w:t xml:space="preserve"> -VII ДГ «О внесении изменений в решение Думы города от 20.12.2023 № 485 -VII ДГ О бюджете городского округа Сургут Ханты-Мансийского автономного округа – Югры </w:t>
      </w:r>
      <w:r w:rsidR="002901AD">
        <w:br/>
      </w:r>
      <w:r w:rsidRPr="008F187B">
        <w:lastRenderedPageBreak/>
        <w:t>на 2024 год и плановый период 2025 – 2026 годов» в части уточнения наименования случая предоставления субсидии.</w:t>
      </w:r>
    </w:p>
    <w:p w:rsidR="00CB295B" w:rsidRPr="008F187B" w:rsidRDefault="00CB295B" w:rsidP="00AC70CD">
      <w:pPr>
        <w:jc w:val="both"/>
      </w:pPr>
      <w:r w:rsidRPr="008F187B">
        <w:tab/>
      </w:r>
      <w:r w:rsidR="00412646" w:rsidRPr="008F187B">
        <w:t>3</w:t>
      </w:r>
      <w:r w:rsidRPr="008F187B">
        <w:t>. Необходимостью приведения постановления № 839 в</w:t>
      </w:r>
      <w:r w:rsidR="00F150A1" w:rsidRPr="008F187B">
        <w:t xml:space="preserve"> соответстви</w:t>
      </w:r>
      <w:r w:rsidRPr="008F187B">
        <w:t>е с:</w:t>
      </w:r>
    </w:p>
    <w:p w:rsidR="00D517E3" w:rsidRPr="008F187B" w:rsidRDefault="00CB295B" w:rsidP="00AC70CD">
      <w:pPr>
        <w:jc w:val="both"/>
      </w:pPr>
      <w:r w:rsidRPr="008F187B">
        <w:tab/>
      </w:r>
      <w:r w:rsidR="00412646" w:rsidRPr="008F187B">
        <w:t>3</w:t>
      </w:r>
      <w:r w:rsidRPr="008F187B">
        <w:t>.1. Р</w:t>
      </w:r>
      <w:r w:rsidR="00AC70CD" w:rsidRPr="008F187B">
        <w:t xml:space="preserve">ешением Думы города от </w:t>
      </w:r>
      <w:r w:rsidR="006D474B" w:rsidRPr="008F187B">
        <w:t>26</w:t>
      </w:r>
      <w:r w:rsidR="00AC70CD" w:rsidRPr="008F187B">
        <w:t xml:space="preserve">.12.2023 № </w:t>
      </w:r>
      <w:r w:rsidR="006D474B" w:rsidRPr="008F187B">
        <w:t>496-</w:t>
      </w:r>
      <w:r w:rsidR="00AC70CD" w:rsidRPr="008F187B">
        <w:rPr>
          <w:lang w:val="en-US"/>
        </w:rPr>
        <w:t>VII</w:t>
      </w:r>
      <w:r w:rsidR="00AC70CD" w:rsidRPr="008F187B">
        <w:t xml:space="preserve"> </w:t>
      </w:r>
      <w:r w:rsidR="00662A8C" w:rsidRPr="008F187B">
        <w:t>ДГ</w:t>
      </w:r>
      <w:r w:rsidR="00662A8C" w:rsidRPr="008F187B">
        <w:br/>
      </w:r>
      <w:r w:rsidR="00F150A1" w:rsidRPr="008F187B">
        <w:t xml:space="preserve">«О внесении изменений </w:t>
      </w:r>
      <w:r w:rsidR="00AC70CD" w:rsidRPr="008F187B">
        <w:t xml:space="preserve">в решение </w:t>
      </w:r>
      <w:r w:rsidR="006D474B" w:rsidRPr="008F187B">
        <w:t>городской Думы</w:t>
      </w:r>
      <w:r w:rsidR="00AC70CD" w:rsidRPr="008F187B">
        <w:t xml:space="preserve"> от 28.02.2006 № 567-III ГД </w:t>
      </w:r>
      <w:r w:rsidR="002901AD">
        <w:br/>
      </w:r>
      <w:r w:rsidR="00AC70CD" w:rsidRPr="008F187B">
        <w:t xml:space="preserve">«Об утверждении Положения о звании «Почетный гражданин города Сургута» </w:t>
      </w:r>
      <w:r w:rsidR="002901AD">
        <w:br/>
      </w:r>
      <w:r w:rsidR="00AC70CD" w:rsidRPr="008F187B">
        <w:t xml:space="preserve">и положений об отдельных видах наград городского округа Сургут Ханты-Мансийского автономного округа − Югры» </w:t>
      </w:r>
      <w:r w:rsidR="00452313" w:rsidRPr="008F187B">
        <w:t xml:space="preserve">(далее – решение </w:t>
      </w:r>
      <w:r w:rsidR="00662A8C" w:rsidRPr="008F187B">
        <w:t>Думы города</w:t>
      </w:r>
      <w:r w:rsidR="00452313" w:rsidRPr="008F187B">
        <w:t xml:space="preserve"> </w:t>
      </w:r>
      <w:r w:rsidR="002901AD">
        <w:br/>
      </w:r>
      <w:r w:rsidR="00662A8C" w:rsidRPr="008F187B">
        <w:t>№ 496-</w:t>
      </w:r>
      <w:r w:rsidR="00662A8C" w:rsidRPr="008F187B">
        <w:rPr>
          <w:lang w:val="en-US"/>
        </w:rPr>
        <w:t>VII</w:t>
      </w:r>
      <w:r w:rsidR="00662A8C" w:rsidRPr="008F187B">
        <w:t xml:space="preserve"> ДГ</w:t>
      </w:r>
      <w:r w:rsidR="00452313" w:rsidRPr="008F187B">
        <w:t>)</w:t>
      </w:r>
      <w:r w:rsidRPr="008F187B">
        <w:t xml:space="preserve">. </w:t>
      </w:r>
    </w:p>
    <w:p w:rsidR="00AC70CD" w:rsidRPr="008F187B" w:rsidRDefault="00D517E3" w:rsidP="00AC70CD">
      <w:pPr>
        <w:jc w:val="both"/>
      </w:pPr>
      <w:r w:rsidRPr="008F187B">
        <w:tab/>
      </w:r>
      <w:r w:rsidR="00CB295B" w:rsidRPr="008F187B">
        <w:t>В соответствии с решением Думы города № 496-</w:t>
      </w:r>
      <w:r w:rsidR="00CB295B" w:rsidRPr="008F187B">
        <w:rPr>
          <w:lang w:val="en-US"/>
        </w:rPr>
        <w:t>VII</w:t>
      </w:r>
      <w:r w:rsidR="00CB295B" w:rsidRPr="008F187B">
        <w:t xml:space="preserve"> ДГ </w:t>
      </w:r>
      <w:r w:rsidR="00AC70CD" w:rsidRPr="008F187B">
        <w:t>мер</w:t>
      </w:r>
      <w:r w:rsidR="00F150A1" w:rsidRPr="008F187B">
        <w:t>а</w:t>
      </w:r>
      <w:r w:rsidR="00AC70CD" w:rsidRPr="008F187B">
        <w:t xml:space="preserve"> социальной поддержки по компенсации расходов Почетных граждан на оплату за пользование </w:t>
      </w:r>
      <w:r w:rsidR="002901AD">
        <w:br/>
      </w:r>
      <w:r w:rsidR="00AC70CD" w:rsidRPr="008F187B">
        <w:t>(за наем) жилым помещением,</w:t>
      </w:r>
      <w:r w:rsidRPr="008F187B">
        <w:t xml:space="preserve"> </w:t>
      </w:r>
      <w:r w:rsidR="00AC70CD" w:rsidRPr="008F187B">
        <w:t>за содержание жилого помещения и коммунальные услуги изменена на меру социальной поддержки в виде оплаты за пользование жилым помещением</w:t>
      </w:r>
      <w:r w:rsidR="00F150A1" w:rsidRPr="008F187B">
        <w:t xml:space="preserve"> </w:t>
      </w:r>
      <w:r w:rsidR="00AC70CD" w:rsidRPr="008F187B">
        <w:t xml:space="preserve">(платы за наем), за содержание жилого помещения </w:t>
      </w:r>
      <w:r w:rsidR="003743CC" w:rsidRPr="008F187B">
        <w:t>и коммунальные услуги.</w:t>
      </w:r>
    </w:p>
    <w:p w:rsidR="0043134A" w:rsidRPr="008F187B" w:rsidRDefault="008D1326" w:rsidP="008D1326">
      <w:pPr>
        <w:jc w:val="both"/>
      </w:pPr>
      <w:r w:rsidRPr="008F187B">
        <w:tab/>
      </w:r>
      <w:r w:rsidR="00412646" w:rsidRPr="008F187B">
        <w:t>3</w:t>
      </w:r>
      <w:r w:rsidR="00CB295B" w:rsidRPr="008F187B">
        <w:t xml:space="preserve">.2. </w:t>
      </w:r>
      <w:r w:rsidR="00452313" w:rsidRPr="008F187B">
        <w:tab/>
      </w:r>
      <w:r w:rsidR="00D517E3" w:rsidRPr="008F187B">
        <w:t xml:space="preserve">Постановлением Администрации города от 19.12.2013 № 9236 </w:t>
      </w:r>
      <w:r w:rsidR="002901AD">
        <w:br/>
      </w:r>
      <w:r w:rsidR="00D517E3" w:rsidRPr="008F187B">
        <w:t>«Об утверждении порядка предоставления мер социальной поддержки гражданам, которым присвоено звание «Поче</w:t>
      </w:r>
      <w:r w:rsidR="0043134A" w:rsidRPr="008F187B">
        <w:t>тный гражданин города Сургута»</w:t>
      </w:r>
      <w:r w:rsidR="002F4652" w:rsidRPr="008F187B">
        <w:t xml:space="preserve"> (далее – постановление № 9236)</w:t>
      </w:r>
      <w:r w:rsidR="0043134A" w:rsidRPr="008F187B">
        <w:t>, в</w:t>
      </w:r>
      <w:r w:rsidRPr="008F187B">
        <w:t xml:space="preserve"> соответствии с которым </w:t>
      </w:r>
      <w:r w:rsidR="0043134A" w:rsidRPr="008F187B">
        <w:t xml:space="preserve">оплата за </w:t>
      </w:r>
      <w:r w:rsidR="007D67C6" w:rsidRPr="008F187B">
        <w:t xml:space="preserve">содержание </w:t>
      </w:r>
      <w:r w:rsidR="0043134A" w:rsidRPr="008F187B">
        <w:t>жил</w:t>
      </w:r>
      <w:r w:rsidR="007D67C6" w:rsidRPr="008F187B">
        <w:t xml:space="preserve">ого помещения и </w:t>
      </w:r>
      <w:r w:rsidR="0043134A" w:rsidRPr="008F187B">
        <w:t>коммунальные услуги</w:t>
      </w:r>
      <w:r w:rsidR="00AB2712" w:rsidRPr="008F187B">
        <w:t>, предоставляемые Почетным гражданам</w:t>
      </w:r>
      <w:r w:rsidR="00E833B2" w:rsidRPr="008F187B">
        <w:t>,</w:t>
      </w:r>
      <w:r w:rsidR="0043134A" w:rsidRPr="008F187B">
        <w:t xml:space="preserve"> производится путем предоставления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осуществляющим деятельность по управлению многоквартирным домом в соответствии с нормами Жилищного кодекса Российской Федерации, ресурсоснабжающим организациям, региональному оператору </w:t>
      </w:r>
      <w:r w:rsidR="002901AD">
        <w:br/>
      </w:r>
      <w:r w:rsidR="0043134A" w:rsidRPr="008F187B">
        <w:t>по обращению с твердыми коммунальными отходами, оказывающим жилищно-коммунальные услуги Почетным гражданам, субсидий на возмещение недополученных доходов в соответствии с порядками, утвержденными муниципальными правовыми актами Администрации города</w:t>
      </w:r>
      <w:r w:rsidR="00093790" w:rsidRPr="008F187B">
        <w:t>, в том числе постановлением № 839</w:t>
      </w:r>
      <w:r w:rsidR="0043134A" w:rsidRPr="008F187B">
        <w:t>.</w:t>
      </w:r>
      <w:r w:rsidR="006E4E2A" w:rsidRPr="008F187B">
        <w:t xml:space="preserve"> Проект изменений в постановление № 9236 размещен на официальном портале Администрации города.</w:t>
      </w:r>
    </w:p>
    <w:p w:rsidR="002F4652" w:rsidRPr="008F187B" w:rsidRDefault="00FB11F9" w:rsidP="00FB11F9">
      <w:pPr>
        <w:jc w:val="both"/>
        <w:rPr>
          <w:szCs w:val="28"/>
        </w:rPr>
      </w:pPr>
      <w:r w:rsidRPr="008F187B">
        <w:tab/>
        <w:t>Положения Проекта, связанные с возмещением недополученных доходов, возникающих при оказании услуг по содержанию жилых помещений Почетным гражданам, предлагаются к применению, начиная с 01.04.2024</w:t>
      </w:r>
      <w:r w:rsidR="00CA4FD6" w:rsidRPr="008F187B">
        <w:t xml:space="preserve"> – </w:t>
      </w:r>
      <w:r w:rsidR="002901AD">
        <w:br/>
      </w:r>
      <w:r w:rsidR="00CA4FD6" w:rsidRPr="008F187B">
        <w:rPr>
          <w:szCs w:val="28"/>
        </w:rPr>
        <w:t xml:space="preserve">в соответствии с датой вступления в силу решения Думы города </w:t>
      </w:r>
      <w:r w:rsidR="00CA4FD6" w:rsidRPr="008F187B">
        <w:t>№ 496-</w:t>
      </w:r>
      <w:r w:rsidR="00CA4FD6" w:rsidRPr="008F187B">
        <w:rPr>
          <w:lang w:val="en-US"/>
        </w:rPr>
        <w:t>VII</w:t>
      </w:r>
      <w:r w:rsidR="00CA4FD6" w:rsidRPr="008F187B">
        <w:t xml:space="preserve"> ДГ</w:t>
      </w:r>
      <w:r w:rsidR="002F4652" w:rsidRPr="008F187B">
        <w:rPr>
          <w:szCs w:val="28"/>
        </w:rPr>
        <w:t xml:space="preserve"> </w:t>
      </w:r>
      <w:r w:rsidR="002901AD">
        <w:rPr>
          <w:szCs w:val="28"/>
        </w:rPr>
        <w:br/>
      </w:r>
      <w:r w:rsidR="002F4652" w:rsidRPr="008F187B">
        <w:rPr>
          <w:szCs w:val="28"/>
        </w:rPr>
        <w:t>и изменений в постановление № 9236.</w:t>
      </w:r>
    </w:p>
    <w:p w:rsidR="00B41538" w:rsidRPr="008F187B" w:rsidRDefault="003743CC" w:rsidP="00FB11F9">
      <w:pPr>
        <w:jc w:val="both"/>
        <w:rPr>
          <w:szCs w:val="28"/>
        </w:rPr>
      </w:pPr>
      <w:r w:rsidRPr="008F187B">
        <w:tab/>
      </w:r>
      <w:r w:rsidR="00FB11F9" w:rsidRPr="008F187B">
        <w:t xml:space="preserve">Отдельные положения порядка предоставления субсидии </w:t>
      </w:r>
      <w:r w:rsidR="00665290" w:rsidRPr="008F187B">
        <w:t xml:space="preserve">в части отбора получателей субсидии </w:t>
      </w:r>
      <w:r w:rsidR="00C14E6F" w:rsidRPr="008F187B">
        <w:rPr>
          <w:szCs w:val="28"/>
        </w:rPr>
        <w:t>предлага</w:t>
      </w:r>
      <w:r w:rsidR="00FB11F9" w:rsidRPr="008F187B">
        <w:rPr>
          <w:szCs w:val="28"/>
        </w:rPr>
        <w:t>ю</w:t>
      </w:r>
      <w:r w:rsidR="00C14E6F" w:rsidRPr="008F187B">
        <w:rPr>
          <w:szCs w:val="28"/>
        </w:rPr>
        <w:t xml:space="preserve">тся </w:t>
      </w:r>
      <w:r w:rsidR="00665290" w:rsidRPr="008F187B">
        <w:rPr>
          <w:szCs w:val="28"/>
        </w:rPr>
        <w:t xml:space="preserve">к </w:t>
      </w:r>
      <w:r w:rsidR="00FB11F9" w:rsidRPr="008F187B">
        <w:rPr>
          <w:szCs w:val="28"/>
        </w:rPr>
        <w:t>примен</w:t>
      </w:r>
      <w:r w:rsidR="00665290" w:rsidRPr="008F187B">
        <w:rPr>
          <w:szCs w:val="28"/>
        </w:rPr>
        <w:t>ению</w:t>
      </w:r>
      <w:r w:rsidR="00FB11F9" w:rsidRPr="008F187B">
        <w:rPr>
          <w:szCs w:val="28"/>
        </w:rPr>
        <w:t xml:space="preserve"> при предоставлении субсидии, начиная с 01.01.2025</w:t>
      </w:r>
      <w:r w:rsidR="00665290" w:rsidRPr="008F187B">
        <w:rPr>
          <w:szCs w:val="28"/>
        </w:rPr>
        <w:t xml:space="preserve">. Такой срок устанавливается на основании п.5 </w:t>
      </w:r>
      <w:r w:rsidR="00E833B2" w:rsidRPr="008F187B">
        <w:t>Постановления Правительства от 25.10.2023</w:t>
      </w:r>
      <w:r w:rsidR="00665290" w:rsidRPr="008F187B">
        <w:rPr>
          <w:szCs w:val="28"/>
        </w:rPr>
        <w:t xml:space="preserve"> № 1782, в соответствии с которым положения </w:t>
      </w:r>
      <w:r w:rsidR="002901AD">
        <w:rPr>
          <w:szCs w:val="28"/>
        </w:rPr>
        <w:br/>
      </w:r>
      <w:r w:rsidR="00665290" w:rsidRPr="008F187B">
        <w:rPr>
          <w:szCs w:val="28"/>
        </w:rPr>
        <w:t>пунктов 20</w:t>
      </w:r>
      <w:r w:rsidR="00E833B2" w:rsidRPr="008F187B">
        <w:rPr>
          <w:szCs w:val="28"/>
        </w:rPr>
        <w:t xml:space="preserve"> – </w:t>
      </w:r>
      <w:r w:rsidR="00665290" w:rsidRPr="008F187B">
        <w:rPr>
          <w:szCs w:val="28"/>
        </w:rPr>
        <w:t xml:space="preserve">22 Общих требований, регулирующих требования к правовым актам </w:t>
      </w:r>
      <w:r w:rsidR="002901AD">
        <w:rPr>
          <w:szCs w:val="28"/>
        </w:rPr>
        <w:br/>
      </w:r>
      <w:r w:rsidR="00665290" w:rsidRPr="008F187B">
        <w:rPr>
          <w:szCs w:val="28"/>
        </w:rPr>
        <w:t xml:space="preserve">в части проведения отборов, применяются к правоотношениям, возникающим </w:t>
      </w:r>
      <w:r w:rsidR="002901AD">
        <w:rPr>
          <w:szCs w:val="28"/>
        </w:rPr>
        <w:br/>
      </w:r>
      <w:r w:rsidR="00665290" w:rsidRPr="008F187B">
        <w:rPr>
          <w:szCs w:val="28"/>
        </w:rPr>
        <w:t xml:space="preserve">при предоставлении иных субсидий из местных бюджетов, начиная с </w:t>
      </w:r>
      <w:r w:rsidR="006E0620">
        <w:rPr>
          <w:szCs w:val="28"/>
        </w:rPr>
        <w:t>0</w:t>
      </w:r>
      <w:r w:rsidR="00665290" w:rsidRPr="008F187B">
        <w:rPr>
          <w:szCs w:val="28"/>
        </w:rPr>
        <w:t xml:space="preserve">1 января 2025 года. </w:t>
      </w:r>
    </w:p>
    <w:p w:rsidR="00524B1A" w:rsidRPr="008F187B" w:rsidRDefault="00B41538" w:rsidP="00FB11F9">
      <w:pPr>
        <w:jc w:val="both"/>
        <w:rPr>
          <w:szCs w:val="28"/>
        </w:rPr>
      </w:pPr>
      <w:r w:rsidRPr="008F187B">
        <w:rPr>
          <w:szCs w:val="28"/>
        </w:rPr>
        <w:lastRenderedPageBreak/>
        <w:tab/>
      </w:r>
      <w:r w:rsidR="00665290" w:rsidRPr="008F187B">
        <w:rPr>
          <w:szCs w:val="28"/>
        </w:rPr>
        <w:t>Положения</w:t>
      </w:r>
      <w:r w:rsidR="00917396" w:rsidRPr="008F187B">
        <w:rPr>
          <w:szCs w:val="28"/>
        </w:rPr>
        <w:t xml:space="preserve"> об отборе</w:t>
      </w:r>
      <w:r w:rsidR="00665290" w:rsidRPr="008F187B">
        <w:rPr>
          <w:szCs w:val="28"/>
        </w:rPr>
        <w:t>, которые ранее не были предусмотрены</w:t>
      </w:r>
      <w:r w:rsidR="002F1E93" w:rsidRPr="008F187B">
        <w:rPr>
          <w:szCs w:val="28"/>
        </w:rPr>
        <w:t xml:space="preserve"> действующим </w:t>
      </w:r>
      <w:r w:rsidR="002901AD">
        <w:rPr>
          <w:szCs w:val="28"/>
        </w:rPr>
        <w:br/>
      </w:r>
      <w:r w:rsidR="002F1E93" w:rsidRPr="008F187B">
        <w:rPr>
          <w:szCs w:val="28"/>
        </w:rPr>
        <w:t>до 01.01.2024</w:t>
      </w:r>
      <w:r w:rsidR="002F1E93" w:rsidRPr="008F187B">
        <w:t xml:space="preserve"> </w:t>
      </w:r>
      <w:r w:rsidR="002F1E93" w:rsidRPr="008F187B">
        <w:rPr>
          <w:szCs w:val="28"/>
        </w:rPr>
        <w:t>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665290" w:rsidRPr="008F187B">
        <w:rPr>
          <w:szCs w:val="28"/>
        </w:rPr>
        <w:t xml:space="preserve"> </w:t>
      </w:r>
      <w:r w:rsidR="00917396" w:rsidRPr="008F187B">
        <w:rPr>
          <w:szCs w:val="28"/>
        </w:rPr>
        <w:t xml:space="preserve">и </w:t>
      </w:r>
      <w:r w:rsidR="00665290" w:rsidRPr="008F187B">
        <w:rPr>
          <w:szCs w:val="28"/>
        </w:rPr>
        <w:t>постановлением № 839</w:t>
      </w:r>
      <w:r w:rsidR="002F1E93" w:rsidRPr="008F187B">
        <w:rPr>
          <w:szCs w:val="28"/>
        </w:rPr>
        <w:t>,</w:t>
      </w:r>
      <w:r w:rsidR="00917396" w:rsidRPr="008F187B">
        <w:rPr>
          <w:szCs w:val="28"/>
        </w:rPr>
        <w:t xml:space="preserve"> включены в Проект с указанием срока применения «(при предоставлении субсидии, начиная с 01.01.2025)».</w:t>
      </w:r>
    </w:p>
    <w:p w:rsidR="00EF0389" w:rsidRPr="008F187B" w:rsidRDefault="00EF0389" w:rsidP="00EF0389">
      <w:pPr>
        <w:jc w:val="both"/>
        <w:rPr>
          <w:szCs w:val="28"/>
        </w:rPr>
      </w:pPr>
      <w:r w:rsidRPr="008F187B">
        <w:rPr>
          <w:szCs w:val="28"/>
        </w:rPr>
        <w:tab/>
        <w:t xml:space="preserve">Проектом не предусматриваются изменения, связанные с </w:t>
      </w:r>
      <w:r w:rsidR="00C92DD1" w:rsidRPr="008F187B">
        <w:rPr>
          <w:szCs w:val="28"/>
        </w:rPr>
        <w:t xml:space="preserve">установлением порядка взаимодействия участников отбора и </w:t>
      </w:r>
      <w:r w:rsidRPr="008F187B">
        <w:rPr>
          <w:szCs w:val="28"/>
        </w:rPr>
        <w:t xml:space="preserve">главного распорядителя бюджетных средств с </w:t>
      </w:r>
      <w:r w:rsidR="00C92DD1" w:rsidRPr="008F187B">
        <w:rPr>
          <w:szCs w:val="28"/>
        </w:rPr>
        <w:t>использованием документов в электронной форме (требование подпункта «б» пункта 20 Общих требований) в связи с тем, что положения пункта 6 статьи 78.5 Бюджетного кодекс РФ, пунктов 20</w:t>
      </w:r>
      <w:r w:rsidR="00E833B2" w:rsidRPr="008F187B">
        <w:rPr>
          <w:szCs w:val="28"/>
        </w:rPr>
        <w:t xml:space="preserve"> – </w:t>
      </w:r>
      <w:r w:rsidR="00C92DD1" w:rsidRPr="008F187B">
        <w:rPr>
          <w:szCs w:val="28"/>
        </w:rPr>
        <w:t xml:space="preserve">25 приложения к Постановлению </w:t>
      </w:r>
      <w:r w:rsidR="00C92DD1" w:rsidRPr="008F187B">
        <w:t>Правительства от 25.10.2023 № 1782</w:t>
      </w:r>
      <w:r w:rsidR="0099629F" w:rsidRPr="008F187B">
        <w:t xml:space="preserve">, регулирующих, в том числе, </w:t>
      </w:r>
      <w:r w:rsidR="00C92DD1" w:rsidRPr="008F187B">
        <w:t>порядок электронного взаимодействия при предоставлении субсидии</w:t>
      </w:r>
      <w:r w:rsidR="0099629F" w:rsidRPr="008F187B">
        <w:t xml:space="preserve"> </w:t>
      </w:r>
      <w:r w:rsidRPr="008F187B">
        <w:rPr>
          <w:szCs w:val="28"/>
        </w:rPr>
        <w:t xml:space="preserve">из местных бюджетов, применяются, начиная </w:t>
      </w:r>
      <w:r w:rsidR="002901AD">
        <w:rPr>
          <w:szCs w:val="28"/>
        </w:rPr>
        <w:t>0</w:t>
      </w:r>
      <w:r w:rsidRPr="008F187B">
        <w:rPr>
          <w:szCs w:val="28"/>
        </w:rPr>
        <w:t>1 января 2025 года. После определения электронного ресурса, посредством которого будет осуществляться такое взаимодействие</w:t>
      </w:r>
      <w:r w:rsidR="00E833B2" w:rsidRPr="008F187B">
        <w:rPr>
          <w:szCs w:val="28"/>
        </w:rPr>
        <w:t xml:space="preserve"> и порядка такого взаимодействия</w:t>
      </w:r>
      <w:r w:rsidRPr="008F187B">
        <w:rPr>
          <w:szCs w:val="28"/>
        </w:rPr>
        <w:t>, в постановление № 839 будут внесены соответствующие изменения</w:t>
      </w:r>
      <w:r w:rsidR="002901AD">
        <w:rPr>
          <w:szCs w:val="28"/>
        </w:rPr>
        <w:t xml:space="preserve"> </w:t>
      </w:r>
      <w:r w:rsidR="00E833B2" w:rsidRPr="008F187B">
        <w:rPr>
          <w:szCs w:val="28"/>
        </w:rPr>
        <w:t>не позднее 31.12.2024</w:t>
      </w:r>
      <w:r w:rsidRPr="008F187B">
        <w:rPr>
          <w:szCs w:val="28"/>
        </w:rPr>
        <w:t>.</w:t>
      </w:r>
    </w:p>
    <w:p w:rsidR="004E59AC" w:rsidRPr="008F187B" w:rsidRDefault="004E6F6A" w:rsidP="003E377A">
      <w:pPr>
        <w:ind w:firstLine="708"/>
        <w:jc w:val="both"/>
        <w:rPr>
          <w:szCs w:val="28"/>
        </w:rPr>
      </w:pPr>
      <w:r w:rsidRPr="008F187B">
        <w:rPr>
          <w:szCs w:val="28"/>
        </w:rPr>
        <w:t>Реализация правового акта в новой редакции не требует</w:t>
      </w:r>
      <w:r w:rsidR="004E59AC" w:rsidRPr="008F187B">
        <w:rPr>
          <w:szCs w:val="28"/>
        </w:rPr>
        <w:t>:</w:t>
      </w:r>
    </w:p>
    <w:p w:rsidR="004E59AC" w:rsidRPr="008F187B" w:rsidRDefault="004E59AC" w:rsidP="003E377A">
      <w:pPr>
        <w:ind w:firstLine="708"/>
        <w:jc w:val="both"/>
        <w:rPr>
          <w:szCs w:val="28"/>
        </w:rPr>
      </w:pPr>
      <w:r w:rsidRPr="008F187B">
        <w:rPr>
          <w:szCs w:val="28"/>
        </w:rPr>
        <w:t>-</w:t>
      </w:r>
      <w:r w:rsidR="004E6F6A" w:rsidRPr="008F187B">
        <w:rPr>
          <w:szCs w:val="28"/>
        </w:rPr>
        <w:t xml:space="preserve"> дополнительного бюджетного финансирования</w:t>
      </w:r>
      <w:r w:rsidRPr="008F187B">
        <w:rPr>
          <w:szCs w:val="28"/>
        </w:rPr>
        <w:t>;</w:t>
      </w:r>
    </w:p>
    <w:p w:rsidR="004E59AC" w:rsidRPr="008F187B" w:rsidRDefault="004E59AC" w:rsidP="003E377A">
      <w:pPr>
        <w:ind w:firstLine="708"/>
        <w:jc w:val="both"/>
        <w:rPr>
          <w:szCs w:val="28"/>
        </w:rPr>
      </w:pPr>
      <w:r w:rsidRPr="008F187B">
        <w:rPr>
          <w:szCs w:val="28"/>
        </w:rPr>
        <w:t>- внесения изменений в иные правовые акты, их приостановление, разработку или признание утратившими силу.</w:t>
      </w:r>
    </w:p>
    <w:p w:rsidR="004E6F6A" w:rsidRPr="008F187B" w:rsidRDefault="00F544E1" w:rsidP="003E377A">
      <w:pPr>
        <w:ind w:firstLine="708"/>
        <w:jc w:val="both"/>
        <w:rPr>
          <w:szCs w:val="28"/>
        </w:rPr>
      </w:pPr>
      <w:r w:rsidRPr="008F187B">
        <w:rPr>
          <w:szCs w:val="28"/>
        </w:rPr>
        <w:t>В правовом акте отсутствуют сведения, содержащие государственную и иную охраняемую законом тайну, сведений для служебного пользования, а также сведений, содержащих персональные данные.</w:t>
      </w:r>
    </w:p>
    <w:p w:rsidR="00373C8C" w:rsidRPr="008F187B" w:rsidRDefault="00373C8C" w:rsidP="003E377A">
      <w:pPr>
        <w:ind w:firstLine="708"/>
        <w:jc w:val="both"/>
        <w:rPr>
          <w:szCs w:val="28"/>
        </w:rPr>
      </w:pPr>
      <w:r w:rsidRPr="008F187B">
        <w:rPr>
          <w:szCs w:val="28"/>
        </w:rPr>
        <w:t xml:space="preserve">Подписание проекта постановления относится к полномочиям Главы города </w:t>
      </w:r>
      <w:r w:rsidR="002901AD">
        <w:rPr>
          <w:szCs w:val="28"/>
        </w:rPr>
        <w:br/>
      </w:r>
      <w:r w:rsidRPr="008F187B">
        <w:rPr>
          <w:szCs w:val="28"/>
        </w:rPr>
        <w:t>в соответствии со статьей 6 Устава муниципального образования городской округ Сургут Ханты-Мансийского автономного округа – Югры.</w:t>
      </w:r>
    </w:p>
    <w:p w:rsidR="003E377A" w:rsidRPr="008F187B" w:rsidRDefault="003E377A" w:rsidP="007406AE">
      <w:pPr>
        <w:ind w:firstLine="708"/>
        <w:jc w:val="both"/>
        <w:rPr>
          <w:szCs w:val="28"/>
        </w:rPr>
      </w:pPr>
    </w:p>
    <w:p w:rsidR="0051476F" w:rsidRPr="008F187B" w:rsidRDefault="00814073" w:rsidP="00010148">
      <w:pPr>
        <w:ind w:left="2552" w:hanging="1843"/>
        <w:jc w:val="both"/>
        <w:rPr>
          <w:szCs w:val="28"/>
        </w:rPr>
      </w:pPr>
      <w:r w:rsidRPr="008F187B">
        <w:rPr>
          <w:szCs w:val="28"/>
        </w:rPr>
        <w:t>Приложени</w:t>
      </w:r>
      <w:r w:rsidR="003E377A" w:rsidRPr="008F187B">
        <w:rPr>
          <w:szCs w:val="28"/>
        </w:rPr>
        <w:t>е</w:t>
      </w:r>
      <w:r w:rsidRPr="008F187B">
        <w:rPr>
          <w:szCs w:val="28"/>
        </w:rPr>
        <w:t xml:space="preserve">: </w:t>
      </w:r>
      <w:r w:rsidR="00010148" w:rsidRPr="008F187B">
        <w:rPr>
          <w:szCs w:val="28"/>
        </w:rPr>
        <w:t xml:space="preserve">1. </w:t>
      </w:r>
      <w:r w:rsidR="006A705E" w:rsidRPr="008F187B">
        <w:rPr>
          <w:szCs w:val="28"/>
        </w:rPr>
        <w:t>Действующая редакция</w:t>
      </w:r>
      <w:r w:rsidR="0051476F" w:rsidRPr="008F187B">
        <w:rPr>
          <w:szCs w:val="28"/>
        </w:rPr>
        <w:t xml:space="preserve"> постановления № </w:t>
      </w:r>
      <w:r w:rsidR="00315F4D" w:rsidRPr="008F187B">
        <w:rPr>
          <w:szCs w:val="28"/>
        </w:rPr>
        <w:t>839</w:t>
      </w:r>
      <w:r w:rsidR="0051476F" w:rsidRPr="008F187B">
        <w:rPr>
          <w:szCs w:val="28"/>
        </w:rPr>
        <w:t xml:space="preserve"> - на 1</w:t>
      </w:r>
      <w:r w:rsidR="002D45E3">
        <w:rPr>
          <w:szCs w:val="28"/>
        </w:rPr>
        <w:t>3</w:t>
      </w:r>
      <w:r w:rsidR="0051476F" w:rsidRPr="008F187B">
        <w:rPr>
          <w:szCs w:val="28"/>
        </w:rPr>
        <w:t xml:space="preserve"> л.</w:t>
      </w:r>
    </w:p>
    <w:p w:rsidR="00663A29" w:rsidRPr="008F187B" w:rsidRDefault="00A56BE0" w:rsidP="00592133">
      <w:pPr>
        <w:ind w:left="2410"/>
        <w:jc w:val="both"/>
        <w:rPr>
          <w:szCs w:val="28"/>
        </w:rPr>
      </w:pPr>
      <w:r w:rsidRPr="008F187B">
        <w:rPr>
          <w:szCs w:val="28"/>
        </w:rPr>
        <w:t>2</w:t>
      </w:r>
      <w:r w:rsidR="00010148" w:rsidRPr="008F187B">
        <w:rPr>
          <w:szCs w:val="28"/>
        </w:rPr>
        <w:t>. Сравнительная таблица редакций постановления Администрации города от 07.02.2019 № 839 – на 3</w:t>
      </w:r>
      <w:r w:rsidR="0017141A">
        <w:rPr>
          <w:szCs w:val="28"/>
        </w:rPr>
        <w:t>3</w:t>
      </w:r>
      <w:r w:rsidR="00010148" w:rsidRPr="008F187B">
        <w:rPr>
          <w:szCs w:val="28"/>
        </w:rPr>
        <w:t xml:space="preserve"> л.</w:t>
      </w:r>
    </w:p>
    <w:p w:rsidR="00004222" w:rsidRPr="008F187B" w:rsidRDefault="00004222" w:rsidP="00004222">
      <w:pPr>
        <w:ind w:firstLine="2410"/>
        <w:jc w:val="both"/>
      </w:pPr>
      <w:r w:rsidRPr="008F187B">
        <w:t xml:space="preserve">3. Проект изменений в постановление № 9236 – на </w:t>
      </w:r>
      <w:r w:rsidR="006331BC">
        <w:t xml:space="preserve">23 </w:t>
      </w:r>
      <w:r w:rsidRPr="008F187B">
        <w:t>л.</w:t>
      </w:r>
    </w:p>
    <w:p w:rsidR="00663A29" w:rsidRPr="008F187B" w:rsidRDefault="00663A29" w:rsidP="0051476F">
      <w:pPr>
        <w:ind w:left="2552" w:hanging="142"/>
        <w:jc w:val="both"/>
        <w:rPr>
          <w:szCs w:val="28"/>
        </w:rPr>
      </w:pPr>
    </w:p>
    <w:p w:rsidR="00B97563" w:rsidRPr="008F187B" w:rsidRDefault="00B97563" w:rsidP="0051476F">
      <w:pPr>
        <w:ind w:left="2552" w:hanging="142"/>
        <w:jc w:val="both"/>
        <w:rPr>
          <w:szCs w:val="28"/>
        </w:rPr>
      </w:pPr>
    </w:p>
    <w:p w:rsidR="00E23C9D" w:rsidRPr="008F187B" w:rsidRDefault="0064568D" w:rsidP="006934A2">
      <w:pPr>
        <w:jc w:val="both"/>
        <w:rPr>
          <w:szCs w:val="28"/>
        </w:rPr>
      </w:pPr>
      <w:r w:rsidRPr="008F187B">
        <w:rPr>
          <w:szCs w:val="28"/>
        </w:rPr>
        <w:t>И.о.</w:t>
      </w:r>
      <w:r w:rsidR="008F02B9" w:rsidRPr="008F187B">
        <w:rPr>
          <w:szCs w:val="28"/>
        </w:rPr>
        <w:t xml:space="preserve"> </w:t>
      </w:r>
      <w:r w:rsidRPr="008F187B">
        <w:rPr>
          <w:szCs w:val="28"/>
        </w:rPr>
        <w:t>д</w:t>
      </w:r>
      <w:r w:rsidR="00E23C9D" w:rsidRPr="008F187B">
        <w:rPr>
          <w:szCs w:val="28"/>
        </w:rPr>
        <w:t>иректор</w:t>
      </w:r>
      <w:r w:rsidRPr="008F187B">
        <w:rPr>
          <w:szCs w:val="28"/>
        </w:rPr>
        <w:t>а</w:t>
      </w:r>
      <w:r w:rsidR="00E23C9D" w:rsidRPr="008F187B">
        <w:rPr>
          <w:szCs w:val="28"/>
        </w:rPr>
        <w:t xml:space="preserve"> департамента </w:t>
      </w:r>
    </w:p>
    <w:p w:rsidR="00E23C9D" w:rsidRPr="008F187B" w:rsidRDefault="00E23C9D" w:rsidP="006934A2">
      <w:pPr>
        <w:jc w:val="both"/>
        <w:rPr>
          <w:szCs w:val="28"/>
        </w:rPr>
      </w:pPr>
      <w:r w:rsidRPr="008F187B">
        <w:rPr>
          <w:szCs w:val="28"/>
        </w:rPr>
        <w:t>городского хозяйства</w:t>
      </w:r>
      <w:r w:rsidRPr="008F187B">
        <w:rPr>
          <w:szCs w:val="28"/>
        </w:rPr>
        <w:tab/>
      </w:r>
      <w:r w:rsidRPr="008F187B">
        <w:rPr>
          <w:szCs w:val="28"/>
        </w:rPr>
        <w:tab/>
      </w:r>
      <w:r w:rsidRPr="008F187B">
        <w:rPr>
          <w:szCs w:val="28"/>
        </w:rPr>
        <w:tab/>
      </w:r>
      <w:r w:rsidRPr="008F187B">
        <w:rPr>
          <w:szCs w:val="28"/>
        </w:rPr>
        <w:tab/>
      </w:r>
      <w:r w:rsidRPr="008F187B">
        <w:rPr>
          <w:szCs w:val="28"/>
        </w:rPr>
        <w:tab/>
      </w:r>
      <w:r w:rsidR="00093790" w:rsidRPr="008F187B">
        <w:rPr>
          <w:szCs w:val="28"/>
        </w:rPr>
        <w:tab/>
      </w:r>
      <w:r w:rsidR="0064568D" w:rsidRPr="008F187B">
        <w:rPr>
          <w:szCs w:val="28"/>
        </w:rPr>
        <w:t>А.А. Недашковский</w:t>
      </w:r>
    </w:p>
    <w:p w:rsidR="00487644" w:rsidRDefault="00487644">
      <w:pPr>
        <w:rPr>
          <w:sz w:val="20"/>
          <w:szCs w:val="20"/>
        </w:rPr>
      </w:pPr>
      <w:r>
        <w:rPr>
          <w:sz w:val="20"/>
          <w:szCs w:val="20"/>
        </w:rPr>
        <w:br w:type="page"/>
      </w:r>
    </w:p>
    <w:p w:rsidR="00DB7E76" w:rsidRDefault="00DB7E76"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Default="00487644" w:rsidP="002B4589">
      <w:pPr>
        <w:jc w:val="both"/>
        <w:rPr>
          <w:sz w:val="20"/>
          <w:szCs w:val="20"/>
        </w:rPr>
      </w:pPr>
    </w:p>
    <w:p w:rsidR="00487644" w:rsidRPr="008F187B" w:rsidRDefault="00487644" w:rsidP="002B4589">
      <w:pPr>
        <w:jc w:val="both"/>
        <w:rPr>
          <w:sz w:val="20"/>
          <w:szCs w:val="20"/>
        </w:rPr>
      </w:pPr>
      <w:bookmarkStart w:id="0" w:name="_GoBack"/>
      <w:bookmarkEnd w:id="0"/>
    </w:p>
    <w:p w:rsidR="002B4589" w:rsidRPr="008F187B" w:rsidRDefault="002B4589" w:rsidP="002B4589">
      <w:pPr>
        <w:jc w:val="both"/>
        <w:rPr>
          <w:sz w:val="20"/>
          <w:szCs w:val="20"/>
        </w:rPr>
      </w:pPr>
      <w:r w:rsidRPr="008F187B">
        <w:rPr>
          <w:sz w:val="20"/>
          <w:szCs w:val="20"/>
        </w:rPr>
        <w:t>Исполнитель:</w:t>
      </w:r>
    </w:p>
    <w:p w:rsidR="002B4589" w:rsidRPr="008F187B" w:rsidRDefault="002B4589" w:rsidP="002B4589">
      <w:pPr>
        <w:jc w:val="left"/>
        <w:rPr>
          <w:rFonts w:eastAsia="Times New Roman"/>
          <w:sz w:val="20"/>
          <w:szCs w:val="20"/>
          <w:lang w:eastAsia="ru-RU"/>
        </w:rPr>
      </w:pPr>
      <w:r w:rsidRPr="008F187B">
        <w:rPr>
          <w:rFonts w:eastAsia="Times New Roman"/>
          <w:sz w:val="20"/>
          <w:szCs w:val="20"/>
          <w:lang w:eastAsia="ru-RU"/>
        </w:rPr>
        <w:t>Вибе Ирина Дмитриевна</w:t>
      </w:r>
    </w:p>
    <w:p w:rsidR="002B4589" w:rsidRPr="008F187B" w:rsidRDefault="002B4589" w:rsidP="002B4589">
      <w:pPr>
        <w:jc w:val="left"/>
        <w:rPr>
          <w:rFonts w:eastAsia="Times New Roman"/>
          <w:sz w:val="20"/>
          <w:szCs w:val="20"/>
          <w:lang w:eastAsia="ru-RU"/>
        </w:rPr>
      </w:pPr>
      <w:r w:rsidRPr="008F187B">
        <w:rPr>
          <w:rFonts w:eastAsia="Times New Roman"/>
          <w:sz w:val="20"/>
          <w:szCs w:val="20"/>
          <w:lang w:eastAsia="ru-RU"/>
        </w:rPr>
        <w:t xml:space="preserve">начальник отдела финансово-экономического </w:t>
      </w:r>
    </w:p>
    <w:p w:rsidR="002B4589" w:rsidRPr="008F187B" w:rsidRDefault="002B4589" w:rsidP="002B4589">
      <w:pPr>
        <w:jc w:val="left"/>
        <w:rPr>
          <w:rFonts w:eastAsia="Times New Roman"/>
          <w:sz w:val="20"/>
          <w:szCs w:val="20"/>
          <w:lang w:eastAsia="ru-RU"/>
        </w:rPr>
      </w:pPr>
      <w:r w:rsidRPr="008F187B">
        <w:rPr>
          <w:rFonts w:eastAsia="Times New Roman"/>
          <w:sz w:val="20"/>
          <w:szCs w:val="20"/>
          <w:lang w:eastAsia="ru-RU"/>
        </w:rPr>
        <w:t>планирования,</w:t>
      </w:r>
    </w:p>
    <w:p w:rsidR="00907719" w:rsidRDefault="002B4589" w:rsidP="002B4589">
      <w:pPr>
        <w:jc w:val="left"/>
        <w:rPr>
          <w:rFonts w:eastAsia="Times New Roman"/>
          <w:sz w:val="20"/>
          <w:szCs w:val="20"/>
          <w:lang w:eastAsia="ru-RU"/>
        </w:rPr>
      </w:pPr>
      <w:r w:rsidRPr="008F187B">
        <w:rPr>
          <w:rFonts w:eastAsia="Times New Roman"/>
          <w:sz w:val="20"/>
          <w:szCs w:val="20"/>
          <w:lang w:eastAsia="ru-RU"/>
        </w:rPr>
        <w:t>департамент городского хозяйства,</w:t>
      </w:r>
    </w:p>
    <w:p w:rsidR="008E1C41" w:rsidRDefault="002B4589" w:rsidP="002B4589">
      <w:pPr>
        <w:jc w:val="left"/>
        <w:rPr>
          <w:rFonts w:eastAsia="Times New Roman"/>
          <w:sz w:val="20"/>
          <w:szCs w:val="20"/>
          <w:lang w:eastAsia="ru-RU"/>
        </w:rPr>
      </w:pPr>
      <w:r w:rsidRPr="008F187B">
        <w:rPr>
          <w:rFonts w:eastAsia="Times New Roman"/>
          <w:sz w:val="20"/>
          <w:szCs w:val="20"/>
          <w:lang w:eastAsia="ru-RU"/>
        </w:rPr>
        <w:t>тел.: (3462) 52-45-</w:t>
      </w:r>
      <w:r w:rsidR="00816AE1" w:rsidRPr="008F187B">
        <w:rPr>
          <w:rFonts w:eastAsia="Times New Roman"/>
          <w:sz w:val="20"/>
          <w:szCs w:val="20"/>
          <w:lang w:eastAsia="ru-RU"/>
        </w:rPr>
        <w:t>00</w:t>
      </w:r>
    </w:p>
    <w:p w:rsidR="00907719" w:rsidRDefault="00A64C81" w:rsidP="002B4589">
      <w:pPr>
        <w:jc w:val="left"/>
        <w:rPr>
          <w:rFonts w:eastAsia="Times New Roman"/>
          <w:sz w:val="20"/>
          <w:szCs w:val="20"/>
          <w:lang w:eastAsia="ru-RU"/>
        </w:rPr>
        <w:sectPr w:rsidR="00907719" w:rsidSect="008E1C41">
          <w:headerReference w:type="default" r:id="rId8"/>
          <w:footerReference w:type="default" r:id="rId9"/>
          <w:footerReference w:type="first" r:id="rId10"/>
          <w:pgSz w:w="11906" w:h="16838"/>
          <w:pgMar w:top="1134" w:right="567" w:bottom="567" w:left="1134" w:header="720" w:footer="720" w:gutter="0"/>
          <w:cols w:space="720"/>
          <w:titlePg/>
          <w:docGrid w:linePitch="381"/>
        </w:sectPr>
      </w:pPr>
      <w:r w:rsidRPr="008F187B">
        <w:rPr>
          <w:rFonts w:eastAsia="Times New Roman"/>
          <w:sz w:val="20"/>
          <w:szCs w:val="20"/>
          <w:lang w:eastAsia="ru-RU"/>
        </w:rPr>
        <w:t>20</w:t>
      </w:r>
      <w:r w:rsidR="00B14DB3" w:rsidRPr="008F187B">
        <w:rPr>
          <w:rFonts w:eastAsia="Times New Roman"/>
          <w:sz w:val="20"/>
          <w:szCs w:val="20"/>
          <w:lang w:eastAsia="ru-RU"/>
        </w:rPr>
        <w:t>.03.2024</w:t>
      </w:r>
    </w:p>
    <w:p w:rsidR="0064568D" w:rsidRPr="008F187B" w:rsidRDefault="0064568D" w:rsidP="0064568D">
      <w:pPr>
        <w:pStyle w:val="1"/>
      </w:pPr>
      <w:bookmarkStart w:id="1" w:name="anchor0"/>
      <w:bookmarkEnd w:id="1"/>
      <w:r w:rsidRPr="008F187B">
        <w:lastRenderedPageBreak/>
        <w:t>Постановление Администрации г. Сургута от 7 февраля 2019 г. N 839 "О порядке предоставления 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p>
    <w:p w:rsidR="0064568D" w:rsidRPr="008F187B" w:rsidRDefault="0064568D" w:rsidP="0064568D">
      <w:pPr>
        <w:sectPr w:rsidR="0064568D" w:rsidRPr="008F187B" w:rsidSect="008E1C41">
          <w:pgSz w:w="11906" w:h="16838"/>
          <w:pgMar w:top="794" w:right="794" w:bottom="794" w:left="794" w:header="720" w:footer="720" w:gutter="0"/>
          <w:cols w:space="720"/>
          <w:docGrid w:linePitch="381"/>
        </w:sectPr>
      </w:pPr>
    </w:p>
    <w:p w:rsidR="0064568D" w:rsidRPr="008F187B" w:rsidRDefault="0064568D" w:rsidP="0064568D">
      <w:pPr>
        <w:pStyle w:val="af1"/>
        <w:rPr>
          <w:color w:val="auto"/>
        </w:rPr>
      </w:pPr>
      <w:r w:rsidRPr="008F187B">
        <w:rPr>
          <w:color w:val="auto"/>
        </w:rPr>
        <w:t>С изменениями и дополнениями от:</w:t>
      </w:r>
    </w:p>
    <w:p w:rsidR="0064568D" w:rsidRPr="008F187B" w:rsidRDefault="0064568D" w:rsidP="0064568D">
      <w:pPr>
        <w:pStyle w:val="af1"/>
        <w:rPr>
          <w:color w:val="auto"/>
        </w:rPr>
      </w:pPr>
      <w:r w:rsidRPr="008F187B">
        <w:rPr>
          <w:color w:val="auto"/>
        </w:rPr>
        <w:t>17 декабря 2019 г., 29 марта, 19 июля 2021 г., 29 марта, 22 сентября 2022 г., 23 июня, 3 ноября 2023 г.</w:t>
      </w:r>
    </w:p>
    <w:p w:rsidR="0064568D" w:rsidRPr="008F187B" w:rsidRDefault="0064568D" w:rsidP="0064568D">
      <w:pPr>
        <w:sectPr w:rsidR="0064568D" w:rsidRPr="008F187B">
          <w:type w:val="continuous"/>
          <w:pgSz w:w="11906" w:h="16838"/>
          <w:pgMar w:top="794" w:right="1154" w:bottom="794" w:left="1154" w:header="720" w:footer="720" w:gutter="0"/>
          <w:cols w:space="720"/>
        </w:sectPr>
      </w:pPr>
    </w:p>
    <w:p w:rsidR="0064568D" w:rsidRPr="008F187B" w:rsidRDefault="0064568D" w:rsidP="0064568D">
      <w:pPr>
        <w:pStyle w:val="ad"/>
      </w:pPr>
    </w:p>
    <w:p w:rsidR="0064568D" w:rsidRPr="008F187B" w:rsidRDefault="0064568D" w:rsidP="0064568D">
      <w:pPr>
        <w:pStyle w:val="ad"/>
      </w:pPr>
      <w:r w:rsidRPr="008F187B">
        <w:t xml:space="preserve">В соответствии с </w:t>
      </w:r>
      <w:hyperlink r:id="rId11" w:history="1">
        <w:r w:rsidRPr="008F187B">
          <w:t>решением</w:t>
        </w:r>
      </w:hyperlink>
      <w:r w:rsidRPr="008F187B">
        <w:t xml:space="preserve"> Думы города от 02.10.2018 N 326-VIДГ "О предоставлении дополнительной меры социальной поддержки по оплате содержания жилых помещений отдельным категориям граждан", распоряжениями Администрации города </w:t>
      </w:r>
      <w:hyperlink r:id="rId12" w:history="1">
        <w:r w:rsidRPr="008F187B">
          <w:t>от 30.12.2005 N 3686</w:t>
        </w:r>
      </w:hyperlink>
      <w:r w:rsidRPr="008F187B">
        <w:t xml:space="preserve"> "Об утверждении Регламента Администрации города", </w:t>
      </w:r>
      <w:hyperlink r:id="rId13" w:history="1">
        <w:r w:rsidRPr="008F187B">
          <w:t>от 10.01.2017 N 01</w:t>
        </w:r>
      </w:hyperlink>
      <w:r w:rsidRPr="008F187B">
        <w:t xml:space="preserve"> "О передаче некоторых полномочий высшим должностным лицам Администрации города":</w:t>
      </w:r>
    </w:p>
    <w:p w:rsidR="0064568D" w:rsidRPr="008F187B" w:rsidRDefault="0064568D" w:rsidP="0064568D">
      <w:pPr>
        <w:pStyle w:val="ad"/>
      </w:pPr>
      <w:bookmarkStart w:id="2" w:name="anchor1"/>
      <w:bookmarkEnd w:id="2"/>
      <w:r w:rsidRPr="008F187B">
        <w:t xml:space="preserve">1. Утвердить порядок предоставления дополнительной меры социальной поддержки по оплате содержания жилых помещений отдельным категориям граждан согласно </w:t>
      </w:r>
      <w:hyperlink w:anchor="anchor1000" w:history="1">
        <w:r w:rsidRPr="008F187B">
          <w:t>приложению 1</w:t>
        </w:r>
      </w:hyperlink>
      <w:r w:rsidRPr="008F187B">
        <w:t>.</w:t>
      </w:r>
    </w:p>
    <w:p w:rsidR="0064568D" w:rsidRPr="008F187B" w:rsidRDefault="0064568D" w:rsidP="0064568D">
      <w:pPr>
        <w:pStyle w:val="ad"/>
      </w:pPr>
      <w:bookmarkStart w:id="3" w:name="anchor2"/>
      <w:bookmarkEnd w:id="3"/>
      <w:r w:rsidRPr="008F187B">
        <w:t xml:space="preserve">2. Утвердить порядок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 согласно </w:t>
      </w:r>
      <w:hyperlink w:anchor="anchor2000" w:history="1">
        <w:r w:rsidRPr="008F187B">
          <w:t>приложению 2</w:t>
        </w:r>
      </w:hyperlink>
      <w:r w:rsidRPr="008F187B">
        <w:t>.</w:t>
      </w:r>
    </w:p>
    <w:p w:rsidR="0064568D" w:rsidRPr="008F187B" w:rsidRDefault="0064568D" w:rsidP="0064568D">
      <w:pPr>
        <w:pStyle w:val="ad"/>
      </w:pPr>
      <w:bookmarkStart w:id="4" w:name="anchor3"/>
      <w:bookmarkEnd w:id="4"/>
      <w:r w:rsidRPr="008F187B">
        <w:t xml:space="preserve">3. Управлению документационного и информационного обеспечения разместить настоящее постановление на </w:t>
      </w:r>
      <w:hyperlink r:id="rId14" w:history="1">
        <w:r w:rsidRPr="008F187B">
          <w:t>официальном портале</w:t>
        </w:r>
      </w:hyperlink>
      <w:r w:rsidRPr="008F187B">
        <w:t xml:space="preserve"> Администрации города.</w:t>
      </w:r>
    </w:p>
    <w:p w:rsidR="0064568D" w:rsidRPr="008F187B" w:rsidRDefault="0064568D" w:rsidP="0064568D">
      <w:pPr>
        <w:pStyle w:val="ad"/>
      </w:pPr>
      <w:bookmarkStart w:id="5" w:name="anchor4"/>
      <w:bookmarkEnd w:id="5"/>
      <w:r w:rsidRPr="008F187B">
        <w:t xml:space="preserve">4. Муниципальному казенному учреждению "Наш город" </w:t>
      </w:r>
      <w:hyperlink r:id="rId15" w:history="1">
        <w:r w:rsidRPr="008F187B">
          <w:t>опубликовать</w:t>
        </w:r>
      </w:hyperlink>
      <w:r w:rsidRPr="008F187B">
        <w:t xml:space="preserve"> настоящее постановление в средствах массовой информации.</w:t>
      </w:r>
    </w:p>
    <w:p w:rsidR="0064568D" w:rsidRPr="008F187B" w:rsidRDefault="0064568D" w:rsidP="0064568D">
      <w:pPr>
        <w:pStyle w:val="ad"/>
      </w:pPr>
      <w:bookmarkStart w:id="6" w:name="anchor5"/>
      <w:bookmarkEnd w:id="6"/>
      <w:r w:rsidRPr="008F187B">
        <w:t xml:space="preserve">5. Настоящее постановление вступает в силу после его </w:t>
      </w:r>
      <w:hyperlink r:id="rId16" w:history="1">
        <w:r w:rsidRPr="008F187B">
          <w:t>официального опубликования</w:t>
        </w:r>
      </w:hyperlink>
      <w:r w:rsidRPr="008F187B">
        <w:t xml:space="preserve"> и распространяется на правоотношения, возникшие с 01.01.2019.</w:t>
      </w:r>
    </w:p>
    <w:p w:rsidR="0064568D" w:rsidRPr="008F187B" w:rsidRDefault="0064568D" w:rsidP="0064568D">
      <w:pPr>
        <w:sectPr w:rsidR="0064568D" w:rsidRPr="008F187B">
          <w:type w:val="continuous"/>
          <w:pgSz w:w="11906" w:h="16838"/>
          <w:pgMar w:top="794" w:right="794" w:bottom="794" w:left="794" w:header="720" w:footer="720" w:gutter="0"/>
          <w:cols w:space="720"/>
        </w:sectPr>
      </w:pPr>
    </w:p>
    <w:p w:rsidR="0064568D" w:rsidRPr="008F187B" w:rsidRDefault="0064568D" w:rsidP="0064568D">
      <w:pPr>
        <w:pStyle w:val="af0"/>
        <w:rPr>
          <w:color w:val="auto"/>
          <w:sz w:val="16"/>
        </w:rPr>
      </w:pPr>
      <w:r w:rsidRPr="008F187B">
        <w:rPr>
          <w:color w:val="auto"/>
          <w:sz w:val="16"/>
        </w:rPr>
        <w:t>Информация об изменениях:</w:t>
      </w:r>
    </w:p>
    <w:p w:rsidR="0064568D" w:rsidRPr="008F187B" w:rsidRDefault="0064568D" w:rsidP="0064568D">
      <w:pPr>
        <w:pStyle w:val="af0"/>
        <w:rPr>
          <w:color w:val="auto"/>
        </w:rPr>
      </w:pPr>
      <w:bookmarkStart w:id="7" w:name="anchor6"/>
      <w:bookmarkEnd w:id="7"/>
      <w:r w:rsidRPr="008F187B">
        <w:rPr>
          <w:color w:val="auto"/>
        </w:rPr>
        <w:t xml:space="preserve">Пункт 6 изменен. - </w:t>
      </w:r>
      <w:hyperlink r:id="rId17" w:history="1">
        <w:r w:rsidRPr="008F187B">
          <w:rPr>
            <w:color w:val="auto"/>
          </w:rPr>
          <w:t>Постановление</w:t>
        </w:r>
      </w:hyperlink>
      <w:r w:rsidRPr="008F187B">
        <w:rPr>
          <w:color w:val="auto"/>
        </w:rPr>
        <w:t xml:space="preserve"> Администрации г. Сургута от 23 июня 2023 г. N 3219</w:t>
      </w:r>
    </w:p>
    <w:p w:rsidR="0064568D" w:rsidRPr="008F187B" w:rsidRDefault="0064568D" w:rsidP="0064568D">
      <w:pPr>
        <w:pStyle w:val="af0"/>
        <w:rPr>
          <w:color w:val="auto"/>
        </w:rPr>
      </w:pPr>
      <w:r w:rsidRPr="008F187B">
        <w:rPr>
          <w:color w:val="auto"/>
        </w:rPr>
        <w:t xml:space="preserve">Изменения </w:t>
      </w:r>
      <w:hyperlink r:id="rId18" w:history="1">
        <w:r w:rsidRPr="008F187B">
          <w:rPr>
            <w:color w:val="auto"/>
          </w:rPr>
          <w:t>распространяются</w:t>
        </w:r>
      </w:hyperlink>
      <w:r w:rsidRPr="008F187B">
        <w:rPr>
          <w:color w:val="auto"/>
        </w:rPr>
        <w:t xml:space="preserve"> на правоотношения, возникшие с 1 января 2023 г.</w:t>
      </w:r>
    </w:p>
    <w:p w:rsidR="0064568D" w:rsidRPr="008F187B" w:rsidRDefault="0022440E" w:rsidP="0064568D">
      <w:pPr>
        <w:pStyle w:val="af0"/>
        <w:rPr>
          <w:color w:val="auto"/>
        </w:rPr>
      </w:pPr>
      <w:hyperlink r:id="rId19" w:history="1">
        <w:r w:rsidR="0064568D" w:rsidRPr="008F187B">
          <w:rPr>
            <w:color w:val="auto"/>
          </w:rPr>
          <w:t>См. предыдущую редакцию</w:t>
        </w:r>
      </w:hyperlink>
    </w:p>
    <w:p w:rsidR="0064568D" w:rsidRPr="008F187B" w:rsidRDefault="0064568D" w:rsidP="0064568D">
      <w:pPr>
        <w:sectPr w:rsidR="0064568D" w:rsidRPr="008F187B">
          <w:type w:val="continuous"/>
          <w:pgSz w:w="11906" w:h="16838"/>
          <w:pgMar w:top="794" w:right="794" w:bottom="794" w:left="964" w:header="720" w:footer="720" w:gutter="0"/>
          <w:cols w:space="720"/>
        </w:sectPr>
      </w:pPr>
    </w:p>
    <w:p w:rsidR="0064568D" w:rsidRPr="008F187B" w:rsidRDefault="0064568D" w:rsidP="0064568D">
      <w:pPr>
        <w:pStyle w:val="ad"/>
      </w:pPr>
      <w:r w:rsidRPr="008F187B">
        <w:t>6.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64568D" w:rsidRPr="008F187B" w:rsidRDefault="0064568D" w:rsidP="0064568D">
      <w:pPr>
        <w:pStyle w:val="ad"/>
      </w:pPr>
    </w:p>
    <w:tbl>
      <w:tblPr>
        <w:tblW w:w="10205" w:type="dxa"/>
        <w:tblLayout w:type="fixed"/>
        <w:tblCellMar>
          <w:left w:w="10" w:type="dxa"/>
          <w:right w:w="10" w:type="dxa"/>
        </w:tblCellMar>
        <w:tblLook w:val="0000" w:firstRow="0" w:lastRow="0" w:firstColumn="0" w:lastColumn="0" w:noHBand="0" w:noVBand="0"/>
      </w:tblPr>
      <w:tblGrid>
        <w:gridCol w:w="6803"/>
        <w:gridCol w:w="3402"/>
      </w:tblGrid>
      <w:tr w:rsidR="0064568D" w:rsidRPr="008F187B" w:rsidTr="00A34D42">
        <w:tc>
          <w:tcPr>
            <w:tcW w:w="6803" w:type="dxa"/>
          </w:tcPr>
          <w:p w:rsidR="0064568D" w:rsidRPr="008F187B" w:rsidRDefault="0064568D" w:rsidP="00A34D42">
            <w:pPr>
              <w:pStyle w:val="af"/>
            </w:pPr>
            <w:r w:rsidRPr="008F187B">
              <w:t>И.о. главы Администрации города</w:t>
            </w:r>
          </w:p>
        </w:tc>
        <w:tc>
          <w:tcPr>
            <w:tcW w:w="3402" w:type="dxa"/>
          </w:tcPr>
          <w:p w:rsidR="0064568D" w:rsidRPr="008F187B" w:rsidRDefault="0064568D" w:rsidP="00A34D42">
            <w:pPr>
              <w:pStyle w:val="ad"/>
              <w:ind w:firstLine="0"/>
              <w:jc w:val="right"/>
            </w:pPr>
            <w:r w:rsidRPr="008F187B">
              <w:t>А.А. Жердев</w:t>
            </w:r>
          </w:p>
        </w:tc>
      </w:tr>
    </w:tbl>
    <w:p w:rsidR="0064568D" w:rsidRPr="008F187B" w:rsidRDefault="0064568D" w:rsidP="0064568D">
      <w:pPr>
        <w:pStyle w:val="ad"/>
      </w:pPr>
    </w:p>
    <w:p w:rsidR="003E3BBF" w:rsidRDefault="0064568D" w:rsidP="003E3BBF">
      <w:pPr>
        <w:jc w:val="right"/>
      </w:pPr>
      <w:bookmarkStart w:id="8" w:name="anchor1000"/>
      <w:bookmarkEnd w:id="8"/>
      <w:r w:rsidRPr="008F187B">
        <w:t xml:space="preserve">Приложение 1 </w:t>
      </w:r>
    </w:p>
    <w:p w:rsidR="003E3BBF" w:rsidRDefault="0064568D" w:rsidP="003E3BBF">
      <w:pPr>
        <w:jc w:val="right"/>
      </w:pPr>
      <w:r w:rsidRPr="008F187B">
        <w:t xml:space="preserve">к </w:t>
      </w:r>
      <w:hyperlink w:anchor="anchor0" w:history="1">
        <w:r w:rsidRPr="008F187B">
          <w:t>постановлению</w:t>
        </w:r>
      </w:hyperlink>
      <w:r w:rsidRPr="008F187B">
        <w:t xml:space="preserve"> </w:t>
      </w:r>
    </w:p>
    <w:p w:rsidR="003E3BBF" w:rsidRDefault="0064568D" w:rsidP="003E3BBF">
      <w:pPr>
        <w:jc w:val="right"/>
      </w:pPr>
      <w:r w:rsidRPr="008F187B">
        <w:t xml:space="preserve">Администрации г. Сургута </w:t>
      </w:r>
    </w:p>
    <w:p w:rsidR="0064568D" w:rsidRPr="008F187B" w:rsidRDefault="0064568D" w:rsidP="003E3BBF">
      <w:pPr>
        <w:jc w:val="right"/>
      </w:pPr>
      <w:r w:rsidRPr="008F187B">
        <w:t>от 7 февраля 2019 г. N 839</w:t>
      </w:r>
    </w:p>
    <w:p w:rsidR="0064568D" w:rsidRPr="008F187B" w:rsidRDefault="0064568D" w:rsidP="0064568D">
      <w:pPr>
        <w:pStyle w:val="ad"/>
      </w:pPr>
    </w:p>
    <w:p w:rsidR="0064568D" w:rsidRPr="008F187B" w:rsidRDefault="0064568D" w:rsidP="0064568D">
      <w:pPr>
        <w:pStyle w:val="1"/>
      </w:pPr>
      <w:r w:rsidRPr="008F187B">
        <w:t>Порядок предоставления дополнительной меры социальной поддержки по оплате содержания жилых помещений отдельным категориям граждан (далее - порядок)</w:t>
      </w:r>
    </w:p>
    <w:p w:rsidR="0064568D" w:rsidRPr="008F187B" w:rsidRDefault="0064568D" w:rsidP="0064568D">
      <w:pPr>
        <w:sectPr w:rsidR="0064568D" w:rsidRPr="008F187B">
          <w:type w:val="continuous"/>
          <w:pgSz w:w="11906" w:h="16838"/>
          <w:pgMar w:top="794" w:right="794" w:bottom="794" w:left="794" w:header="720" w:footer="720" w:gutter="0"/>
          <w:cols w:space="720"/>
        </w:sectPr>
      </w:pPr>
    </w:p>
    <w:p w:rsidR="0064568D" w:rsidRPr="008F187B" w:rsidRDefault="0064568D" w:rsidP="0064568D">
      <w:pPr>
        <w:pStyle w:val="af1"/>
        <w:rPr>
          <w:color w:val="auto"/>
        </w:rPr>
      </w:pPr>
      <w:r w:rsidRPr="008F187B">
        <w:rPr>
          <w:color w:val="auto"/>
        </w:rPr>
        <w:t>С изменениями и дополнениями от:</w:t>
      </w:r>
    </w:p>
    <w:p w:rsidR="0064568D" w:rsidRPr="008F187B" w:rsidRDefault="0064568D" w:rsidP="0064568D">
      <w:pPr>
        <w:pStyle w:val="af1"/>
        <w:rPr>
          <w:color w:val="auto"/>
        </w:rPr>
      </w:pPr>
      <w:r w:rsidRPr="008F187B">
        <w:rPr>
          <w:color w:val="auto"/>
        </w:rPr>
        <w:t>19 июля 2021 г., 23 июня 2023 г.</w:t>
      </w:r>
    </w:p>
    <w:p w:rsidR="0064568D" w:rsidRPr="008F187B" w:rsidRDefault="0064568D" w:rsidP="0064568D">
      <w:pPr>
        <w:sectPr w:rsidR="0064568D" w:rsidRPr="008F187B">
          <w:type w:val="continuous"/>
          <w:pgSz w:w="11906" w:h="16838"/>
          <w:pgMar w:top="794" w:right="1154" w:bottom="794" w:left="1154" w:header="720" w:footer="720" w:gutter="0"/>
          <w:cols w:space="720"/>
        </w:sectPr>
      </w:pPr>
    </w:p>
    <w:p w:rsidR="0064568D" w:rsidRPr="008F187B" w:rsidRDefault="0064568D" w:rsidP="0064568D">
      <w:pPr>
        <w:pStyle w:val="ad"/>
      </w:pPr>
    </w:p>
    <w:p w:rsidR="0064568D" w:rsidRPr="008F187B" w:rsidRDefault="0064568D" w:rsidP="0064568D">
      <w:pPr>
        <w:sectPr w:rsidR="0064568D" w:rsidRPr="008F187B">
          <w:type w:val="continuous"/>
          <w:pgSz w:w="11906" w:h="16838"/>
          <w:pgMar w:top="794" w:right="794" w:bottom="794" w:left="794" w:header="720" w:footer="720" w:gutter="0"/>
          <w:cols w:space="720"/>
        </w:sectPr>
      </w:pPr>
    </w:p>
    <w:p w:rsidR="0064568D" w:rsidRPr="008F187B" w:rsidRDefault="0064568D" w:rsidP="0064568D">
      <w:pPr>
        <w:pStyle w:val="af0"/>
        <w:rPr>
          <w:color w:val="auto"/>
          <w:sz w:val="16"/>
        </w:rPr>
      </w:pPr>
      <w:r w:rsidRPr="008F187B">
        <w:rPr>
          <w:color w:val="auto"/>
          <w:sz w:val="16"/>
        </w:rPr>
        <w:t>Информация об изменениях:</w:t>
      </w:r>
    </w:p>
    <w:p w:rsidR="0064568D" w:rsidRPr="008F187B" w:rsidRDefault="0064568D" w:rsidP="0064568D">
      <w:pPr>
        <w:pStyle w:val="af0"/>
        <w:rPr>
          <w:color w:val="auto"/>
        </w:rPr>
      </w:pPr>
      <w:bookmarkStart w:id="9" w:name="anchor1001"/>
      <w:bookmarkEnd w:id="9"/>
      <w:r w:rsidRPr="008F187B">
        <w:rPr>
          <w:color w:val="auto"/>
        </w:rPr>
        <w:lastRenderedPageBreak/>
        <w:t xml:space="preserve">Пункт 1 изменен. - </w:t>
      </w:r>
      <w:hyperlink r:id="rId20" w:history="1">
        <w:r w:rsidRPr="008F187B">
          <w:rPr>
            <w:color w:val="auto"/>
          </w:rPr>
          <w:t>Постановление</w:t>
        </w:r>
      </w:hyperlink>
      <w:r w:rsidRPr="008F187B">
        <w:rPr>
          <w:color w:val="auto"/>
        </w:rPr>
        <w:t xml:space="preserve"> Администрации г. Сургута от 23 июня 2023 г. N 3219</w:t>
      </w:r>
    </w:p>
    <w:p w:rsidR="0064568D" w:rsidRPr="008F187B" w:rsidRDefault="0064568D" w:rsidP="0064568D">
      <w:pPr>
        <w:pStyle w:val="af0"/>
        <w:rPr>
          <w:color w:val="auto"/>
        </w:rPr>
      </w:pPr>
      <w:r w:rsidRPr="008F187B">
        <w:rPr>
          <w:color w:val="auto"/>
        </w:rPr>
        <w:t xml:space="preserve">Изменения </w:t>
      </w:r>
      <w:hyperlink r:id="rId21" w:history="1">
        <w:r w:rsidRPr="008F187B">
          <w:rPr>
            <w:color w:val="auto"/>
          </w:rPr>
          <w:t>распространяются</w:t>
        </w:r>
      </w:hyperlink>
      <w:r w:rsidRPr="008F187B">
        <w:rPr>
          <w:color w:val="auto"/>
        </w:rPr>
        <w:t xml:space="preserve"> на правоотношения, возникшие с 1 января 2023 г.</w:t>
      </w:r>
    </w:p>
    <w:p w:rsidR="0064568D" w:rsidRPr="008F187B" w:rsidRDefault="0022440E" w:rsidP="0064568D">
      <w:pPr>
        <w:pStyle w:val="af0"/>
        <w:rPr>
          <w:color w:val="auto"/>
        </w:rPr>
      </w:pPr>
      <w:hyperlink r:id="rId22" w:history="1">
        <w:r w:rsidR="0064568D" w:rsidRPr="008F187B">
          <w:rPr>
            <w:color w:val="auto"/>
          </w:rPr>
          <w:t>См. предыдущую редакцию</w:t>
        </w:r>
      </w:hyperlink>
    </w:p>
    <w:p w:rsidR="0064568D" w:rsidRPr="008F187B" w:rsidRDefault="0064568D" w:rsidP="0064568D">
      <w:pPr>
        <w:sectPr w:rsidR="0064568D" w:rsidRPr="008F187B">
          <w:type w:val="continuous"/>
          <w:pgSz w:w="11906" w:h="16838"/>
          <w:pgMar w:top="794" w:right="794" w:bottom="794" w:left="964" w:header="720" w:footer="720" w:gutter="0"/>
          <w:cols w:space="720"/>
        </w:sectPr>
      </w:pPr>
    </w:p>
    <w:p w:rsidR="0064568D" w:rsidRPr="008F187B" w:rsidRDefault="0064568D" w:rsidP="0064568D">
      <w:pPr>
        <w:pStyle w:val="ad"/>
      </w:pPr>
      <w:r w:rsidRPr="008F187B">
        <w:t>1. Настоящий порядок устанавливает процедуру предоставления за счет средств местного бюджета дополнительной меры социальной поддержки по оплате содержания жилых помещений отдельным категориям гражданам (далее - дополнительная мера социальной поддержки) путем снижения размера платы за содержание жилых помещений следующим категориям граждан:</w:t>
      </w:r>
    </w:p>
    <w:p w:rsidR="0064568D" w:rsidRPr="008F187B" w:rsidRDefault="0064568D" w:rsidP="0064568D">
      <w:pPr>
        <w:pStyle w:val="ad"/>
      </w:pPr>
      <w:bookmarkStart w:id="10" w:name="anchor1011"/>
      <w:bookmarkEnd w:id="10"/>
      <w:r w:rsidRPr="008F187B">
        <w:t>1) нанимателям жилых помещений по договорам социального найма и договорам найма жилых помещений в многоквартирных, жилых домах, в которых все жилые помещения (100%) принадлежат на праве собственности муниципальному образованию, с учетом соответствующего адресного перечня многоквартирных, жилых домов, утверждаемого муниципальным правовым актом Администрации города;</w:t>
      </w:r>
    </w:p>
    <w:p w:rsidR="0064568D" w:rsidRPr="008F187B" w:rsidRDefault="0064568D" w:rsidP="0064568D">
      <w:pPr>
        <w:pStyle w:val="ad"/>
      </w:pPr>
      <w:bookmarkStart w:id="11" w:name="anchor1012"/>
      <w:bookmarkEnd w:id="11"/>
      <w:r w:rsidRPr="008F187B">
        <w:t>2) гражданам, проживающим в жилых помещениях многоквартирных, жилых домов с водоотведением при наличии местных локальных очистных сооружений (септиков), находящихся на придомовой территории.</w:t>
      </w:r>
    </w:p>
    <w:p w:rsidR="0064568D" w:rsidRPr="008F187B" w:rsidRDefault="0064568D" w:rsidP="0064568D">
      <w:pPr>
        <w:sectPr w:rsidR="0064568D" w:rsidRPr="008F187B">
          <w:type w:val="continuous"/>
          <w:pgSz w:w="11906" w:h="16838"/>
          <w:pgMar w:top="794" w:right="794" w:bottom="794" w:left="794" w:header="720" w:footer="720" w:gutter="0"/>
          <w:cols w:space="720"/>
        </w:sectPr>
      </w:pPr>
    </w:p>
    <w:p w:rsidR="0064568D" w:rsidRPr="008F187B" w:rsidRDefault="0064568D" w:rsidP="0064568D">
      <w:pPr>
        <w:pStyle w:val="af0"/>
        <w:rPr>
          <w:color w:val="auto"/>
          <w:sz w:val="16"/>
        </w:rPr>
      </w:pPr>
      <w:r w:rsidRPr="008F187B">
        <w:rPr>
          <w:color w:val="auto"/>
          <w:sz w:val="16"/>
        </w:rPr>
        <w:t>Информация об изменениях:</w:t>
      </w:r>
    </w:p>
    <w:p w:rsidR="0064568D" w:rsidRPr="008F187B" w:rsidRDefault="0064568D" w:rsidP="0064568D">
      <w:pPr>
        <w:pStyle w:val="af0"/>
        <w:rPr>
          <w:color w:val="auto"/>
        </w:rPr>
      </w:pPr>
      <w:bookmarkStart w:id="12" w:name="anchor1002"/>
      <w:bookmarkEnd w:id="12"/>
      <w:r w:rsidRPr="008F187B">
        <w:rPr>
          <w:color w:val="auto"/>
        </w:rPr>
        <w:t xml:space="preserve">Пункт 2 изменен. - </w:t>
      </w:r>
      <w:hyperlink r:id="rId23" w:history="1">
        <w:r w:rsidRPr="008F187B">
          <w:rPr>
            <w:color w:val="auto"/>
          </w:rPr>
          <w:t>Постановление</w:t>
        </w:r>
      </w:hyperlink>
      <w:r w:rsidRPr="008F187B">
        <w:rPr>
          <w:color w:val="auto"/>
        </w:rPr>
        <w:t xml:space="preserve"> Администрации г. Сургута от 23 июня 2023 г. N 3219</w:t>
      </w:r>
    </w:p>
    <w:p w:rsidR="0064568D" w:rsidRPr="008F187B" w:rsidRDefault="0064568D" w:rsidP="0064568D">
      <w:pPr>
        <w:pStyle w:val="af0"/>
        <w:rPr>
          <w:color w:val="auto"/>
        </w:rPr>
      </w:pPr>
      <w:r w:rsidRPr="008F187B">
        <w:rPr>
          <w:color w:val="auto"/>
        </w:rPr>
        <w:t xml:space="preserve">Изменения </w:t>
      </w:r>
      <w:hyperlink r:id="rId24" w:history="1">
        <w:r w:rsidRPr="008F187B">
          <w:rPr>
            <w:color w:val="auto"/>
          </w:rPr>
          <w:t>распространяются</w:t>
        </w:r>
      </w:hyperlink>
      <w:r w:rsidRPr="008F187B">
        <w:rPr>
          <w:color w:val="auto"/>
        </w:rPr>
        <w:t xml:space="preserve"> на правоотношения, возникшие с 1 января 2023 г.</w:t>
      </w:r>
    </w:p>
    <w:p w:rsidR="0064568D" w:rsidRPr="008F187B" w:rsidRDefault="0022440E" w:rsidP="0064568D">
      <w:pPr>
        <w:pStyle w:val="af0"/>
        <w:rPr>
          <w:color w:val="auto"/>
        </w:rPr>
      </w:pPr>
      <w:hyperlink r:id="rId25" w:history="1">
        <w:r w:rsidR="0064568D" w:rsidRPr="008F187B">
          <w:rPr>
            <w:color w:val="auto"/>
          </w:rPr>
          <w:t>См. предыдущую редакцию</w:t>
        </w:r>
      </w:hyperlink>
    </w:p>
    <w:p w:rsidR="0064568D" w:rsidRPr="008F187B" w:rsidRDefault="0064568D" w:rsidP="0064568D">
      <w:pPr>
        <w:sectPr w:rsidR="0064568D" w:rsidRPr="008F187B">
          <w:type w:val="continuous"/>
          <w:pgSz w:w="11906" w:h="16838"/>
          <w:pgMar w:top="794" w:right="794" w:bottom="794" w:left="964" w:header="720" w:footer="720" w:gutter="0"/>
          <w:cols w:space="720"/>
        </w:sectPr>
      </w:pPr>
    </w:p>
    <w:p w:rsidR="0064568D" w:rsidRPr="008F187B" w:rsidRDefault="0064568D" w:rsidP="0064568D">
      <w:pPr>
        <w:pStyle w:val="ad"/>
      </w:pPr>
      <w:r w:rsidRPr="008F187B">
        <w:t>2. Размер оплаты за содержание жилых помещений с учетом дополнительной меры социальной поддержки отдельным категориям граждан определяется по следующей формуле:</w:t>
      </w:r>
    </w:p>
    <w:p w:rsidR="0064568D" w:rsidRPr="008F187B" w:rsidRDefault="0064568D" w:rsidP="0064568D">
      <w:pPr>
        <w:pStyle w:val="ad"/>
      </w:pPr>
    </w:p>
    <w:p w:rsidR="0064568D" w:rsidRPr="008F187B" w:rsidRDefault="0064568D" w:rsidP="0064568D">
      <w:pPr>
        <w:pStyle w:val="ad"/>
        <w:ind w:firstLine="680"/>
        <w:jc w:val="center"/>
      </w:pPr>
      <w:r w:rsidRPr="008F187B">
        <w:t>РОжп = РПжп - (РПжп*РСжп), где:</w:t>
      </w:r>
    </w:p>
    <w:p w:rsidR="0064568D" w:rsidRPr="008F187B" w:rsidRDefault="0064568D" w:rsidP="0064568D">
      <w:pPr>
        <w:pStyle w:val="ad"/>
      </w:pPr>
    </w:p>
    <w:p w:rsidR="0064568D" w:rsidRPr="008F187B" w:rsidRDefault="0064568D" w:rsidP="0064568D">
      <w:pPr>
        <w:pStyle w:val="ad"/>
      </w:pPr>
      <w:r w:rsidRPr="008F187B">
        <w:t>РОжп - размер оплаты за содержание жилых помещений с учетом дополнительной меры социальной поддержки отдельным категориям граждан, (руб.);</w:t>
      </w:r>
    </w:p>
    <w:p w:rsidR="0064568D" w:rsidRPr="008F187B" w:rsidRDefault="0064568D" w:rsidP="0064568D">
      <w:pPr>
        <w:pStyle w:val="ad"/>
      </w:pPr>
      <w:bookmarkStart w:id="13" w:name="anchor204"/>
      <w:bookmarkEnd w:id="13"/>
      <w:r w:rsidRPr="008F187B">
        <w:t>РПжп - расходы за содержание жилых помещений, подлежащие оплате отдельными категориями граждан исходя из размеров платы за содержание жилых помещений, определенных в соответствии с действующим законодательством, без учета дополнительной меры социальной поддержки, (руб.);</w:t>
      </w:r>
    </w:p>
    <w:p w:rsidR="0064568D" w:rsidRPr="008F187B" w:rsidRDefault="0064568D" w:rsidP="0064568D">
      <w:pPr>
        <w:pStyle w:val="ad"/>
      </w:pPr>
      <w:r w:rsidRPr="008F187B">
        <w:t xml:space="preserve">РСжп - размер снижения размера платы за содержание жилых помещений отдельным категориям граждан, установленный </w:t>
      </w:r>
      <w:hyperlink r:id="rId26" w:history="1">
        <w:r w:rsidRPr="008F187B">
          <w:t>решением</w:t>
        </w:r>
      </w:hyperlink>
      <w:r w:rsidRPr="008F187B">
        <w:t xml:space="preserve"> Думы города от 02.10.2018 N 326-VIДГ "О предоставлении дополнительной меры социальной поддержки по оплате содержания жилых помещений отдельным категориям граждан", (%).</w:t>
      </w:r>
    </w:p>
    <w:p w:rsidR="0064568D" w:rsidRPr="008F187B" w:rsidRDefault="0064568D" w:rsidP="0064568D">
      <w:pPr>
        <w:pStyle w:val="ad"/>
      </w:pPr>
      <w:bookmarkStart w:id="14" w:name="anchor1003"/>
      <w:bookmarkEnd w:id="14"/>
      <w:r w:rsidRPr="008F187B">
        <w:t>3. Предоставление дополнительной меры социальной поддержки прекращается в случае:</w:t>
      </w:r>
    </w:p>
    <w:p w:rsidR="0064568D" w:rsidRPr="008F187B" w:rsidRDefault="0064568D" w:rsidP="0064568D">
      <w:pPr>
        <w:pStyle w:val="ad"/>
      </w:pPr>
      <w:bookmarkStart w:id="15" w:name="anchor1031"/>
      <w:bookmarkEnd w:id="15"/>
      <w:r w:rsidRPr="008F187B">
        <w:t xml:space="preserve">3.1. Утратил силу. Изменения </w:t>
      </w:r>
      <w:hyperlink r:id="rId27" w:history="1">
        <w:r w:rsidRPr="008F187B">
          <w:t>распространяются</w:t>
        </w:r>
      </w:hyperlink>
      <w:r w:rsidRPr="008F187B">
        <w:t xml:space="preserve"> на правоотношения, возникшие с 1 января 2023 г. - </w:t>
      </w:r>
      <w:hyperlink r:id="rId28" w:history="1">
        <w:r w:rsidRPr="008F187B">
          <w:t>Постановление</w:t>
        </w:r>
      </w:hyperlink>
      <w:r w:rsidRPr="008F187B">
        <w:t xml:space="preserve"> Администрации г. Сургута от 23 июня 2023 г. N 3219</w:t>
      </w:r>
    </w:p>
    <w:p w:rsidR="0064568D" w:rsidRPr="008F187B" w:rsidRDefault="0064568D" w:rsidP="0064568D">
      <w:pPr>
        <w:sectPr w:rsidR="0064568D" w:rsidRPr="008F187B">
          <w:type w:val="continuous"/>
          <w:pgSz w:w="11906" w:h="16838"/>
          <w:pgMar w:top="794" w:right="794" w:bottom="794" w:left="794" w:header="720" w:footer="720" w:gutter="0"/>
          <w:cols w:space="720"/>
        </w:sectPr>
      </w:pPr>
    </w:p>
    <w:p w:rsidR="0064568D" w:rsidRPr="008F187B" w:rsidRDefault="0064568D" w:rsidP="0064568D">
      <w:pPr>
        <w:pStyle w:val="af0"/>
        <w:rPr>
          <w:color w:val="auto"/>
          <w:sz w:val="16"/>
        </w:rPr>
      </w:pPr>
      <w:r w:rsidRPr="008F187B">
        <w:rPr>
          <w:color w:val="auto"/>
          <w:sz w:val="16"/>
        </w:rPr>
        <w:t>Информация об изменениях:</w:t>
      </w:r>
    </w:p>
    <w:p w:rsidR="0064568D" w:rsidRPr="008F187B" w:rsidRDefault="0022440E" w:rsidP="0064568D">
      <w:pPr>
        <w:pStyle w:val="af0"/>
        <w:rPr>
          <w:color w:val="auto"/>
        </w:rPr>
      </w:pPr>
      <w:hyperlink r:id="rId29" w:history="1">
        <w:r w:rsidR="0064568D" w:rsidRPr="008F187B">
          <w:rPr>
            <w:color w:val="auto"/>
          </w:rPr>
          <w:t>См. предыдущую редакцию</w:t>
        </w:r>
      </w:hyperlink>
    </w:p>
    <w:p w:rsidR="0064568D" w:rsidRPr="008F187B" w:rsidRDefault="0064568D" w:rsidP="0064568D">
      <w:pPr>
        <w:sectPr w:rsidR="0064568D" w:rsidRPr="008F187B">
          <w:type w:val="continuous"/>
          <w:pgSz w:w="11906" w:h="16838"/>
          <w:pgMar w:top="794" w:right="794" w:bottom="794" w:left="964" w:header="720" w:footer="720" w:gutter="0"/>
          <w:cols w:space="720"/>
        </w:sectPr>
      </w:pPr>
    </w:p>
    <w:p w:rsidR="0064568D" w:rsidRPr="008F187B" w:rsidRDefault="0064568D" w:rsidP="0064568D">
      <w:pPr>
        <w:pStyle w:val="af0"/>
        <w:rPr>
          <w:color w:val="auto"/>
          <w:sz w:val="16"/>
        </w:rPr>
      </w:pPr>
      <w:r w:rsidRPr="008F187B">
        <w:rPr>
          <w:color w:val="auto"/>
          <w:sz w:val="16"/>
        </w:rPr>
        <w:t>Информация об изменениях:</w:t>
      </w:r>
    </w:p>
    <w:p w:rsidR="0064568D" w:rsidRPr="008F187B" w:rsidRDefault="0064568D" w:rsidP="0064568D">
      <w:pPr>
        <w:pStyle w:val="af0"/>
        <w:rPr>
          <w:color w:val="auto"/>
        </w:rPr>
      </w:pPr>
      <w:bookmarkStart w:id="16" w:name="anchor1032"/>
      <w:bookmarkEnd w:id="16"/>
      <w:r w:rsidRPr="008F187B">
        <w:rPr>
          <w:color w:val="auto"/>
        </w:rPr>
        <w:t xml:space="preserve">Подпункт 3.2 изменен. - </w:t>
      </w:r>
      <w:hyperlink r:id="rId30" w:history="1">
        <w:r w:rsidRPr="008F187B">
          <w:rPr>
            <w:color w:val="auto"/>
          </w:rPr>
          <w:t>Постановление</w:t>
        </w:r>
      </w:hyperlink>
      <w:r w:rsidRPr="008F187B">
        <w:rPr>
          <w:color w:val="auto"/>
        </w:rPr>
        <w:t xml:space="preserve"> Администрации г. Сургута от 23 июня 2023 г. N 3219</w:t>
      </w:r>
    </w:p>
    <w:p w:rsidR="0064568D" w:rsidRPr="008F187B" w:rsidRDefault="0064568D" w:rsidP="0064568D">
      <w:pPr>
        <w:pStyle w:val="af0"/>
        <w:rPr>
          <w:color w:val="auto"/>
        </w:rPr>
      </w:pPr>
      <w:r w:rsidRPr="008F187B">
        <w:rPr>
          <w:color w:val="auto"/>
        </w:rPr>
        <w:t xml:space="preserve">Изменения </w:t>
      </w:r>
      <w:hyperlink r:id="rId31" w:history="1">
        <w:r w:rsidRPr="008F187B">
          <w:rPr>
            <w:color w:val="auto"/>
          </w:rPr>
          <w:t>распространяются</w:t>
        </w:r>
      </w:hyperlink>
      <w:r w:rsidRPr="008F187B">
        <w:rPr>
          <w:color w:val="auto"/>
        </w:rPr>
        <w:t xml:space="preserve"> на правоотношения, возникшие с 1 января 2023 г.</w:t>
      </w:r>
    </w:p>
    <w:p w:rsidR="0064568D" w:rsidRPr="008F187B" w:rsidRDefault="0022440E" w:rsidP="0064568D">
      <w:pPr>
        <w:pStyle w:val="af0"/>
        <w:rPr>
          <w:color w:val="auto"/>
        </w:rPr>
      </w:pPr>
      <w:hyperlink r:id="rId32" w:history="1">
        <w:r w:rsidR="0064568D" w:rsidRPr="008F187B">
          <w:rPr>
            <w:color w:val="auto"/>
          </w:rPr>
          <w:t>См. предыдущую редакцию</w:t>
        </w:r>
      </w:hyperlink>
    </w:p>
    <w:p w:rsidR="0064568D" w:rsidRPr="008F187B" w:rsidRDefault="0064568D" w:rsidP="0064568D">
      <w:pPr>
        <w:sectPr w:rsidR="0064568D" w:rsidRPr="008F187B">
          <w:type w:val="continuous"/>
          <w:pgSz w:w="11906" w:h="16838"/>
          <w:pgMar w:top="794" w:right="794" w:bottom="794" w:left="964" w:header="720" w:footer="720" w:gutter="0"/>
          <w:cols w:space="720"/>
        </w:sectPr>
      </w:pPr>
    </w:p>
    <w:p w:rsidR="0064568D" w:rsidRPr="008F187B" w:rsidRDefault="0064568D" w:rsidP="0064568D">
      <w:pPr>
        <w:pStyle w:val="ad"/>
      </w:pPr>
      <w:r w:rsidRPr="008F187B">
        <w:t xml:space="preserve">3.2. Предоставления категориям гражданам, перечисленным в </w:t>
      </w:r>
      <w:hyperlink w:anchor="anchor1001" w:history="1">
        <w:r w:rsidRPr="008F187B">
          <w:t>пункте 1</w:t>
        </w:r>
      </w:hyperlink>
      <w:r w:rsidRPr="008F187B">
        <w:t xml:space="preserve"> настоящего порядка, жилого помещения по договору социального найма муниципального жилого помещения по основаниям, предусмотренным </w:t>
      </w:r>
      <w:hyperlink r:id="rId33" w:history="1">
        <w:r w:rsidRPr="008F187B">
          <w:t>Жилищным кодексом</w:t>
        </w:r>
      </w:hyperlink>
      <w:r w:rsidRPr="008F187B">
        <w:t xml:space="preserve"> Российской Федерации. Предоставление прекращается по истечении четырнадцати календарных дней после заключения договора социального найма.</w:t>
      </w:r>
    </w:p>
    <w:p w:rsidR="0064568D" w:rsidRPr="008F187B" w:rsidRDefault="0064568D" w:rsidP="0064568D">
      <w:pPr>
        <w:sectPr w:rsidR="0064568D" w:rsidRPr="008F187B">
          <w:type w:val="continuous"/>
          <w:pgSz w:w="11906" w:h="16838"/>
          <w:pgMar w:top="794" w:right="794" w:bottom="794" w:left="794" w:header="720" w:footer="720" w:gutter="0"/>
          <w:cols w:space="720"/>
        </w:sectPr>
      </w:pPr>
    </w:p>
    <w:p w:rsidR="0064568D" w:rsidRPr="008F187B" w:rsidRDefault="0064568D" w:rsidP="0064568D">
      <w:pPr>
        <w:pStyle w:val="af0"/>
        <w:rPr>
          <w:color w:val="auto"/>
          <w:sz w:val="16"/>
        </w:rPr>
      </w:pPr>
      <w:r w:rsidRPr="008F187B">
        <w:rPr>
          <w:color w:val="auto"/>
          <w:sz w:val="16"/>
        </w:rPr>
        <w:t>Информация об изменениях:</w:t>
      </w:r>
    </w:p>
    <w:p w:rsidR="0064568D" w:rsidRPr="008F187B" w:rsidRDefault="0064568D" w:rsidP="0064568D">
      <w:pPr>
        <w:pStyle w:val="af0"/>
        <w:rPr>
          <w:color w:val="auto"/>
        </w:rPr>
      </w:pPr>
      <w:bookmarkStart w:id="17" w:name="anchor1033"/>
      <w:bookmarkEnd w:id="17"/>
      <w:r w:rsidRPr="008F187B">
        <w:rPr>
          <w:color w:val="auto"/>
        </w:rPr>
        <w:lastRenderedPageBreak/>
        <w:t xml:space="preserve">Подпункт 3.3 изменен. - </w:t>
      </w:r>
      <w:hyperlink r:id="rId34" w:history="1">
        <w:r w:rsidRPr="008F187B">
          <w:rPr>
            <w:color w:val="auto"/>
          </w:rPr>
          <w:t>Постановление</w:t>
        </w:r>
      </w:hyperlink>
      <w:r w:rsidRPr="008F187B">
        <w:rPr>
          <w:color w:val="auto"/>
        </w:rPr>
        <w:t xml:space="preserve"> Администрации г. Сургута от 23 июня 2023 г. N 3219</w:t>
      </w:r>
    </w:p>
    <w:p w:rsidR="0064568D" w:rsidRPr="008F187B" w:rsidRDefault="0064568D" w:rsidP="0064568D">
      <w:pPr>
        <w:pStyle w:val="af0"/>
        <w:rPr>
          <w:color w:val="auto"/>
        </w:rPr>
      </w:pPr>
      <w:r w:rsidRPr="008F187B">
        <w:rPr>
          <w:color w:val="auto"/>
        </w:rPr>
        <w:t xml:space="preserve">Изменения </w:t>
      </w:r>
      <w:hyperlink r:id="rId35" w:history="1">
        <w:r w:rsidRPr="008F187B">
          <w:rPr>
            <w:color w:val="auto"/>
          </w:rPr>
          <w:t>распространяются</w:t>
        </w:r>
      </w:hyperlink>
      <w:r w:rsidRPr="008F187B">
        <w:rPr>
          <w:color w:val="auto"/>
        </w:rPr>
        <w:t xml:space="preserve"> на правоотношения, возникшие с 1 января 2023 г.</w:t>
      </w:r>
    </w:p>
    <w:p w:rsidR="0064568D" w:rsidRPr="008F187B" w:rsidRDefault="0022440E" w:rsidP="0064568D">
      <w:pPr>
        <w:pStyle w:val="af0"/>
        <w:rPr>
          <w:color w:val="auto"/>
        </w:rPr>
      </w:pPr>
      <w:hyperlink r:id="rId36" w:history="1">
        <w:r w:rsidR="0064568D" w:rsidRPr="008F187B">
          <w:rPr>
            <w:color w:val="auto"/>
          </w:rPr>
          <w:t>См. предыдущую редакцию</w:t>
        </w:r>
      </w:hyperlink>
    </w:p>
    <w:p w:rsidR="0064568D" w:rsidRPr="008F187B" w:rsidRDefault="0064568D" w:rsidP="0064568D">
      <w:pPr>
        <w:sectPr w:rsidR="0064568D" w:rsidRPr="008F187B">
          <w:type w:val="continuous"/>
          <w:pgSz w:w="11906" w:h="16838"/>
          <w:pgMar w:top="794" w:right="794" w:bottom="794" w:left="964" w:header="720" w:footer="720" w:gutter="0"/>
          <w:cols w:space="720"/>
        </w:sectPr>
      </w:pPr>
    </w:p>
    <w:p w:rsidR="0064568D" w:rsidRPr="008F187B" w:rsidRDefault="0064568D" w:rsidP="0064568D">
      <w:pPr>
        <w:pStyle w:val="ad"/>
      </w:pPr>
      <w:r w:rsidRPr="008F187B">
        <w:t xml:space="preserve">3.3. Предоставления категориям гражданам, перечисленным в </w:t>
      </w:r>
      <w:hyperlink w:anchor="anchor1001" w:history="1">
        <w:r w:rsidRPr="008F187B">
          <w:t>пункте 1</w:t>
        </w:r>
      </w:hyperlink>
      <w:r w:rsidRPr="008F187B">
        <w:t xml:space="preserve"> настоящего порядка, субсидии или социальной выплаты на приобретение жилого помещения. Предоставление прекращается по истечении четырнадцати календарных дней после перечисления субсидии или социальной выплаты на счет получателя.</w:t>
      </w:r>
    </w:p>
    <w:p w:rsidR="0064568D" w:rsidRPr="008F187B" w:rsidRDefault="0064568D" w:rsidP="0064568D">
      <w:pPr>
        <w:pStyle w:val="ad"/>
      </w:pPr>
      <w:bookmarkStart w:id="18" w:name="anchor1034"/>
      <w:bookmarkEnd w:id="18"/>
      <w:r w:rsidRPr="008F187B">
        <w:t>3.4. Расторжения договора социального найма жилого помещения в муниципальном жилищном фонде.</w:t>
      </w:r>
    </w:p>
    <w:p w:rsidR="0064568D" w:rsidRPr="008F187B" w:rsidRDefault="0064568D" w:rsidP="0064568D">
      <w:pPr>
        <w:pStyle w:val="ad"/>
      </w:pPr>
      <w:bookmarkStart w:id="19" w:name="anchor1004"/>
      <w:bookmarkEnd w:id="19"/>
      <w:r w:rsidRPr="008F187B">
        <w:t xml:space="preserve">4. Финансовое обеспечение предоставления дополнительной меры социальной поддержки осуществляется посредством предоставления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осуществляющим управлением многоквартирным, жилым домом,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 Порядок предоставления субсидии установлен в </w:t>
      </w:r>
      <w:hyperlink w:anchor="anchor2000" w:history="1">
        <w:r w:rsidRPr="008F187B">
          <w:t>приложении 2</w:t>
        </w:r>
      </w:hyperlink>
      <w:r w:rsidRPr="008F187B">
        <w:t xml:space="preserve"> к настоящему постановлению.</w:t>
      </w:r>
    </w:p>
    <w:p w:rsidR="0064568D" w:rsidRPr="008F187B" w:rsidRDefault="0064568D" w:rsidP="0064568D">
      <w:pPr>
        <w:pStyle w:val="ad"/>
      </w:pPr>
      <w:bookmarkStart w:id="20" w:name="anchor1005"/>
      <w:bookmarkEnd w:id="20"/>
      <w:r w:rsidRPr="008F187B">
        <w:t xml:space="preserve">5. Утратил силу. - </w:t>
      </w:r>
      <w:hyperlink r:id="rId37" w:history="1">
        <w:r w:rsidRPr="008F187B">
          <w:t>Постановление</w:t>
        </w:r>
      </w:hyperlink>
      <w:r w:rsidRPr="008F187B">
        <w:t xml:space="preserve"> Администрации г. Сургута от 19 июля 2021 г. N 5984</w:t>
      </w:r>
    </w:p>
    <w:p w:rsidR="0064568D" w:rsidRPr="008F187B" w:rsidRDefault="0064568D" w:rsidP="0064568D">
      <w:pPr>
        <w:sectPr w:rsidR="0064568D" w:rsidRPr="008F187B">
          <w:type w:val="continuous"/>
          <w:pgSz w:w="11906" w:h="16838"/>
          <w:pgMar w:top="794" w:right="794" w:bottom="794" w:left="794" w:header="720" w:footer="720" w:gutter="0"/>
          <w:cols w:space="720"/>
        </w:sectPr>
      </w:pPr>
    </w:p>
    <w:p w:rsidR="0064568D" w:rsidRPr="008F187B" w:rsidRDefault="0064568D" w:rsidP="0064568D">
      <w:pPr>
        <w:pStyle w:val="af0"/>
        <w:rPr>
          <w:color w:val="auto"/>
          <w:sz w:val="16"/>
        </w:rPr>
      </w:pPr>
      <w:r w:rsidRPr="008F187B">
        <w:rPr>
          <w:color w:val="auto"/>
          <w:sz w:val="16"/>
        </w:rPr>
        <w:t>Информация об изменениях:</w:t>
      </w:r>
    </w:p>
    <w:p w:rsidR="0064568D" w:rsidRPr="008F187B" w:rsidRDefault="0022440E" w:rsidP="0064568D">
      <w:pPr>
        <w:pStyle w:val="af0"/>
        <w:rPr>
          <w:color w:val="auto"/>
        </w:rPr>
      </w:pPr>
      <w:hyperlink r:id="rId38" w:history="1">
        <w:r w:rsidR="0064568D" w:rsidRPr="008F187B">
          <w:rPr>
            <w:color w:val="auto"/>
          </w:rPr>
          <w:t>См. предыдущую редакцию</w:t>
        </w:r>
      </w:hyperlink>
    </w:p>
    <w:p w:rsidR="0064568D" w:rsidRPr="008F187B" w:rsidRDefault="0064568D" w:rsidP="0064568D">
      <w:pPr>
        <w:pStyle w:val="af0"/>
        <w:rPr>
          <w:color w:val="auto"/>
        </w:rPr>
      </w:pPr>
    </w:p>
    <w:p w:rsidR="0064568D" w:rsidRPr="008F187B" w:rsidRDefault="0064568D" w:rsidP="0064568D">
      <w:pPr>
        <w:sectPr w:rsidR="0064568D" w:rsidRPr="008F187B">
          <w:type w:val="continuous"/>
          <w:pgSz w:w="11906" w:h="16838"/>
          <w:pgMar w:top="794" w:right="794" w:bottom="794" w:left="964" w:header="720" w:footer="720" w:gutter="0"/>
          <w:cols w:space="720"/>
        </w:sectPr>
      </w:pPr>
    </w:p>
    <w:p w:rsidR="0064568D" w:rsidRPr="008F187B" w:rsidRDefault="0064568D" w:rsidP="0064568D">
      <w:pPr>
        <w:pStyle w:val="af0"/>
        <w:rPr>
          <w:color w:val="auto"/>
          <w:sz w:val="16"/>
        </w:rPr>
      </w:pPr>
      <w:r w:rsidRPr="008F187B">
        <w:rPr>
          <w:color w:val="auto"/>
          <w:sz w:val="16"/>
        </w:rPr>
        <w:t>Информация об изменениях:</w:t>
      </w:r>
    </w:p>
    <w:p w:rsidR="0064568D" w:rsidRPr="008F187B" w:rsidRDefault="0064568D" w:rsidP="0064568D">
      <w:pPr>
        <w:pStyle w:val="af0"/>
        <w:rPr>
          <w:color w:val="auto"/>
        </w:rPr>
      </w:pPr>
      <w:bookmarkStart w:id="21" w:name="anchor2000"/>
      <w:bookmarkEnd w:id="21"/>
      <w:r w:rsidRPr="008F187B">
        <w:rPr>
          <w:color w:val="auto"/>
        </w:rPr>
        <w:t xml:space="preserve">Приложение 2 изменено. - </w:t>
      </w:r>
      <w:hyperlink r:id="rId39" w:history="1">
        <w:r w:rsidRPr="008F187B">
          <w:rPr>
            <w:color w:val="auto"/>
          </w:rPr>
          <w:t>Постановление</w:t>
        </w:r>
      </w:hyperlink>
      <w:r w:rsidRPr="008F187B">
        <w:rPr>
          <w:color w:val="auto"/>
        </w:rPr>
        <w:t xml:space="preserve"> Администрации г. Сургута от 3 ноября 2023 г. N 5338</w:t>
      </w:r>
    </w:p>
    <w:p w:rsidR="0064568D" w:rsidRPr="008F187B" w:rsidRDefault="0022440E" w:rsidP="0064568D">
      <w:pPr>
        <w:pStyle w:val="af0"/>
        <w:rPr>
          <w:color w:val="auto"/>
        </w:rPr>
      </w:pPr>
      <w:hyperlink r:id="rId40" w:history="1">
        <w:r w:rsidR="0064568D" w:rsidRPr="008F187B">
          <w:rPr>
            <w:color w:val="auto"/>
          </w:rPr>
          <w:t>См. предыдущую редакцию</w:t>
        </w:r>
      </w:hyperlink>
    </w:p>
    <w:p w:rsidR="0064568D" w:rsidRPr="008F187B" w:rsidRDefault="0064568D" w:rsidP="0064568D">
      <w:pPr>
        <w:sectPr w:rsidR="0064568D" w:rsidRPr="008F187B">
          <w:type w:val="continuous"/>
          <w:pgSz w:w="11906" w:h="16838"/>
          <w:pgMar w:top="794" w:right="794" w:bottom="794" w:left="964" w:header="720" w:footer="720" w:gutter="0"/>
          <w:cols w:space="720"/>
        </w:sectPr>
      </w:pPr>
    </w:p>
    <w:p w:rsidR="00516F2B" w:rsidRDefault="00516F2B" w:rsidP="0064568D"/>
    <w:p w:rsidR="00516F2B" w:rsidRDefault="0064568D" w:rsidP="00516F2B">
      <w:pPr>
        <w:jc w:val="right"/>
      </w:pPr>
      <w:r w:rsidRPr="008F187B">
        <w:t xml:space="preserve">Приложение 2 </w:t>
      </w:r>
    </w:p>
    <w:p w:rsidR="00516F2B" w:rsidRDefault="0064568D" w:rsidP="00516F2B">
      <w:pPr>
        <w:jc w:val="right"/>
      </w:pPr>
      <w:r w:rsidRPr="008F187B">
        <w:t xml:space="preserve">к </w:t>
      </w:r>
      <w:hyperlink w:anchor="anchor0" w:history="1">
        <w:r w:rsidRPr="008F187B">
          <w:t>постановлению</w:t>
        </w:r>
      </w:hyperlink>
      <w:r w:rsidRPr="008F187B">
        <w:t xml:space="preserve"> </w:t>
      </w:r>
    </w:p>
    <w:p w:rsidR="00516F2B" w:rsidRDefault="0064568D" w:rsidP="00516F2B">
      <w:pPr>
        <w:jc w:val="right"/>
      </w:pPr>
      <w:r w:rsidRPr="008F187B">
        <w:t xml:space="preserve">Администрации г. Сургута </w:t>
      </w:r>
    </w:p>
    <w:p w:rsidR="0064568D" w:rsidRPr="008F187B" w:rsidRDefault="0064568D" w:rsidP="00516F2B">
      <w:pPr>
        <w:jc w:val="right"/>
      </w:pPr>
      <w:r w:rsidRPr="008F187B">
        <w:t>от 7 февраля 2019 г. N 839</w:t>
      </w:r>
    </w:p>
    <w:p w:rsidR="0064568D" w:rsidRPr="008F187B" w:rsidRDefault="0064568D" w:rsidP="0064568D">
      <w:pPr>
        <w:pStyle w:val="ad"/>
      </w:pPr>
    </w:p>
    <w:p w:rsidR="0064568D" w:rsidRPr="008F187B" w:rsidRDefault="0064568D" w:rsidP="0064568D">
      <w:pPr>
        <w:pStyle w:val="1"/>
      </w:pPr>
      <w:r w:rsidRPr="008F187B">
        <w:t>Порядок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 (далее - порядок)</w:t>
      </w:r>
    </w:p>
    <w:p w:rsidR="0064568D" w:rsidRPr="008F187B" w:rsidRDefault="0064568D" w:rsidP="0064568D">
      <w:pPr>
        <w:sectPr w:rsidR="0064568D" w:rsidRPr="008F187B">
          <w:type w:val="continuous"/>
          <w:pgSz w:w="11906" w:h="16838"/>
          <w:pgMar w:top="794" w:right="794" w:bottom="794" w:left="794" w:header="720" w:footer="720" w:gutter="0"/>
          <w:cols w:space="720"/>
        </w:sectPr>
      </w:pPr>
    </w:p>
    <w:p w:rsidR="0064568D" w:rsidRPr="008F187B" w:rsidRDefault="0064568D" w:rsidP="0064568D">
      <w:pPr>
        <w:pStyle w:val="af1"/>
        <w:rPr>
          <w:color w:val="auto"/>
        </w:rPr>
      </w:pPr>
      <w:r w:rsidRPr="008F187B">
        <w:rPr>
          <w:color w:val="auto"/>
        </w:rPr>
        <w:t>С изменениями и дополнениями от:</w:t>
      </w:r>
    </w:p>
    <w:p w:rsidR="0064568D" w:rsidRPr="008F187B" w:rsidRDefault="0064568D" w:rsidP="0064568D">
      <w:pPr>
        <w:pStyle w:val="af1"/>
        <w:rPr>
          <w:color w:val="auto"/>
        </w:rPr>
      </w:pPr>
      <w:r w:rsidRPr="008F187B">
        <w:rPr>
          <w:color w:val="auto"/>
        </w:rPr>
        <w:t>17 декабря 2019 г., 29 марта, 19 июля 2021 г., 29 марта, 22 сентября 2022 г., 23 июня, 3 ноября 2023 г.</w:t>
      </w:r>
    </w:p>
    <w:p w:rsidR="0064568D" w:rsidRPr="008F187B" w:rsidRDefault="0064568D" w:rsidP="0064568D">
      <w:pPr>
        <w:sectPr w:rsidR="0064568D" w:rsidRPr="008F187B">
          <w:type w:val="continuous"/>
          <w:pgSz w:w="11906" w:h="16838"/>
          <w:pgMar w:top="794" w:right="1154" w:bottom="794" w:left="1154" w:header="720" w:footer="720" w:gutter="0"/>
          <w:cols w:space="720"/>
        </w:sectPr>
      </w:pPr>
    </w:p>
    <w:p w:rsidR="0064568D" w:rsidRPr="008F187B" w:rsidRDefault="0064568D" w:rsidP="0064568D">
      <w:pPr>
        <w:pStyle w:val="ad"/>
      </w:pPr>
    </w:p>
    <w:p w:rsidR="0064568D" w:rsidRPr="008F187B" w:rsidRDefault="0064568D" w:rsidP="0064568D">
      <w:pPr>
        <w:pStyle w:val="1"/>
      </w:pPr>
      <w:bookmarkStart w:id="22" w:name="anchor2001"/>
      <w:bookmarkEnd w:id="22"/>
      <w:r w:rsidRPr="008F187B">
        <w:t>Раздел I. Общие положения</w:t>
      </w:r>
    </w:p>
    <w:p w:rsidR="0064568D" w:rsidRPr="008F187B" w:rsidRDefault="0064568D" w:rsidP="0064568D">
      <w:pPr>
        <w:pStyle w:val="ad"/>
      </w:pPr>
    </w:p>
    <w:p w:rsidR="0064568D" w:rsidRPr="008F187B" w:rsidRDefault="0064568D" w:rsidP="0064568D">
      <w:pPr>
        <w:pStyle w:val="ad"/>
      </w:pPr>
      <w:bookmarkStart w:id="23" w:name="anchor2011"/>
      <w:bookmarkEnd w:id="23"/>
      <w:r w:rsidRPr="008F187B">
        <w:t xml:space="preserve">1. Настоящий порядок разработан в соответствии со </w:t>
      </w:r>
      <w:hyperlink r:id="rId41" w:history="1">
        <w:r w:rsidRPr="008F187B">
          <w:t>статьями 78</w:t>
        </w:r>
      </w:hyperlink>
      <w:r w:rsidRPr="008F187B">
        <w:t xml:space="preserve">, </w:t>
      </w:r>
      <w:hyperlink r:id="rId42" w:history="1">
        <w:r w:rsidRPr="008F187B">
          <w:t>78.5</w:t>
        </w:r>
      </w:hyperlink>
      <w:r w:rsidRPr="008F187B">
        <w:t xml:space="preserve"> Бюджетного кодекса Российской Федерации, </w:t>
      </w:r>
      <w:hyperlink r:id="rId43" w:history="1">
        <w:r w:rsidRPr="008F187B">
          <w:t>постановлением</w:t>
        </w:r>
      </w:hyperlink>
      <w:r w:rsidRPr="008F187B">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44" w:history="1">
        <w:r w:rsidRPr="008F187B">
          <w:t>Уставом</w:t>
        </w:r>
      </w:hyperlink>
      <w:r w:rsidRPr="008F187B">
        <w:t xml:space="preserve"> муниципального образования городской округ Сургут Ханты-Мансийского автономного </w:t>
      </w:r>
      <w:r w:rsidRPr="008F187B">
        <w:lastRenderedPageBreak/>
        <w:t xml:space="preserve">округа - Югры, </w:t>
      </w:r>
      <w:hyperlink r:id="rId45" w:history="1">
        <w:r w:rsidRPr="008F187B">
          <w:t>решением</w:t>
        </w:r>
      </w:hyperlink>
      <w:r w:rsidRPr="008F187B">
        <w:t xml:space="preserve"> Думы города от 02.10.2018 N 326-VIДГ "О предоставлении дополнительной меры социальной поддержки по оплате содержания жилых помещений отдельным категориям граждан" (далее - решение Думы города от 02.10.2018 N 326-VI ДГ), решением Думы города о бюджете городского округа Сургут Ханты-Мансийского автономного округа - Югры на соответствующий финансовый год и плановый период, </w:t>
      </w:r>
      <w:hyperlink r:id="rId46" w:history="1">
        <w:r w:rsidRPr="008F187B">
          <w:t>постановлением</w:t>
        </w:r>
      </w:hyperlink>
      <w:r w:rsidRPr="008F187B">
        <w:t xml:space="preserve"> Администрации города от 13.12.2013 N 8983 "Об утверждении муниципальной программы "Комфортное проживание в городе Сургуте на период до 2030 года", определяет условия и механизм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 (далее - субсидия на возмещение недополученных доходов по содержанию жилых помещений).</w:t>
      </w:r>
    </w:p>
    <w:p w:rsidR="0064568D" w:rsidRPr="008F187B" w:rsidRDefault="0064568D" w:rsidP="0064568D">
      <w:pPr>
        <w:pStyle w:val="ad"/>
      </w:pPr>
      <w:bookmarkStart w:id="24" w:name="anchor2012"/>
      <w:bookmarkEnd w:id="24"/>
      <w:r w:rsidRPr="008F187B">
        <w:t>2. Основные понятия и термины, используемые в настоящем порядке:</w:t>
      </w:r>
    </w:p>
    <w:p w:rsidR="0064568D" w:rsidRPr="008F187B" w:rsidRDefault="0064568D" w:rsidP="0064568D">
      <w:pPr>
        <w:pStyle w:val="ad"/>
      </w:pPr>
      <w:r w:rsidRPr="008F187B">
        <w:t>- субсидия - средства, предоставляемые из местного бюджета получателю субсидии на безвозмездной и безвозвратной основе на возмещение недополученных доходов по содержанию жилых помещений в соответствии с утвержденным решением Думы города о бюджете городского округа Сургут Ханты-Мансийского автономного округа - Югры на соответствующий финансовый год и плановый период в пределах утвержденных лимитов бюджетных обязательств;</w:t>
      </w:r>
    </w:p>
    <w:p w:rsidR="0064568D" w:rsidRPr="008F187B" w:rsidRDefault="0064568D" w:rsidP="0064568D">
      <w:pPr>
        <w:pStyle w:val="ad"/>
      </w:pPr>
      <w:r w:rsidRPr="008F187B">
        <w:t>- участник отбора - юридическое лицо (за исключением государственных (муниципальных) учреждений), индивидуальный предприниматель, подавшее (подавший) заявку на предоставление субсидии (далее - заявка) в соответствии с настоящим порядком;</w:t>
      </w:r>
    </w:p>
    <w:p w:rsidR="0064568D" w:rsidRPr="008F187B" w:rsidRDefault="0064568D" w:rsidP="0064568D">
      <w:pPr>
        <w:pStyle w:val="ad"/>
      </w:pPr>
      <w:r w:rsidRPr="008F187B">
        <w:t xml:space="preserve">- получатель субсидии (победитель отбора) - участник отбора, которому направлено уведомление о принятии положительного решения о предоставлении субсидии в соответствии с </w:t>
      </w:r>
      <w:hyperlink w:anchor="anchor1223" w:history="1">
        <w:r w:rsidRPr="008F187B">
          <w:t>подпунктом 12.2.3 пункта 12 раздела II</w:t>
        </w:r>
      </w:hyperlink>
      <w:r w:rsidRPr="008F187B">
        <w:t xml:space="preserve"> настоящего порядка;</w:t>
      </w:r>
    </w:p>
    <w:p w:rsidR="0064568D" w:rsidRPr="008F187B" w:rsidRDefault="0064568D" w:rsidP="0064568D">
      <w:pPr>
        <w:pStyle w:val="ad"/>
      </w:pPr>
      <w:r w:rsidRPr="008F187B">
        <w:t>- департамент городского хозяйства (далее - департамент) - структурное подразделение Администрации города, осуществляющее от лица главного распорядителя бюджетных средств расчет размера субсидии при формировании бюджета на соответствующий финансовый год и плановый период и внесении в него изменений, отбор получателей субсидий, направление уведомлений участникам отбора о принятии положительного решения о предоставлении субсидии либо об отклонении заявок на предоставление субсидии, подготовку проекта распоряжения Администрации города об утверждении перечня получателей субсидии и объема предоставляемой субсидии (далее - муниципальный правовой акт о предоставлении субсидии), заключение соглашений о предоставлении субсидии, подписание актов на предоставление субсидии, согласование отчетов о достижении значений результатов предоставления субсидии, хранение документов (заявок участников отбора и документов к ним, согласованных отчетов о достижении результатов предоставления субсидии), проверки соблюдения получателями субсидии порядка и условий предоставления субсидии, в том числе в части достижения результатов ее предоставления;</w:t>
      </w:r>
    </w:p>
    <w:p w:rsidR="0064568D" w:rsidRPr="008F187B" w:rsidRDefault="0064568D" w:rsidP="0064568D">
      <w:pPr>
        <w:pStyle w:val="ad"/>
      </w:pPr>
      <w:r w:rsidRPr="008F187B">
        <w:t xml:space="preserve">- контрольно-ревизионное управление (далее - КРУ) - орган внутреннего муниципального финансового контроля Администрации города, осуществляющий в отношении получателей субсидии проверки в соответствии со </w:t>
      </w:r>
      <w:hyperlink r:id="rId47" w:history="1">
        <w:r w:rsidRPr="008F187B">
          <w:t>статьей 269.2</w:t>
        </w:r>
      </w:hyperlink>
      <w:r w:rsidRPr="008F187B">
        <w:t xml:space="preserve"> Бюджетного кодекса Российской Федерации;</w:t>
      </w:r>
    </w:p>
    <w:p w:rsidR="0064568D" w:rsidRPr="008F187B" w:rsidRDefault="0064568D" w:rsidP="0064568D">
      <w:pPr>
        <w:pStyle w:val="ad"/>
      </w:pPr>
      <w:r w:rsidRPr="008F187B">
        <w:t xml:space="preserve">- Контрольно-счетная палата города (далее - КСП) - орган внешнего муниципального финансового контроля, осуществляющий в отношении получателей субсидии проверки в соответствии со </w:t>
      </w:r>
      <w:hyperlink r:id="rId48" w:history="1">
        <w:r w:rsidRPr="008F187B">
          <w:t>статьей 268.1</w:t>
        </w:r>
      </w:hyperlink>
      <w:r w:rsidRPr="008F187B">
        <w:t xml:space="preserve"> Бюджетного кодекса Российской Федерации;</w:t>
      </w:r>
    </w:p>
    <w:p w:rsidR="0064568D" w:rsidRPr="008F187B" w:rsidRDefault="0064568D" w:rsidP="0064568D">
      <w:pPr>
        <w:pStyle w:val="ad"/>
      </w:pPr>
      <w:r w:rsidRPr="008F187B">
        <w:t xml:space="preserve">- главный распорядитель бюджетных средств, до которого в соответствии с </w:t>
      </w:r>
      <w:hyperlink r:id="rId49" w:history="1">
        <w:r w:rsidRPr="008F187B">
          <w:t>бюджетным законодательством</w:t>
        </w:r>
      </w:hyperlink>
      <w:r w:rsidRPr="008F187B">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 Администрация города;</w:t>
      </w:r>
    </w:p>
    <w:p w:rsidR="0064568D" w:rsidRPr="008F187B" w:rsidRDefault="0064568D" w:rsidP="0064568D">
      <w:pPr>
        <w:pStyle w:val="ad"/>
      </w:pPr>
      <w:r w:rsidRPr="008F187B">
        <w:t>- управление бюджетного учёта и отчётности - структурное подразделение Администрации города, осуществляющее от лица главного распорядителя бюджетных средств перечисление средств субсидии получателям субсидии путем формирования заявок на оплату расходов получателей субсидии.</w:t>
      </w:r>
    </w:p>
    <w:p w:rsidR="0064568D" w:rsidRPr="008F187B" w:rsidRDefault="0064568D" w:rsidP="0064568D">
      <w:pPr>
        <w:pStyle w:val="ad"/>
      </w:pPr>
      <w:bookmarkStart w:id="25" w:name="anchor2013"/>
      <w:bookmarkEnd w:id="25"/>
      <w:r w:rsidRPr="008F187B">
        <w:lastRenderedPageBreak/>
        <w:t xml:space="preserve">3. Субсидия предоставляется в целях обеспечения предоставления дополнительной меры социальной поддержки по оплате содержания жилых помещений отдельным категориям граждан в соответствии с </w:t>
      </w:r>
      <w:hyperlink r:id="rId50" w:history="1">
        <w:r w:rsidRPr="008F187B">
          <w:t>решением</w:t>
        </w:r>
      </w:hyperlink>
      <w:r w:rsidRPr="008F187B">
        <w:t xml:space="preserve"> Думы города от 02.10.2018 N 326-VIДГ.</w:t>
      </w:r>
    </w:p>
    <w:p w:rsidR="0064568D" w:rsidRPr="008F187B" w:rsidRDefault="0064568D" w:rsidP="0064568D">
      <w:pPr>
        <w:pStyle w:val="ad"/>
      </w:pPr>
      <w:bookmarkStart w:id="26" w:name="anchor2014"/>
      <w:bookmarkEnd w:id="26"/>
      <w:r w:rsidRPr="008F187B">
        <w:t xml:space="preserve">4. Категория получателя субсидии - управляющая организация - юридическое лицо, индивидуальный предприниматель, осуществляющие деятельность по управлению многоквартирным, жилым домом в соответствии с нормами </w:t>
      </w:r>
      <w:hyperlink r:id="rId51" w:history="1">
        <w:r w:rsidRPr="008F187B">
          <w:t>Жилищного кодекса</w:t>
        </w:r>
      </w:hyperlink>
      <w:r w:rsidRPr="008F187B">
        <w:t xml:space="preserve"> Российской Федерации и оказывающие услуги по содержанию жилых помещений отдельным категориям граждан, которым предоставляется дополнительная мера социальной поддержки согласно </w:t>
      </w:r>
      <w:hyperlink r:id="rId52" w:history="1">
        <w:r w:rsidRPr="008F187B">
          <w:t>решению</w:t>
        </w:r>
      </w:hyperlink>
      <w:r w:rsidRPr="008F187B">
        <w:t xml:space="preserve"> Думы города от 02.10.2018 N 326-VI ДГ.</w:t>
      </w:r>
    </w:p>
    <w:p w:rsidR="0064568D" w:rsidRPr="008F187B" w:rsidRDefault="0064568D" w:rsidP="0064568D">
      <w:pPr>
        <w:pStyle w:val="ad"/>
      </w:pPr>
      <w:bookmarkStart w:id="27" w:name="anchor2015"/>
      <w:bookmarkEnd w:id="27"/>
      <w:r w:rsidRPr="008F187B">
        <w:t xml:space="preserve">5. Отбор получателей субсидий осуществляется на конкурентной основе способом запроса предложений - проведение отбора на основании заявок, направленных участниками отбора для участия в отборе, исходя из соответствия участника отбора категории, установленной </w:t>
      </w:r>
      <w:hyperlink w:anchor="anchor2014" w:history="1">
        <w:r w:rsidRPr="008F187B">
          <w:t xml:space="preserve">пунктом 4 </w:t>
        </w:r>
      </w:hyperlink>
      <w:r w:rsidRPr="008F187B">
        <w:t>настоящего раздела, и очередности поступления заявок на участие в отборе (далее - отбор).</w:t>
      </w:r>
    </w:p>
    <w:p w:rsidR="0064568D" w:rsidRPr="008F187B" w:rsidRDefault="0064568D" w:rsidP="0064568D">
      <w:pPr>
        <w:pStyle w:val="ad"/>
      </w:pPr>
      <w:bookmarkStart w:id="28" w:name="anchor2016"/>
      <w:bookmarkEnd w:id="28"/>
      <w:r w:rsidRPr="008F187B">
        <w:t xml:space="preserve">6. Сведения о субсидии размещаются департаментом финансов Администрации города на </w:t>
      </w:r>
      <w:hyperlink r:id="rId53" w:history="1">
        <w:r w:rsidRPr="008F187B">
          <w:t>едином портале</w:t>
        </w:r>
      </w:hyperlink>
      <w:r w:rsidRPr="008F187B">
        <w:t xml:space="preserve"> бюджетной системы Российской Федерации в информационно-телекоммуникационной сети "Интернет" (далее - единый портал) не позднее 15 рабочего дня, следующего за днем принятия решения о бюджете, о внесении изменений в решение о бюджете.</w:t>
      </w:r>
    </w:p>
    <w:p w:rsidR="0064568D" w:rsidRPr="008F187B" w:rsidRDefault="0064568D" w:rsidP="0064568D">
      <w:pPr>
        <w:pStyle w:val="ad"/>
      </w:pPr>
    </w:p>
    <w:p w:rsidR="0064568D" w:rsidRPr="008F187B" w:rsidRDefault="0064568D" w:rsidP="0064568D">
      <w:pPr>
        <w:pStyle w:val="1"/>
      </w:pPr>
      <w:bookmarkStart w:id="29" w:name="anchor2002"/>
      <w:bookmarkEnd w:id="29"/>
      <w:r w:rsidRPr="008F187B">
        <w:t>Раздел II. Порядок проведения отбора получателей субсидии для предоставления субсидии</w:t>
      </w:r>
    </w:p>
    <w:p w:rsidR="0064568D" w:rsidRPr="008F187B" w:rsidRDefault="0064568D" w:rsidP="0064568D">
      <w:pPr>
        <w:pStyle w:val="ad"/>
      </w:pPr>
    </w:p>
    <w:p w:rsidR="0064568D" w:rsidRPr="008F187B" w:rsidRDefault="0064568D" w:rsidP="0064568D">
      <w:pPr>
        <w:pStyle w:val="ad"/>
      </w:pPr>
      <w:bookmarkStart w:id="30" w:name="anchor2021"/>
      <w:bookmarkEnd w:id="30"/>
      <w:r w:rsidRPr="008F187B">
        <w:t xml:space="preserve">1. В целях проведения отбора получателей субсидии, не позднее чем за три рабочих дня до даты начала проведения отбора, департамент финансов Администрации города размещает на </w:t>
      </w:r>
      <w:hyperlink r:id="rId54" w:history="1">
        <w:r w:rsidRPr="008F187B">
          <w:t>едином портале</w:t>
        </w:r>
      </w:hyperlink>
      <w:r w:rsidRPr="008F187B">
        <w:t xml:space="preserve">, а департамент - на </w:t>
      </w:r>
      <w:hyperlink r:id="rId55" w:history="1">
        <w:r w:rsidRPr="008F187B">
          <w:t>официальном портале</w:t>
        </w:r>
      </w:hyperlink>
      <w:r w:rsidRPr="008F187B">
        <w:t xml:space="preserve"> Администрации города в информационно-телекоммуникационной сети "Интернет" в разделе "Справочная информация" (https://admsurgut.ru/rubric/20220/Spravochnaya-informaciya) в подразделе "Информация по субсидиям", объявление о проведении отбора, с указанием:</w:t>
      </w:r>
    </w:p>
    <w:p w:rsidR="0064568D" w:rsidRPr="008F187B" w:rsidRDefault="0064568D" w:rsidP="0064568D">
      <w:pPr>
        <w:pStyle w:val="ad"/>
      </w:pPr>
      <w:r w:rsidRPr="008F187B">
        <w:t>- сроков проведения отбора;</w:t>
      </w:r>
    </w:p>
    <w:p w:rsidR="0064568D" w:rsidRPr="008F187B" w:rsidRDefault="0064568D" w:rsidP="0064568D">
      <w:pPr>
        <w:pStyle w:val="ad"/>
      </w:pPr>
      <w:r w:rsidRPr="008F187B">
        <w:t>- даты начала подачи или окончания приема заявок участников отбора, которая не может быть ранее пятого календарного дня, следующего за днем размещения объявления о проведении отбора;</w:t>
      </w:r>
    </w:p>
    <w:p w:rsidR="0064568D" w:rsidRPr="008F187B" w:rsidRDefault="0064568D" w:rsidP="0064568D">
      <w:pPr>
        <w:pStyle w:val="ad"/>
      </w:pPr>
      <w:r w:rsidRPr="008F187B">
        <w:t>- наименования, места нахождения, почтового адреса, адреса электронной почты департамента;</w:t>
      </w:r>
    </w:p>
    <w:p w:rsidR="0064568D" w:rsidRPr="008F187B" w:rsidRDefault="0064568D" w:rsidP="0064568D">
      <w:pPr>
        <w:pStyle w:val="ad"/>
      </w:pPr>
      <w:r w:rsidRPr="008F187B">
        <w:t>- результатов предоставления субсидии;</w:t>
      </w:r>
    </w:p>
    <w:p w:rsidR="0064568D" w:rsidRPr="008F187B" w:rsidRDefault="0064568D" w:rsidP="0064568D">
      <w:pPr>
        <w:pStyle w:val="ad"/>
      </w:pPr>
      <w:r w:rsidRPr="008F187B">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64568D" w:rsidRPr="008F187B" w:rsidRDefault="0064568D" w:rsidP="0064568D">
      <w:pPr>
        <w:pStyle w:val="ad"/>
      </w:pPr>
      <w:r w:rsidRPr="008F187B">
        <w:t xml:space="preserve">- требований, предъявляемых к участникам отбора в соответствии с </w:t>
      </w:r>
      <w:hyperlink w:anchor="anchor2023" w:history="1">
        <w:r w:rsidRPr="008F187B">
          <w:t>пунктом 3</w:t>
        </w:r>
      </w:hyperlink>
      <w:r w:rsidRPr="008F187B">
        <w:t xml:space="preserve"> настоящего раздела, и перечня документов, предоставляемых участниками отбора для подтверждения их соответствия указанным требованиям;</w:t>
      </w:r>
    </w:p>
    <w:p w:rsidR="0064568D" w:rsidRPr="008F187B" w:rsidRDefault="0064568D" w:rsidP="0064568D">
      <w:pPr>
        <w:pStyle w:val="ad"/>
      </w:pPr>
      <w:r w:rsidRPr="008F187B">
        <w:t>- порядка подачи заявок участниками отбора и требований, предъявляемых к форме и содержанию заявок, подаваемых участниками отбора;</w:t>
      </w:r>
    </w:p>
    <w:p w:rsidR="0064568D" w:rsidRPr="008F187B" w:rsidRDefault="0064568D" w:rsidP="0064568D">
      <w:pPr>
        <w:pStyle w:val="ad"/>
      </w:pPr>
      <w:r w:rsidRPr="008F187B">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64568D" w:rsidRPr="008F187B" w:rsidRDefault="0064568D" w:rsidP="0064568D">
      <w:pPr>
        <w:pStyle w:val="ad"/>
      </w:pPr>
      <w:r w:rsidRPr="008F187B">
        <w:t>- правил рассмотрения заявок участников отбора;</w:t>
      </w:r>
    </w:p>
    <w:p w:rsidR="0064568D" w:rsidRPr="008F187B" w:rsidRDefault="0064568D" w:rsidP="0064568D">
      <w:pPr>
        <w:pStyle w:val="ad"/>
      </w:pPr>
      <w:r w:rsidRPr="008F187B">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4568D" w:rsidRPr="008F187B" w:rsidRDefault="0064568D" w:rsidP="0064568D">
      <w:pPr>
        <w:pStyle w:val="ad"/>
      </w:pPr>
      <w:r w:rsidRPr="008F187B">
        <w:t>- срока, в течение которого победитель (победители) отбора должен подписать соглашение о предоставлении субсидии (далее - соглашение);</w:t>
      </w:r>
    </w:p>
    <w:p w:rsidR="0064568D" w:rsidRPr="008F187B" w:rsidRDefault="0064568D" w:rsidP="0064568D">
      <w:pPr>
        <w:pStyle w:val="ad"/>
      </w:pPr>
      <w:r w:rsidRPr="008F187B">
        <w:lastRenderedPageBreak/>
        <w:t>- условий признания победителя (победителей) отбора уклонившимся от заключения соглашения;</w:t>
      </w:r>
    </w:p>
    <w:p w:rsidR="0064568D" w:rsidRPr="008F187B" w:rsidRDefault="0064568D" w:rsidP="0064568D">
      <w:pPr>
        <w:pStyle w:val="ad"/>
      </w:pPr>
      <w:r w:rsidRPr="008F187B">
        <w:t xml:space="preserve">- даты размещения результатов отбора на </w:t>
      </w:r>
      <w:hyperlink r:id="rId56" w:history="1">
        <w:r w:rsidRPr="008F187B">
          <w:t>едином портале</w:t>
        </w:r>
      </w:hyperlink>
      <w:r w:rsidRPr="008F187B">
        <w:t xml:space="preserve"> и </w:t>
      </w:r>
      <w:hyperlink r:id="rId57" w:history="1">
        <w:r w:rsidRPr="008F187B">
          <w:t>официальном портале</w:t>
        </w:r>
      </w:hyperlink>
      <w:r w:rsidRPr="008F187B">
        <w:t xml:space="preserve"> Администрации города в информационно-телекоммуникационной сети "Интернет", которая не может быть позднее 14 календарного дня, следующего за днем определения победителя (победителей) отбора.</w:t>
      </w:r>
    </w:p>
    <w:p w:rsidR="0064568D" w:rsidRPr="008F187B" w:rsidRDefault="0064568D" w:rsidP="0064568D">
      <w:pPr>
        <w:pStyle w:val="ad"/>
      </w:pPr>
      <w:bookmarkStart w:id="31" w:name="anchor2022"/>
      <w:bookmarkEnd w:id="31"/>
      <w:r w:rsidRPr="008F187B">
        <w:t>2. Участник отбора вправе со дня размещения объявления о проведении отбора и до окончания срока приема заявок направить в департамент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64568D" w:rsidRPr="008F187B" w:rsidRDefault="0064568D" w:rsidP="0064568D">
      <w:pPr>
        <w:pStyle w:val="ad"/>
      </w:pPr>
      <w:r w:rsidRPr="008F187B">
        <w:t xml:space="preserve">Департамент обеспечивает направление участнику отбора разъяснений положений объявления о проведении отбора письмом департамента в течение трех рабочих дней со дня регистрации запроса в соответствии с </w:t>
      </w:r>
      <w:hyperlink r:id="rId58" w:history="1">
        <w:r w:rsidRPr="008F187B">
          <w:t>Инструкцией</w:t>
        </w:r>
      </w:hyperlink>
      <w:r w:rsidRPr="008F187B">
        <w:t xml:space="preserve"> по делопроизводству в Администрации города, утвержденной </w:t>
      </w:r>
      <w:hyperlink r:id="rId59" w:history="1">
        <w:r w:rsidRPr="008F187B">
          <w:t>распоряжением</w:t>
        </w:r>
      </w:hyperlink>
      <w:r w:rsidRPr="008F187B">
        <w:t xml:space="preserve"> Администрации города от 31.01.2014 N 193 (далее - Инструкция по делопроизводству). Письмо департамента направляется участнику отбора на адрес электронной почты, указанный в запросе, или путем личного вручения участнику отбора (уполномоченному лицу) или, в случае отсутствия в запросе адреса электронной почты и невозможности личного вручения, - почтовым отправлением с уведомлением о вручении по адресу, указанному в запросе.</w:t>
      </w:r>
    </w:p>
    <w:p w:rsidR="0064568D" w:rsidRPr="008F187B" w:rsidRDefault="0064568D" w:rsidP="0064568D">
      <w:pPr>
        <w:pStyle w:val="ad"/>
      </w:pPr>
      <w:bookmarkStart w:id="32" w:name="anchor2023"/>
      <w:bookmarkEnd w:id="32"/>
      <w:r w:rsidRPr="008F187B">
        <w:t>3. Требования, которым должны соответствовать участники отбора на первое число месяца, в котором подается заявка:</w:t>
      </w:r>
    </w:p>
    <w:p w:rsidR="0064568D" w:rsidRPr="008F187B" w:rsidRDefault="0064568D" w:rsidP="0064568D">
      <w:pPr>
        <w:pStyle w:val="ad"/>
      </w:pPr>
      <w:bookmarkStart w:id="33" w:name="anchor32"/>
      <w:bookmarkEnd w:id="33"/>
      <w:r w:rsidRPr="008F187B">
        <w:t>- не иметь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настоящим порядком,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на цели, установленные настоящим порядком;</w:t>
      </w:r>
    </w:p>
    <w:p w:rsidR="0064568D" w:rsidRPr="008F187B" w:rsidRDefault="0064568D" w:rsidP="0064568D">
      <w:pPr>
        <w:pStyle w:val="ad"/>
      </w:pPr>
      <w:r w:rsidRPr="008F187B">
        <w:t>-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64568D" w:rsidRPr="008F187B" w:rsidRDefault="0064568D" w:rsidP="0064568D">
      <w:pPr>
        <w:pStyle w:val="ad"/>
      </w:pPr>
      <w:r w:rsidRPr="008F187B">
        <w:t>- 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4568D" w:rsidRPr="008F187B" w:rsidRDefault="0064568D" w:rsidP="0064568D">
      <w:pPr>
        <w:pStyle w:val="ad"/>
      </w:pPr>
      <w:r w:rsidRPr="008F187B">
        <w:t xml:space="preserve">- не получать бюджетные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муниципальных правовых актов в целях обеспечения предоставления дополнительной меры социальной поддержки по оплате содержания жилых помещений отдельным категориям граждан в соответствии с </w:t>
      </w:r>
      <w:hyperlink r:id="rId60" w:history="1">
        <w:r w:rsidRPr="008F187B">
          <w:t>решением</w:t>
        </w:r>
      </w:hyperlink>
      <w:r w:rsidRPr="008F187B">
        <w:t xml:space="preserve"> Думы города от 02.10.2018 N 326-VIДГ;</w:t>
      </w:r>
    </w:p>
    <w:p w:rsidR="0064568D" w:rsidRPr="008F187B" w:rsidRDefault="0064568D" w:rsidP="0064568D">
      <w:pPr>
        <w:pStyle w:val="ad"/>
      </w:pPr>
      <w:r w:rsidRPr="008F187B">
        <w:lastRenderedPageBreak/>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 производителе товаров, работ, услуг;</w:t>
      </w:r>
    </w:p>
    <w:p w:rsidR="0064568D" w:rsidRPr="008F187B" w:rsidRDefault="0064568D" w:rsidP="0064568D">
      <w:pPr>
        <w:pStyle w:val="ad"/>
      </w:pPr>
      <w:r w:rsidRPr="008F187B">
        <w:t>-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4568D" w:rsidRPr="008F187B" w:rsidRDefault="0064568D" w:rsidP="0064568D">
      <w:pPr>
        <w:pStyle w:val="ad"/>
      </w:pPr>
      <w:bookmarkStart w:id="34" w:name="anchor2024"/>
      <w:bookmarkEnd w:id="34"/>
      <w:r w:rsidRPr="008F187B">
        <w:t>4. Участники отбора для участия в отборе письменно обращаются в департамент и предоставляют следующие документы:</w:t>
      </w:r>
    </w:p>
    <w:p w:rsidR="0064568D" w:rsidRPr="008F187B" w:rsidRDefault="0064568D" w:rsidP="0064568D">
      <w:pPr>
        <w:pStyle w:val="ad"/>
      </w:pPr>
      <w:r w:rsidRPr="008F187B">
        <w:t xml:space="preserve">- заявку на предоставление субсидии по форме согласно </w:t>
      </w:r>
      <w:hyperlink w:anchor="anchor2100" w:history="1">
        <w:r w:rsidRPr="008F187B">
          <w:t>приложению</w:t>
        </w:r>
      </w:hyperlink>
      <w:r w:rsidRPr="008F187B">
        <w:t xml:space="preserve"> к настоящему порядку;</w:t>
      </w:r>
    </w:p>
    <w:p w:rsidR="0064568D" w:rsidRPr="008F187B" w:rsidRDefault="0064568D" w:rsidP="0064568D">
      <w:pPr>
        <w:pStyle w:val="ad"/>
      </w:pPr>
      <w:r w:rsidRPr="008F187B">
        <w:t xml:space="preserve">- предварительный расчет размера субсидии на возмещение недополученных доходов по содержанию жилых помещений в текущем финансовом году. В расчете отражаются данные жилищного фонда в котором проживают отдельные категории граждан, получающие дополнительную меру социальной поддержки согласно </w:t>
      </w:r>
      <w:hyperlink r:id="rId61" w:history="1">
        <w:r w:rsidRPr="008F187B">
          <w:t>решению</w:t>
        </w:r>
      </w:hyperlink>
      <w:r w:rsidRPr="008F187B">
        <w:t xml:space="preserve"> Думы города от 02.10.2018 N 326-VIДГ.</w:t>
      </w:r>
    </w:p>
    <w:p w:rsidR="0064568D" w:rsidRPr="008F187B" w:rsidRDefault="0064568D" w:rsidP="0064568D">
      <w:pPr>
        <w:pStyle w:val="ad"/>
      </w:pPr>
      <w:bookmarkStart w:id="35" w:name="anchor2025"/>
      <w:bookmarkEnd w:id="35"/>
      <w:r w:rsidRPr="008F187B">
        <w:t xml:space="preserve">5. Заявка и документы, установленные </w:t>
      </w:r>
      <w:hyperlink w:anchor="anchor2024" w:history="1">
        <w:r w:rsidRPr="008F187B">
          <w:t>пунктом 4</w:t>
        </w:r>
      </w:hyperlink>
      <w:r w:rsidRPr="008F187B">
        <w:t xml:space="preserve"> настоящего раздела, предоставляются в департамент одним из следующих способов:</w:t>
      </w:r>
    </w:p>
    <w:p w:rsidR="0064568D" w:rsidRPr="008F187B" w:rsidRDefault="0064568D" w:rsidP="0064568D">
      <w:pPr>
        <w:pStyle w:val="ad"/>
      </w:pPr>
      <w:r w:rsidRPr="008F187B">
        <w:t>- лично, уполномоченным лицом или через представителя;</w:t>
      </w:r>
    </w:p>
    <w:p w:rsidR="0064568D" w:rsidRPr="008F187B" w:rsidRDefault="0064568D" w:rsidP="0064568D">
      <w:pPr>
        <w:pStyle w:val="ad"/>
      </w:pPr>
      <w:r w:rsidRPr="008F187B">
        <w:t>- почтовым отправлением с описью вложения.</w:t>
      </w:r>
    </w:p>
    <w:p w:rsidR="0064568D" w:rsidRPr="008F187B" w:rsidRDefault="0064568D" w:rsidP="0064568D">
      <w:pPr>
        <w:pStyle w:val="ad"/>
      </w:pPr>
      <w:bookmarkStart w:id="36" w:name="anchor2026"/>
      <w:bookmarkEnd w:id="36"/>
      <w:r w:rsidRPr="008F187B">
        <w:t xml:space="preserve">6. Регистрация обращения осуществляется в соответствии с </w:t>
      </w:r>
      <w:hyperlink r:id="rId62" w:history="1">
        <w:r w:rsidRPr="008F187B">
          <w:t>Инструкцией</w:t>
        </w:r>
      </w:hyperlink>
      <w:r w:rsidRPr="008F187B">
        <w:t xml:space="preserve"> по делопроизводству. Датой подачи заявки является дата регистрации обращения участника отбора.</w:t>
      </w:r>
    </w:p>
    <w:p w:rsidR="0064568D" w:rsidRPr="008F187B" w:rsidRDefault="0064568D" w:rsidP="0064568D">
      <w:pPr>
        <w:pStyle w:val="ad"/>
      </w:pPr>
      <w:r w:rsidRPr="008F187B">
        <w:t>В случае направления заявки почтовым отправлением, заявка регистрируется в день поступления конверта с документами в департамент.</w:t>
      </w:r>
    </w:p>
    <w:p w:rsidR="0064568D" w:rsidRPr="008F187B" w:rsidRDefault="0064568D" w:rsidP="0064568D">
      <w:pPr>
        <w:pStyle w:val="ad"/>
      </w:pPr>
      <w:bookmarkStart w:id="37" w:name="anchor2027"/>
      <w:bookmarkEnd w:id="37"/>
      <w:r w:rsidRPr="008F187B">
        <w:t xml:space="preserve">7. Информация о дате, регистрационном номере и времени регистрации заявок участников отбора размещается департаментом на </w:t>
      </w:r>
      <w:hyperlink r:id="rId63" w:history="1">
        <w:r w:rsidRPr="008F187B">
          <w:t>официальном портале</w:t>
        </w:r>
      </w:hyperlink>
      <w:r w:rsidRPr="008F187B">
        <w:t xml:space="preserve"> Администрации города в информационно-телекоммуникационной сети "Интернет" в разделе "Справочная информация" (https://admsurgut.ru/rubric/20220/Spravochnaya-informaciya) в подразделе "Информация по субсидиям" не позднее седьмого рабочего дня с даты регистрации заявки.</w:t>
      </w:r>
    </w:p>
    <w:p w:rsidR="0064568D" w:rsidRPr="008F187B" w:rsidRDefault="0064568D" w:rsidP="0064568D">
      <w:pPr>
        <w:pStyle w:val="ad"/>
      </w:pPr>
      <w:bookmarkStart w:id="38" w:name="anchor2028"/>
      <w:bookmarkEnd w:id="38"/>
      <w:r w:rsidRPr="008F187B">
        <w:t>8. Участник отбора вправе отозвать заявку в любое время до даты издания муниципального правового акта о предоставлении субсидии, внести изменения в заявку не позднее срока окончания подачи заявок посредством направления в департамент способами, установленными пунктом 5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rsidR="0064568D" w:rsidRPr="008F187B" w:rsidRDefault="0064568D" w:rsidP="0064568D">
      <w:pPr>
        <w:pStyle w:val="ad"/>
      </w:pPr>
      <w:bookmarkStart w:id="39" w:name="anchor2029"/>
      <w:bookmarkEnd w:id="39"/>
      <w:r w:rsidRPr="008F187B">
        <w:t>9. Со дня регистрации заявления об отзыве заявки, заявка признается отозванной участником отбора и снимается с рассмотрения.</w:t>
      </w:r>
    </w:p>
    <w:p w:rsidR="0064568D" w:rsidRPr="008F187B" w:rsidRDefault="0064568D" w:rsidP="0064568D">
      <w:pPr>
        <w:pStyle w:val="ad"/>
      </w:pPr>
      <w:r w:rsidRPr="008F187B">
        <w:t>Со дня регистрации заявления о внесении изменений в заявку, заявка признается измененной участником отбора. Измененная заявка подлежит рассмотрению в порядке очередности с даты внесенных изменений.</w:t>
      </w:r>
    </w:p>
    <w:p w:rsidR="0064568D" w:rsidRPr="008F187B" w:rsidRDefault="0064568D" w:rsidP="0064568D">
      <w:pPr>
        <w:pStyle w:val="ad"/>
      </w:pPr>
      <w:bookmarkStart w:id="40" w:name="anchor2030"/>
      <w:bookmarkEnd w:id="40"/>
      <w:r w:rsidRPr="008F187B">
        <w:t>10. Департамент в течение пяти рабочих дней со дня регистрации заявления об отзыве заявки направляет участнику отбора письмом департамента информацию о снятии с рассмотрения заявки в связи с отзывом и о возврате поданной заявки с приложенными документами.</w:t>
      </w:r>
    </w:p>
    <w:p w:rsidR="0064568D" w:rsidRPr="008F187B" w:rsidRDefault="0064568D" w:rsidP="0064568D">
      <w:pPr>
        <w:pStyle w:val="ad"/>
      </w:pPr>
      <w:r w:rsidRPr="008F187B">
        <w:t>Письмо департамента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64568D" w:rsidRPr="008F187B" w:rsidRDefault="0064568D" w:rsidP="0064568D">
      <w:pPr>
        <w:pStyle w:val="ad"/>
      </w:pPr>
      <w:bookmarkStart w:id="41" w:name="anchor2034"/>
      <w:bookmarkEnd w:id="41"/>
      <w:r w:rsidRPr="008F187B">
        <w:t xml:space="preserve">11. Информация о дате, регистрационном номере и времени регистрации заявления о внесении изменений в заявку размещается департаментом на </w:t>
      </w:r>
      <w:hyperlink r:id="rId64" w:history="1">
        <w:r w:rsidRPr="008F187B">
          <w:t>официальном портале</w:t>
        </w:r>
      </w:hyperlink>
      <w:r w:rsidRPr="008F187B">
        <w:t xml:space="preserve"> Администрации города в информационно-телекоммуникационной сети "Интернет" в разделе "Справочная информация" (https://admsurgut.ru/rubric/20220/Spravochnaya-informaciya) в подразделе "Информация по </w:t>
      </w:r>
      <w:r w:rsidRPr="008F187B">
        <w:lastRenderedPageBreak/>
        <w:t>субсидиям" не позднее седьмого рабочего дня с даты регистрации заявления о внесении изменений в заявку.</w:t>
      </w:r>
    </w:p>
    <w:p w:rsidR="0064568D" w:rsidRPr="008F187B" w:rsidRDefault="0064568D" w:rsidP="0064568D">
      <w:pPr>
        <w:pStyle w:val="ad"/>
      </w:pPr>
      <w:bookmarkStart w:id="42" w:name="anchor2035"/>
      <w:bookmarkEnd w:id="42"/>
      <w:r w:rsidRPr="008F187B">
        <w:t xml:space="preserve">12. Департамент в срок не более 25 рабочих дней после дня окончания приема заявок осуществляет рассмотрение заявок, предоставленных участниками отбора в соответствии с </w:t>
      </w:r>
      <w:hyperlink w:anchor="anchor2024" w:history="1">
        <w:r w:rsidRPr="008F187B">
          <w:t xml:space="preserve">пунктом 4 </w:t>
        </w:r>
      </w:hyperlink>
      <w:r w:rsidRPr="008F187B">
        <w:t>настоящего раздела, в хронологической последовательности поступления заявок на участие в отборе согласно дате регистрации заявок, в пределах утвержденных лимитов бюджетных обязательств, в следующем порядке:</w:t>
      </w:r>
    </w:p>
    <w:p w:rsidR="0064568D" w:rsidRPr="008F187B" w:rsidRDefault="0064568D" w:rsidP="0064568D">
      <w:pPr>
        <w:pStyle w:val="ad"/>
      </w:pPr>
      <w:bookmarkStart w:id="43" w:name="anchor121"/>
      <w:bookmarkEnd w:id="43"/>
      <w:r w:rsidRPr="008F187B">
        <w:t>12.1. Департамент в течение трех рабочих дней:</w:t>
      </w:r>
    </w:p>
    <w:p w:rsidR="0064568D" w:rsidRPr="008F187B" w:rsidRDefault="0064568D" w:rsidP="0064568D">
      <w:pPr>
        <w:pStyle w:val="ad"/>
      </w:pPr>
      <w:r w:rsidRPr="008F187B">
        <w:t xml:space="preserve">12.1.1. Осуществляет проверку заявок на предмет соответствия требованиям к заявкам, предусмотренным </w:t>
      </w:r>
      <w:hyperlink w:anchor="anchor2024" w:history="1">
        <w:r w:rsidRPr="008F187B">
          <w:t>пунктом 4</w:t>
        </w:r>
      </w:hyperlink>
      <w:r w:rsidRPr="008F187B">
        <w:t xml:space="preserve"> настоящего раздела, срокам подачи заявок, указанным в объявлении о проведении отбора.</w:t>
      </w:r>
    </w:p>
    <w:p w:rsidR="0064568D" w:rsidRPr="008F187B" w:rsidRDefault="0064568D" w:rsidP="0064568D">
      <w:pPr>
        <w:pStyle w:val="ad"/>
      </w:pPr>
      <w:r w:rsidRPr="008F187B">
        <w:t xml:space="preserve">12.1.2. С целью подтверждения соответствия участников отбора требованиям, установленным </w:t>
      </w:r>
      <w:hyperlink w:anchor="anchor2023" w:history="1">
        <w:r w:rsidRPr="008F187B">
          <w:t>пунктом 3</w:t>
        </w:r>
      </w:hyperlink>
      <w:r w:rsidRPr="008F187B">
        <w:t xml:space="preserve"> настоящего раздела:</w:t>
      </w:r>
    </w:p>
    <w:p w:rsidR="0064568D" w:rsidRPr="008F187B" w:rsidRDefault="0064568D" w:rsidP="0064568D">
      <w:pPr>
        <w:pStyle w:val="ad"/>
      </w:pPr>
      <w:r w:rsidRPr="008F187B">
        <w:t xml:space="preserve">- направляет запросы в управление бюджетного учёта и отчётности, департамент архитектуры и градостроительства Администрации города, департамент имущественных и земельных отношений Администрации города, департамент образования Администрации города с целью получения информации об отсутствии (наличии) у участников отбора задолженности в соответствии с </w:t>
      </w:r>
      <w:hyperlink w:anchor="anchor32" w:history="1">
        <w:r w:rsidRPr="008F187B">
          <w:t>абзацем вторым пункта 3</w:t>
        </w:r>
      </w:hyperlink>
      <w:r w:rsidRPr="008F187B">
        <w:t xml:space="preserve"> настоящего раздела;</w:t>
      </w:r>
    </w:p>
    <w:p w:rsidR="0064568D" w:rsidRPr="008F187B" w:rsidRDefault="0064568D" w:rsidP="0064568D">
      <w:pPr>
        <w:pStyle w:val="ad"/>
      </w:pPr>
      <w:r w:rsidRPr="008F187B">
        <w:t>- получает выписку из Единого государственного реестра юридических лиц и (или) из Единого государственного реестра индивидуальных предпринимателей (https:</w:t>
      </w:r>
      <w:hyperlink r:id="rId65" w:history="1">
        <w:r w:rsidRPr="008F187B">
          <w:t>//egrul.nalog.ru/</w:t>
        </w:r>
      </w:hyperlink>
      <w:r w:rsidRPr="008F187B">
        <w:t>);</w:t>
      </w:r>
    </w:p>
    <w:p w:rsidR="0064568D" w:rsidRPr="008F187B" w:rsidRDefault="0064568D" w:rsidP="0064568D">
      <w:pPr>
        <w:pStyle w:val="ad"/>
      </w:pPr>
      <w:r w:rsidRPr="008F187B">
        <w:t>- получает выписку из Единого Федерального реестра сведений о банкротстве (https:</w:t>
      </w:r>
      <w:hyperlink r:id="rId66" w:history="1">
        <w:r w:rsidRPr="008F187B">
          <w:t>//bankrot.fedresurs.ru/</w:t>
        </w:r>
      </w:hyperlink>
      <w:r w:rsidRPr="008F187B">
        <w:t>);</w:t>
      </w:r>
    </w:p>
    <w:p w:rsidR="0064568D" w:rsidRPr="008F187B" w:rsidRDefault="0064568D" w:rsidP="0064568D">
      <w:pPr>
        <w:pStyle w:val="ad"/>
      </w:pPr>
      <w:r w:rsidRPr="008F187B">
        <w:t>- осуществляет поиск по Реестру дисквалифицированных лиц (https:</w:t>
      </w:r>
      <w:hyperlink r:id="rId67" w:history="1">
        <w:r w:rsidRPr="008F187B">
          <w:t>//service.nalog.ru/disqualified</w:t>
        </w:r>
      </w:hyperlink>
      <w:r w:rsidRPr="008F187B">
        <w:t>.html);</w:t>
      </w:r>
    </w:p>
    <w:p w:rsidR="0064568D" w:rsidRPr="008F187B" w:rsidRDefault="0064568D" w:rsidP="0064568D">
      <w:pPr>
        <w:pStyle w:val="ad"/>
      </w:pPr>
      <w:r w:rsidRPr="008F187B">
        <w:t>- осуществляет поиск по Перечню организаций и физических лиц, в отношении которых имеются сведения об их причастности к экстремистской деятельности или терроризму (https:</w:t>
      </w:r>
      <w:hyperlink r:id="rId68" w:history="1">
        <w:r w:rsidRPr="008F187B">
          <w:t>//www.fedsfm.ru/</w:t>
        </w:r>
      </w:hyperlink>
      <w:r w:rsidRPr="008F187B">
        <w:t>documents/terr-list);</w:t>
      </w:r>
    </w:p>
    <w:p w:rsidR="0064568D" w:rsidRPr="008F187B" w:rsidRDefault="0064568D" w:rsidP="0064568D">
      <w:pPr>
        <w:pStyle w:val="ad"/>
      </w:pPr>
      <w:r w:rsidRPr="008F187B">
        <w:t>- осуществляет поиск по Перечню организаций и физических лиц, в отношении которых имеются сведения об их причастности к распространению оружия массового уничтожения (https:</w:t>
      </w:r>
      <w:hyperlink r:id="rId69" w:history="1">
        <w:r w:rsidRPr="008F187B">
          <w:t>//www.fedsfm.ru/</w:t>
        </w:r>
      </w:hyperlink>
      <w:r w:rsidRPr="008F187B">
        <w:t>documents/omu-list).</w:t>
      </w:r>
    </w:p>
    <w:p w:rsidR="0064568D" w:rsidRPr="008F187B" w:rsidRDefault="0064568D" w:rsidP="0064568D">
      <w:pPr>
        <w:pStyle w:val="ad"/>
      </w:pPr>
      <w:bookmarkStart w:id="44" w:name="anchor122"/>
      <w:bookmarkEnd w:id="44"/>
      <w:r w:rsidRPr="008F187B">
        <w:t xml:space="preserve">12.2. Департамент в течение трех рабочих дней после получения ответов на запросы и информации в соответствии с </w:t>
      </w:r>
      <w:hyperlink w:anchor="anchor121" w:history="1">
        <w:r w:rsidRPr="008F187B">
          <w:t>подпунктом 12.1 пункта 12</w:t>
        </w:r>
      </w:hyperlink>
      <w:r w:rsidRPr="008F187B">
        <w:t xml:space="preserve"> настоящего раздела:</w:t>
      </w:r>
    </w:p>
    <w:p w:rsidR="0064568D" w:rsidRPr="008F187B" w:rsidRDefault="0064568D" w:rsidP="0064568D">
      <w:pPr>
        <w:pStyle w:val="ad"/>
      </w:pPr>
      <w:r w:rsidRPr="008F187B">
        <w:t xml:space="preserve">12.2.1. Осуществляет проверку на соответствие участников отбора категории получателя субсидии и требованиям, установленным </w:t>
      </w:r>
      <w:hyperlink w:anchor="anchor2023" w:history="1">
        <w:r w:rsidRPr="008F187B">
          <w:t>пунктом 3</w:t>
        </w:r>
      </w:hyperlink>
      <w:r w:rsidRPr="008F187B">
        <w:t xml:space="preserve"> настоящего раздела.</w:t>
      </w:r>
    </w:p>
    <w:p w:rsidR="0064568D" w:rsidRPr="008F187B" w:rsidRDefault="0064568D" w:rsidP="0064568D">
      <w:pPr>
        <w:pStyle w:val="ad"/>
      </w:pPr>
      <w:r w:rsidRPr="008F187B">
        <w:t>12.2.2. Осуществляет проверку предварительного расчета размера субсидии.</w:t>
      </w:r>
    </w:p>
    <w:p w:rsidR="0064568D" w:rsidRPr="008F187B" w:rsidRDefault="0064568D" w:rsidP="0064568D">
      <w:pPr>
        <w:pStyle w:val="ad"/>
      </w:pPr>
      <w:bookmarkStart w:id="45" w:name="anchor1223"/>
      <w:bookmarkEnd w:id="45"/>
      <w:r w:rsidRPr="008F187B">
        <w:t>12.2.3. Направляет письмом департамента участнику отбора уведомление о принятии положительного решения о предоставлении субсидии в пределах утвержденных лимитов бюджетных обязательств либо об отклонении заявки участника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64568D" w:rsidRPr="008F187B" w:rsidRDefault="0064568D" w:rsidP="0064568D">
      <w:pPr>
        <w:pStyle w:val="ad"/>
      </w:pPr>
      <w:bookmarkStart w:id="46" w:name="anchor123"/>
      <w:bookmarkEnd w:id="46"/>
      <w:r w:rsidRPr="008F187B">
        <w:t>12.3. Основания для отклонения заявок участников отбора:</w:t>
      </w:r>
    </w:p>
    <w:p w:rsidR="0064568D" w:rsidRPr="008F187B" w:rsidRDefault="0064568D" w:rsidP="0064568D">
      <w:pPr>
        <w:pStyle w:val="ad"/>
      </w:pPr>
      <w:r w:rsidRPr="008F187B">
        <w:t>12.3.1. Подача участником отбора заявки после даты и (или) времени, определенных для подачи заявок.</w:t>
      </w:r>
    </w:p>
    <w:p w:rsidR="0064568D" w:rsidRPr="008F187B" w:rsidRDefault="0064568D" w:rsidP="0064568D">
      <w:pPr>
        <w:pStyle w:val="ad"/>
      </w:pPr>
      <w:r w:rsidRPr="008F187B">
        <w:t xml:space="preserve">12.3.2. Несоответствие участника отбора требованиям, установленным </w:t>
      </w:r>
      <w:hyperlink w:anchor="anchor2023" w:history="1">
        <w:r w:rsidRPr="008F187B">
          <w:t>пунктом 3</w:t>
        </w:r>
      </w:hyperlink>
      <w:r w:rsidRPr="008F187B">
        <w:t xml:space="preserve"> настоящего раздела.</w:t>
      </w:r>
    </w:p>
    <w:p w:rsidR="0064568D" w:rsidRPr="008F187B" w:rsidRDefault="0064568D" w:rsidP="0064568D">
      <w:pPr>
        <w:pStyle w:val="ad"/>
      </w:pPr>
      <w:r w:rsidRPr="008F187B">
        <w:t xml:space="preserve">12.3.3. Несоответствие представленных участником отбора заявок и документов требованиям к заявкам и документам, установленным </w:t>
      </w:r>
      <w:hyperlink w:anchor="anchor2024" w:history="1">
        <w:r w:rsidRPr="008F187B">
          <w:t>пунктом 4</w:t>
        </w:r>
      </w:hyperlink>
      <w:r w:rsidRPr="008F187B">
        <w:t xml:space="preserve"> настоящего раздела, или непредставление (представление не в полном объеме) указанных документов.</w:t>
      </w:r>
    </w:p>
    <w:p w:rsidR="0064568D" w:rsidRPr="008F187B" w:rsidRDefault="0064568D" w:rsidP="0064568D">
      <w:pPr>
        <w:pStyle w:val="ad"/>
      </w:pPr>
      <w:r w:rsidRPr="008F187B">
        <w:t xml:space="preserve">12.3.4. Несоответствие участника отбора категории получателя субсидии, установленной </w:t>
      </w:r>
      <w:hyperlink w:anchor="anchor2014" w:history="1">
        <w:r w:rsidRPr="008F187B">
          <w:t>пунктом 4 раздела I</w:t>
        </w:r>
      </w:hyperlink>
      <w:r w:rsidRPr="008F187B">
        <w:t xml:space="preserve"> настоящего порядка.</w:t>
      </w:r>
    </w:p>
    <w:p w:rsidR="0064568D" w:rsidRPr="008F187B" w:rsidRDefault="0064568D" w:rsidP="0064568D">
      <w:pPr>
        <w:pStyle w:val="ad"/>
      </w:pPr>
      <w:r w:rsidRPr="008F187B">
        <w:lastRenderedPageBreak/>
        <w:t>12.3.5. Недостоверность представленной участником отбора информации, в том числе информации о месте нахождения и адресе юридического лица.</w:t>
      </w:r>
    </w:p>
    <w:p w:rsidR="0064568D" w:rsidRPr="008F187B" w:rsidRDefault="0064568D" w:rsidP="0064568D">
      <w:pPr>
        <w:pStyle w:val="ad"/>
      </w:pPr>
      <w:bookmarkStart w:id="47" w:name="anchor2036"/>
      <w:bookmarkEnd w:id="47"/>
      <w:r w:rsidRPr="008F187B">
        <w:t xml:space="preserve">13. Департамент в течение пяти рабочих дней после направления участникам отбора уведомления о принятии положительного решения о предоставлении субсидии готовит проект муниципального правового акта о предоставлении субсидии и направляет его на согласование и подпись в порядке, установленном </w:t>
      </w:r>
      <w:hyperlink r:id="rId70" w:history="1">
        <w:r w:rsidRPr="008F187B">
          <w:t>Регламентом</w:t>
        </w:r>
      </w:hyperlink>
      <w:r w:rsidRPr="008F187B">
        <w:t xml:space="preserve"> Администрации города, утвержденным </w:t>
      </w:r>
      <w:hyperlink r:id="rId71" w:history="1">
        <w:r w:rsidRPr="008F187B">
          <w:t>распоряжением</w:t>
        </w:r>
      </w:hyperlink>
      <w:r w:rsidRPr="008F187B">
        <w:t xml:space="preserve"> Администрации города от 30.12.2005 N 3686 (далее - Регламент Администрации города).</w:t>
      </w:r>
    </w:p>
    <w:p w:rsidR="0064568D" w:rsidRPr="008F187B" w:rsidRDefault="0064568D" w:rsidP="0064568D">
      <w:pPr>
        <w:pStyle w:val="ad"/>
      </w:pPr>
      <w:bookmarkStart w:id="48" w:name="anchor2037"/>
      <w:bookmarkEnd w:id="48"/>
      <w:r w:rsidRPr="008F187B">
        <w:t xml:space="preserve">14. Не позднее 14 календарного дня со дня издания муниципального правового акта о предоставлении субсидии, регистрации письма департамента об отклонении заявки, департамент финансов Администрации города размещает на </w:t>
      </w:r>
      <w:hyperlink r:id="rId72" w:history="1">
        <w:r w:rsidRPr="008F187B">
          <w:t>едином портале</w:t>
        </w:r>
      </w:hyperlink>
      <w:r w:rsidRPr="008F187B">
        <w:t xml:space="preserve">, а департамент - на </w:t>
      </w:r>
      <w:hyperlink r:id="rId73" w:history="1">
        <w:r w:rsidRPr="008F187B">
          <w:t>официальном портале</w:t>
        </w:r>
      </w:hyperlink>
      <w:r w:rsidRPr="008F187B">
        <w:t xml:space="preserve"> Администрации города в информационно-телекоммуникационной сети "Интернет" в разделе "Справочная информация" (https://admsurgut.ru/rubric/20220/Spravochnaya-informaciya) в подразделе "Информация по субсидиям", информацию о результатах рассмотрения заявок, включающую сведения:</w:t>
      </w:r>
    </w:p>
    <w:p w:rsidR="0064568D" w:rsidRPr="008F187B" w:rsidRDefault="0064568D" w:rsidP="0064568D">
      <w:pPr>
        <w:pStyle w:val="ad"/>
      </w:pPr>
      <w:r w:rsidRPr="008F187B">
        <w:t>- о дате и месте проведения рассмотрения заявок;</w:t>
      </w:r>
    </w:p>
    <w:p w:rsidR="0064568D" w:rsidRPr="008F187B" w:rsidRDefault="0064568D" w:rsidP="0064568D">
      <w:pPr>
        <w:pStyle w:val="ad"/>
      </w:pPr>
      <w:r w:rsidRPr="008F187B">
        <w:t>- об участниках отбора, заявки которых были рассмотрены;</w:t>
      </w:r>
    </w:p>
    <w:p w:rsidR="0064568D" w:rsidRPr="008F187B" w:rsidRDefault="0064568D" w:rsidP="0064568D">
      <w:pPr>
        <w:pStyle w:val="ad"/>
      </w:pPr>
      <w:r w:rsidRPr="008F187B">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4568D" w:rsidRPr="008F187B" w:rsidRDefault="0064568D" w:rsidP="0064568D">
      <w:pPr>
        <w:pStyle w:val="ad"/>
      </w:pPr>
      <w:r w:rsidRPr="008F187B">
        <w:t>- о наименовании получателя (получателей) субсидии, с которым заключается соглашение о предоставлении субсидии, и размере предоставляемой ему (им) субсидии.</w:t>
      </w:r>
    </w:p>
    <w:p w:rsidR="0064568D" w:rsidRPr="008F187B" w:rsidRDefault="0064568D" w:rsidP="0064568D">
      <w:pPr>
        <w:pStyle w:val="ad"/>
      </w:pPr>
    </w:p>
    <w:p w:rsidR="0064568D" w:rsidRPr="008F187B" w:rsidRDefault="0064568D" w:rsidP="0064568D">
      <w:pPr>
        <w:pStyle w:val="1"/>
      </w:pPr>
      <w:bookmarkStart w:id="49" w:name="anchor2003"/>
      <w:bookmarkEnd w:id="49"/>
      <w:r w:rsidRPr="008F187B">
        <w:t>Раздел III. Условия и порядок предоставления субсидии</w:t>
      </w:r>
    </w:p>
    <w:p w:rsidR="0064568D" w:rsidRPr="008F187B" w:rsidRDefault="0064568D" w:rsidP="0064568D">
      <w:pPr>
        <w:pStyle w:val="ad"/>
      </w:pPr>
    </w:p>
    <w:p w:rsidR="0064568D" w:rsidRPr="008F187B" w:rsidRDefault="0064568D" w:rsidP="0064568D">
      <w:pPr>
        <w:pStyle w:val="ad"/>
      </w:pPr>
      <w:bookmarkStart w:id="50" w:name="anchor2031"/>
      <w:bookmarkEnd w:id="50"/>
      <w:r w:rsidRPr="008F187B">
        <w:t>1. Плановый размер субсидии и порядок ее расчета:</w:t>
      </w:r>
    </w:p>
    <w:p w:rsidR="0064568D" w:rsidRPr="008F187B" w:rsidRDefault="0064568D" w:rsidP="0064568D">
      <w:pPr>
        <w:pStyle w:val="ad"/>
      </w:pPr>
    </w:p>
    <w:p w:rsidR="0064568D" w:rsidRPr="008F187B" w:rsidRDefault="0064568D" w:rsidP="0064568D">
      <w:pPr>
        <w:pStyle w:val="ad"/>
        <w:ind w:firstLine="680"/>
        <w:jc w:val="center"/>
      </w:pPr>
      <w:r w:rsidRPr="008F187B">
        <w:t>Рс = РПжп * РСжп, где:</w:t>
      </w:r>
    </w:p>
    <w:p w:rsidR="0064568D" w:rsidRPr="008F187B" w:rsidRDefault="0064568D" w:rsidP="0064568D">
      <w:pPr>
        <w:pStyle w:val="ad"/>
      </w:pPr>
    </w:p>
    <w:p w:rsidR="0064568D" w:rsidRPr="008F187B" w:rsidRDefault="0064568D" w:rsidP="0064568D">
      <w:pPr>
        <w:pStyle w:val="ad"/>
      </w:pPr>
      <w:r w:rsidRPr="008F187B">
        <w:t>Рс - размер субсидии на возмещение недополученных доходов по содержанию жилых помещений, (руб.);</w:t>
      </w:r>
    </w:p>
    <w:p w:rsidR="0064568D" w:rsidRPr="008F187B" w:rsidRDefault="0064568D" w:rsidP="0064568D">
      <w:pPr>
        <w:pStyle w:val="ad"/>
      </w:pPr>
      <w:r w:rsidRPr="008F187B">
        <w:t>РПжп - расходы по оплате содержания жилых помещений, подлежащие оплате отдельными категориями граждан и определенные исходя из установленных муниципальным правовым актом Администрации города размеров платы за содержание жилых помещений, без учета дополнительной меры социальной поддержки, (руб.);</w:t>
      </w:r>
    </w:p>
    <w:p w:rsidR="0064568D" w:rsidRPr="008F187B" w:rsidRDefault="0064568D" w:rsidP="0064568D">
      <w:pPr>
        <w:pStyle w:val="ad"/>
      </w:pPr>
      <w:r w:rsidRPr="008F187B">
        <w:t xml:space="preserve">РСжп - </w:t>
      </w:r>
      <w:hyperlink r:id="rId74" w:history="1">
        <w:r w:rsidRPr="008F187B">
          <w:t>размер</w:t>
        </w:r>
      </w:hyperlink>
      <w:r w:rsidRPr="008F187B">
        <w:t xml:space="preserve"> снижения размера платы за содержание жилых помещений отдельным категориям граждан, установленный </w:t>
      </w:r>
      <w:hyperlink r:id="rId75" w:history="1">
        <w:r w:rsidRPr="008F187B">
          <w:t>решением</w:t>
        </w:r>
      </w:hyperlink>
      <w:r w:rsidRPr="008F187B">
        <w:t xml:space="preserve"> Думы города от 02.10.2018 N 326-VIДГ, (%).</w:t>
      </w:r>
    </w:p>
    <w:p w:rsidR="0064568D" w:rsidRPr="008F187B" w:rsidRDefault="0064568D" w:rsidP="0064568D">
      <w:pPr>
        <w:pStyle w:val="ad"/>
      </w:pPr>
      <w:bookmarkStart w:id="51" w:name="anchor2032"/>
      <w:bookmarkEnd w:id="51"/>
      <w:r w:rsidRPr="008F187B">
        <w:t xml:space="preserve">2. Субсидия направляется на возмещение недополученных доходов, возникающих при оказании услуг по содержанию жилых помещений отдельным категориям граждан, которым предоставляется дополнительная мера социальной поддержки согласно </w:t>
      </w:r>
      <w:hyperlink r:id="rId76" w:history="1">
        <w:r w:rsidRPr="008F187B">
          <w:t>решению</w:t>
        </w:r>
      </w:hyperlink>
      <w:r w:rsidRPr="008F187B">
        <w:t xml:space="preserve"> Думы города от 02.10.2018 N 326-VI ДГ.</w:t>
      </w:r>
    </w:p>
    <w:p w:rsidR="0064568D" w:rsidRPr="008F187B" w:rsidRDefault="0064568D" w:rsidP="0064568D">
      <w:pPr>
        <w:pStyle w:val="ad"/>
      </w:pPr>
      <w:bookmarkStart w:id="52" w:name="anchor2033"/>
      <w:bookmarkEnd w:id="52"/>
      <w:r w:rsidRPr="008F187B">
        <w:t>3. Департамент в течение 10 рабочих дней после утверждения муниципального правового акта о предоставлении субсидии готовит проекты соглашений о предоставлении субсидии, дополнительных соглашений к соглашениям, в том числе дополнительных соглашений о расторжении соглашений (при необходимости), в соответствии с типовыми формами, установленными финансовым органом муниципального образования для соответствующего вида субсидии (далее - соглашения).</w:t>
      </w:r>
    </w:p>
    <w:p w:rsidR="0064568D" w:rsidRPr="008F187B" w:rsidRDefault="0064568D" w:rsidP="0064568D">
      <w:pPr>
        <w:pStyle w:val="ad"/>
      </w:pPr>
      <w:bookmarkStart w:id="53" w:name="anchor234"/>
      <w:bookmarkEnd w:id="53"/>
      <w:r w:rsidRPr="008F187B">
        <w:t xml:space="preserve">4. Обязательным условием предоставления субсидии, включаемым в соглашения о предоставлении субсидии, является согласие получателей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w:t>
      </w:r>
      <w:r w:rsidRPr="008F187B">
        <w:lastRenderedPageBreak/>
        <w:t>коммерческих организаций с участием таких товариществ и обществ в их уставных (складочных) капиталах), на осуществление департаментом, КРУ, КСП проверок.</w:t>
      </w:r>
    </w:p>
    <w:p w:rsidR="0064568D" w:rsidRPr="008F187B" w:rsidRDefault="0064568D" w:rsidP="0064568D">
      <w:pPr>
        <w:pStyle w:val="ad"/>
      </w:pPr>
      <w:bookmarkStart w:id="54" w:name="anchor235"/>
      <w:bookmarkEnd w:id="54"/>
      <w:r w:rsidRPr="008F187B">
        <w:t>5. Соглашением предусматривается согласование сторонами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Соглашение расторгается при недостижении согласия между сторонами по новым условиям.</w:t>
      </w:r>
    </w:p>
    <w:p w:rsidR="0064568D" w:rsidRPr="008F187B" w:rsidRDefault="0064568D" w:rsidP="0064568D">
      <w:pPr>
        <w:pStyle w:val="ad"/>
      </w:pPr>
      <w:bookmarkStart w:id="55" w:name="anchor236"/>
      <w:bookmarkEnd w:id="55"/>
      <w:r w:rsidRPr="008F187B">
        <w:t>6. В течение трех рабочих дней после подписания соглашения департаментом, последний направляет его получателям субсидии письмом департамента. Письмо департамента с приложенными и подписанными департаментом соглашениями в трех экземплярах направляются получателю субсидии путем личного вручения получателю субсидии (уполномоченному лицу) или почтовым отправлением с уведомлением о вручении по адресу, указанному в заявке.</w:t>
      </w:r>
    </w:p>
    <w:p w:rsidR="0064568D" w:rsidRPr="008F187B" w:rsidRDefault="0064568D" w:rsidP="0064568D">
      <w:pPr>
        <w:pStyle w:val="ad"/>
      </w:pPr>
      <w:bookmarkStart w:id="56" w:name="anchor237"/>
      <w:bookmarkEnd w:id="56"/>
      <w:r w:rsidRPr="008F187B">
        <w:t>7. Получатель субсидии в течение пяти рабочих дней после получения от департамента соглашений рассматривает, подписывает и возвращает в департамент два экземпляра соглашений.</w:t>
      </w:r>
    </w:p>
    <w:p w:rsidR="0064568D" w:rsidRPr="008F187B" w:rsidRDefault="0064568D" w:rsidP="0064568D">
      <w:pPr>
        <w:pStyle w:val="ad"/>
      </w:pPr>
      <w:bookmarkStart w:id="57" w:name="anchor2038"/>
      <w:bookmarkEnd w:id="57"/>
      <w:r w:rsidRPr="008F187B">
        <w:t xml:space="preserve">8. Получатель субсидии признается уклонившимся от заключения соглашения в случае неподписания получателем субсидии соглашения в срок, установленный </w:t>
      </w:r>
      <w:hyperlink w:anchor="anchor237" w:history="1">
        <w:r w:rsidRPr="008F187B">
          <w:t>пунктом 7</w:t>
        </w:r>
      </w:hyperlink>
      <w:r w:rsidRPr="008F187B">
        <w:t xml:space="preserve"> настоящего раздела.</w:t>
      </w:r>
    </w:p>
    <w:p w:rsidR="0064568D" w:rsidRPr="008F187B" w:rsidRDefault="0064568D" w:rsidP="0064568D">
      <w:pPr>
        <w:pStyle w:val="ad"/>
      </w:pPr>
      <w:r w:rsidRPr="008F187B">
        <w:t xml:space="preserve">Департамент обеспечивает направление письма о признании получателя субсидии уклонившимся от заключения соглашения в течение семи рабочих дней после истечения срока на подписание соглашения получателем субсидии, установленного </w:t>
      </w:r>
      <w:hyperlink w:anchor="anchor237" w:history="1">
        <w:r w:rsidRPr="008F187B">
          <w:t>пунктом 7</w:t>
        </w:r>
      </w:hyperlink>
      <w:r w:rsidRPr="008F187B">
        <w:t xml:space="preserve"> настоящего раздела. Письмо департамента направляется получателю субсидии, признанному уклонившимся от заключения соглашения, путем личного вручения получателю субсидии (уполномоченному лицу) или почтовым отправлением с уведомлением о вручении по адресу, указанному в заявке.</w:t>
      </w:r>
    </w:p>
    <w:p w:rsidR="0064568D" w:rsidRPr="008F187B" w:rsidRDefault="0064568D" w:rsidP="0064568D">
      <w:pPr>
        <w:pStyle w:val="ad"/>
      </w:pPr>
      <w:r w:rsidRPr="008F187B">
        <w:t xml:space="preserve">В случае признания получателя субсидии уклонившимся от заключения соглашения, департамент в течение семи рабочих дней после направления письма о признании получателя субсидии уклонившимся от заключения соглашения, готовит проект распоряжения Администрации города о внесении изменений в муниципальный правовой акт о предоставлении субсидии и направляет его на согласование и подпись в порядке, установленном </w:t>
      </w:r>
      <w:hyperlink r:id="rId77" w:history="1">
        <w:r w:rsidRPr="008F187B">
          <w:t>Регламентом</w:t>
        </w:r>
      </w:hyperlink>
      <w:r w:rsidRPr="008F187B">
        <w:t xml:space="preserve"> Администрации города.</w:t>
      </w:r>
    </w:p>
    <w:p w:rsidR="0064568D" w:rsidRPr="008F187B" w:rsidRDefault="0064568D" w:rsidP="0064568D">
      <w:pPr>
        <w:pStyle w:val="ad"/>
      </w:pPr>
      <w:bookmarkStart w:id="58" w:name="anchor2039"/>
      <w:bookmarkEnd w:id="58"/>
      <w:r w:rsidRPr="008F187B">
        <w:t>9. Значения результатов предоставления субсидии (далее - результаты) устанавливаются в соглашении.</w:t>
      </w:r>
    </w:p>
    <w:p w:rsidR="0064568D" w:rsidRPr="008F187B" w:rsidRDefault="0064568D" w:rsidP="0064568D">
      <w:pPr>
        <w:pStyle w:val="ad"/>
      </w:pPr>
      <w:r w:rsidRPr="008F187B">
        <w:t xml:space="preserve">Результатом является снижение отдельным категориям граждан платы за содержание жилых помещений в </w:t>
      </w:r>
      <w:hyperlink r:id="rId78" w:history="1">
        <w:r w:rsidRPr="008F187B">
          <w:t>размере</w:t>
        </w:r>
      </w:hyperlink>
      <w:r w:rsidRPr="008F187B">
        <w:t xml:space="preserve">, установленном </w:t>
      </w:r>
      <w:hyperlink r:id="rId79" w:history="1">
        <w:r w:rsidRPr="008F187B">
          <w:t>решением</w:t>
        </w:r>
      </w:hyperlink>
      <w:r w:rsidRPr="008F187B">
        <w:t xml:space="preserve"> Думы города от 03.10.2018 N 326-VIДГ, 100%.</w:t>
      </w:r>
    </w:p>
    <w:p w:rsidR="0064568D" w:rsidRPr="008F187B" w:rsidRDefault="0064568D" w:rsidP="0064568D">
      <w:pPr>
        <w:sectPr w:rsidR="0064568D" w:rsidRPr="008F187B">
          <w:type w:val="continuous"/>
          <w:pgSz w:w="11906" w:h="16838"/>
          <w:pgMar w:top="794" w:right="794" w:bottom="794" w:left="794" w:header="720" w:footer="720" w:gutter="0"/>
          <w:cols w:space="720"/>
        </w:sectPr>
      </w:pPr>
    </w:p>
    <w:p w:rsidR="0064568D" w:rsidRPr="008F187B" w:rsidRDefault="0064568D" w:rsidP="0064568D">
      <w:pPr>
        <w:pStyle w:val="ae"/>
        <w:rPr>
          <w:color w:val="auto"/>
          <w:sz w:val="16"/>
        </w:rPr>
      </w:pPr>
      <w:r w:rsidRPr="008F187B">
        <w:rPr>
          <w:color w:val="auto"/>
          <w:sz w:val="16"/>
        </w:rPr>
        <w:t>ГАРАНТ:</w:t>
      </w:r>
    </w:p>
    <w:p w:rsidR="0064568D" w:rsidRPr="008F187B" w:rsidRDefault="0064568D" w:rsidP="0064568D">
      <w:pPr>
        <w:pStyle w:val="ae"/>
        <w:rPr>
          <w:color w:val="auto"/>
        </w:rPr>
      </w:pPr>
      <w:r w:rsidRPr="008F187B">
        <w:rPr>
          <w:color w:val="auto"/>
        </w:rPr>
        <w:t>По-видимому, в тексте предыдущего абзаца допущена опечатка. Дату названного решения следует читать как "02.10.2018"</w:t>
      </w:r>
    </w:p>
    <w:p w:rsidR="0064568D" w:rsidRPr="008F187B" w:rsidRDefault="0064568D" w:rsidP="0064568D">
      <w:pPr>
        <w:sectPr w:rsidR="0064568D" w:rsidRPr="008F187B">
          <w:type w:val="continuous"/>
          <w:pgSz w:w="11906" w:h="16838"/>
          <w:pgMar w:top="794" w:right="794" w:bottom="794" w:left="794" w:header="720" w:footer="720" w:gutter="0"/>
          <w:cols w:space="720"/>
        </w:sectPr>
      </w:pPr>
    </w:p>
    <w:p w:rsidR="0064568D" w:rsidRPr="008F187B" w:rsidRDefault="0064568D" w:rsidP="0064568D">
      <w:pPr>
        <w:pStyle w:val="ad"/>
      </w:pPr>
      <w:bookmarkStart w:id="59" w:name="anchor2310"/>
      <w:bookmarkEnd w:id="59"/>
      <w:r w:rsidRPr="008F187B">
        <w:t>10. Субсидия предоставляется на основании муниципального правового акта о предоставлении субсидии и заключенных соглашений.</w:t>
      </w:r>
    </w:p>
    <w:p w:rsidR="0064568D" w:rsidRPr="008F187B" w:rsidRDefault="0064568D" w:rsidP="0064568D">
      <w:pPr>
        <w:pStyle w:val="ad"/>
      </w:pPr>
      <w:bookmarkStart w:id="60" w:name="anchor2311"/>
      <w:bookmarkEnd w:id="60"/>
      <w:r w:rsidRPr="008F187B">
        <w:t>11. Получатель субсидии за период с января по ноябрь ежемесячно, до 20 числа месяца, следующего за отчетным, за декабрь месяц текущего финансового года до 12 января очередного финансового года, обязан предоставлять в департамент следующие документы:</w:t>
      </w:r>
    </w:p>
    <w:p w:rsidR="0064568D" w:rsidRPr="008F187B" w:rsidRDefault="0064568D" w:rsidP="0064568D">
      <w:pPr>
        <w:pStyle w:val="ad"/>
      </w:pPr>
      <w:r w:rsidRPr="008F187B">
        <w:t>11.1. Акт на предоставление субсидии.</w:t>
      </w:r>
    </w:p>
    <w:p w:rsidR="0064568D" w:rsidRPr="008F187B" w:rsidRDefault="0064568D" w:rsidP="0064568D">
      <w:pPr>
        <w:pStyle w:val="ad"/>
      </w:pPr>
      <w:r w:rsidRPr="008F187B">
        <w:t>11.2. Счет к акту на предоставление субсидии.</w:t>
      </w:r>
    </w:p>
    <w:p w:rsidR="0064568D" w:rsidRPr="008F187B" w:rsidRDefault="0064568D" w:rsidP="0064568D">
      <w:pPr>
        <w:pStyle w:val="ad"/>
      </w:pPr>
      <w:r w:rsidRPr="008F187B">
        <w:t>11.3. Реестры начисления размера субсидии на возмещение недополученных доходов по содержанию жилых помещений (по видам жилищного фонда), подтверждающие фактически недополученные доходы (далее - реестры начисления размера субсидии).</w:t>
      </w:r>
    </w:p>
    <w:p w:rsidR="0064568D" w:rsidRPr="008F187B" w:rsidRDefault="0064568D" w:rsidP="0064568D">
      <w:pPr>
        <w:pStyle w:val="ad"/>
      </w:pPr>
      <w:r w:rsidRPr="008F187B">
        <w:t>За полноту и достоверность предоставленной информации ответственность несет получатель субсидии.</w:t>
      </w:r>
    </w:p>
    <w:p w:rsidR="0064568D" w:rsidRPr="008F187B" w:rsidRDefault="0064568D" w:rsidP="0064568D">
      <w:pPr>
        <w:pStyle w:val="ad"/>
      </w:pPr>
      <w:bookmarkStart w:id="61" w:name="anchor2312"/>
      <w:bookmarkEnd w:id="61"/>
      <w:r w:rsidRPr="008F187B">
        <w:t>12. Департамент:</w:t>
      </w:r>
    </w:p>
    <w:p w:rsidR="0064568D" w:rsidRPr="008F187B" w:rsidRDefault="0064568D" w:rsidP="0064568D">
      <w:pPr>
        <w:pStyle w:val="ad"/>
      </w:pPr>
      <w:r w:rsidRPr="008F187B">
        <w:t xml:space="preserve">12.1. В течение десяти рабочих дней после получения документов, установленных </w:t>
      </w:r>
      <w:hyperlink w:anchor="anchor2311" w:history="1">
        <w:r w:rsidRPr="008F187B">
          <w:t>пунктом 11</w:t>
        </w:r>
      </w:hyperlink>
      <w:r w:rsidRPr="008F187B">
        <w:t xml:space="preserve"> настоящего раздела, осуществляет проверку предоставленных документов, подписывает акт на </w:t>
      </w:r>
      <w:r w:rsidRPr="008F187B">
        <w:lastRenderedPageBreak/>
        <w:t>предоставление субсидии или направляет мотивированный отказ в предоставлении субсидии и возвращает полученные документы получателю субсидии.</w:t>
      </w:r>
    </w:p>
    <w:p w:rsidR="0064568D" w:rsidRPr="008F187B" w:rsidRDefault="0064568D" w:rsidP="0064568D">
      <w:pPr>
        <w:pStyle w:val="ad"/>
      </w:pPr>
      <w:bookmarkStart w:id="62" w:name="anchor12122"/>
      <w:bookmarkEnd w:id="62"/>
      <w:r w:rsidRPr="008F187B">
        <w:t>12.2. В течение одного рабочего дня со дня подписания акта на предоставление субсидии направляет его, счет к акту на предоставление субсидии и реестры начисления размера субсидии, предоставленные получателем субсидии, в управление бюджетного учёта и отчётности.</w:t>
      </w:r>
    </w:p>
    <w:p w:rsidR="0064568D" w:rsidRPr="008F187B" w:rsidRDefault="0064568D" w:rsidP="0064568D">
      <w:pPr>
        <w:pStyle w:val="ad"/>
      </w:pPr>
      <w:bookmarkStart w:id="63" w:name="anchor2313"/>
      <w:bookmarkEnd w:id="63"/>
      <w:r w:rsidRPr="008F187B">
        <w:t xml:space="preserve">13. Управление бюджетного учёта и отчётности в течение трех рабочих дней со дня получения документов, установленных </w:t>
      </w:r>
      <w:hyperlink w:anchor="anchor12122" w:history="1">
        <w:r w:rsidRPr="008F187B">
          <w:t>подпунктом 12.2 пункта 12</w:t>
        </w:r>
      </w:hyperlink>
      <w:r w:rsidRPr="008F187B">
        <w:t xml:space="preserve"> настоящего раздела, осуществляет перечисление средств субсидии на расчетный счет получателя субсидии, открытый в кредитной организации, путем формирования заявки на оплату расходов получателя субсидии на основании предоставленных департаментом документов.</w:t>
      </w:r>
    </w:p>
    <w:p w:rsidR="0064568D" w:rsidRPr="008F187B" w:rsidRDefault="0064568D" w:rsidP="0064568D">
      <w:pPr>
        <w:pStyle w:val="ad"/>
      </w:pPr>
      <w:bookmarkStart w:id="64" w:name="anchor2314"/>
      <w:bookmarkEnd w:id="64"/>
      <w:r w:rsidRPr="008F187B">
        <w:t>14.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 предусмотренных на очередной финансовый год, на основании акта сверки и распоряжения Администрации города о перечне получателей субсидии и объеме предоставляемой субсидии.</w:t>
      </w:r>
    </w:p>
    <w:p w:rsidR="0064568D" w:rsidRPr="008F187B" w:rsidRDefault="0064568D" w:rsidP="0064568D">
      <w:pPr>
        <w:pStyle w:val="ad"/>
      </w:pPr>
      <w:bookmarkStart w:id="65" w:name="anchor2315"/>
      <w:bookmarkEnd w:id="65"/>
      <w:r w:rsidRPr="008F187B">
        <w:t>15. Основания для отказа в предоставлении субсидии:</w:t>
      </w:r>
    </w:p>
    <w:p w:rsidR="0064568D" w:rsidRPr="008F187B" w:rsidRDefault="0064568D" w:rsidP="0064568D">
      <w:pPr>
        <w:pStyle w:val="ad"/>
      </w:pPr>
      <w:r w:rsidRPr="008F187B">
        <w:t xml:space="preserve">- несоответствие предоставленных получателем субсидии документов требованиям, установленным </w:t>
      </w:r>
      <w:hyperlink w:anchor="anchor2311" w:history="1">
        <w:r w:rsidRPr="008F187B">
          <w:t>пунктом 11</w:t>
        </w:r>
      </w:hyperlink>
      <w:r w:rsidRPr="008F187B">
        <w:t xml:space="preserve"> настоящего раздела, или непредоставление (предоставление не в полном объеме) указанных документов;</w:t>
      </w:r>
    </w:p>
    <w:p w:rsidR="0064568D" w:rsidRPr="008F187B" w:rsidRDefault="0064568D" w:rsidP="0064568D">
      <w:pPr>
        <w:pStyle w:val="ad"/>
      </w:pPr>
      <w:r w:rsidRPr="008F187B">
        <w:t>- установление факта недостоверности представленной получателем субсидии информации.</w:t>
      </w:r>
    </w:p>
    <w:p w:rsidR="0064568D" w:rsidRPr="008F187B" w:rsidRDefault="0064568D" w:rsidP="0064568D">
      <w:pPr>
        <w:pStyle w:val="ad"/>
      </w:pPr>
      <w:bookmarkStart w:id="66" w:name="anchor2316"/>
      <w:bookmarkEnd w:id="66"/>
      <w:r w:rsidRPr="008F187B">
        <w:t xml:space="preserve">16. После получения мотивированного отказа в предоставлении субсидии, получатель субсидии устраняет замечания и повторно, но не позднее 12 января очередного финансового года, направляет в департамент документы, установленные </w:t>
      </w:r>
      <w:hyperlink w:anchor="anchor2311" w:history="1">
        <w:r w:rsidRPr="008F187B">
          <w:t>пунктом 11</w:t>
        </w:r>
      </w:hyperlink>
      <w:r w:rsidRPr="008F187B">
        <w:t xml:space="preserve"> настоящего раздела. Процедура подписания повторно предоставленного получателем субсидии акта на предоставление субсидии осуществляется в соответствии с </w:t>
      </w:r>
      <w:hyperlink w:anchor="anchor2312" w:history="1">
        <w:r w:rsidRPr="008F187B">
          <w:t>пунктом 12</w:t>
        </w:r>
      </w:hyperlink>
      <w:r w:rsidRPr="008F187B">
        <w:t xml:space="preserve"> настоящего раздела.</w:t>
      </w:r>
    </w:p>
    <w:p w:rsidR="0064568D" w:rsidRPr="008F187B" w:rsidRDefault="0064568D" w:rsidP="0064568D">
      <w:pPr>
        <w:pStyle w:val="ad"/>
      </w:pPr>
    </w:p>
    <w:p w:rsidR="0064568D" w:rsidRPr="008F187B" w:rsidRDefault="0064568D" w:rsidP="0064568D">
      <w:pPr>
        <w:pStyle w:val="1"/>
      </w:pPr>
      <w:bookmarkStart w:id="67" w:name="anchor2004"/>
      <w:bookmarkEnd w:id="67"/>
      <w:r w:rsidRPr="008F187B">
        <w:t>Раздел IV. Порядок предоставления отчетности</w:t>
      </w:r>
    </w:p>
    <w:p w:rsidR="0064568D" w:rsidRPr="008F187B" w:rsidRDefault="0064568D" w:rsidP="0064568D">
      <w:pPr>
        <w:pStyle w:val="ad"/>
      </w:pPr>
    </w:p>
    <w:p w:rsidR="0064568D" w:rsidRPr="008F187B" w:rsidRDefault="0064568D" w:rsidP="0064568D">
      <w:pPr>
        <w:pStyle w:val="ad"/>
      </w:pPr>
      <w:bookmarkStart w:id="68" w:name="anchor2041"/>
      <w:bookmarkEnd w:id="68"/>
      <w:r w:rsidRPr="008F187B">
        <w:t>1. Получатель субсидии предоставляет в департамент по форме и в сроки, установленные заключенным соглашением (но не реже одного раза в квартал), отчет о достижении значений результатов предоставления субсидии (далее - отчет).</w:t>
      </w:r>
    </w:p>
    <w:p w:rsidR="0064568D" w:rsidRPr="008F187B" w:rsidRDefault="0064568D" w:rsidP="0064568D">
      <w:pPr>
        <w:pStyle w:val="ad"/>
      </w:pPr>
      <w:bookmarkStart w:id="69" w:name="anchor2042"/>
      <w:bookmarkEnd w:id="69"/>
      <w:r w:rsidRPr="008F187B">
        <w:t>2. Департамент в течение двух рабочих дней проверяет отчет, согласовывает его или направляет получателю субсидии мотивированный отказ в его согласовании и возвращает отчет получателю субсидии.</w:t>
      </w:r>
    </w:p>
    <w:p w:rsidR="0064568D" w:rsidRPr="008F187B" w:rsidRDefault="0064568D" w:rsidP="0064568D">
      <w:pPr>
        <w:pStyle w:val="ad"/>
      </w:pPr>
      <w:bookmarkStart w:id="70" w:name="anchor2043"/>
      <w:bookmarkEnd w:id="70"/>
      <w:r w:rsidRPr="008F187B">
        <w:t>3. Основания для отказа в согласовании отчета:</w:t>
      </w:r>
    </w:p>
    <w:p w:rsidR="0064568D" w:rsidRPr="008F187B" w:rsidRDefault="0064568D" w:rsidP="0064568D">
      <w:pPr>
        <w:pStyle w:val="ad"/>
      </w:pPr>
      <w:r w:rsidRPr="008F187B">
        <w:t>3.1. Предоставление отчета по форме, не соответствующей установленной заключенным соглашением.</w:t>
      </w:r>
    </w:p>
    <w:p w:rsidR="0064568D" w:rsidRPr="008F187B" w:rsidRDefault="0064568D" w:rsidP="0064568D">
      <w:pPr>
        <w:pStyle w:val="ad"/>
      </w:pPr>
      <w:r w:rsidRPr="008F187B">
        <w:t>3.2. Установление факта недостоверности предоставленной отчетной информации.</w:t>
      </w:r>
    </w:p>
    <w:p w:rsidR="0064568D" w:rsidRPr="008F187B" w:rsidRDefault="0064568D" w:rsidP="0064568D">
      <w:pPr>
        <w:pStyle w:val="ad"/>
      </w:pPr>
      <w:bookmarkStart w:id="71" w:name="anchor2044"/>
      <w:bookmarkEnd w:id="71"/>
      <w:r w:rsidRPr="008F187B">
        <w:t xml:space="preserve">4. После получения мотивированного отказа в согласовании отчета, получатель субсидии устраняет замечания и направляет его повторно в департамент, в сроки, установленные соглашением. Процедура согласования отчета осуществляется в соответствии с </w:t>
      </w:r>
      <w:hyperlink w:anchor="anchor2042" w:history="1">
        <w:r w:rsidRPr="008F187B">
          <w:t>пунктом 2</w:t>
        </w:r>
      </w:hyperlink>
      <w:r w:rsidRPr="008F187B">
        <w:t xml:space="preserve"> настоящего раздела.</w:t>
      </w:r>
    </w:p>
    <w:p w:rsidR="0064568D" w:rsidRPr="008F187B" w:rsidRDefault="0064568D" w:rsidP="0064568D">
      <w:pPr>
        <w:pStyle w:val="ad"/>
      </w:pPr>
    </w:p>
    <w:p w:rsidR="0064568D" w:rsidRPr="008F187B" w:rsidRDefault="0064568D" w:rsidP="0064568D">
      <w:pPr>
        <w:pStyle w:val="1"/>
      </w:pPr>
      <w:bookmarkStart w:id="72" w:name="anchor2005"/>
      <w:bookmarkEnd w:id="72"/>
      <w:r w:rsidRPr="008F187B">
        <w:t>Раздел V. Осуществление проверок в отношении получателей субсидии</w:t>
      </w:r>
    </w:p>
    <w:p w:rsidR="0064568D" w:rsidRPr="008F187B" w:rsidRDefault="0064568D" w:rsidP="0064568D">
      <w:pPr>
        <w:pStyle w:val="ad"/>
      </w:pPr>
    </w:p>
    <w:p w:rsidR="0064568D" w:rsidRPr="008F187B" w:rsidRDefault="0064568D" w:rsidP="0064568D">
      <w:pPr>
        <w:pStyle w:val="ad"/>
      </w:pPr>
      <w:bookmarkStart w:id="73" w:name="anchor2051"/>
      <w:bookmarkEnd w:id="73"/>
      <w:r w:rsidRPr="008F187B">
        <w:t>1. Проверки в отношении получателей субсидии на предмет соблюдения ими порядка и условий предоставления субсидии, в том числе в части достижения результатов, осуществляет департамент путем проведения документарной проверки отчетных документов, подтверждающих фактическое достижение результатов, установленных соглашением.</w:t>
      </w:r>
    </w:p>
    <w:p w:rsidR="0064568D" w:rsidRPr="008F187B" w:rsidRDefault="0064568D" w:rsidP="0064568D">
      <w:pPr>
        <w:pStyle w:val="ad"/>
      </w:pPr>
      <w:bookmarkStart w:id="74" w:name="anchor2052"/>
      <w:bookmarkEnd w:id="74"/>
      <w:r w:rsidRPr="008F187B">
        <w:lastRenderedPageBreak/>
        <w:t xml:space="preserve">2. Проверки в отношении получателей субсидии в соответствии со </w:t>
      </w:r>
      <w:hyperlink r:id="rId80" w:history="1">
        <w:r w:rsidRPr="008F187B">
          <w:t>статьями 268.1</w:t>
        </w:r>
      </w:hyperlink>
      <w:r w:rsidRPr="008F187B">
        <w:t xml:space="preserve"> и </w:t>
      </w:r>
      <w:hyperlink r:id="rId81" w:history="1">
        <w:r w:rsidRPr="008F187B">
          <w:t>269.2</w:t>
        </w:r>
      </w:hyperlink>
      <w:r w:rsidRPr="008F187B">
        <w:t xml:space="preserve"> Бюджетного кодекса Российской Федерации осуществляют КСП и КРУ.</w:t>
      </w:r>
    </w:p>
    <w:p w:rsidR="0064568D" w:rsidRPr="008F187B" w:rsidRDefault="0064568D" w:rsidP="0064568D">
      <w:pPr>
        <w:pStyle w:val="ad"/>
      </w:pPr>
    </w:p>
    <w:p w:rsidR="0064568D" w:rsidRPr="008F187B" w:rsidRDefault="0064568D" w:rsidP="0064568D">
      <w:pPr>
        <w:pStyle w:val="1"/>
      </w:pPr>
      <w:bookmarkStart w:id="75" w:name="anchor2006"/>
      <w:bookmarkEnd w:id="75"/>
      <w:r w:rsidRPr="008F187B">
        <w:t>Раздел VI. Порядок возврата субсидии</w:t>
      </w:r>
    </w:p>
    <w:p w:rsidR="0064568D" w:rsidRPr="008F187B" w:rsidRDefault="0064568D" w:rsidP="0064568D">
      <w:pPr>
        <w:pStyle w:val="ad"/>
      </w:pPr>
    </w:p>
    <w:p w:rsidR="0064568D" w:rsidRPr="008F187B" w:rsidRDefault="0064568D" w:rsidP="0064568D">
      <w:pPr>
        <w:pStyle w:val="ad"/>
      </w:pPr>
      <w:bookmarkStart w:id="76" w:name="anchor2061"/>
      <w:bookmarkEnd w:id="76"/>
      <w:r w:rsidRPr="008F187B">
        <w:t>1. Субсидия подлежит возврату в местный бюджет в случае нарушения получателем субсидии условий предоставления субсидии, а также недостижения значений результатов, установленных соглашением, в следующем порядке:</w:t>
      </w:r>
    </w:p>
    <w:p w:rsidR="0064568D" w:rsidRPr="008F187B" w:rsidRDefault="0064568D" w:rsidP="0064568D">
      <w:pPr>
        <w:pStyle w:val="ad"/>
      </w:pPr>
      <w:r w:rsidRPr="008F187B">
        <w:t>1.1. При выявлении КРУ и (или) КСП нарушения в результате проверки получателя субсидии, КРУ и (или) КСП направляет представление и (или) предписание получателю субсидии о возврате субсидии.</w:t>
      </w:r>
    </w:p>
    <w:p w:rsidR="0064568D" w:rsidRPr="008F187B" w:rsidRDefault="0064568D" w:rsidP="0064568D">
      <w:pPr>
        <w:pStyle w:val="ad"/>
      </w:pPr>
      <w:r w:rsidRPr="008F187B">
        <w:t>1.2. При выявлении КСП нарушения при проверке Администрации города, как главного распорядителя бюджетных средств, КСП направляет представление и (или) предписание Администрации города. В случае согласия с представлением и (или) предписанием КСП, департамент, в течение 30 рабочих дней после поступления представления и (или) предписания КСП, направляет получателю субсидии письменное требование о возврате субсидии.</w:t>
      </w:r>
    </w:p>
    <w:p w:rsidR="0064568D" w:rsidRPr="008F187B" w:rsidRDefault="0064568D" w:rsidP="0064568D">
      <w:pPr>
        <w:pStyle w:val="ad"/>
      </w:pPr>
      <w:r w:rsidRPr="008F187B">
        <w:t>1.3. При выявлении нарушения департаментом, последний, в течение 30 рабочих дней после выявления нарушения, направляет получателю субсидии письменное требование о возврате субсидии.</w:t>
      </w:r>
    </w:p>
    <w:p w:rsidR="0064568D" w:rsidRPr="008F187B" w:rsidRDefault="0064568D" w:rsidP="0064568D">
      <w:pPr>
        <w:pStyle w:val="ad"/>
      </w:pPr>
      <w:r w:rsidRPr="008F187B">
        <w:t>В течение 30 календарных дней с даты получения представления и (или) предписания КРУ, КСП, и (или) требования департамента, если иной срок не установлен КРУ и КСП по результатам проверок, получатель субсидии обязан осуществить возврат денежных средств либо в письменной форме выразить мотивированный отказ от возврата субсидии.</w:t>
      </w:r>
    </w:p>
    <w:p w:rsidR="0064568D" w:rsidRPr="008F187B" w:rsidRDefault="0064568D" w:rsidP="0064568D">
      <w:pPr>
        <w:pStyle w:val="ad"/>
      </w:pPr>
      <w:bookmarkStart w:id="77" w:name="anchor2062"/>
      <w:bookmarkEnd w:id="77"/>
      <w:r w:rsidRPr="008F187B">
        <w:t>2. В случае невозврата денежных средств взыскание производится в судебном порядке в соответствии с законодательством Российской Федерации.</w:t>
      </w:r>
    </w:p>
    <w:p w:rsidR="0064568D" w:rsidRPr="008F187B" w:rsidRDefault="0064568D" w:rsidP="0064568D">
      <w:pPr>
        <w:pStyle w:val="ad"/>
      </w:pPr>
    </w:p>
    <w:p w:rsidR="0064568D" w:rsidRPr="008F187B" w:rsidRDefault="0064568D" w:rsidP="0064568D">
      <w:bookmarkStart w:id="78" w:name="anchor2100"/>
      <w:bookmarkEnd w:id="78"/>
      <w:r w:rsidRPr="008F187B">
        <w:t xml:space="preserve">Приложение к </w:t>
      </w:r>
      <w:hyperlink w:anchor="anchor2000" w:history="1">
        <w:r w:rsidRPr="008F187B">
          <w:t>порядку</w:t>
        </w:r>
      </w:hyperlink>
      <w:r w:rsidRPr="008F187B">
        <w:t xml:space="preserve">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p>
    <w:p w:rsidR="0064568D" w:rsidRPr="008F187B" w:rsidRDefault="0064568D" w:rsidP="0064568D">
      <w:pPr>
        <w:sectPr w:rsidR="0064568D" w:rsidRPr="008F187B">
          <w:type w:val="continuous"/>
          <w:pgSz w:w="11906" w:h="16838"/>
          <w:pgMar w:top="794" w:right="794" w:bottom="794" w:left="794" w:header="720" w:footer="720" w:gutter="0"/>
          <w:cols w:space="720"/>
        </w:sectPr>
      </w:pPr>
    </w:p>
    <w:p w:rsidR="0064568D" w:rsidRPr="008F187B" w:rsidRDefault="0064568D" w:rsidP="0064568D">
      <w:pPr>
        <w:pStyle w:val="af1"/>
        <w:rPr>
          <w:color w:val="auto"/>
        </w:rPr>
      </w:pPr>
      <w:r w:rsidRPr="008F187B">
        <w:rPr>
          <w:color w:val="auto"/>
        </w:rPr>
        <w:t>С изменениями и дополнениями от:</w:t>
      </w:r>
    </w:p>
    <w:p w:rsidR="0064568D" w:rsidRPr="008F187B" w:rsidRDefault="0064568D" w:rsidP="0064568D">
      <w:pPr>
        <w:pStyle w:val="af1"/>
        <w:rPr>
          <w:color w:val="auto"/>
        </w:rPr>
      </w:pPr>
      <w:r w:rsidRPr="008F187B">
        <w:rPr>
          <w:color w:val="auto"/>
        </w:rPr>
        <w:t>17 декабря 2019 г., 29 марта, 19 июля 2021 г., 22 сентября 2022 г., 23 июня, 3 ноября 2023 г.</w:t>
      </w:r>
    </w:p>
    <w:p w:rsidR="0064568D" w:rsidRPr="008F187B" w:rsidRDefault="0064568D" w:rsidP="0064568D">
      <w:pPr>
        <w:sectPr w:rsidR="0064568D" w:rsidRPr="008F187B">
          <w:type w:val="continuous"/>
          <w:pgSz w:w="11906" w:h="16838"/>
          <w:pgMar w:top="794" w:right="1154" w:bottom="794" w:left="1154" w:header="720" w:footer="720" w:gutter="0"/>
          <w:cols w:space="720"/>
        </w:sectPr>
      </w:pPr>
    </w:p>
    <w:p w:rsidR="0064568D" w:rsidRPr="008F187B" w:rsidRDefault="0064568D" w:rsidP="0064568D">
      <w:pPr>
        <w:pStyle w:val="ad"/>
      </w:pPr>
    </w:p>
    <w:p w:rsidR="0064568D" w:rsidRPr="008F187B" w:rsidRDefault="0064568D" w:rsidP="0064568D">
      <w:pPr>
        <w:pStyle w:val="1"/>
      </w:pPr>
      <w:r w:rsidRPr="008F187B">
        <w:t>Заявка на предоставление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 (далее - Субсидия)</w:t>
      </w:r>
    </w:p>
    <w:p w:rsidR="0064568D" w:rsidRPr="008F187B" w:rsidRDefault="0064568D" w:rsidP="0064568D">
      <w:pPr>
        <w:pStyle w:val="ad"/>
      </w:pPr>
    </w:p>
    <w:p w:rsidR="0064568D" w:rsidRPr="008F187B" w:rsidRDefault="0064568D" w:rsidP="0064568D">
      <w:pPr>
        <w:pStyle w:val="ad"/>
      </w:pPr>
      <w:r w:rsidRPr="008F187B">
        <w:t>Участник отбора получателей Субсидии</w:t>
      </w:r>
    </w:p>
    <w:p w:rsidR="0064568D" w:rsidRPr="008F187B" w:rsidRDefault="0064568D" w:rsidP="0064568D">
      <w:pPr>
        <w:pStyle w:val="ad"/>
      </w:pPr>
      <w:r w:rsidRPr="008F187B">
        <w:t>______________________________________________________________________</w:t>
      </w:r>
    </w:p>
    <w:p w:rsidR="0064568D" w:rsidRPr="008F187B" w:rsidRDefault="0064568D" w:rsidP="0064568D">
      <w:pPr>
        <w:pStyle w:val="ad"/>
      </w:pPr>
      <w:r w:rsidRPr="008F187B">
        <w:t>(полное наименование и организационно-правовая форма юридического лица, Ф.И.О. (последнее - при наличии) индивидуального предпринимателя)</w:t>
      </w:r>
    </w:p>
    <w:p w:rsidR="0064568D" w:rsidRPr="008F187B" w:rsidRDefault="0064568D" w:rsidP="0064568D">
      <w:pPr>
        <w:pStyle w:val="ad"/>
      </w:pPr>
      <w:r w:rsidRPr="008F187B">
        <w:t>в лице _______________________________________________________________</w:t>
      </w:r>
    </w:p>
    <w:p w:rsidR="0064568D" w:rsidRPr="008F187B" w:rsidRDefault="0064568D" w:rsidP="0064568D">
      <w:pPr>
        <w:pStyle w:val="ad"/>
      </w:pPr>
      <w:r w:rsidRPr="008F187B">
        <w:t>(фамилия, имя, отчество (при наличии), должность руководителя или доверенного лица)</w:t>
      </w:r>
    </w:p>
    <w:p w:rsidR="0064568D" w:rsidRPr="008F187B" w:rsidRDefault="0064568D" w:rsidP="0064568D">
      <w:pPr>
        <w:pStyle w:val="ad"/>
      </w:pPr>
      <w:r w:rsidRPr="008F187B">
        <w:t>                  (N доверенности, дата выдачи, срок действия)</w:t>
      </w:r>
    </w:p>
    <w:p w:rsidR="0064568D" w:rsidRPr="008F187B" w:rsidRDefault="0064568D" w:rsidP="0064568D">
      <w:pPr>
        <w:pStyle w:val="ad"/>
      </w:pPr>
      <w:r w:rsidRPr="008F187B">
        <w:t>в соответствии с ______________________________________________________</w:t>
      </w:r>
    </w:p>
    <w:p w:rsidR="0064568D" w:rsidRPr="008F187B" w:rsidRDefault="0064568D" w:rsidP="0064568D">
      <w:pPr>
        <w:pStyle w:val="ad"/>
      </w:pPr>
      <w:r w:rsidRPr="008F187B">
        <w:t>______________________________________________________________________</w:t>
      </w:r>
    </w:p>
    <w:p w:rsidR="0064568D" w:rsidRPr="008F187B" w:rsidRDefault="0064568D" w:rsidP="0064568D">
      <w:pPr>
        <w:pStyle w:val="ad"/>
      </w:pPr>
      <w:r w:rsidRPr="008F187B">
        <w:t>(реквизиты, наименование муниципального правового акта, устанавливающего порядок предоставления Субсидии)</w:t>
      </w:r>
    </w:p>
    <w:p w:rsidR="0064568D" w:rsidRPr="008F187B" w:rsidRDefault="0064568D" w:rsidP="0064568D">
      <w:pPr>
        <w:pStyle w:val="ad"/>
      </w:pPr>
      <w:r w:rsidRPr="008F187B">
        <w:lastRenderedPageBreak/>
        <w:t>просит предоставить в 20__ году субсидию на возмещение недополученных доходов, возникающих в связи со снижением размеров платы за содержание жилых помещений отдельным категориям граждан.</w:t>
      </w:r>
    </w:p>
    <w:p w:rsidR="0064568D" w:rsidRPr="008F187B" w:rsidRDefault="0064568D" w:rsidP="0064568D">
      <w:pPr>
        <w:pStyle w:val="ad"/>
      </w:pPr>
      <w:r w:rsidRPr="008F187B">
        <w:t>Сумма, заявленная на получение Субсидии _______________________________</w:t>
      </w:r>
    </w:p>
    <w:p w:rsidR="0064568D" w:rsidRPr="008F187B" w:rsidRDefault="0064568D" w:rsidP="0064568D">
      <w:pPr>
        <w:pStyle w:val="ad"/>
      </w:pPr>
      <w:r w:rsidRPr="008F187B">
        <w:t>1. Информация об участнике отбора получателей Субсидии:</w:t>
      </w:r>
    </w:p>
    <w:p w:rsidR="0064568D" w:rsidRPr="008F187B" w:rsidRDefault="0064568D" w:rsidP="0064568D">
      <w:pPr>
        <w:pStyle w:val="ad"/>
      </w:pPr>
      <w:r w:rsidRPr="008F187B">
        <w:t>ОГРН (ОГРНИП): _______________________________________________________</w:t>
      </w:r>
    </w:p>
    <w:p w:rsidR="0064568D" w:rsidRPr="008F187B" w:rsidRDefault="0064568D" w:rsidP="0064568D">
      <w:pPr>
        <w:pStyle w:val="ad"/>
      </w:pPr>
      <w:r w:rsidRPr="008F187B">
        <w:t>ИНН/КПП: _____________________________________________________________</w:t>
      </w:r>
    </w:p>
    <w:p w:rsidR="0064568D" w:rsidRPr="008F187B" w:rsidRDefault="0064568D" w:rsidP="0064568D">
      <w:pPr>
        <w:pStyle w:val="ad"/>
      </w:pPr>
      <w:r w:rsidRPr="008F187B">
        <w:t>Юридический адрес: ____________________________________________________</w:t>
      </w:r>
    </w:p>
    <w:p w:rsidR="0064568D" w:rsidRPr="008F187B" w:rsidRDefault="0064568D" w:rsidP="0064568D">
      <w:pPr>
        <w:pStyle w:val="ad"/>
      </w:pPr>
      <w:r w:rsidRPr="008F187B">
        <w:t>______________________________________________________________________</w:t>
      </w:r>
    </w:p>
    <w:p w:rsidR="0064568D" w:rsidRPr="008F187B" w:rsidRDefault="0064568D" w:rsidP="0064568D">
      <w:pPr>
        <w:pStyle w:val="ad"/>
      </w:pPr>
      <w:r w:rsidRPr="008F187B">
        <w:t>______________________________________________________________________</w:t>
      </w:r>
    </w:p>
    <w:p w:rsidR="0064568D" w:rsidRPr="008F187B" w:rsidRDefault="0064568D" w:rsidP="0064568D">
      <w:pPr>
        <w:pStyle w:val="ad"/>
      </w:pPr>
      <w:r w:rsidRPr="008F187B">
        <w:t>Фактический адрес:_____________________________________________________</w:t>
      </w:r>
    </w:p>
    <w:p w:rsidR="0064568D" w:rsidRPr="008F187B" w:rsidRDefault="0064568D" w:rsidP="0064568D">
      <w:pPr>
        <w:pStyle w:val="ad"/>
      </w:pPr>
      <w:r w:rsidRPr="008F187B">
        <w:t>______________________________________________________________________</w:t>
      </w:r>
    </w:p>
    <w:p w:rsidR="0064568D" w:rsidRPr="008F187B" w:rsidRDefault="0064568D" w:rsidP="0064568D">
      <w:pPr>
        <w:pStyle w:val="ad"/>
      </w:pPr>
      <w:r w:rsidRPr="008F187B">
        <w:t>Наименование банка: ___________________________________________________</w:t>
      </w:r>
    </w:p>
    <w:p w:rsidR="0064568D" w:rsidRPr="008F187B" w:rsidRDefault="0064568D" w:rsidP="0064568D">
      <w:pPr>
        <w:pStyle w:val="ad"/>
      </w:pPr>
      <w:r w:rsidRPr="008F187B">
        <w:t>Р/сч.: _________________________________________________________________</w:t>
      </w:r>
    </w:p>
    <w:p w:rsidR="0064568D" w:rsidRPr="008F187B" w:rsidRDefault="0064568D" w:rsidP="0064568D">
      <w:pPr>
        <w:pStyle w:val="ad"/>
      </w:pPr>
      <w:r w:rsidRPr="008F187B">
        <w:t>К/сч.: _________________________________________________________________</w:t>
      </w:r>
    </w:p>
    <w:p w:rsidR="0064568D" w:rsidRPr="008F187B" w:rsidRDefault="0022440E" w:rsidP="0064568D">
      <w:pPr>
        <w:pStyle w:val="ad"/>
      </w:pPr>
      <w:hyperlink r:id="rId82" w:history="1">
        <w:r w:rsidR="0064568D" w:rsidRPr="008F187B">
          <w:t>БИК</w:t>
        </w:r>
      </w:hyperlink>
      <w:r w:rsidR="0064568D" w:rsidRPr="008F187B">
        <w:t>: _________________________________________________________________</w:t>
      </w:r>
    </w:p>
    <w:p w:rsidR="0064568D" w:rsidRPr="008F187B" w:rsidRDefault="0064568D" w:rsidP="0064568D">
      <w:pPr>
        <w:pStyle w:val="ad"/>
      </w:pPr>
      <w:r w:rsidRPr="008F187B">
        <w:t>Форма налогообложения по заявленному виду деятельности: _______________</w:t>
      </w:r>
    </w:p>
    <w:p w:rsidR="0064568D" w:rsidRPr="008F187B" w:rsidRDefault="0064568D" w:rsidP="0064568D">
      <w:pPr>
        <w:pStyle w:val="ad"/>
      </w:pPr>
      <w:r w:rsidRPr="008F187B">
        <w:t>Контакты (тел., e-mail): _________________________________________________</w:t>
      </w:r>
    </w:p>
    <w:p w:rsidR="0064568D" w:rsidRPr="008F187B" w:rsidRDefault="0064568D" w:rsidP="0064568D">
      <w:pPr>
        <w:pStyle w:val="ad"/>
      </w:pPr>
      <w:r w:rsidRPr="008F187B">
        <w:t>2. Участник отбора получателей Субсидии подтверждает, что:</w:t>
      </w:r>
    </w:p>
    <w:p w:rsidR="0064568D" w:rsidRPr="008F187B" w:rsidRDefault="0064568D" w:rsidP="0064568D">
      <w:pPr>
        <w:pStyle w:val="ad"/>
      </w:pPr>
      <w:r w:rsidRPr="008F187B">
        <w:t xml:space="preserve">2.1. Осуществляет деятельность по управлению многоквартирным, жилым домом в соответствии с нормами </w:t>
      </w:r>
      <w:hyperlink r:id="rId83" w:history="1">
        <w:r w:rsidRPr="008F187B">
          <w:t>Жилищного кодекса</w:t>
        </w:r>
      </w:hyperlink>
      <w:r w:rsidRPr="008F187B">
        <w:t xml:space="preserve"> Российской Федерации и оказывает услуги по содержанию жилых помещений отдельным категориям граждан, которым предоставляется дополнительная мера социальной поддержки согласно решению Думы города от 02.10.2018 N 326-VI ДГ "О предоставлении дополнительной меры социальной поддержки по оплате содержания жилых помещений отдельным категориям граждан".</w:t>
      </w:r>
    </w:p>
    <w:p w:rsidR="0064568D" w:rsidRPr="008F187B" w:rsidRDefault="0064568D" w:rsidP="0064568D">
      <w:pPr>
        <w:pStyle w:val="ad"/>
      </w:pPr>
      <w:r w:rsidRPr="008F187B">
        <w:t>2.2. По состоянию на 01. .20 г.:</w:t>
      </w:r>
    </w:p>
    <w:p w:rsidR="0064568D" w:rsidRPr="008F187B" w:rsidRDefault="0064568D" w:rsidP="0064568D">
      <w:pPr>
        <w:pStyle w:val="ad"/>
      </w:pPr>
      <w:r w:rsidRPr="008F187B">
        <w:t>2.2.1. Не имеет просроченной задолженности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w:t>
      </w:r>
    </w:p>
    <w:p w:rsidR="0064568D" w:rsidRPr="008F187B" w:rsidRDefault="0064568D" w:rsidP="0064568D">
      <w:pPr>
        <w:pStyle w:val="ad"/>
      </w:pPr>
      <w:r w:rsidRPr="008F187B">
        <w:t>2.2.2.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p w:rsidR="0064568D" w:rsidRPr="008F187B" w:rsidRDefault="0064568D" w:rsidP="0064568D">
      <w:pPr>
        <w:pStyle w:val="ad"/>
      </w:pPr>
      <w:r w:rsidRPr="008F187B">
        <w:t>2.2.3.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4568D" w:rsidRPr="008F187B" w:rsidRDefault="0064568D" w:rsidP="0064568D">
      <w:pPr>
        <w:pStyle w:val="ad"/>
      </w:pPr>
      <w:r w:rsidRPr="008F187B">
        <w:lastRenderedPageBreak/>
        <w:t>2.2.4. Не получает бюджетные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муниципальных правовых актов в целях обеспечения предоставления дополнительной меры социальной поддержки по оплате содержания жилых помещений отдельным категориям граждан в соответствии с решением Думы города от 02.10.2018 N 326-VI ДГ.</w:t>
      </w:r>
    </w:p>
    <w:p w:rsidR="0064568D" w:rsidRPr="008F187B" w:rsidRDefault="0064568D" w:rsidP="0064568D">
      <w:pPr>
        <w:pStyle w:val="ad"/>
      </w:pPr>
      <w:r w:rsidRPr="008F187B">
        <w:t>2.2.5.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 производителе товаров, работ, услуг.</w:t>
      </w:r>
    </w:p>
    <w:p w:rsidR="0064568D" w:rsidRPr="008F187B" w:rsidRDefault="0064568D" w:rsidP="0064568D">
      <w:pPr>
        <w:pStyle w:val="ad"/>
      </w:pPr>
      <w:r w:rsidRPr="008F187B">
        <w:t>2.2.6.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4568D" w:rsidRPr="008F187B" w:rsidRDefault="0064568D" w:rsidP="0064568D">
      <w:pPr>
        <w:pStyle w:val="ad"/>
      </w:pPr>
      <w:r w:rsidRPr="008F187B">
        <w:t>Подтверждаю__________________</w:t>
      </w:r>
    </w:p>
    <w:p w:rsidR="0064568D" w:rsidRPr="008F187B" w:rsidRDefault="0064568D" w:rsidP="0064568D">
      <w:pPr>
        <w:pStyle w:val="ad"/>
      </w:pPr>
      <w:r w:rsidRPr="008F187B">
        <w:t xml:space="preserve">3. Я согласен на обработку персональных данных в соответствии с </w:t>
      </w:r>
      <w:hyperlink r:id="rId84" w:history="1">
        <w:r w:rsidRPr="008F187B">
          <w:t>Федеральным законом</w:t>
        </w:r>
      </w:hyperlink>
      <w:r w:rsidRPr="008F187B">
        <w:t xml:space="preserve"> от 27.07.2006 N 152-ФЗ "О персональных данных".</w:t>
      </w:r>
    </w:p>
    <w:p w:rsidR="0064568D" w:rsidRPr="008F187B" w:rsidRDefault="0064568D" w:rsidP="0064568D">
      <w:pPr>
        <w:pStyle w:val="ad"/>
      </w:pPr>
      <w:r w:rsidRPr="008F187B">
        <w:t>4. Я согласен на публикацию (размещение) в информационно-телекоммуникационной сети "Интернет" информации об участнике отбора, о подаваемой мною (участником отбора) заявке, иной информации об участнике отбора, связанной с соответствующим отбором.</w:t>
      </w:r>
    </w:p>
    <w:p w:rsidR="0064568D" w:rsidRPr="008F187B" w:rsidRDefault="0064568D" w:rsidP="0064568D">
      <w:pPr>
        <w:pStyle w:val="ad"/>
      </w:pPr>
      <w:r w:rsidRPr="008F187B">
        <w:t>5. Я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64568D" w:rsidRPr="008F187B" w:rsidRDefault="0064568D" w:rsidP="0064568D">
      <w:pPr>
        <w:pStyle w:val="ad"/>
      </w:pPr>
    </w:p>
    <w:tbl>
      <w:tblPr>
        <w:tblW w:w="9524" w:type="dxa"/>
        <w:tblLayout w:type="fixed"/>
        <w:tblCellMar>
          <w:left w:w="10" w:type="dxa"/>
          <w:right w:w="10" w:type="dxa"/>
        </w:tblCellMar>
        <w:tblLook w:val="0000" w:firstRow="0" w:lastRow="0" w:firstColumn="0" w:lastColumn="0" w:noHBand="0" w:noVBand="0"/>
      </w:tblPr>
      <w:tblGrid>
        <w:gridCol w:w="3345"/>
        <w:gridCol w:w="3798"/>
        <w:gridCol w:w="2381"/>
      </w:tblGrid>
      <w:tr w:rsidR="0064568D" w:rsidRPr="008F187B" w:rsidTr="00A34D42">
        <w:tc>
          <w:tcPr>
            <w:tcW w:w="3345" w:type="dxa"/>
          </w:tcPr>
          <w:p w:rsidR="0064568D" w:rsidRPr="008F187B" w:rsidRDefault="0064568D" w:rsidP="00A34D42">
            <w:pPr>
              <w:pStyle w:val="ad"/>
              <w:ind w:firstLine="0"/>
              <w:jc w:val="center"/>
            </w:pPr>
            <w:r w:rsidRPr="008F187B">
              <w:t>_________________</w:t>
            </w:r>
          </w:p>
          <w:p w:rsidR="0064568D" w:rsidRPr="008F187B" w:rsidRDefault="0064568D" w:rsidP="00A34D42">
            <w:pPr>
              <w:pStyle w:val="ad"/>
              <w:ind w:firstLine="0"/>
              <w:jc w:val="center"/>
            </w:pPr>
            <w:r w:rsidRPr="008F187B">
              <w:t>(дата)</w:t>
            </w:r>
          </w:p>
        </w:tc>
        <w:tc>
          <w:tcPr>
            <w:tcW w:w="3798" w:type="dxa"/>
          </w:tcPr>
          <w:p w:rsidR="0064568D" w:rsidRPr="008F187B" w:rsidRDefault="0064568D" w:rsidP="00A34D42">
            <w:pPr>
              <w:pStyle w:val="ad"/>
              <w:ind w:firstLine="0"/>
              <w:jc w:val="center"/>
            </w:pPr>
            <w:r w:rsidRPr="008F187B">
              <w:t>_______________________________</w:t>
            </w:r>
          </w:p>
          <w:p w:rsidR="0064568D" w:rsidRPr="008F187B" w:rsidRDefault="0064568D" w:rsidP="00A34D42">
            <w:pPr>
              <w:pStyle w:val="ad"/>
              <w:ind w:firstLine="0"/>
              <w:jc w:val="center"/>
            </w:pPr>
            <w:r w:rsidRPr="008F187B">
              <w:t>(Ф.И.О. (последнее - при наличии))</w:t>
            </w:r>
          </w:p>
        </w:tc>
        <w:tc>
          <w:tcPr>
            <w:tcW w:w="2381" w:type="dxa"/>
          </w:tcPr>
          <w:p w:rsidR="0064568D" w:rsidRPr="008F187B" w:rsidRDefault="0064568D" w:rsidP="00A34D42">
            <w:pPr>
              <w:pStyle w:val="ad"/>
              <w:ind w:firstLine="0"/>
              <w:jc w:val="center"/>
            </w:pPr>
            <w:r w:rsidRPr="008F187B">
              <w:t>_____________</w:t>
            </w:r>
          </w:p>
          <w:p w:rsidR="0064568D" w:rsidRPr="008F187B" w:rsidRDefault="0064568D" w:rsidP="00A34D42">
            <w:pPr>
              <w:pStyle w:val="ad"/>
              <w:ind w:firstLine="0"/>
              <w:jc w:val="center"/>
            </w:pPr>
            <w:r w:rsidRPr="008F187B">
              <w:t>(подпись)</w:t>
            </w:r>
          </w:p>
        </w:tc>
      </w:tr>
    </w:tbl>
    <w:p w:rsidR="0064568D" w:rsidRPr="008F187B" w:rsidRDefault="0064568D" w:rsidP="0064568D">
      <w:pPr>
        <w:pStyle w:val="ad"/>
      </w:pPr>
      <w:r w:rsidRPr="008F187B">
        <w:t>м.п.</w:t>
      </w:r>
    </w:p>
    <w:p w:rsidR="0064568D" w:rsidRPr="008F187B" w:rsidRDefault="0064568D" w:rsidP="0064568D">
      <w:pPr>
        <w:pStyle w:val="ad"/>
      </w:pPr>
      <w:r w:rsidRPr="008F187B">
        <w:t>(при наличии)</w:t>
      </w:r>
    </w:p>
    <w:p w:rsidR="009824E5" w:rsidRPr="008F187B" w:rsidRDefault="009824E5" w:rsidP="0064568D">
      <w:pPr>
        <w:pStyle w:val="ad"/>
        <w:sectPr w:rsidR="009824E5" w:rsidRPr="008F187B" w:rsidSect="0034697B">
          <w:type w:val="continuous"/>
          <w:pgSz w:w="11906" w:h="16838"/>
          <w:pgMar w:top="1134" w:right="567" w:bottom="709" w:left="1134" w:header="720" w:footer="720" w:gutter="0"/>
          <w:cols w:space="720"/>
        </w:sectPr>
      </w:pPr>
    </w:p>
    <w:p w:rsidR="009824E5" w:rsidRPr="008F187B" w:rsidRDefault="009824E5" w:rsidP="009824E5">
      <w:pPr>
        <w:rPr>
          <w:sz w:val="24"/>
          <w:szCs w:val="24"/>
        </w:rPr>
      </w:pPr>
      <w:r w:rsidRPr="008F187B">
        <w:rPr>
          <w:sz w:val="24"/>
          <w:szCs w:val="24"/>
        </w:rPr>
        <w:lastRenderedPageBreak/>
        <w:t>Сравнительная таблица редакций постановления Администрации города от 07.02.2019 № 839</w:t>
      </w:r>
    </w:p>
    <w:p w:rsidR="009824E5" w:rsidRPr="008F187B" w:rsidRDefault="009824E5" w:rsidP="009824E5">
      <w:pPr>
        <w:rPr>
          <w:sz w:val="24"/>
          <w:szCs w:val="24"/>
        </w:rPr>
      </w:pPr>
      <w:r w:rsidRPr="008F187B">
        <w:rPr>
          <w:sz w:val="24"/>
          <w:szCs w:val="24"/>
        </w:rPr>
        <w:t>«О порядке предоставления 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p>
    <w:p w:rsidR="009824E5" w:rsidRPr="008F187B" w:rsidRDefault="009824E5" w:rsidP="009824E5">
      <w:pPr>
        <w:rPr>
          <w:sz w:val="24"/>
          <w:szCs w:val="24"/>
        </w:rPr>
      </w:pPr>
      <w:r w:rsidRPr="008F187B">
        <w:rPr>
          <w:sz w:val="24"/>
          <w:szCs w:val="24"/>
        </w:rPr>
        <w:t>(далее – постановление Администрации города, постановление № 839, порядок)</w:t>
      </w:r>
    </w:p>
    <w:p w:rsidR="009824E5" w:rsidRPr="008F187B" w:rsidRDefault="009824E5" w:rsidP="009824E5">
      <w:pPr>
        <w:rPr>
          <w:sz w:val="24"/>
          <w:szCs w:val="24"/>
        </w:rPr>
      </w:pPr>
    </w:p>
    <w:tbl>
      <w:tblPr>
        <w:tblStyle w:val="af6"/>
        <w:tblW w:w="5158" w:type="pct"/>
        <w:tblLook w:val="04A0" w:firstRow="1" w:lastRow="0" w:firstColumn="1" w:lastColumn="0" w:noHBand="0" w:noVBand="1"/>
      </w:tblPr>
      <w:tblGrid>
        <w:gridCol w:w="712"/>
        <w:gridCol w:w="4878"/>
        <w:gridCol w:w="5849"/>
        <w:gridCol w:w="3581"/>
      </w:tblGrid>
      <w:tr w:rsidR="009824E5" w:rsidRPr="008F187B" w:rsidTr="00A34D42">
        <w:trPr>
          <w:tblHeader/>
        </w:trPr>
        <w:tc>
          <w:tcPr>
            <w:tcW w:w="237" w:type="pct"/>
          </w:tcPr>
          <w:p w:rsidR="009824E5" w:rsidRPr="008F187B" w:rsidRDefault="009824E5" w:rsidP="00A34D42">
            <w:pPr>
              <w:jc w:val="center"/>
              <w:rPr>
                <w:rFonts w:ascii="Times New Roman" w:hAnsi="Times New Roman" w:cs="Times New Roman"/>
              </w:rPr>
            </w:pPr>
            <w:r w:rsidRPr="008F187B">
              <w:rPr>
                <w:rFonts w:ascii="Times New Roman" w:hAnsi="Times New Roman" w:cs="Times New Roman"/>
              </w:rPr>
              <w:t>№ п/п</w:t>
            </w:r>
          </w:p>
        </w:tc>
        <w:tc>
          <w:tcPr>
            <w:tcW w:w="1624" w:type="pct"/>
          </w:tcPr>
          <w:p w:rsidR="009824E5" w:rsidRPr="008F187B" w:rsidRDefault="009824E5" w:rsidP="00A34D42">
            <w:pPr>
              <w:jc w:val="center"/>
              <w:rPr>
                <w:rFonts w:ascii="Times New Roman" w:hAnsi="Times New Roman" w:cs="Times New Roman"/>
              </w:rPr>
            </w:pPr>
            <w:r w:rsidRPr="008F187B">
              <w:rPr>
                <w:rFonts w:ascii="Times New Roman" w:hAnsi="Times New Roman" w:cs="Times New Roman"/>
              </w:rPr>
              <w:t>Действующая редакция</w:t>
            </w:r>
          </w:p>
        </w:tc>
        <w:tc>
          <w:tcPr>
            <w:tcW w:w="1947" w:type="pct"/>
          </w:tcPr>
          <w:p w:rsidR="009824E5" w:rsidRPr="008F187B" w:rsidRDefault="009824E5" w:rsidP="00A34D42">
            <w:pPr>
              <w:jc w:val="center"/>
              <w:rPr>
                <w:rFonts w:ascii="Times New Roman" w:hAnsi="Times New Roman" w:cs="Times New Roman"/>
              </w:rPr>
            </w:pPr>
            <w:r w:rsidRPr="008F187B">
              <w:rPr>
                <w:rFonts w:ascii="Times New Roman" w:hAnsi="Times New Roman" w:cs="Times New Roman"/>
              </w:rPr>
              <w:t xml:space="preserve">Проект внесения изменений </w:t>
            </w:r>
          </w:p>
        </w:tc>
        <w:tc>
          <w:tcPr>
            <w:tcW w:w="1192" w:type="pct"/>
          </w:tcPr>
          <w:p w:rsidR="009824E5" w:rsidRPr="008F187B" w:rsidRDefault="009824E5" w:rsidP="00A34D42">
            <w:pPr>
              <w:jc w:val="center"/>
              <w:rPr>
                <w:rFonts w:ascii="Times New Roman" w:hAnsi="Times New Roman" w:cs="Times New Roman"/>
              </w:rPr>
            </w:pPr>
            <w:r w:rsidRPr="008F187B">
              <w:rPr>
                <w:rFonts w:ascii="Times New Roman" w:hAnsi="Times New Roman" w:cs="Times New Roman"/>
              </w:rPr>
              <w:t>Примечание</w:t>
            </w:r>
          </w:p>
          <w:p w:rsidR="009824E5" w:rsidRPr="008F187B" w:rsidRDefault="009824E5" w:rsidP="00A34D42">
            <w:pPr>
              <w:jc w:val="center"/>
              <w:rPr>
                <w:rFonts w:ascii="Times New Roman" w:hAnsi="Times New Roman" w:cs="Times New Roman"/>
              </w:rPr>
            </w:pPr>
            <w:r w:rsidRPr="008F187B">
              <w:rPr>
                <w:rFonts w:ascii="Times New Roman" w:hAnsi="Times New Roman" w:cs="Times New Roman"/>
              </w:rPr>
              <w:t>(основание изменения)</w:t>
            </w:r>
          </w:p>
        </w:tc>
      </w:tr>
      <w:tr w:rsidR="009824E5" w:rsidRPr="008F187B" w:rsidTr="00A34D42">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Наименование постановления № 839</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«О порядке предоставления 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 возникающих в связи </w:t>
            </w:r>
            <w:r w:rsidRPr="008F187B">
              <w:rPr>
                <w:rFonts w:ascii="Times New Roman" w:hAnsi="Times New Roman" w:cs="Times New Roman"/>
                <w:b/>
              </w:rPr>
              <w:t xml:space="preserve">со снижением </w:t>
            </w:r>
            <w:r w:rsidRPr="008F187B">
              <w:rPr>
                <w:rFonts w:ascii="Times New Roman" w:hAnsi="Times New Roman" w:cs="Times New Roman"/>
              </w:rPr>
              <w:t>размеров платы за содержание жилых помещений отдельным категориям граждан»</w:t>
            </w:r>
          </w:p>
        </w:tc>
        <w:tc>
          <w:tcPr>
            <w:tcW w:w="1947"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«О порядке предоставления 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 возникающих в связи </w:t>
            </w:r>
            <w:r w:rsidRPr="008F187B">
              <w:rPr>
                <w:rFonts w:ascii="Times New Roman" w:hAnsi="Times New Roman" w:cs="Times New Roman"/>
                <w:b/>
              </w:rPr>
              <w:t>с предоставлением мер социальной поддержки отдельным категориям граждан по оплате  содержания жилых помещений, в том числе путем снижения</w:t>
            </w:r>
            <w:r w:rsidRPr="008F187B">
              <w:rPr>
                <w:rFonts w:ascii="Times New Roman" w:hAnsi="Times New Roman" w:cs="Times New Roman"/>
              </w:rPr>
              <w:t xml:space="preserve"> размеров платы за содержание жилых помещений отдельным категориям граждан»</w:t>
            </w:r>
          </w:p>
        </w:tc>
        <w:tc>
          <w:tcPr>
            <w:tcW w:w="1192"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Приведение наименования субсидии в соответствие с решением Думы города от 06.03.2024 № 513-</w:t>
            </w:r>
            <w:r w:rsidRPr="008F187B">
              <w:rPr>
                <w:rFonts w:ascii="Times New Roman" w:hAnsi="Times New Roman" w:cs="Times New Roman"/>
                <w:lang w:val="en-US"/>
              </w:rPr>
              <w:t>VII</w:t>
            </w:r>
            <w:r w:rsidRPr="008F187B">
              <w:rPr>
                <w:rFonts w:ascii="Times New Roman" w:hAnsi="Times New Roman" w:cs="Times New Roman"/>
              </w:rPr>
              <w:t xml:space="preserve"> ДГ «О внесении изменений в решение Думы города от 20.12.2023 № 485 -</w:t>
            </w:r>
            <w:r w:rsidRPr="008F187B">
              <w:rPr>
                <w:rFonts w:ascii="Times New Roman" w:hAnsi="Times New Roman" w:cs="Times New Roman"/>
                <w:lang w:val="en-US"/>
              </w:rPr>
              <w:t>VII</w:t>
            </w:r>
            <w:r w:rsidRPr="008F187B">
              <w:rPr>
                <w:rFonts w:ascii="Times New Roman" w:hAnsi="Times New Roman" w:cs="Times New Roman"/>
              </w:rPr>
              <w:t xml:space="preserve"> ДГ О бюджете городского округа Сургут Ханты-Мансийского автономного округа – Югры на 2024 год и плановый период 2025 – 2026 годов»</w:t>
            </w:r>
          </w:p>
        </w:tc>
      </w:tr>
      <w:tr w:rsidR="009824E5" w:rsidRPr="008F187B" w:rsidTr="00A34D42">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2.</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Констатирующая часть постановления № 839</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b/>
              </w:rPr>
              <w:t>«</w:t>
            </w:r>
            <w:r w:rsidRPr="008F187B">
              <w:rPr>
                <w:rFonts w:ascii="Times New Roman" w:hAnsi="Times New Roman" w:cs="Times New Roman"/>
              </w:rPr>
              <w:t>В соответствии с решением Думы города от 02.10.2018 № 326-VIДГ «О предоставлении дополнительной меры социальной поддержки по оплате содержания жилых помещений отдельным категориям граждан»,</w:t>
            </w:r>
            <w:r w:rsidRPr="008F187B">
              <w:rPr>
                <w:rFonts w:ascii="Times New Roman" w:hAnsi="Times New Roman" w:cs="Times New Roman"/>
                <w:b/>
              </w:rPr>
              <w:t xml:space="preserve"> </w:t>
            </w:r>
            <w:r w:rsidRPr="008F187B">
              <w:rPr>
                <w:rFonts w:ascii="Times New Roman" w:hAnsi="Times New Roman" w:cs="Times New Roman"/>
              </w:rPr>
              <w:t xml:space="preserve">распоряжениями Администрации города от 30.12.2005 № 3686 «Об утверждении Регламента Администрации города», </w:t>
            </w:r>
            <w:r w:rsidRPr="008F187B">
              <w:rPr>
                <w:rFonts w:ascii="Times New Roman" w:hAnsi="Times New Roman" w:cs="Times New Roman"/>
                <w:b/>
              </w:rPr>
              <w:t>от 10.01.2017 № 01 «О передаче некоторых полномочий высшим должностным лицам Администрации города»</w:t>
            </w:r>
          </w:p>
        </w:tc>
        <w:tc>
          <w:tcPr>
            <w:tcW w:w="1947" w:type="pct"/>
          </w:tcPr>
          <w:p w:rsidR="009824E5" w:rsidRPr="008F187B" w:rsidRDefault="009824E5" w:rsidP="00A34D42">
            <w:pPr>
              <w:autoSpaceDE w:val="0"/>
              <w:autoSpaceDN w:val="0"/>
              <w:adjustRightInd w:val="0"/>
              <w:ind w:firstLine="708"/>
              <w:jc w:val="both"/>
              <w:rPr>
                <w:rFonts w:ascii="Times New Roman" w:hAnsi="Times New Roman" w:cs="Times New Roman"/>
              </w:rPr>
            </w:pPr>
          </w:p>
          <w:p w:rsidR="009824E5" w:rsidRPr="008F187B" w:rsidRDefault="009824E5" w:rsidP="00A34D42">
            <w:pPr>
              <w:autoSpaceDE w:val="0"/>
              <w:autoSpaceDN w:val="0"/>
              <w:adjustRightInd w:val="0"/>
              <w:ind w:hanging="33"/>
              <w:jc w:val="both"/>
              <w:rPr>
                <w:rFonts w:ascii="Times New Roman" w:hAnsi="Times New Roman" w:cs="Times New Roman"/>
              </w:rPr>
            </w:pPr>
            <w:r w:rsidRPr="008F187B">
              <w:rPr>
                <w:rFonts w:ascii="Times New Roman" w:hAnsi="Times New Roman" w:cs="Times New Roman"/>
              </w:rPr>
              <w:t xml:space="preserve">«В соответствии с </w:t>
            </w:r>
            <w:r w:rsidRPr="008F187B">
              <w:rPr>
                <w:rFonts w:ascii="Times New Roman" w:hAnsi="Times New Roman" w:cs="Times New Roman"/>
                <w:b/>
              </w:rPr>
              <w:t xml:space="preserve">решением городской Думы от 28.02.2006 № 567-III ГД «Об утверждении Положения о звании «Почетный гражданин города Сургута» и положений об отдельных видах наград городского округа Сургут Ханты-Мансийского автономного округа – Югры», </w:t>
            </w:r>
            <w:r w:rsidRPr="008F187B">
              <w:rPr>
                <w:rFonts w:ascii="Times New Roman" w:hAnsi="Times New Roman" w:cs="Times New Roman"/>
              </w:rPr>
              <w:t xml:space="preserve">решением Думы города от 02.10.2018 № 326-VI ДГ «О предоставлении дополнительной меры социальной поддержки по оплате содержания жилых помещений отдельным категориям граждан», </w:t>
            </w:r>
            <w:r w:rsidRPr="008F187B">
              <w:rPr>
                <w:rFonts w:ascii="Times New Roman" w:hAnsi="Times New Roman" w:cs="Times New Roman"/>
                <w:b/>
              </w:rPr>
              <w:t xml:space="preserve">постановлением Администрации города от 19.12.2013 № 9236 «Об утверждении порядка предоставления мер социальной поддержки гражданам, которым присвоено звание «Почетный гражданин города Сургута», распоряжениями Администрации города от 30.12.2005 № 3686 «Об утверждении Регламента Администрации города», от 21.04.2021 № 552 «О распределении </w:t>
            </w:r>
            <w:r w:rsidRPr="008F187B">
              <w:rPr>
                <w:rFonts w:ascii="Times New Roman" w:hAnsi="Times New Roman" w:cs="Times New Roman"/>
                <w:b/>
              </w:rPr>
              <w:lastRenderedPageBreak/>
              <w:t>отдельных полномочий Главы города между высшими</w:t>
            </w:r>
            <w:r w:rsidRPr="008F187B">
              <w:rPr>
                <w:rFonts w:ascii="Times New Roman" w:hAnsi="Times New Roman" w:cs="Times New Roman"/>
              </w:rPr>
              <w:t xml:space="preserve"> должностными лицами Администрации города»».</w:t>
            </w:r>
          </w:p>
          <w:p w:rsidR="009824E5" w:rsidRPr="008F187B" w:rsidRDefault="009824E5" w:rsidP="00A34D42">
            <w:pPr>
              <w:jc w:val="both"/>
              <w:rPr>
                <w:rFonts w:ascii="Times New Roman" w:hAnsi="Times New Roman" w:cs="Times New Roman"/>
              </w:rPr>
            </w:pPr>
          </w:p>
        </w:tc>
        <w:tc>
          <w:tcPr>
            <w:tcW w:w="1192"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Уточняются правовые основания утверждения постановления № 839 в связи с дополнением направлений предоставления субсидии, а именно – направлением на возмещение недополученных доходов, возникающих при оказании услуг по содержанию жилых помещений гражданам, которым присвоено звание «Почетный гражданин города Сургута», и которым назначена мера социальной поддержки по оплате за содержание жилого помещения в соответствии с постановлением Администрации </w:t>
            </w:r>
            <w:r w:rsidRPr="008F187B">
              <w:rPr>
                <w:rFonts w:ascii="Times New Roman" w:hAnsi="Times New Roman" w:cs="Times New Roman"/>
              </w:rPr>
              <w:lastRenderedPageBreak/>
              <w:t xml:space="preserve">города от 19.12.2023 № 9236 «Об утверждении порядка </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предоставления мер социальной поддержки гражданам, которым </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присвоено звание «Почетный гражданин города Сургута».</w:t>
            </w:r>
          </w:p>
        </w:tc>
      </w:tr>
      <w:tr w:rsidR="009824E5" w:rsidRPr="008F187B" w:rsidTr="00A34D42">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3.</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Пункт 2 постановления № 839</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«2. Утвердить порядок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 согласно приложению 2.»</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tc>
        <w:tc>
          <w:tcPr>
            <w:tcW w:w="1947" w:type="pct"/>
          </w:tcPr>
          <w:p w:rsidR="009824E5" w:rsidRPr="008F187B" w:rsidRDefault="009824E5" w:rsidP="00A34D42">
            <w:pPr>
              <w:autoSpaceDE w:val="0"/>
              <w:autoSpaceDN w:val="0"/>
              <w:adjustRightInd w:val="0"/>
              <w:jc w:val="both"/>
              <w:rPr>
                <w:rFonts w:ascii="Times New Roman" w:hAnsi="Times New Roman" w:cs="Times New Roman"/>
              </w:rPr>
            </w:pPr>
          </w:p>
          <w:p w:rsidR="009824E5" w:rsidRPr="008F187B" w:rsidRDefault="009824E5" w:rsidP="00A34D42">
            <w:pPr>
              <w:autoSpaceDE w:val="0"/>
              <w:autoSpaceDN w:val="0"/>
              <w:adjustRightInd w:val="0"/>
              <w:jc w:val="both"/>
              <w:rPr>
                <w:rFonts w:ascii="Times New Roman" w:hAnsi="Times New Roman" w:cs="Times New Roman"/>
              </w:rPr>
            </w:pPr>
            <w:r w:rsidRPr="008F187B">
              <w:rPr>
                <w:rFonts w:ascii="Times New Roman" w:hAnsi="Times New Roman" w:cs="Times New Roman"/>
              </w:rPr>
              <w:t xml:space="preserve">«2. Утвердить порядок предоставления субсидии на возмещение недополученных доходов, возникающих в связи </w:t>
            </w:r>
            <w:r w:rsidRPr="008F187B">
              <w:rPr>
                <w:rFonts w:ascii="Times New Roman" w:hAnsi="Times New Roman" w:cs="Times New Roman"/>
                <w:b/>
              </w:rPr>
              <w:t>с предоставлением мер социальной поддержки отдельным категориям граждан по оплате содержания жилых помещений, в том числе путем снижения</w:t>
            </w:r>
            <w:r w:rsidRPr="008F187B">
              <w:rPr>
                <w:rFonts w:ascii="Times New Roman" w:hAnsi="Times New Roman" w:cs="Times New Roman"/>
              </w:rPr>
              <w:t xml:space="preserve"> размеров платы за содержание жилых помещений отдельным категориям граждан, согласно приложению 2.».</w:t>
            </w:r>
          </w:p>
          <w:p w:rsidR="009824E5" w:rsidRPr="008F187B" w:rsidRDefault="009824E5" w:rsidP="00A34D42">
            <w:pPr>
              <w:jc w:val="both"/>
              <w:rPr>
                <w:rFonts w:ascii="Times New Roman" w:hAnsi="Times New Roman" w:cs="Times New Roman"/>
              </w:rPr>
            </w:pPr>
          </w:p>
        </w:tc>
        <w:tc>
          <w:tcPr>
            <w:tcW w:w="1192"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Приведение наименования субсидии в соответствие с решением Думы города 06.03.2024 № 513-</w:t>
            </w:r>
            <w:r w:rsidRPr="008F187B">
              <w:rPr>
                <w:rFonts w:ascii="Times New Roman" w:hAnsi="Times New Roman" w:cs="Times New Roman"/>
                <w:lang w:val="en-US"/>
              </w:rPr>
              <w:t>VII</w:t>
            </w:r>
            <w:r w:rsidRPr="008F187B">
              <w:rPr>
                <w:rFonts w:ascii="Times New Roman" w:hAnsi="Times New Roman" w:cs="Times New Roman"/>
              </w:rPr>
              <w:t xml:space="preserve"> ДГ «О внесении изменений в решение Думы города от 20.12.2023 № 485 -</w:t>
            </w:r>
            <w:r w:rsidRPr="008F187B">
              <w:rPr>
                <w:rFonts w:ascii="Times New Roman" w:hAnsi="Times New Roman" w:cs="Times New Roman"/>
                <w:lang w:val="en-US"/>
              </w:rPr>
              <w:t>VII</w:t>
            </w:r>
            <w:r w:rsidRPr="008F187B">
              <w:rPr>
                <w:rFonts w:ascii="Times New Roman" w:hAnsi="Times New Roman" w:cs="Times New Roman"/>
              </w:rPr>
              <w:t xml:space="preserve"> ДГ О бюджете городского округа Сургут Ханты-Мансийского автономного округа – Югры на 2024 год и плановый период 2025 – 2026 годов»</w:t>
            </w:r>
          </w:p>
        </w:tc>
      </w:tr>
      <w:tr w:rsidR="009824E5" w:rsidRPr="008F187B" w:rsidTr="00A34D42">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4.</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Пункт 4 приложения 1 к постановлению № 839</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«4.</w:t>
            </w:r>
            <w:r w:rsidR="005A1A26" w:rsidRPr="008F187B">
              <w:rPr>
                <w:rFonts w:ascii="Times New Roman" w:hAnsi="Times New Roman" w:cs="Times New Roman"/>
              </w:rPr>
              <w:t xml:space="preserve"> </w:t>
            </w:r>
            <w:r w:rsidRPr="008F187B">
              <w:rPr>
                <w:rFonts w:ascii="Times New Roman" w:hAnsi="Times New Roman" w:cs="Times New Roman"/>
              </w:rPr>
              <w:t xml:space="preserve">Финансовое обеспечение предоставления дополнительной меры социальной поддержки осуществляется посредством предоставления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осуществляющим управлением многоквартирным, жилым домом, субсидии на возмещение недополученных доходов, возникающих в связи </w:t>
            </w:r>
            <w:r w:rsidRPr="008F187B">
              <w:rPr>
                <w:rFonts w:ascii="Times New Roman" w:hAnsi="Times New Roman" w:cs="Times New Roman"/>
                <w:b/>
              </w:rPr>
              <w:t>со снижением</w:t>
            </w:r>
            <w:r w:rsidRPr="008F187B">
              <w:rPr>
                <w:rFonts w:ascii="Times New Roman" w:hAnsi="Times New Roman" w:cs="Times New Roman"/>
              </w:rPr>
              <w:t xml:space="preserve"> размеров платы за содержание жилых помещений отдельным категориям граждан. Порядок предоставления субсидии установлен в приложении 2 к настоящему постановлению.»</w:t>
            </w:r>
          </w:p>
        </w:tc>
        <w:tc>
          <w:tcPr>
            <w:tcW w:w="1947" w:type="pct"/>
          </w:tcPr>
          <w:p w:rsidR="009824E5" w:rsidRPr="008F187B" w:rsidRDefault="009824E5" w:rsidP="00A34D42">
            <w:pPr>
              <w:jc w:val="both"/>
              <w:rPr>
                <w:rFonts w:ascii="Times New Roman" w:hAnsi="Times New Roman" w:cs="Times New Roman"/>
                <w:b/>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«4.Финансовое обеспечение предоставления дополнительной меры социальной поддержки осуществляется посредством предоставления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осуществляющим управлением многоквартирным, жилым домом, субсидии на возмещение недополученных доходов, возникающих в связи </w:t>
            </w:r>
            <w:r w:rsidRPr="008F187B">
              <w:rPr>
                <w:rFonts w:ascii="Times New Roman" w:hAnsi="Times New Roman" w:cs="Times New Roman"/>
                <w:b/>
              </w:rPr>
              <w:t>с предоставлением мер социальной поддержки отдельным категориям граждан по оплате содержания жилых помещений, в том числе путем снижения</w:t>
            </w:r>
            <w:r w:rsidRPr="008F187B">
              <w:rPr>
                <w:rFonts w:ascii="Times New Roman" w:hAnsi="Times New Roman" w:cs="Times New Roman"/>
              </w:rPr>
              <w:t xml:space="preserve"> размеров платы за содержание жилых помещений отдельным категориям граждан. Порядок предоставления субсидии установлен в приложении 2 к настоящему постановлению.»</w:t>
            </w:r>
          </w:p>
        </w:tc>
        <w:tc>
          <w:tcPr>
            <w:tcW w:w="1192"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Приведение наименования субсидии в соответствие с решением Думы города 06.03.2024 № 513-</w:t>
            </w:r>
            <w:r w:rsidRPr="008F187B">
              <w:rPr>
                <w:rFonts w:ascii="Times New Roman" w:hAnsi="Times New Roman" w:cs="Times New Roman"/>
                <w:lang w:val="en-US"/>
              </w:rPr>
              <w:t>VII</w:t>
            </w:r>
            <w:r w:rsidRPr="008F187B">
              <w:rPr>
                <w:rFonts w:ascii="Times New Roman" w:hAnsi="Times New Roman" w:cs="Times New Roman"/>
              </w:rPr>
              <w:t xml:space="preserve"> ДГ «О внесении изменений в решение Думы города от 20.12.2023 № 485 -</w:t>
            </w:r>
            <w:r w:rsidRPr="008F187B">
              <w:rPr>
                <w:rFonts w:ascii="Times New Roman" w:hAnsi="Times New Roman" w:cs="Times New Roman"/>
                <w:lang w:val="en-US"/>
              </w:rPr>
              <w:t>VII</w:t>
            </w:r>
            <w:r w:rsidRPr="008F187B">
              <w:rPr>
                <w:rFonts w:ascii="Times New Roman" w:hAnsi="Times New Roman" w:cs="Times New Roman"/>
              </w:rPr>
              <w:t xml:space="preserve"> ДГ О бюджете городского округа Сургут Ханты-Мансийского автономного округа – Югры на 2024 год и плановый период 2025 – 2026 годов»</w:t>
            </w:r>
          </w:p>
        </w:tc>
      </w:tr>
      <w:tr w:rsidR="009824E5" w:rsidRPr="008F187B" w:rsidTr="00A34D42">
        <w:tc>
          <w:tcPr>
            <w:tcW w:w="3808" w:type="pct"/>
            <w:gridSpan w:val="3"/>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lastRenderedPageBreak/>
              <w:t>5. Приложение 2 к постановлению № 839 излагается в новой редакции</w:t>
            </w:r>
          </w:p>
        </w:tc>
        <w:tc>
          <w:tcPr>
            <w:tcW w:w="1192" w:type="pct"/>
          </w:tcPr>
          <w:p w:rsidR="009824E5" w:rsidRPr="008F187B" w:rsidRDefault="009824E5" w:rsidP="00A34D42">
            <w:pPr>
              <w:jc w:val="both"/>
              <w:rPr>
                <w:rFonts w:ascii="Times New Roman" w:hAnsi="Times New Roman" w:cs="Times New Roman"/>
                <w:b/>
              </w:rPr>
            </w:pPr>
          </w:p>
        </w:tc>
      </w:tr>
      <w:tr w:rsidR="009824E5" w:rsidRPr="008F187B" w:rsidTr="00A34D42">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5.1.</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П.1 раздела </w:t>
            </w:r>
            <w:r w:rsidRPr="008F187B">
              <w:rPr>
                <w:rFonts w:ascii="Times New Roman" w:hAnsi="Times New Roman" w:cs="Times New Roman"/>
                <w:b/>
                <w:lang w:val="en-US"/>
              </w:rPr>
              <w:t>I</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«1. Настоящий порядок разработан в соответствии со статьями 78, 78.5 Бюджетного кодекса Российской Федерации, </w:t>
            </w:r>
            <w:r w:rsidRPr="008F187B">
              <w:rPr>
                <w:rFonts w:ascii="Times New Roman" w:hAnsi="Times New Roman" w:cs="Times New Roman"/>
                <w:b/>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8F187B">
              <w:rPr>
                <w:rFonts w:ascii="Times New Roman" w:hAnsi="Times New Roman" w:cs="Times New Roman"/>
              </w:rPr>
              <w:t xml:space="preserve">, Уставом муниципального образования городской округ Сургут Ханты-Мансийского автономного округа - Югры, решением Думы города от 02.10.2018 № 326-VIДГ «О предоставлении дополнительной меры социальной поддержки по оплате содержания жилых помещений отдельным категориям граждан» (далее - решение Думы города от 02.10.2018 N 326-VI ДГ), решением Думы города о бюджете городского округа Сургут Ханты-Мансийского автономного округа </w:t>
            </w:r>
            <w:r w:rsidRPr="008F187B">
              <w:rPr>
                <w:rFonts w:ascii="Times New Roman" w:hAnsi="Times New Roman" w:cs="Times New Roman"/>
              </w:rPr>
              <w:lastRenderedPageBreak/>
              <w:t xml:space="preserve">- Югры на соответствующий финансовый год и плановый период, постановлением Администрации города от 13.12.2013 № 8983 «Об утверждении муниципальной программы «Комфортное проживание в городе Сургуте на период до 2030 года», определяет условия и механизм предоставления субсидии на возмещение недополученных доходов, возникающих </w:t>
            </w:r>
            <w:r w:rsidRPr="008F187B">
              <w:rPr>
                <w:rFonts w:ascii="Times New Roman" w:hAnsi="Times New Roman" w:cs="Times New Roman"/>
                <w:b/>
              </w:rPr>
              <w:t xml:space="preserve">в связи со снижением </w:t>
            </w:r>
            <w:r w:rsidRPr="008F187B">
              <w:rPr>
                <w:rFonts w:ascii="Times New Roman" w:hAnsi="Times New Roman" w:cs="Times New Roman"/>
              </w:rPr>
              <w:t>размеров платы за содержание жилых помещений отдельным категориям граждан (далее - субсидия на возмещение недополученных доходов по содержанию жилых помещений).</w:t>
            </w:r>
            <w:r w:rsidRPr="008F187B">
              <w:rPr>
                <w:rFonts w:ascii="Times New Roman" w:hAnsi="Times New Roman" w:cs="Times New Roman"/>
                <w:b/>
              </w:rPr>
              <w:t>.</w:t>
            </w:r>
            <w:r w:rsidRPr="008F187B">
              <w:rPr>
                <w:rFonts w:ascii="Times New Roman" w:hAnsi="Times New Roman" w:cs="Times New Roman"/>
              </w:rPr>
              <w:t>».</w:t>
            </w:r>
          </w:p>
        </w:tc>
        <w:tc>
          <w:tcPr>
            <w:tcW w:w="1947"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1. Настоящий порядок разработан в соответствии со статьями 78, 78.5 Бюджетного кодекса Российской Федерации, постановлением Правительства Российской Федерации </w:t>
            </w:r>
            <w:r w:rsidRPr="008F187B">
              <w:rPr>
                <w:rFonts w:ascii="Times New Roman" w:hAnsi="Times New Roman" w:cs="Times New Roman"/>
                <w:b/>
              </w:rPr>
              <w:t>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8F187B">
              <w:rPr>
                <w:rFonts w:ascii="Times New Roman" w:hAnsi="Times New Roman" w:cs="Times New Roman"/>
              </w:rPr>
              <w:t xml:space="preserve"> Уставом муниципального образования городской округ Сургут Ханты-Мансийского автономного округа – Югры, </w:t>
            </w:r>
            <w:r w:rsidRPr="008F187B">
              <w:rPr>
                <w:rFonts w:ascii="Times New Roman" w:hAnsi="Times New Roman" w:cs="Times New Roman"/>
                <w:b/>
              </w:rPr>
              <w:t>решением городской Думы от 28.02.2006 № 567-III ГД «Об утверждении Положения о звании «Почетный гражданин города Сургута» и положений об отдельных видах наград городского округа Сургут Ханты-Мансийского автономного округа – Югры» (далее – решение городской Думы от 28.02.2006 № 567-III ГД),</w:t>
            </w:r>
            <w:r w:rsidRPr="008F187B">
              <w:rPr>
                <w:rFonts w:ascii="Times New Roman" w:hAnsi="Times New Roman" w:cs="Times New Roman"/>
              </w:rPr>
              <w:t xml:space="preserve"> решением Думы города от 02.10.2018 № 326-VI ДГ «О предоставлении дополнительной меры социальной поддержки по оплате содержания жилых помещений отдельным категориям граждан» (далее − решение Думы города от 02.10.2018 № 326-VI ДГ), решением Думы города </w:t>
            </w:r>
            <w:r w:rsidRPr="008F187B">
              <w:rPr>
                <w:rFonts w:ascii="Times New Roman" w:hAnsi="Times New Roman" w:cs="Times New Roman"/>
              </w:rPr>
              <w:lastRenderedPageBreak/>
              <w:t>о бюджете городского округа Сургут Ханты-Мансийского автономного округа − Югры на соответствующий финансовый год и плановый период, постановлени</w:t>
            </w:r>
            <w:r w:rsidRPr="008F187B">
              <w:rPr>
                <w:rFonts w:ascii="Times New Roman" w:hAnsi="Times New Roman" w:cs="Times New Roman"/>
                <w:b/>
              </w:rPr>
              <w:t xml:space="preserve">ями </w:t>
            </w:r>
            <w:r w:rsidRPr="008F187B">
              <w:rPr>
                <w:rFonts w:ascii="Times New Roman" w:hAnsi="Times New Roman" w:cs="Times New Roman"/>
              </w:rPr>
              <w:t xml:space="preserve">Администрации города от 13.12.2013 № 8983 «Об утверждении муниципальной программы «Комфортное проживание в городе Сургуте на период до 2030 года», </w:t>
            </w:r>
            <w:r w:rsidRPr="008F187B">
              <w:rPr>
                <w:rFonts w:ascii="Times New Roman" w:hAnsi="Times New Roman" w:cs="Times New Roman"/>
                <w:b/>
              </w:rPr>
              <w:t>от 19.12.2013 № 9236 «Об утверждении порядка предоставления мер социальной поддержки гражданам, которым присвоено звание «Почетный гражданин города Сургута» (далее постановление Администрации города от 19.12.2013 № 9236,</w:t>
            </w:r>
            <w:r w:rsidRPr="008F187B">
              <w:rPr>
                <w:rFonts w:ascii="Times New Roman" w:hAnsi="Times New Roman" w:cs="Times New Roman"/>
              </w:rPr>
              <w:t xml:space="preserve"> определяет условия и механизм предоставления субсидии на возмещение недополученных доходов, возникающих </w:t>
            </w:r>
            <w:r w:rsidRPr="008F187B">
              <w:rPr>
                <w:rFonts w:ascii="Times New Roman" w:hAnsi="Times New Roman" w:cs="Times New Roman"/>
                <w:b/>
              </w:rPr>
              <w:t>в связи с предоставлением мер социальной поддержки отдельным категориям граждан по оплате содержания жилых помещений, в том числе путем снижения</w:t>
            </w:r>
            <w:r w:rsidRPr="008F187B">
              <w:rPr>
                <w:rFonts w:ascii="Times New Roman" w:hAnsi="Times New Roman" w:cs="Times New Roman"/>
              </w:rPr>
              <w:t xml:space="preserve"> размеров платы за содержание жилых помещений отдельным категориям граждан (далее − субсидия на возмещение недополученных доходов по содержанию жилых помещений).</w:t>
            </w:r>
          </w:p>
        </w:tc>
        <w:tc>
          <w:tcPr>
            <w:tcW w:w="1192"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 Уточнение правовых оснований установления порядка предоставления субсидии в связи с:</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 вступлением в силу с 01.01.2024 Постановления Правительства РФ от 25.10.2023 № 1782</w:t>
            </w:r>
            <w:r w:rsidRPr="008F187B">
              <w:rPr>
                <w:rStyle w:val="a8"/>
                <w:rFonts w:ascii="Times New Roman" w:hAnsi="Times New Roman" w:cs="Times New Roman"/>
              </w:rPr>
              <w:footnoteReference w:id="1"/>
            </w:r>
            <w:r w:rsidRPr="008F187B">
              <w:rPr>
                <w:rFonts w:ascii="Times New Roman" w:hAnsi="Times New Roman" w:cs="Times New Roman"/>
              </w:rPr>
              <w:t xml:space="preserve"> (далее – Постановление № 1782, Общие требования);</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дополнением направлений предоставления субсидии, а именно – направлением на возмещение недополученных доходов, возникающих при оказании услуг по содержанию жилых помещений гражданам, которым присвоено звание «Почетный гражданин города Сургута», и которым назначена мера социальной поддержки по оплате за содержание жилого помещения в соответствии с постановлением Администрации города от 19.12.2023 № 9236 «Об утверждении порядка </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предоставления мер социальной поддержки гражданам, которым </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присвоено звание «Почетный гражданин города Сургута».</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2. Приведение наименования субсидии в соответствие с решением Думы города 06.03.2024 № 513-</w:t>
            </w:r>
            <w:r w:rsidRPr="008F187B">
              <w:rPr>
                <w:rFonts w:ascii="Times New Roman" w:hAnsi="Times New Roman" w:cs="Times New Roman"/>
                <w:lang w:val="en-US"/>
              </w:rPr>
              <w:t>VII</w:t>
            </w:r>
            <w:r w:rsidRPr="008F187B">
              <w:rPr>
                <w:rFonts w:ascii="Times New Roman" w:hAnsi="Times New Roman" w:cs="Times New Roman"/>
              </w:rPr>
              <w:t xml:space="preserve"> ДГ «О внесении изменений в решение Думы города от 20.12.2023 № 485 -</w:t>
            </w:r>
            <w:r w:rsidRPr="008F187B">
              <w:rPr>
                <w:rFonts w:ascii="Times New Roman" w:hAnsi="Times New Roman" w:cs="Times New Roman"/>
                <w:lang w:val="en-US"/>
              </w:rPr>
              <w:t>VII</w:t>
            </w:r>
            <w:r w:rsidRPr="008F187B">
              <w:rPr>
                <w:rFonts w:ascii="Times New Roman" w:hAnsi="Times New Roman" w:cs="Times New Roman"/>
              </w:rPr>
              <w:t xml:space="preserve"> ДГ О бюджете городского округа Сургут Ханты-Мансийского автономного округа – Югры на 2024 год и плановый период 2025 – 2026 годов»</w:t>
            </w:r>
          </w:p>
        </w:tc>
      </w:tr>
      <w:tr w:rsidR="009824E5" w:rsidRPr="008F187B" w:rsidTr="00A34D42">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5.2.</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Абзац четвертый пункта 2 раздела </w:t>
            </w:r>
            <w:r w:rsidRPr="008F187B">
              <w:rPr>
                <w:rFonts w:ascii="Times New Roman" w:hAnsi="Times New Roman" w:cs="Times New Roman"/>
                <w:b/>
                <w:lang w:val="en-US"/>
              </w:rPr>
              <w:t>I</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получатель субсидии (победитель отбора) - участник отбора, которому направлено уведомление о принятии положительного решения о предоставлении субсидии в соответствии с </w:t>
            </w:r>
            <w:r w:rsidRPr="008F187B">
              <w:rPr>
                <w:rFonts w:ascii="Times New Roman" w:hAnsi="Times New Roman" w:cs="Times New Roman"/>
                <w:b/>
              </w:rPr>
              <w:t>подпунктом 12.2.3 пункта 12 раздела II настоящего порядка;</w:t>
            </w:r>
            <w:r w:rsidRPr="008F187B">
              <w:rPr>
                <w:rFonts w:ascii="Times New Roman" w:hAnsi="Times New Roman" w:cs="Times New Roman"/>
              </w:rPr>
              <w:t>»</w:t>
            </w:r>
          </w:p>
        </w:tc>
        <w:tc>
          <w:tcPr>
            <w:tcW w:w="1947" w:type="pct"/>
          </w:tcPr>
          <w:p w:rsidR="009824E5" w:rsidRPr="008F187B" w:rsidRDefault="009824E5" w:rsidP="00A34D42">
            <w:pPr>
              <w:jc w:val="both"/>
              <w:rPr>
                <w:rFonts w:ascii="Times New Roman" w:hAnsi="Times New Roman" w:cs="Times New Roman"/>
              </w:rPr>
            </w:pPr>
          </w:p>
          <w:p w:rsidR="009824E5" w:rsidRPr="008F187B" w:rsidRDefault="009824E5" w:rsidP="00A34D42">
            <w:pPr>
              <w:pStyle w:val="ad"/>
              <w:ind w:firstLine="0"/>
              <w:rPr>
                <w:rFonts w:ascii="Times New Roman" w:hAnsi="Times New Roman" w:cs="Times New Roman"/>
                <w:sz w:val="22"/>
              </w:rPr>
            </w:pPr>
            <w:r w:rsidRPr="008F187B">
              <w:rPr>
                <w:rFonts w:ascii="Times New Roman" w:hAnsi="Times New Roman" w:cs="Times New Roman"/>
                <w:sz w:val="22"/>
              </w:rPr>
              <w:t xml:space="preserve">«- получатель субсидии (победитель отбора) − участник отбора, которому направлено уведомление о принятии положительного решения о предоставлении субсидии в соответствии с </w:t>
            </w:r>
            <w:r w:rsidRPr="008F187B">
              <w:rPr>
                <w:rFonts w:ascii="Times New Roman" w:hAnsi="Times New Roman" w:cs="Times New Roman"/>
                <w:b/>
                <w:sz w:val="22"/>
              </w:rPr>
              <w:t xml:space="preserve">подпунктом 13.2.3 пункта 13 и подпунктом 17.3 пункта 17 (при предоставлении субсидии, начиная с 01.01.2025) раздела </w:t>
            </w:r>
            <w:r w:rsidRPr="008F187B">
              <w:rPr>
                <w:rFonts w:ascii="Times New Roman" w:hAnsi="Times New Roman" w:cs="Times New Roman"/>
                <w:b/>
                <w:sz w:val="22"/>
                <w:lang w:val="en-US"/>
              </w:rPr>
              <w:t>II</w:t>
            </w:r>
            <w:r w:rsidRPr="008F187B">
              <w:rPr>
                <w:rFonts w:ascii="Times New Roman" w:hAnsi="Times New Roman" w:cs="Times New Roman"/>
                <w:b/>
                <w:sz w:val="22"/>
              </w:rPr>
              <w:t xml:space="preserve"> настоящего порядка;»</w:t>
            </w:r>
          </w:p>
        </w:tc>
        <w:tc>
          <w:tcPr>
            <w:tcW w:w="1192"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Уточнение отсылочной нормы в связи с дополнением раздела II порядка новыми пунктами и изменением нумерации пунктов раздела </w:t>
            </w:r>
            <w:r w:rsidRPr="008F187B">
              <w:rPr>
                <w:rFonts w:ascii="Times New Roman" w:hAnsi="Times New Roman" w:cs="Times New Roman"/>
                <w:lang w:val="en-US"/>
              </w:rPr>
              <w:t>II</w:t>
            </w:r>
            <w:r w:rsidRPr="008F187B">
              <w:rPr>
                <w:rFonts w:ascii="Times New Roman" w:hAnsi="Times New Roman" w:cs="Times New Roman"/>
              </w:rPr>
              <w:t>.</w:t>
            </w:r>
          </w:p>
        </w:tc>
      </w:tr>
      <w:tr w:rsidR="009824E5" w:rsidRPr="008F187B" w:rsidTr="00A34D42">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5.3.</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Абзац пятый пункта 2 раздела </w:t>
            </w:r>
            <w:r w:rsidRPr="008F187B">
              <w:rPr>
                <w:rFonts w:ascii="Times New Roman" w:hAnsi="Times New Roman" w:cs="Times New Roman"/>
                <w:b/>
                <w:lang w:val="en-US"/>
              </w:rPr>
              <w:t>I</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департамент городского хозяйства (далее - департамент) - структурное подразделение Администрации города, осуществляющее от лица главного распорядителя бюджетных средств расчет размера субсидии при формировании бюджета на соответствующий финансовый год и </w:t>
            </w:r>
            <w:r w:rsidRPr="008F187B">
              <w:rPr>
                <w:rFonts w:ascii="Times New Roman" w:hAnsi="Times New Roman" w:cs="Times New Roman"/>
              </w:rPr>
              <w:lastRenderedPageBreak/>
              <w:t xml:space="preserve">плановый период и внесении в него изменений, отбор получателей субсидий, направление уведомлений участникам отбора о принятии положительного решения о предоставлении субсидии либо об отклонении заявок на предоставление субсидии, подготовку проекта распоряжения Администрации города об утверждении перечня получателей субсидии и объема предоставляемой субсидии (далее - муниципальный правовой акт о предоставлении субсидии), заключение соглашений о предоставлении субсидии, подписание актов на предоставление субсидии, </w:t>
            </w:r>
            <w:r w:rsidRPr="008F187B">
              <w:rPr>
                <w:rFonts w:ascii="Times New Roman" w:hAnsi="Times New Roman" w:cs="Times New Roman"/>
                <w:b/>
              </w:rPr>
              <w:t>согласование отчетов о достижении значений результатов предоставления субсидии</w:t>
            </w:r>
            <w:r w:rsidRPr="008F187B">
              <w:rPr>
                <w:rFonts w:ascii="Times New Roman" w:hAnsi="Times New Roman" w:cs="Times New Roman"/>
              </w:rPr>
              <w:t xml:space="preserve">, хранение документов (заявок участников отбора и документов к ним, </w:t>
            </w:r>
            <w:r w:rsidRPr="008F187B">
              <w:rPr>
                <w:rFonts w:ascii="Times New Roman" w:hAnsi="Times New Roman" w:cs="Times New Roman"/>
                <w:b/>
              </w:rPr>
              <w:t>согласованных отчетов о достижении результатов предоставления субсидии</w:t>
            </w:r>
            <w:r w:rsidRPr="008F187B">
              <w:rPr>
                <w:rFonts w:ascii="Times New Roman" w:hAnsi="Times New Roman" w:cs="Times New Roman"/>
              </w:rPr>
              <w:t>), проверки соблюдения получателями субсидии порядка и условий предоставления субсидии, в том числе в части достижения результатов ее предоставления;».</w:t>
            </w:r>
          </w:p>
        </w:tc>
        <w:tc>
          <w:tcPr>
            <w:tcW w:w="1947"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департамент городского хозяйства (далее − департамент) − структурное подразделение Администрации города, осуществляющее от лица главного распорядителя бюджетных средств расчет размера субсидии при формировании бюджета на соответствующий финансовый год и плановый период и внесении в него изменений, отбор </w:t>
            </w:r>
            <w:r w:rsidRPr="008F187B">
              <w:rPr>
                <w:rFonts w:ascii="Times New Roman" w:hAnsi="Times New Roman" w:cs="Times New Roman"/>
              </w:rPr>
              <w:lastRenderedPageBreak/>
              <w:t xml:space="preserve">получателей субсидий, направление уведомлений участникам отбора о принятии положительного решения о предоставлении субсидии либо об отклонении заявок на предоставление субсидии, подготовку проекта распоряжения Администрации города об утверждении перечня получателей субсидии и объема предоставляемой субсидии (далее – муниципальный правовой акт о предоставлении субсидии), заключение соглашений о предоставлении субсидии, подписание актов на предоставление субсидии, </w:t>
            </w:r>
            <w:r w:rsidRPr="008F187B">
              <w:rPr>
                <w:rFonts w:ascii="Times New Roman" w:hAnsi="Times New Roman" w:cs="Times New Roman"/>
                <w:b/>
              </w:rPr>
              <w:t>согласование отчетной информации, мониторинг достижения результатов предоставления субсидии</w:t>
            </w:r>
            <w:r w:rsidRPr="008F187B">
              <w:rPr>
                <w:rFonts w:ascii="Times New Roman" w:hAnsi="Times New Roman" w:cs="Times New Roman"/>
              </w:rPr>
              <w:t xml:space="preserve">,  хранение документов (заявок участников отбора и документов к ним, </w:t>
            </w:r>
            <w:r w:rsidRPr="008F187B">
              <w:rPr>
                <w:rFonts w:ascii="Times New Roman" w:hAnsi="Times New Roman" w:cs="Times New Roman"/>
                <w:b/>
              </w:rPr>
              <w:t>согласованной отчетной информации</w:t>
            </w:r>
            <w:r w:rsidRPr="008F187B">
              <w:rPr>
                <w:rFonts w:ascii="Times New Roman" w:hAnsi="Times New Roman" w:cs="Times New Roman"/>
              </w:rPr>
              <w:t>), проверки соблюдения получателями субсидии порядка и условий предоставления субсидии, в том числе в части достижения результатов ее предоставления;.</w:t>
            </w:r>
          </w:p>
        </w:tc>
        <w:tc>
          <w:tcPr>
            <w:tcW w:w="1192"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Уточняется понятие «департамент городского хозяйства» в связи с введением функции мониторинга достижения результатов предоставления субсидии в </w:t>
            </w:r>
            <w:r w:rsidRPr="008F187B">
              <w:rPr>
                <w:rFonts w:ascii="Times New Roman" w:hAnsi="Times New Roman" w:cs="Times New Roman"/>
              </w:rPr>
              <w:lastRenderedPageBreak/>
              <w:t>соответствии с пунктом 7 Общих требований</w:t>
            </w:r>
          </w:p>
        </w:tc>
      </w:tr>
      <w:tr w:rsidR="009824E5" w:rsidRPr="008F187B" w:rsidTr="00A34D42">
        <w:trPr>
          <w:trHeight w:val="422"/>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5.4.</w:t>
            </w:r>
          </w:p>
        </w:tc>
        <w:tc>
          <w:tcPr>
            <w:tcW w:w="1624" w:type="pct"/>
          </w:tcPr>
          <w:p w:rsidR="009824E5" w:rsidRPr="008F187B" w:rsidRDefault="009824E5" w:rsidP="00A34D42">
            <w:pPr>
              <w:pStyle w:val="1"/>
              <w:spacing w:before="0" w:after="0"/>
              <w:jc w:val="both"/>
              <w:outlineLvl w:val="0"/>
              <w:rPr>
                <w:rFonts w:ascii="Times New Roman" w:hAnsi="Times New Roman" w:cs="Times New Roman"/>
                <w:sz w:val="22"/>
              </w:rPr>
            </w:pPr>
            <w:r w:rsidRPr="008F187B">
              <w:rPr>
                <w:rFonts w:ascii="Times New Roman" w:hAnsi="Times New Roman" w:cs="Times New Roman"/>
                <w:sz w:val="22"/>
              </w:rPr>
              <w:t xml:space="preserve">Пункт 3 раздела </w:t>
            </w:r>
            <w:r w:rsidRPr="008F187B">
              <w:rPr>
                <w:rFonts w:ascii="Times New Roman" w:hAnsi="Times New Roman" w:cs="Times New Roman"/>
                <w:sz w:val="22"/>
                <w:lang w:val="en-US"/>
              </w:rPr>
              <w:t>I</w:t>
            </w:r>
          </w:p>
          <w:p w:rsidR="009824E5" w:rsidRPr="008F187B" w:rsidRDefault="009824E5" w:rsidP="00A34D42">
            <w:pPr>
              <w:jc w:val="both"/>
              <w:rPr>
                <w:rFonts w:ascii="Times New Roman" w:hAnsi="Times New Roman" w:cs="Times New Roman"/>
                <w:lang w:eastAsia="ru-RU"/>
              </w:rPr>
            </w:pPr>
            <w:r w:rsidRPr="008F187B">
              <w:rPr>
                <w:rFonts w:ascii="Times New Roman" w:hAnsi="Times New Roman" w:cs="Times New Roman"/>
                <w:lang w:eastAsia="ru-RU"/>
              </w:rPr>
              <w:t>«3. Субсидия предоставляется в целях обеспечения предоставления дополнительной меры социальной поддержки по оплате содержания жилых помещений отдельным категориям граждан в соответствии с решением Думы города от 02.10.2018 N 326-VIДГ.»</w:t>
            </w:r>
          </w:p>
        </w:tc>
        <w:tc>
          <w:tcPr>
            <w:tcW w:w="1947" w:type="pct"/>
          </w:tcPr>
          <w:p w:rsidR="009824E5" w:rsidRPr="008F187B" w:rsidRDefault="009824E5" w:rsidP="00A34D42">
            <w:pPr>
              <w:pStyle w:val="ad"/>
              <w:ind w:firstLine="0"/>
              <w:rPr>
                <w:rFonts w:ascii="Times New Roman" w:hAnsi="Times New Roman" w:cs="Times New Roman"/>
                <w:sz w:val="22"/>
              </w:rPr>
            </w:pPr>
            <w:r w:rsidRPr="008F187B">
              <w:rPr>
                <w:rFonts w:ascii="Times New Roman" w:hAnsi="Times New Roman" w:cs="Times New Roman"/>
                <w:sz w:val="22"/>
              </w:rPr>
              <w:t>3. Субсидия предоставляется в целях:</w:t>
            </w:r>
          </w:p>
          <w:p w:rsidR="009824E5" w:rsidRPr="008F187B" w:rsidRDefault="009824E5" w:rsidP="00A34D42">
            <w:pPr>
              <w:pStyle w:val="ad"/>
              <w:ind w:firstLine="0"/>
              <w:rPr>
                <w:rFonts w:ascii="Times New Roman" w:hAnsi="Times New Roman" w:cs="Times New Roman"/>
                <w:sz w:val="22"/>
              </w:rPr>
            </w:pPr>
            <w:r w:rsidRPr="008F187B">
              <w:rPr>
                <w:rFonts w:ascii="Times New Roman" w:hAnsi="Times New Roman" w:cs="Times New Roman"/>
                <w:sz w:val="22"/>
              </w:rPr>
              <w:t xml:space="preserve">3.1. Обеспечения предоставления дополнительной меры социальной поддержки по оплате содержания жилых помещений отдельным категориям граждан в соответствии с </w:t>
            </w:r>
            <w:hyperlink r:id="rId85" w:history="1">
              <w:r w:rsidRPr="008F187B">
                <w:rPr>
                  <w:rFonts w:ascii="Times New Roman" w:hAnsi="Times New Roman" w:cs="Times New Roman"/>
                  <w:sz w:val="22"/>
                </w:rPr>
                <w:t>решением</w:t>
              </w:r>
            </w:hyperlink>
            <w:r w:rsidRPr="008F187B">
              <w:rPr>
                <w:rFonts w:ascii="Times New Roman" w:hAnsi="Times New Roman" w:cs="Times New Roman"/>
                <w:sz w:val="22"/>
              </w:rPr>
              <w:t xml:space="preserve"> Думы города от 02.10.2018 № 326-VI ДГ.</w:t>
            </w:r>
          </w:p>
          <w:p w:rsidR="009824E5" w:rsidRPr="008F187B" w:rsidRDefault="009824E5" w:rsidP="00A34D42">
            <w:pPr>
              <w:pStyle w:val="ad"/>
              <w:ind w:firstLine="0"/>
              <w:rPr>
                <w:rFonts w:ascii="Times New Roman" w:hAnsi="Times New Roman" w:cs="Times New Roman"/>
                <w:b/>
                <w:sz w:val="22"/>
              </w:rPr>
            </w:pPr>
            <w:r w:rsidRPr="008F187B">
              <w:rPr>
                <w:rFonts w:ascii="Times New Roman" w:hAnsi="Times New Roman" w:cs="Times New Roman"/>
                <w:b/>
                <w:sz w:val="22"/>
              </w:rPr>
              <w:t>3.2. Обеспечения предоставления гражданам, которым присвоено звание «Почетный гражданин города Сургута», меры социальной поддержки по оплате за содержание жилого помещения в соответствии с решением городской Думы от 28.02.2006 № 567-III ГД (при предоставлении субсидии с 01.04.2024).</w:t>
            </w:r>
          </w:p>
          <w:p w:rsidR="009824E5" w:rsidRPr="008F187B" w:rsidRDefault="009824E5" w:rsidP="00A34D42">
            <w:pPr>
              <w:jc w:val="both"/>
              <w:rPr>
                <w:rFonts w:ascii="Times New Roman" w:hAnsi="Times New Roman" w:cs="Times New Roman"/>
                <w:b/>
                <w:lang w:eastAsia="ru-RU"/>
              </w:rPr>
            </w:pPr>
          </w:p>
        </w:tc>
        <w:tc>
          <w:tcPr>
            <w:tcW w:w="1192"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Дополнение целей предоставления субсидии для приведения в соответствие с постановлением Администрации города от 19.12.2023 № 9236 «Об утверждении порядка предоставления мер социальной поддержки гражданам, которым </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присвоено звание «Почетный гражданин города Сургута» </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Реализация такой меры осуществляется путем </w:t>
            </w:r>
            <w:r w:rsidRPr="008F187B">
              <w:rPr>
                <w:rFonts w:ascii="Times New Roman" w:hAnsi="Times New Roman" w:cs="Times New Roman"/>
              </w:rPr>
              <w:lastRenderedPageBreak/>
              <w:t xml:space="preserve">предоставления субсидии организациям, оказывающим Почетным гражданам услуги по содержанию жилого помещения. </w:t>
            </w: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5.5.</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 4 раздела </w:t>
            </w:r>
            <w:r w:rsidRPr="008F187B">
              <w:rPr>
                <w:rFonts w:ascii="Times New Roman" w:hAnsi="Times New Roman" w:cs="Times New Roman"/>
                <w:b/>
                <w:lang w:val="en-US"/>
              </w:rPr>
              <w:t>I</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4. Категория получателя субсидии - управляющая организация - юридическое лицо, индивидуальный предприниматель, осуществляющие деятельность по управлению многоквартирным, жилым домом в соответствии с нормами Жилищного кодекса Российской Федерации и оказывающие услуги по содержанию жилых помещений отдельным категориям граждан, которым предоставляется дополнительная мера социальной поддержки согласно решению Думы города от 02.10.2018 № 326-VI ДГ.</w:t>
            </w:r>
          </w:p>
          <w:p w:rsidR="009824E5" w:rsidRPr="008F187B" w:rsidRDefault="009824E5" w:rsidP="00A34D42">
            <w:pPr>
              <w:jc w:val="both"/>
              <w:rPr>
                <w:rFonts w:ascii="Times New Roman" w:hAnsi="Times New Roman" w:cs="Times New Roman"/>
                <w:b/>
              </w:rPr>
            </w:pPr>
          </w:p>
        </w:tc>
        <w:tc>
          <w:tcPr>
            <w:tcW w:w="1947"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 4 раздела </w:t>
            </w:r>
            <w:r w:rsidRPr="008F187B">
              <w:rPr>
                <w:rFonts w:ascii="Times New Roman" w:hAnsi="Times New Roman" w:cs="Times New Roman"/>
                <w:b/>
                <w:lang w:val="en-US"/>
              </w:rPr>
              <w:t>II</w:t>
            </w:r>
          </w:p>
          <w:p w:rsidR="009824E5" w:rsidRPr="008F187B" w:rsidRDefault="009824E5" w:rsidP="00A34D42">
            <w:pPr>
              <w:pStyle w:val="ad"/>
              <w:ind w:firstLine="0"/>
              <w:rPr>
                <w:rFonts w:ascii="Times New Roman" w:hAnsi="Times New Roman" w:cs="Times New Roman"/>
                <w:bCs/>
                <w:sz w:val="22"/>
              </w:rPr>
            </w:pPr>
            <w:r w:rsidRPr="008F187B">
              <w:rPr>
                <w:rFonts w:ascii="Times New Roman" w:hAnsi="Times New Roman" w:cs="Times New Roman"/>
                <w:bCs/>
                <w:sz w:val="22"/>
              </w:rPr>
              <w:t>4. Категории отбора, которым должны соответствовать участники отбора -управляющая организация – юридическое лицо, индивидуальный предприниматель, осуществляющие деятельность по управлению многоквартирным, жилым домом в соответствии с нормами Жилищного кодекса Российской Федерации и оказывающие услуги по содержанию жилых помещений:</w:t>
            </w:r>
          </w:p>
          <w:p w:rsidR="009824E5" w:rsidRPr="008F187B" w:rsidRDefault="009824E5" w:rsidP="00A34D42">
            <w:pPr>
              <w:pStyle w:val="ad"/>
              <w:ind w:firstLine="0"/>
              <w:rPr>
                <w:rFonts w:ascii="Times New Roman" w:hAnsi="Times New Roman" w:cs="Times New Roman"/>
                <w:bCs/>
                <w:sz w:val="22"/>
              </w:rPr>
            </w:pPr>
            <w:r w:rsidRPr="008F187B">
              <w:rPr>
                <w:rFonts w:ascii="Times New Roman" w:hAnsi="Times New Roman" w:cs="Times New Roman"/>
                <w:bCs/>
                <w:sz w:val="22"/>
              </w:rPr>
              <w:t>4.1. Отдельным категориям граждан, которым предоставляется дополнительная мера социальной поддержки в соответствии с решением Думы города от 02.10.2018 № 326-VI ДГ.</w:t>
            </w:r>
          </w:p>
          <w:p w:rsidR="009824E5" w:rsidRPr="008F187B" w:rsidRDefault="009824E5" w:rsidP="00A34D42">
            <w:pPr>
              <w:pStyle w:val="ad"/>
              <w:ind w:firstLine="0"/>
              <w:rPr>
                <w:rFonts w:ascii="Times New Roman" w:hAnsi="Times New Roman" w:cs="Times New Roman"/>
                <w:b/>
                <w:bCs/>
                <w:sz w:val="22"/>
              </w:rPr>
            </w:pPr>
            <w:r w:rsidRPr="008F187B">
              <w:rPr>
                <w:rFonts w:ascii="Times New Roman" w:hAnsi="Times New Roman" w:cs="Times New Roman"/>
                <w:b/>
                <w:bCs/>
                <w:sz w:val="22"/>
              </w:rPr>
              <w:t>4.2. Гражданам, которым в соответствии с решением городской Думы от 28.02.2006 № 567-</w:t>
            </w:r>
            <w:r w:rsidRPr="008F187B">
              <w:rPr>
                <w:rFonts w:ascii="Times New Roman" w:hAnsi="Times New Roman" w:cs="Times New Roman"/>
                <w:b/>
                <w:bCs/>
                <w:sz w:val="22"/>
                <w:lang w:val="en-US"/>
              </w:rPr>
              <w:t>III</w:t>
            </w:r>
            <w:r w:rsidRPr="008F187B">
              <w:rPr>
                <w:rFonts w:ascii="Times New Roman" w:hAnsi="Times New Roman" w:cs="Times New Roman"/>
                <w:b/>
                <w:bCs/>
                <w:sz w:val="22"/>
              </w:rPr>
              <w:t xml:space="preserve"> ГД присвоено звание «Почетный гражданин города Сургута» (далее – Почетные граждане), и которым назначена мера социальной поддержки по оплате за содержание жилого помещения в соответствии с постановлением Администрации города от 19.12.2023 № 9236 (при предоставлении субсидии, начиная с 01.04.2024).</w:t>
            </w:r>
          </w:p>
          <w:p w:rsidR="009824E5" w:rsidRPr="008F187B" w:rsidRDefault="009824E5" w:rsidP="00A34D42">
            <w:pPr>
              <w:jc w:val="both"/>
              <w:rPr>
                <w:rFonts w:ascii="Times New Roman" w:hAnsi="Times New Roman" w:cs="Times New Roman"/>
                <w:b/>
              </w:rPr>
            </w:pPr>
          </w:p>
        </w:tc>
        <w:tc>
          <w:tcPr>
            <w:tcW w:w="1192"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1. Положение о категориях отбора переносится в раздел </w:t>
            </w:r>
            <w:r w:rsidRPr="008F187B">
              <w:rPr>
                <w:rFonts w:ascii="Times New Roman" w:hAnsi="Times New Roman" w:cs="Times New Roman"/>
                <w:lang w:val="en-US"/>
              </w:rPr>
              <w:t>II</w:t>
            </w:r>
            <w:r w:rsidRPr="008F187B">
              <w:rPr>
                <w:rFonts w:ascii="Times New Roman" w:hAnsi="Times New Roman" w:cs="Times New Roman"/>
              </w:rPr>
              <w:t xml:space="preserve"> «Порядок проведения отбора получателей субсидии для предоставления субсидии», так как применяется для формирования положений об отборе получателей субсидии</w:t>
            </w:r>
            <w:r w:rsidRPr="008F187B">
              <w:rPr>
                <w:rStyle w:val="af7"/>
                <w:rFonts w:ascii="Times New Roman" w:hAnsi="Times New Roman" w:cs="Times New Roman"/>
                <w:sz w:val="22"/>
                <w:szCs w:val="22"/>
              </w:rPr>
              <w:t xml:space="preserve"> (п</w:t>
            </w:r>
            <w:r w:rsidRPr="008F187B">
              <w:rPr>
                <w:rFonts w:ascii="Times New Roman" w:hAnsi="Times New Roman" w:cs="Times New Roman"/>
              </w:rPr>
              <w:t>одпункт «е» пункта 20, подпункт «з» пункта 21 Общих требований.</w:t>
            </w:r>
          </w:p>
          <w:p w:rsidR="009824E5" w:rsidRPr="008F187B" w:rsidRDefault="009824E5" w:rsidP="00A34D42">
            <w:pPr>
              <w:jc w:val="both"/>
              <w:rPr>
                <w:rFonts w:ascii="Times New Roman" w:hAnsi="Times New Roman" w:cs="Times New Roman"/>
              </w:rPr>
            </w:pP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5.6.</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Пункты 5-6 раздела </w:t>
            </w:r>
            <w:r w:rsidRPr="008F187B">
              <w:rPr>
                <w:rFonts w:ascii="Times New Roman" w:hAnsi="Times New Roman" w:cs="Times New Roman"/>
                <w:b/>
                <w:lang w:val="en-US"/>
              </w:rPr>
              <w:t>I</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b/>
              </w:rPr>
              <w:t>«5</w:t>
            </w:r>
            <w:r w:rsidRPr="008F187B">
              <w:rPr>
                <w:rFonts w:ascii="Times New Roman" w:hAnsi="Times New Roman" w:cs="Times New Roman"/>
              </w:rPr>
              <w:t xml:space="preserve">. Отбор получателей субсидий осуществляется на конкурентной основе способом запроса предложений - проведение отбора на основании заявок, направленных участниками отбора для участия в отборе, исходя из соответствия участника отбора </w:t>
            </w:r>
            <w:r w:rsidRPr="008F187B">
              <w:rPr>
                <w:rFonts w:ascii="Times New Roman" w:hAnsi="Times New Roman" w:cs="Times New Roman"/>
                <w:b/>
              </w:rPr>
              <w:t xml:space="preserve">категории, </w:t>
            </w:r>
            <w:r w:rsidRPr="008F187B">
              <w:rPr>
                <w:rFonts w:ascii="Times New Roman" w:hAnsi="Times New Roman" w:cs="Times New Roman"/>
              </w:rPr>
              <w:t>установленной пунктом 4</w:t>
            </w:r>
            <w:r w:rsidRPr="008F187B">
              <w:rPr>
                <w:rFonts w:ascii="Times New Roman" w:hAnsi="Times New Roman" w:cs="Times New Roman"/>
                <w:b/>
              </w:rPr>
              <w:t xml:space="preserve"> настоящего раздела</w:t>
            </w:r>
            <w:r w:rsidRPr="008F187B">
              <w:rPr>
                <w:rFonts w:ascii="Times New Roman" w:hAnsi="Times New Roman" w:cs="Times New Roman"/>
              </w:rPr>
              <w:t xml:space="preserve">, и очередности </w:t>
            </w:r>
            <w:r w:rsidRPr="008F187B">
              <w:rPr>
                <w:rFonts w:ascii="Times New Roman" w:hAnsi="Times New Roman" w:cs="Times New Roman"/>
              </w:rPr>
              <w:lastRenderedPageBreak/>
              <w:t>поступления заявок на участие в отборе (далее - отбор).</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b/>
              </w:rPr>
              <w:t>6</w:t>
            </w:r>
            <w:r w:rsidRPr="008F187B">
              <w:rPr>
                <w:rFonts w:ascii="Times New Roman" w:hAnsi="Times New Roman" w:cs="Times New Roman"/>
              </w:rPr>
              <w:t xml:space="preserve">. Сведения о субсидии размещаются департаментом финансов Администрации города на едином портале бюджетной системы Российской Федерации в информационно-телекоммуникационной сети «Интернет» (далее - единый портал) </w:t>
            </w:r>
            <w:r w:rsidRPr="008F187B">
              <w:rPr>
                <w:rFonts w:ascii="Times New Roman" w:hAnsi="Times New Roman" w:cs="Times New Roman"/>
                <w:b/>
              </w:rPr>
              <w:t>не позднее 15 рабочего дня, следующего за днем принятия решения о бюджете, о внесении изменений в решение о бюджете.»</w:t>
            </w:r>
          </w:p>
        </w:tc>
        <w:tc>
          <w:tcPr>
            <w:tcW w:w="1947"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lastRenderedPageBreak/>
              <w:t xml:space="preserve">Пункты 4-5 раздела </w:t>
            </w:r>
            <w:r w:rsidRPr="008F187B">
              <w:rPr>
                <w:rFonts w:ascii="Times New Roman" w:hAnsi="Times New Roman" w:cs="Times New Roman"/>
                <w:b/>
                <w:lang w:val="en-US"/>
              </w:rPr>
              <w:t>I</w:t>
            </w:r>
          </w:p>
          <w:p w:rsidR="009824E5" w:rsidRPr="008F187B" w:rsidRDefault="009824E5" w:rsidP="00A34D42">
            <w:pPr>
              <w:pStyle w:val="ad"/>
              <w:ind w:firstLine="0"/>
              <w:rPr>
                <w:rFonts w:ascii="Times New Roman" w:hAnsi="Times New Roman" w:cs="Times New Roman"/>
                <w:sz w:val="22"/>
              </w:rPr>
            </w:pPr>
            <w:r w:rsidRPr="008F187B">
              <w:rPr>
                <w:rFonts w:ascii="Times New Roman" w:hAnsi="Times New Roman" w:cs="Times New Roman"/>
                <w:sz w:val="22"/>
              </w:rPr>
              <w:t>«</w:t>
            </w:r>
            <w:r w:rsidRPr="008F187B">
              <w:rPr>
                <w:rFonts w:ascii="Times New Roman" w:hAnsi="Times New Roman" w:cs="Times New Roman"/>
                <w:b/>
                <w:sz w:val="22"/>
              </w:rPr>
              <w:t>4.</w:t>
            </w:r>
            <w:r w:rsidRPr="008F187B">
              <w:rPr>
                <w:rFonts w:ascii="Times New Roman" w:hAnsi="Times New Roman" w:cs="Times New Roman"/>
                <w:sz w:val="22"/>
              </w:rPr>
              <w:t xml:space="preserve"> Отбор получателей субсидий осуществляется на конкурентной основе способом запроса предложений – проведение отбора на основании заявок, направленных участниками отбора для участия в отборе, исходя из соответствия участника отбора </w:t>
            </w:r>
            <w:r w:rsidRPr="008F187B">
              <w:rPr>
                <w:rFonts w:ascii="Times New Roman" w:hAnsi="Times New Roman" w:cs="Times New Roman"/>
                <w:b/>
                <w:sz w:val="22"/>
              </w:rPr>
              <w:t xml:space="preserve">категориям отбора, </w:t>
            </w:r>
            <w:r w:rsidRPr="008F187B">
              <w:rPr>
                <w:rFonts w:ascii="Times New Roman" w:hAnsi="Times New Roman" w:cs="Times New Roman"/>
                <w:sz w:val="22"/>
              </w:rPr>
              <w:t>установленным пунктом 4</w:t>
            </w:r>
            <w:r w:rsidRPr="008F187B">
              <w:rPr>
                <w:rFonts w:ascii="Times New Roman" w:hAnsi="Times New Roman" w:cs="Times New Roman"/>
                <w:b/>
                <w:sz w:val="22"/>
              </w:rPr>
              <w:t xml:space="preserve"> раздела </w:t>
            </w:r>
            <w:r w:rsidRPr="008F187B">
              <w:rPr>
                <w:rFonts w:ascii="Times New Roman" w:hAnsi="Times New Roman" w:cs="Times New Roman"/>
                <w:b/>
                <w:sz w:val="22"/>
                <w:lang w:val="en-US"/>
              </w:rPr>
              <w:t>II</w:t>
            </w:r>
            <w:r w:rsidRPr="008F187B">
              <w:rPr>
                <w:rFonts w:ascii="Times New Roman" w:hAnsi="Times New Roman" w:cs="Times New Roman"/>
                <w:sz w:val="22"/>
              </w:rPr>
              <w:t xml:space="preserve"> </w:t>
            </w:r>
            <w:r w:rsidRPr="008F187B">
              <w:rPr>
                <w:rFonts w:ascii="Times New Roman" w:hAnsi="Times New Roman" w:cs="Times New Roman"/>
                <w:b/>
                <w:sz w:val="22"/>
              </w:rPr>
              <w:t xml:space="preserve">настоящего порядка, </w:t>
            </w:r>
            <w:r w:rsidRPr="008F187B">
              <w:rPr>
                <w:rFonts w:ascii="Times New Roman" w:hAnsi="Times New Roman" w:cs="Times New Roman"/>
                <w:sz w:val="22"/>
              </w:rPr>
              <w:t>и очередности поступления заявок на участие в отборе (далее – отбор).</w:t>
            </w:r>
          </w:p>
          <w:p w:rsidR="009824E5" w:rsidRPr="008F187B" w:rsidRDefault="009824E5" w:rsidP="00A34D42">
            <w:pPr>
              <w:pStyle w:val="ad"/>
              <w:ind w:firstLine="0"/>
              <w:rPr>
                <w:rFonts w:ascii="Times New Roman" w:hAnsi="Times New Roman" w:cs="Times New Roman"/>
                <w:b/>
                <w:sz w:val="22"/>
              </w:rPr>
            </w:pPr>
            <w:r w:rsidRPr="008F187B">
              <w:rPr>
                <w:rFonts w:ascii="Times New Roman" w:hAnsi="Times New Roman" w:cs="Times New Roman"/>
                <w:b/>
                <w:sz w:val="22"/>
              </w:rPr>
              <w:lastRenderedPageBreak/>
              <w:t>5</w:t>
            </w:r>
            <w:r w:rsidRPr="008F187B">
              <w:rPr>
                <w:rFonts w:ascii="Times New Roman" w:hAnsi="Times New Roman" w:cs="Times New Roman"/>
                <w:sz w:val="22"/>
              </w:rPr>
              <w:t xml:space="preserve">. Сведения о субсидии размещаются департаментом финансов Администрации города на </w:t>
            </w:r>
            <w:hyperlink r:id="rId86" w:history="1">
              <w:r w:rsidRPr="008F187B">
                <w:rPr>
                  <w:rFonts w:ascii="Times New Roman" w:hAnsi="Times New Roman" w:cs="Times New Roman"/>
                  <w:sz w:val="22"/>
                </w:rPr>
                <w:t>едином портале</w:t>
              </w:r>
            </w:hyperlink>
            <w:r w:rsidRPr="008F187B">
              <w:rPr>
                <w:rFonts w:ascii="Times New Roman" w:hAnsi="Times New Roman" w:cs="Times New Roman"/>
                <w:sz w:val="22"/>
              </w:rPr>
              <w:t xml:space="preserve"> бюджетной системы Российской Федерации в информационно-телекоммуникационной сети «Интернет» (далее – единый портал) </w:t>
            </w:r>
            <w:r w:rsidRPr="008F187B">
              <w:rPr>
                <w:rFonts w:ascii="Times New Roman" w:hAnsi="Times New Roman" w:cs="Times New Roman"/>
                <w:b/>
                <w:sz w:val="22"/>
              </w:rPr>
              <w:t>в порядке, установленном Министерством финансов Российской Федерации..»</w:t>
            </w:r>
          </w:p>
        </w:tc>
        <w:tc>
          <w:tcPr>
            <w:tcW w:w="1192"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1. Уточнение нумерации и отсылочной нормы в связи с переносом пункта 4 в раздел </w:t>
            </w:r>
            <w:r w:rsidRPr="008F187B">
              <w:rPr>
                <w:rFonts w:ascii="Times New Roman" w:hAnsi="Times New Roman" w:cs="Times New Roman"/>
                <w:lang w:val="en-US"/>
              </w:rPr>
              <w:t>II</w:t>
            </w:r>
            <w:r w:rsidRPr="008F187B">
              <w:rPr>
                <w:rFonts w:ascii="Times New Roman" w:hAnsi="Times New Roman" w:cs="Times New Roman"/>
              </w:rPr>
              <w:t xml:space="preserve"> порядка. (см. пояснения п 5.5 настоящей таблицы).</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 xml:space="preserve">2. Требования к размещению сведений о субсидии на едином портале излагаются в соответствии с подпунктом «е» пункта 2 Общих требований. </w:t>
            </w: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5.7.</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 1 раздела </w:t>
            </w:r>
            <w:r w:rsidRPr="008F187B">
              <w:rPr>
                <w:rFonts w:ascii="Times New Roman" w:hAnsi="Times New Roman" w:cs="Times New Roman"/>
                <w:b/>
                <w:lang w:val="en-US"/>
              </w:rPr>
              <w:t>II</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 В целях проведения отбора получателей субсидии, не позднее чем за три рабочих дня до даты начала проведения отбора, департамент финансов Администрации города размещает на едином портале, а департамент - на официальном портале Администрации города в информационно-телекоммуникационной сети "Интернет" в разделе "Справочная информация" (https://admsurgut.ru/rubric/20220/Spravochnaya-informaciya) в подразделе "Информация по субсидиям", объявление о проведении отбора, с указанием:</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сроков проведения отбора;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даты начала подачи </w:t>
            </w:r>
            <w:r w:rsidRPr="008F187B">
              <w:rPr>
                <w:rFonts w:ascii="Times New Roman" w:hAnsi="Times New Roman" w:cs="Times New Roman"/>
                <w:b/>
              </w:rPr>
              <w:t xml:space="preserve">или </w:t>
            </w:r>
            <w:r w:rsidRPr="008F187B">
              <w:rPr>
                <w:rFonts w:ascii="Times New Roman" w:hAnsi="Times New Roman" w:cs="Times New Roman"/>
              </w:rPr>
              <w:t xml:space="preserve">окончания приема заявок участников отбора, </w:t>
            </w:r>
            <w:r w:rsidRPr="008F187B">
              <w:rPr>
                <w:rFonts w:ascii="Times New Roman" w:hAnsi="Times New Roman" w:cs="Times New Roman"/>
                <w:b/>
              </w:rPr>
              <w:t>которая</w:t>
            </w:r>
            <w:r w:rsidRPr="008F187B">
              <w:rPr>
                <w:rFonts w:ascii="Times New Roman" w:hAnsi="Times New Roman" w:cs="Times New Roman"/>
              </w:rPr>
              <w:t xml:space="preserve"> не может быть ранее пятого календарного дня, следующего за днем размещения объявления о проведении отбора;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наименования, места нахождения, почтового адреса, адреса электронной почты департамента;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результатов предоставления субсидии;</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 xml:space="preserve">- доменного имени, </w:t>
            </w:r>
            <w:r w:rsidRPr="008F187B">
              <w:rPr>
                <w:rFonts w:ascii="Times New Roman" w:hAnsi="Times New Roman" w:cs="Times New Roman"/>
                <w:b/>
                <w:strike/>
              </w:rPr>
              <w:t>и (или) сетевого адреса</w:t>
            </w:r>
            <w:r w:rsidRPr="008F187B">
              <w:rPr>
                <w:rFonts w:ascii="Times New Roman" w:hAnsi="Times New Roman" w:cs="Times New Roman"/>
              </w:rPr>
              <w:t>, и (или) указателей страниц сайта в информационно-телекоммуникационной сети "Интернет", на котором обеспечивается проведение отбора;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требований, предъявляемых к участникам отбора в соответствии с пунктом 3 настоящего раздела, и перечн</w:t>
            </w:r>
            <w:r w:rsidRPr="008F187B">
              <w:rPr>
                <w:rFonts w:ascii="Times New Roman" w:hAnsi="Times New Roman" w:cs="Times New Roman"/>
                <w:b/>
              </w:rPr>
              <w:t>я</w:t>
            </w:r>
            <w:r w:rsidRPr="008F187B">
              <w:rPr>
                <w:rFonts w:ascii="Times New Roman" w:hAnsi="Times New Roman" w:cs="Times New Roman"/>
              </w:rPr>
              <w:t xml:space="preserve"> документов, предоставляемых участниками отбора для подтверждения их соответствия указанным требованиям;</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порядка подачи заявок участниками отбора и требований, предъявляемых к форме и содержанию заявок, подаваемых участниками отбора;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правил рассмотрения заявок участников отбора;</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срока, в течение которого победитель (победители) отбора должен подписать соглашение о предоставлении субсидии (далее - соглашение);</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условий признания победителя (победителей) отбора уклонившимся от заключения соглашения;</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даты размещения </w:t>
            </w:r>
            <w:r w:rsidRPr="008F187B">
              <w:rPr>
                <w:rFonts w:ascii="Times New Roman" w:hAnsi="Times New Roman" w:cs="Times New Roman"/>
                <w:b/>
              </w:rPr>
              <w:t>результатов отбора на едином портале</w:t>
            </w:r>
            <w:r w:rsidRPr="008F187B">
              <w:rPr>
                <w:rFonts w:ascii="Times New Roman" w:hAnsi="Times New Roman" w:cs="Times New Roman"/>
              </w:rPr>
              <w:t xml:space="preserve"> и официальном портале Администрации города в информационно-телекоммуникационной сети "Интернет", которая не может быть позднее 14 календарного дня, следующего за днем определения победителя (победителей) отбора.</w:t>
            </w:r>
          </w:p>
        </w:tc>
        <w:tc>
          <w:tcPr>
            <w:tcW w:w="1947"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«1. В целях проведения отбора получателей субсидии, не позднее чем за три рабочих дня до даты начала проведения отбора департамент финансов Администрации города размещает на едином портале, а департамент на официальном портале Администрации города в информационно-телекоммуникационной сети «Интернет» в разделе «Справочная информация» (https://admsurgut.ru/rubric/20220/Spravochnaya-informaciya) в подразделе «Информация по субсидиям» объявление о проведении отбора с указанием: </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сроков проведения отбора;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даты начала подачи </w:t>
            </w:r>
            <w:r w:rsidRPr="008F187B">
              <w:rPr>
                <w:rFonts w:ascii="Times New Roman" w:hAnsi="Times New Roman" w:cs="Times New Roman"/>
                <w:b/>
              </w:rPr>
              <w:t>и</w:t>
            </w:r>
            <w:r w:rsidRPr="008F187B">
              <w:rPr>
                <w:rFonts w:ascii="Times New Roman" w:hAnsi="Times New Roman" w:cs="Times New Roman"/>
              </w:rPr>
              <w:t xml:space="preserve"> окончания приема заявок участников отбора </w:t>
            </w:r>
            <w:r w:rsidRPr="008F187B">
              <w:rPr>
                <w:rFonts w:ascii="Times New Roman" w:hAnsi="Times New Roman" w:cs="Times New Roman"/>
                <w:b/>
              </w:rPr>
              <w:t>(дата окончания приема заявок</w:t>
            </w:r>
            <w:r w:rsidRPr="008F187B">
              <w:rPr>
                <w:rFonts w:ascii="Times New Roman" w:hAnsi="Times New Roman" w:cs="Times New Roman"/>
              </w:rPr>
              <w:t xml:space="preserve"> не может быть ранее пятого календарного дня, следующего за днем размещения объявления о проведении отбора);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наименования, места нахождения, почтового адреса, адреса электронной почты департамента;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результатов предоставления субсидии;</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 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требований, предъявляемых к участникам отбора в соответствии с пунктом 3 настоящего раздела, и </w:t>
            </w:r>
            <w:r w:rsidRPr="008F187B">
              <w:rPr>
                <w:rFonts w:ascii="Times New Roman" w:hAnsi="Times New Roman" w:cs="Times New Roman"/>
                <w:b/>
              </w:rPr>
              <w:t>к</w:t>
            </w:r>
            <w:r w:rsidRPr="008F187B">
              <w:rPr>
                <w:rFonts w:ascii="Times New Roman" w:hAnsi="Times New Roman" w:cs="Times New Roman"/>
              </w:rPr>
              <w:t xml:space="preserve"> перечн</w:t>
            </w:r>
            <w:r w:rsidRPr="008F187B">
              <w:rPr>
                <w:rFonts w:ascii="Times New Roman" w:hAnsi="Times New Roman" w:cs="Times New Roman"/>
                <w:b/>
              </w:rPr>
              <w:t>ю</w:t>
            </w:r>
            <w:r w:rsidRPr="008F187B">
              <w:rPr>
                <w:rFonts w:ascii="Times New Roman" w:hAnsi="Times New Roman" w:cs="Times New Roman"/>
              </w:rPr>
              <w:t xml:space="preserve"> документов, представляемых участниками отбора для подтверждения их соответствия указанным требованиям;</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w:t>
            </w:r>
            <w:r w:rsidRPr="008F187B">
              <w:rPr>
                <w:rFonts w:ascii="Times New Roman" w:hAnsi="Times New Roman" w:cs="Times New Roman"/>
                <w:b/>
              </w:rPr>
              <w:t>категорий отбора;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порядка подачи заявок участниками отбора и требований, предъявляемых к форме и содержанию заявок, подаваемых участниками отбора;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правил рассмотрения заявок участников отбора;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w:t>
            </w:r>
            <w:r w:rsidRPr="008F187B">
              <w:rPr>
                <w:rFonts w:ascii="Times New Roman" w:hAnsi="Times New Roman" w:cs="Times New Roman"/>
                <w:b/>
              </w:rPr>
              <w:t>порядка возврата заявок на доработку (при предоставлении субсидии, начиная с 01.01.2025)</w:t>
            </w:r>
            <w:r w:rsidRPr="008F187B">
              <w:rPr>
                <w:rFonts w:ascii="Times New Roman" w:hAnsi="Times New Roman" w:cs="Times New Roman"/>
              </w:rPr>
              <w:t>;</w:t>
            </w:r>
          </w:p>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порядка отклонения заявок, а также информации об основаниях их отклонения;</w:t>
            </w:r>
          </w:p>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объема распределяемой субсидии в рамках отбора, порядка расчета размера субсидии, правил распределения субсидии по результатам отбора, которые могут включать максимальный, минимальный размер субсидии, предоставляемый победителю (победителям) отбора, а также предельное количество победителей отбора (при предоставлении субсидии, начиная с 01.01.2025);</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срока, в течение которого победитель (победители) отбора, должен подписать соглашение о предоставлении субсидии;</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 условий признания победителя (победителей) отбора уклонившимся от заключения соглашения;</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даты размещения </w:t>
            </w:r>
            <w:r w:rsidRPr="008F187B">
              <w:rPr>
                <w:rFonts w:ascii="Times New Roman" w:hAnsi="Times New Roman" w:cs="Times New Roman"/>
                <w:b/>
              </w:rPr>
              <w:t>документа об итогах проведения отбора</w:t>
            </w:r>
            <w:r w:rsidRPr="008F187B">
              <w:rPr>
                <w:rFonts w:ascii="Times New Roman" w:hAnsi="Times New Roman" w:cs="Times New Roman"/>
              </w:rPr>
              <w:t xml:space="preserve"> на едином портале и официальном портале Администрации города в информационно-телекоммуникационной сети «Интернет», которая не может быть позднее 14-го календарного дня, следующего за днем определения победителя (победителей) отбора.».</w:t>
            </w:r>
          </w:p>
        </w:tc>
        <w:tc>
          <w:tcPr>
            <w:tcW w:w="1192"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Требования к содержанию объявления о проведении отбора приводятся в соответствие с пунктом 21 Общих требований.</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2. Абзацы о порядке возврата заявок на доработку и об объеме распределяемой субсидии применяются при предоставлении субсидии, начиная с 01.01.2025, так как в соответствии с пунктом 5 Постановления № 1782 положения пунктов 20 - 25 Общих требований применяются к правоотношениям, возникающим при предоставлении субсидий из местных бюджетов начиная с 01.01.2025.</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Положения указанных абзацев ранее не предусматривались ни в </w:t>
            </w:r>
            <w:r w:rsidRPr="008F187B">
              <w:rPr>
                <w:rFonts w:ascii="Times New Roman" w:hAnsi="Times New Roman" w:cs="Times New Roman"/>
              </w:rPr>
              <w:lastRenderedPageBreak/>
              <w:t>Общих требованиях № 1492</w:t>
            </w:r>
            <w:r w:rsidRPr="008F187B">
              <w:rPr>
                <w:rStyle w:val="a8"/>
                <w:rFonts w:ascii="Times New Roman" w:hAnsi="Times New Roman" w:cs="Times New Roman"/>
              </w:rPr>
              <w:footnoteReference w:id="2"/>
            </w:r>
            <w:r w:rsidRPr="008F187B">
              <w:rPr>
                <w:rFonts w:ascii="Times New Roman" w:hAnsi="Times New Roman" w:cs="Times New Roman"/>
              </w:rPr>
              <w:t>, ни в порядке предоставления субсидии.</w:t>
            </w:r>
          </w:p>
          <w:p w:rsidR="009824E5" w:rsidRPr="008F187B" w:rsidRDefault="009824E5" w:rsidP="00A34D42">
            <w:pPr>
              <w:jc w:val="both"/>
              <w:rPr>
                <w:rFonts w:ascii="Times New Roman" w:hAnsi="Times New Roman" w:cs="Times New Roman"/>
              </w:rPr>
            </w:pP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5.8.</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 3 раздела </w:t>
            </w:r>
            <w:r w:rsidRPr="008F187B">
              <w:rPr>
                <w:rFonts w:ascii="Times New Roman" w:hAnsi="Times New Roman" w:cs="Times New Roman"/>
                <w:b/>
                <w:lang w:val="en-US"/>
              </w:rPr>
              <w:t>II</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«3. Требования, которым должны соответствовать участники отбора </w:t>
            </w:r>
            <w:r w:rsidRPr="008F187B">
              <w:rPr>
                <w:rFonts w:ascii="Times New Roman" w:hAnsi="Times New Roman" w:cs="Times New Roman"/>
                <w:b/>
              </w:rPr>
              <w:t>на первое число</w:t>
            </w:r>
            <w:r w:rsidRPr="008F187B">
              <w:rPr>
                <w:rFonts w:ascii="Times New Roman" w:hAnsi="Times New Roman" w:cs="Times New Roman"/>
              </w:rPr>
              <w:t xml:space="preserve"> месяца, в котором подается заявка:</w:t>
            </w:r>
          </w:p>
          <w:p w:rsidR="009824E5" w:rsidRPr="008F187B" w:rsidRDefault="009824E5" w:rsidP="00A34D42">
            <w:pPr>
              <w:jc w:val="both"/>
              <w:rPr>
                <w:rFonts w:ascii="Times New Roman" w:hAnsi="Times New Roman" w:cs="Times New Roman"/>
                <w:b/>
              </w:rPr>
            </w:pPr>
            <w:r w:rsidRPr="008F187B">
              <w:rPr>
                <w:rFonts w:ascii="Times New Roman" w:hAnsi="Times New Roman" w:cs="Times New Roman"/>
              </w:rPr>
              <w:t xml:space="preserve">- не иметь просроченной задолженности по возврату </w:t>
            </w:r>
            <w:r w:rsidRPr="008F187B">
              <w:rPr>
                <w:rFonts w:ascii="Times New Roman" w:hAnsi="Times New Roman" w:cs="Times New Roman"/>
                <w:b/>
              </w:rPr>
              <w:t>в бюджет бюджетной системы Российской Федерации, из которого планируется предоставление субсидии в соответствии с настоящим порядком,</w:t>
            </w:r>
            <w:r w:rsidRPr="008F187B">
              <w:rPr>
                <w:rFonts w:ascii="Times New Roman" w:hAnsi="Times New Roman" w:cs="Times New Roman"/>
              </w:rPr>
              <w:t xml:space="preserve"> субсидий, бюджетных инвестиций, </w:t>
            </w:r>
            <w:r w:rsidRPr="008F187B">
              <w:rPr>
                <w:rFonts w:ascii="Times New Roman" w:hAnsi="Times New Roman" w:cs="Times New Roman"/>
              </w:rPr>
              <w:lastRenderedPageBreak/>
              <w:t xml:space="preserve">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w:t>
            </w:r>
            <w:r w:rsidRPr="008F187B">
              <w:rPr>
                <w:rFonts w:ascii="Times New Roman" w:hAnsi="Times New Roman" w:cs="Times New Roman"/>
                <w:b/>
              </w:rPr>
              <w:t>перед публично-правовым образованием, из бюджета которого планируется предоставление субсидии на цели, установленные настоящим порядком;</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w:t>
            </w:r>
            <w:r w:rsidRPr="008F187B">
              <w:rPr>
                <w:rFonts w:ascii="Times New Roman" w:hAnsi="Times New Roman" w:cs="Times New Roman"/>
              </w:rPr>
              <w:lastRenderedPageBreak/>
              <w:t>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не получать бюджетные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муниципальных правовых актов </w:t>
            </w:r>
            <w:r w:rsidRPr="008F187B">
              <w:rPr>
                <w:rFonts w:ascii="Times New Roman" w:hAnsi="Times New Roman" w:cs="Times New Roman"/>
                <w:b/>
              </w:rPr>
              <w:t>в целях обеспечения предоставления дополнительной меры социальной поддержки по оплате содержания жилых помещений отдельным категориям граждан в соответствии с решением Думы города от 02.10.2018 N 326-VIДГ</w:t>
            </w:r>
            <w:r w:rsidRPr="008F187B">
              <w:rPr>
                <w:rFonts w:ascii="Times New Roman" w:hAnsi="Times New Roman" w:cs="Times New Roman"/>
              </w:rPr>
              <w:t>;</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Pr="008F187B">
              <w:rPr>
                <w:rFonts w:ascii="Times New Roman" w:hAnsi="Times New Roman" w:cs="Times New Roman"/>
                <w:b/>
              </w:rPr>
              <w:t>получателя субсидии</w:t>
            </w:r>
            <w:r w:rsidRPr="008F187B">
              <w:rPr>
                <w:rFonts w:ascii="Times New Roman" w:hAnsi="Times New Roman" w:cs="Times New Roman"/>
              </w:rPr>
              <w:t>, являющегося юридическим лицом, об индивидуальном предпринимателе - производителе товаров, работ, услуг;</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 xml:space="preserve">-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w:t>
            </w:r>
            <w:r w:rsidRPr="008F187B">
              <w:rPr>
                <w:rFonts w:ascii="Times New Roman" w:hAnsi="Times New Roman" w:cs="Times New Roman"/>
                <w:b/>
              </w:rPr>
              <w:t>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947" w:type="pct"/>
          </w:tcPr>
          <w:p w:rsidR="009824E5" w:rsidRPr="008F187B" w:rsidRDefault="009824E5" w:rsidP="00A34D42">
            <w:pPr>
              <w:pStyle w:val="ad"/>
              <w:ind w:firstLine="0"/>
              <w:rPr>
                <w:rFonts w:ascii="Times New Roman" w:hAnsi="Times New Roman" w:cs="Times New Roman"/>
                <w:bCs/>
                <w:sz w:val="22"/>
              </w:rPr>
            </w:pPr>
          </w:p>
          <w:p w:rsidR="009824E5" w:rsidRPr="008F187B" w:rsidRDefault="009824E5" w:rsidP="00A34D42">
            <w:pPr>
              <w:pStyle w:val="ad"/>
              <w:ind w:firstLine="0"/>
              <w:rPr>
                <w:rFonts w:ascii="Times New Roman" w:hAnsi="Times New Roman" w:cs="Times New Roman"/>
                <w:b/>
                <w:bCs/>
                <w:sz w:val="22"/>
              </w:rPr>
            </w:pPr>
            <w:r w:rsidRPr="008F187B">
              <w:rPr>
                <w:rFonts w:ascii="Times New Roman" w:hAnsi="Times New Roman" w:cs="Times New Roman"/>
                <w:bCs/>
                <w:sz w:val="22"/>
              </w:rPr>
              <w:t xml:space="preserve">3. Требования, которым должны соответствовать участники отбора </w:t>
            </w:r>
            <w:r w:rsidRPr="008F187B">
              <w:rPr>
                <w:rFonts w:ascii="Times New Roman" w:hAnsi="Times New Roman" w:cs="Times New Roman"/>
                <w:b/>
                <w:bCs/>
                <w:sz w:val="22"/>
              </w:rPr>
              <w:t>на дату не ранее 01 числа месяца, в котором подается заявка:</w:t>
            </w:r>
          </w:p>
          <w:p w:rsidR="009824E5" w:rsidRPr="008F187B" w:rsidRDefault="009824E5" w:rsidP="00A34D42">
            <w:pPr>
              <w:pStyle w:val="ad"/>
              <w:ind w:firstLine="0"/>
              <w:rPr>
                <w:rFonts w:ascii="Times New Roman" w:hAnsi="Times New Roman" w:cs="Times New Roman"/>
                <w:b/>
                <w:bCs/>
                <w:sz w:val="22"/>
              </w:rPr>
            </w:pPr>
            <w:r w:rsidRPr="008F187B">
              <w:rPr>
                <w:rFonts w:ascii="Times New Roman" w:hAnsi="Times New Roman" w:cs="Times New Roman"/>
                <w:bCs/>
                <w:sz w:val="22"/>
              </w:rPr>
              <w:t xml:space="preserve">3.6. Не иметь просроченной задолженности по возврату в бюджет </w:t>
            </w:r>
            <w:r w:rsidRPr="008F187B">
              <w:rPr>
                <w:rFonts w:ascii="Times New Roman" w:hAnsi="Times New Roman" w:cs="Times New Roman"/>
                <w:b/>
                <w:bCs/>
                <w:sz w:val="22"/>
              </w:rPr>
              <w:t xml:space="preserve">городского округа Сургут Ханты-Мансийского автономного округа – Югры иных </w:t>
            </w:r>
            <w:r w:rsidRPr="008F187B">
              <w:rPr>
                <w:rFonts w:ascii="Times New Roman" w:hAnsi="Times New Roman" w:cs="Times New Roman"/>
                <w:bCs/>
                <w:sz w:val="22"/>
              </w:rPr>
              <w:t>субсидий,</w:t>
            </w:r>
            <w:r w:rsidRPr="008F187B">
              <w:rPr>
                <w:rFonts w:ascii="Times New Roman" w:hAnsi="Times New Roman" w:cs="Times New Roman"/>
                <w:b/>
                <w:bCs/>
                <w:sz w:val="22"/>
              </w:rPr>
              <w:t xml:space="preserve"> </w:t>
            </w:r>
            <w:r w:rsidRPr="008F187B">
              <w:rPr>
                <w:rFonts w:ascii="Times New Roman" w:hAnsi="Times New Roman" w:cs="Times New Roman"/>
                <w:bCs/>
                <w:sz w:val="22"/>
              </w:rPr>
              <w:t xml:space="preserve">бюджетных инвестиций, а также иной просроченной (неурегулированной) задолженности по денежным обязательствам </w:t>
            </w:r>
            <w:r w:rsidRPr="008F187B">
              <w:rPr>
                <w:rFonts w:ascii="Times New Roman" w:hAnsi="Times New Roman" w:cs="Times New Roman"/>
                <w:b/>
                <w:bCs/>
                <w:sz w:val="22"/>
              </w:rPr>
              <w:t xml:space="preserve">перед бюджетом городского округа </w:t>
            </w:r>
            <w:r w:rsidRPr="008F187B">
              <w:rPr>
                <w:rFonts w:ascii="Times New Roman" w:hAnsi="Times New Roman" w:cs="Times New Roman"/>
                <w:b/>
                <w:bCs/>
                <w:sz w:val="22"/>
              </w:rPr>
              <w:lastRenderedPageBreak/>
              <w:t>Сургут Ханты-Мансийского автономного округа – Югры (за исключением случаев, установленных Администрацией города Сургута).</w:t>
            </w:r>
          </w:p>
          <w:p w:rsidR="009824E5" w:rsidRPr="008F187B" w:rsidRDefault="009824E5" w:rsidP="00A34D42">
            <w:pPr>
              <w:pStyle w:val="ad"/>
              <w:ind w:firstLine="0"/>
              <w:rPr>
                <w:rFonts w:ascii="Times New Roman" w:hAnsi="Times New Roman" w:cs="Times New Roman"/>
                <w:bCs/>
                <w:sz w:val="22"/>
              </w:rPr>
            </w:pPr>
          </w:p>
          <w:p w:rsidR="009824E5" w:rsidRPr="008F187B" w:rsidRDefault="009824E5" w:rsidP="00A34D42">
            <w:pPr>
              <w:pStyle w:val="ad"/>
              <w:ind w:firstLine="0"/>
              <w:rPr>
                <w:rFonts w:ascii="Times New Roman" w:hAnsi="Times New Roman" w:cs="Times New Roman"/>
                <w:bCs/>
                <w:sz w:val="22"/>
              </w:rPr>
            </w:pPr>
          </w:p>
          <w:p w:rsidR="009824E5" w:rsidRPr="008F187B" w:rsidRDefault="009824E5" w:rsidP="00A34D42">
            <w:pPr>
              <w:pStyle w:val="ad"/>
              <w:ind w:firstLine="0"/>
              <w:rPr>
                <w:rFonts w:ascii="Times New Roman" w:hAnsi="Times New Roman" w:cs="Times New Roman"/>
                <w:bCs/>
                <w:sz w:val="22"/>
              </w:rPr>
            </w:pPr>
          </w:p>
          <w:p w:rsidR="009824E5" w:rsidRPr="008F187B" w:rsidRDefault="009824E5" w:rsidP="00A34D42">
            <w:pPr>
              <w:pStyle w:val="ad"/>
              <w:ind w:firstLine="0"/>
              <w:rPr>
                <w:rFonts w:ascii="Times New Roman" w:hAnsi="Times New Roman" w:cs="Times New Roman"/>
                <w:bCs/>
                <w:sz w:val="22"/>
              </w:rPr>
            </w:pPr>
          </w:p>
          <w:p w:rsidR="009824E5" w:rsidRPr="008F187B" w:rsidRDefault="009824E5" w:rsidP="00A34D42">
            <w:pPr>
              <w:pStyle w:val="ad"/>
              <w:ind w:firstLine="0"/>
              <w:rPr>
                <w:rFonts w:ascii="Times New Roman" w:hAnsi="Times New Roman" w:cs="Times New Roman"/>
                <w:bCs/>
                <w:sz w:val="22"/>
              </w:rPr>
            </w:pPr>
          </w:p>
          <w:p w:rsidR="009824E5" w:rsidRPr="008F187B" w:rsidRDefault="009824E5" w:rsidP="00A34D42">
            <w:pPr>
              <w:pStyle w:val="ad"/>
              <w:ind w:firstLine="0"/>
              <w:rPr>
                <w:rFonts w:ascii="Times New Roman" w:hAnsi="Times New Roman" w:cs="Times New Roman"/>
                <w:bCs/>
                <w:sz w:val="22"/>
              </w:rPr>
            </w:pPr>
          </w:p>
          <w:p w:rsidR="009824E5" w:rsidRPr="008F187B" w:rsidRDefault="009824E5" w:rsidP="00A34D42">
            <w:pPr>
              <w:pStyle w:val="ad"/>
              <w:ind w:firstLine="0"/>
              <w:rPr>
                <w:rFonts w:ascii="Times New Roman" w:hAnsi="Times New Roman" w:cs="Times New Roman"/>
                <w:bCs/>
                <w:sz w:val="22"/>
              </w:rPr>
            </w:pPr>
            <w:r w:rsidRPr="008F187B">
              <w:rPr>
                <w:rFonts w:ascii="Times New Roman" w:hAnsi="Times New Roman" w:cs="Times New Roman"/>
                <w:bCs/>
                <w:sz w:val="22"/>
              </w:rPr>
              <w:t>3.7. Участник отбора, являющийся юридическим лицом, не должен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9824E5" w:rsidRPr="008F187B" w:rsidRDefault="009824E5" w:rsidP="00A34D42">
            <w:pPr>
              <w:pStyle w:val="ad"/>
              <w:ind w:firstLine="0"/>
              <w:rPr>
                <w:rFonts w:ascii="Times New Roman" w:hAnsi="Times New Roman" w:cs="Times New Roman"/>
                <w:bCs/>
                <w:sz w:val="22"/>
              </w:rPr>
            </w:pPr>
          </w:p>
          <w:p w:rsidR="009824E5" w:rsidRPr="008F187B" w:rsidRDefault="009824E5" w:rsidP="00A34D42">
            <w:pPr>
              <w:pStyle w:val="ad"/>
              <w:ind w:firstLine="0"/>
              <w:rPr>
                <w:rFonts w:ascii="Times New Roman" w:hAnsi="Times New Roman" w:cs="Times New Roman"/>
                <w:bCs/>
                <w:sz w:val="22"/>
              </w:rPr>
            </w:pPr>
            <w:r w:rsidRPr="008F187B">
              <w:rPr>
                <w:rFonts w:ascii="Times New Roman" w:hAnsi="Times New Roman" w:cs="Times New Roman"/>
                <w:bCs/>
                <w:sz w:val="22"/>
              </w:rPr>
              <w:t xml:space="preserve">3.1. Не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w:t>
            </w:r>
            <w:r w:rsidRPr="008F187B">
              <w:rPr>
                <w:rFonts w:ascii="Times New Roman" w:hAnsi="Times New Roman" w:cs="Times New Roman"/>
                <w:bCs/>
                <w:sz w:val="22"/>
              </w:rPr>
              <w:lastRenderedPageBreak/>
              <w:t>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824E5" w:rsidRPr="008F187B" w:rsidRDefault="009824E5" w:rsidP="00A34D42">
            <w:pPr>
              <w:pStyle w:val="ad"/>
              <w:ind w:firstLine="0"/>
              <w:rPr>
                <w:rFonts w:ascii="Times New Roman" w:hAnsi="Times New Roman" w:cs="Times New Roman"/>
                <w:bCs/>
                <w:sz w:val="22"/>
              </w:rPr>
            </w:pPr>
          </w:p>
          <w:p w:rsidR="009824E5" w:rsidRPr="008F187B" w:rsidRDefault="009824E5" w:rsidP="00A34D42">
            <w:pPr>
              <w:pStyle w:val="ad"/>
              <w:ind w:firstLine="0"/>
              <w:rPr>
                <w:rFonts w:ascii="Times New Roman" w:hAnsi="Times New Roman" w:cs="Times New Roman"/>
                <w:bCs/>
                <w:sz w:val="22"/>
              </w:rPr>
            </w:pPr>
          </w:p>
          <w:p w:rsidR="009824E5" w:rsidRPr="008F187B" w:rsidRDefault="009824E5" w:rsidP="00A34D42">
            <w:pPr>
              <w:pStyle w:val="ad"/>
              <w:ind w:firstLine="0"/>
              <w:rPr>
                <w:rFonts w:ascii="Times New Roman" w:hAnsi="Times New Roman" w:cs="Times New Roman"/>
                <w:bCs/>
                <w:sz w:val="22"/>
              </w:rPr>
            </w:pPr>
          </w:p>
          <w:p w:rsidR="009824E5" w:rsidRPr="008F187B" w:rsidRDefault="009824E5" w:rsidP="00A34D42">
            <w:pPr>
              <w:pStyle w:val="ad"/>
              <w:ind w:firstLine="0"/>
              <w:rPr>
                <w:rFonts w:ascii="Times New Roman" w:hAnsi="Times New Roman" w:cs="Times New Roman"/>
                <w:bCs/>
                <w:sz w:val="22"/>
              </w:rPr>
            </w:pPr>
          </w:p>
          <w:p w:rsidR="009824E5" w:rsidRPr="008F187B" w:rsidRDefault="009824E5" w:rsidP="00A34D42">
            <w:pPr>
              <w:pStyle w:val="ad"/>
              <w:ind w:firstLine="0"/>
              <w:rPr>
                <w:rFonts w:ascii="Times New Roman" w:hAnsi="Times New Roman" w:cs="Times New Roman"/>
                <w:bCs/>
                <w:sz w:val="22"/>
              </w:rPr>
            </w:pPr>
          </w:p>
          <w:p w:rsidR="009824E5" w:rsidRPr="008F187B" w:rsidRDefault="009824E5" w:rsidP="00A34D42">
            <w:pPr>
              <w:pStyle w:val="ad"/>
              <w:ind w:firstLine="0"/>
              <w:rPr>
                <w:rFonts w:ascii="Times New Roman" w:hAnsi="Times New Roman" w:cs="Times New Roman"/>
                <w:b/>
                <w:bCs/>
                <w:sz w:val="22"/>
              </w:rPr>
            </w:pPr>
            <w:r w:rsidRPr="008F187B">
              <w:rPr>
                <w:rFonts w:ascii="Times New Roman" w:hAnsi="Times New Roman" w:cs="Times New Roman"/>
                <w:bCs/>
                <w:sz w:val="22"/>
              </w:rPr>
              <w:t xml:space="preserve">3.4. Не получать средства из бюджета городского округа Сургут Ханты-Мансийского автономного округа – Югры </w:t>
            </w:r>
            <w:r w:rsidRPr="008F187B">
              <w:rPr>
                <w:rFonts w:ascii="Times New Roman" w:hAnsi="Times New Roman" w:cs="Times New Roman"/>
                <w:b/>
                <w:bCs/>
                <w:sz w:val="22"/>
              </w:rPr>
              <w:t xml:space="preserve">на основании иных муниципальных правовых актов на цели, установленные пунктом 3 раздела </w:t>
            </w:r>
            <w:r w:rsidRPr="008F187B">
              <w:rPr>
                <w:rFonts w:ascii="Times New Roman" w:hAnsi="Times New Roman" w:cs="Times New Roman"/>
                <w:b/>
                <w:bCs/>
                <w:sz w:val="22"/>
                <w:lang w:val="en-US"/>
              </w:rPr>
              <w:t>I</w:t>
            </w:r>
            <w:r w:rsidRPr="008F187B">
              <w:rPr>
                <w:rFonts w:ascii="Times New Roman" w:hAnsi="Times New Roman" w:cs="Times New Roman"/>
                <w:b/>
                <w:bCs/>
                <w:sz w:val="22"/>
              </w:rPr>
              <w:t xml:space="preserve"> настоящего порядка.</w:t>
            </w:r>
          </w:p>
          <w:p w:rsidR="009824E5" w:rsidRPr="008F187B" w:rsidRDefault="009824E5" w:rsidP="00A34D42">
            <w:pPr>
              <w:pStyle w:val="ad"/>
              <w:ind w:firstLine="0"/>
              <w:rPr>
                <w:rFonts w:ascii="Times New Roman" w:hAnsi="Times New Roman" w:cs="Times New Roman"/>
                <w:bCs/>
                <w:sz w:val="22"/>
              </w:rPr>
            </w:pPr>
          </w:p>
          <w:p w:rsidR="009824E5" w:rsidRPr="008F187B" w:rsidRDefault="009824E5" w:rsidP="00A34D42">
            <w:pPr>
              <w:pStyle w:val="ad"/>
              <w:ind w:firstLine="0"/>
              <w:rPr>
                <w:rFonts w:ascii="Times New Roman" w:hAnsi="Times New Roman" w:cs="Times New Roman"/>
                <w:bCs/>
                <w:sz w:val="22"/>
              </w:rPr>
            </w:pPr>
          </w:p>
          <w:p w:rsidR="009824E5" w:rsidRPr="008F187B" w:rsidRDefault="009824E5" w:rsidP="00A34D42">
            <w:pPr>
              <w:pStyle w:val="ad"/>
              <w:ind w:firstLine="0"/>
              <w:rPr>
                <w:rFonts w:ascii="Times New Roman" w:hAnsi="Times New Roman" w:cs="Times New Roman"/>
                <w:bCs/>
                <w:sz w:val="22"/>
              </w:rPr>
            </w:pPr>
          </w:p>
          <w:p w:rsidR="009824E5" w:rsidRPr="008F187B" w:rsidRDefault="009824E5" w:rsidP="00A34D42">
            <w:pPr>
              <w:pStyle w:val="ad"/>
              <w:ind w:firstLine="0"/>
              <w:rPr>
                <w:rFonts w:ascii="Times New Roman" w:hAnsi="Times New Roman" w:cs="Times New Roman"/>
                <w:bCs/>
                <w:sz w:val="22"/>
              </w:rPr>
            </w:pPr>
          </w:p>
          <w:p w:rsidR="009824E5" w:rsidRPr="008F187B" w:rsidRDefault="009824E5" w:rsidP="00A34D42">
            <w:pPr>
              <w:pStyle w:val="ad"/>
              <w:ind w:firstLine="0"/>
              <w:rPr>
                <w:rFonts w:ascii="Times New Roman" w:hAnsi="Times New Roman" w:cs="Times New Roman"/>
                <w:bCs/>
                <w:sz w:val="22"/>
              </w:rPr>
            </w:pPr>
          </w:p>
          <w:p w:rsidR="009824E5" w:rsidRPr="008F187B" w:rsidRDefault="009824E5" w:rsidP="00A34D42">
            <w:pPr>
              <w:pStyle w:val="ad"/>
              <w:ind w:firstLine="0"/>
              <w:rPr>
                <w:rFonts w:ascii="Times New Roman" w:hAnsi="Times New Roman" w:cs="Times New Roman"/>
                <w:bCs/>
                <w:sz w:val="22"/>
              </w:rPr>
            </w:pPr>
          </w:p>
          <w:p w:rsidR="009824E5" w:rsidRPr="008F187B" w:rsidRDefault="009824E5" w:rsidP="00A34D42">
            <w:pPr>
              <w:pStyle w:val="ad"/>
              <w:ind w:firstLine="0"/>
              <w:rPr>
                <w:rFonts w:ascii="Times New Roman" w:hAnsi="Times New Roman" w:cs="Times New Roman"/>
                <w:bCs/>
                <w:sz w:val="22"/>
              </w:rPr>
            </w:pPr>
            <w:r w:rsidRPr="008F187B">
              <w:rPr>
                <w:rFonts w:ascii="Times New Roman" w:hAnsi="Times New Roman" w:cs="Times New Roman"/>
                <w:bCs/>
                <w:sz w:val="22"/>
              </w:rPr>
              <w:t xml:space="preserve">3.8.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Pr="008F187B">
              <w:rPr>
                <w:rFonts w:ascii="Times New Roman" w:hAnsi="Times New Roman" w:cs="Times New Roman"/>
                <w:b/>
                <w:bCs/>
                <w:sz w:val="22"/>
              </w:rPr>
              <w:t>участника отбора,</w:t>
            </w:r>
            <w:r w:rsidRPr="008F187B">
              <w:rPr>
                <w:rFonts w:ascii="Times New Roman" w:hAnsi="Times New Roman" w:cs="Times New Roman"/>
                <w:bCs/>
                <w:sz w:val="22"/>
              </w:rPr>
              <w:t xml:space="preserve"> являющегося юридическим лицом, об индивидуальном предпринимателе, являющемся участником отбора.</w:t>
            </w:r>
          </w:p>
          <w:p w:rsidR="009824E5" w:rsidRPr="008F187B" w:rsidRDefault="009824E5" w:rsidP="00A34D42">
            <w:pPr>
              <w:pStyle w:val="ad"/>
              <w:ind w:firstLine="0"/>
              <w:rPr>
                <w:rFonts w:ascii="Times New Roman" w:hAnsi="Times New Roman" w:cs="Times New Roman"/>
                <w:bCs/>
                <w:sz w:val="22"/>
              </w:rPr>
            </w:pPr>
          </w:p>
          <w:p w:rsidR="009824E5" w:rsidRPr="008F187B" w:rsidRDefault="009824E5" w:rsidP="00A34D42">
            <w:pPr>
              <w:pStyle w:val="ad"/>
              <w:ind w:firstLine="0"/>
              <w:rPr>
                <w:rFonts w:ascii="Times New Roman" w:hAnsi="Times New Roman" w:cs="Times New Roman"/>
                <w:bCs/>
                <w:sz w:val="22"/>
              </w:rPr>
            </w:pPr>
            <w:r w:rsidRPr="008F187B">
              <w:rPr>
                <w:rFonts w:ascii="Times New Roman" w:hAnsi="Times New Roman" w:cs="Times New Roman"/>
                <w:bCs/>
                <w:sz w:val="22"/>
              </w:rPr>
              <w:lastRenderedPageBreak/>
              <w:t>3.2.</w:t>
            </w:r>
          </w:p>
          <w:p w:rsidR="009824E5" w:rsidRPr="008F187B" w:rsidRDefault="009824E5" w:rsidP="00A34D42">
            <w:pPr>
              <w:pStyle w:val="ad"/>
              <w:ind w:firstLine="0"/>
              <w:rPr>
                <w:rFonts w:ascii="Times New Roman" w:hAnsi="Times New Roman" w:cs="Times New Roman"/>
                <w:bCs/>
                <w:sz w:val="22"/>
              </w:rPr>
            </w:pPr>
            <w:r w:rsidRPr="008F187B">
              <w:rPr>
                <w:rFonts w:ascii="Times New Roman" w:hAnsi="Times New Roman" w:cs="Times New Roman"/>
                <w:bCs/>
                <w:sz w:val="22"/>
              </w:rPr>
              <w:t xml:space="preserve">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824E5" w:rsidRPr="008F187B" w:rsidRDefault="009824E5" w:rsidP="00A34D42">
            <w:pPr>
              <w:pStyle w:val="ad"/>
              <w:ind w:firstLine="0"/>
              <w:rPr>
                <w:rFonts w:ascii="Times New Roman" w:hAnsi="Times New Roman" w:cs="Times New Roman"/>
                <w:b/>
                <w:bCs/>
                <w:sz w:val="22"/>
              </w:rPr>
            </w:pPr>
            <w:r w:rsidRPr="008F187B">
              <w:rPr>
                <w:rFonts w:ascii="Times New Roman" w:hAnsi="Times New Roman" w:cs="Times New Roman"/>
                <w:b/>
                <w:bCs/>
                <w:sz w:val="22"/>
              </w:rPr>
              <w:t>3.3. Не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824E5" w:rsidRPr="008F187B" w:rsidRDefault="009824E5" w:rsidP="00A34D42">
            <w:pPr>
              <w:pStyle w:val="ad"/>
              <w:ind w:firstLine="0"/>
              <w:rPr>
                <w:rFonts w:ascii="Times New Roman" w:hAnsi="Times New Roman" w:cs="Times New Roman"/>
                <w:bCs/>
                <w:sz w:val="22"/>
                <w:highlight w:val="green"/>
              </w:rPr>
            </w:pPr>
            <w:r w:rsidRPr="008F187B">
              <w:rPr>
                <w:rFonts w:ascii="Times New Roman" w:hAnsi="Times New Roman" w:cs="Times New Roman"/>
                <w:b/>
                <w:bCs/>
                <w:sz w:val="22"/>
              </w:rPr>
              <w:t>3.5. Не являться иностранным агентом в соответствии с Федеральным законом «О контроле за деятельностью лиц, находящихся под иностранным влиянием».</w:t>
            </w:r>
          </w:p>
        </w:tc>
        <w:tc>
          <w:tcPr>
            <w:tcW w:w="1192"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1. В связи с необходимостью выполнения запросов в структурные подразделения Администрации города с целью подтверждения соответствия участника отбора установленным требованиям, определение достоверности информации, указанной в заявке участника </w:t>
            </w:r>
            <w:r w:rsidRPr="008F187B">
              <w:rPr>
                <w:rFonts w:ascii="Times New Roman" w:hAnsi="Times New Roman" w:cs="Times New Roman"/>
              </w:rPr>
              <w:lastRenderedPageBreak/>
              <w:t>отбора на дату подачи им заявки не представляется возможным</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2. Положения о требованиях к участникам отбора приводятся в соответствие с подпунктом «а» пункта 3, подпункт «д» пункта 20 Общих требований.</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3. Вводится нумерация требований для более удобного введения отсылочных норм в порядке.</w:t>
            </w:r>
          </w:p>
          <w:p w:rsidR="009824E5" w:rsidRPr="008F187B" w:rsidRDefault="009824E5" w:rsidP="00A34D42">
            <w:pPr>
              <w:jc w:val="both"/>
              <w:rPr>
                <w:rFonts w:ascii="Times New Roman" w:hAnsi="Times New Roman" w:cs="Times New Roman"/>
              </w:rPr>
            </w:pP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5.9.</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w:t>
            </w:r>
          </w:p>
        </w:tc>
        <w:tc>
          <w:tcPr>
            <w:tcW w:w="1947"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 4 раздела </w:t>
            </w:r>
            <w:r w:rsidRPr="008F187B">
              <w:rPr>
                <w:rFonts w:ascii="Times New Roman" w:hAnsi="Times New Roman" w:cs="Times New Roman"/>
                <w:b/>
                <w:lang w:val="en-US"/>
              </w:rPr>
              <w:t>II</w:t>
            </w:r>
          </w:p>
          <w:p w:rsidR="009824E5" w:rsidRPr="008F187B" w:rsidRDefault="009824E5" w:rsidP="00A34D42">
            <w:pPr>
              <w:pStyle w:val="ad"/>
              <w:ind w:firstLine="0"/>
              <w:rPr>
                <w:rFonts w:ascii="Times New Roman" w:hAnsi="Times New Roman" w:cs="Times New Roman"/>
                <w:bCs/>
                <w:sz w:val="22"/>
              </w:rPr>
            </w:pPr>
            <w:r w:rsidRPr="008F187B">
              <w:rPr>
                <w:rFonts w:ascii="Times New Roman" w:hAnsi="Times New Roman" w:cs="Times New Roman"/>
                <w:bCs/>
                <w:sz w:val="22"/>
              </w:rPr>
              <w:t>4. Категории отбора, которым должны соответствовать участники отбора - управляющая организация – юридическое лицо, индивидуальный предприниматель, осуществляющие деятельность по управлению многоквартирным, жилым домом в соответствии с нормами Жилищного кодекса Российской Федерации и оказывающие услуги по содержанию жилых помещений:</w:t>
            </w:r>
          </w:p>
          <w:p w:rsidR="009824E5" w:rsidRPr="008F187B" w:rsidRDefault="009824E5" w:rsidP="00A34D42">
            <w:pPr>
              <w:pStyle w:val="ad"/>
              <w:ind w:firstLine="0"/>
              <w:rPr>
                <w:rFonts w:ascii="Times New Roman" w:hAnsi="Times New Roman" w:cs="Times New Roman"/>
                <w:bCs/>
                <w:sz w:val="22"/>
              </w:rPr>
            </w:pPr>
            <w:r w:rsidRPr="008F187B">
              <w:rPr>
                <w:rFonts w:ascii="Times New Roman" w:hAnsi="Times New Roman" w:cs="Times New Roman"/>
                <w:bCs/>
                <w:sz w:val="22"/>
              </w:rPr>
              <w:t>4.1. Отдельным категориям граждан, которым предоставляется дополнительная мера социальной поддержки в соответствии с решением Думы города от 02.10.2018 № 326-VI ДГ.</w:t>
            </w:r>
          </w:p>
          <w:p w:rsidR="009824E5" w:rsidRPr="008F187B" w:rsidRDefault="009824E5" w:rsidP="00A34D42">
            <w:pPr>
              <w:pStyle w:val="ad"/>
              <w:ind w:firstLine="0"/>
              <w:rPr>
                <w:rFonts w:ascii="Times New Roman" w:hAnsi="Times New Roman" w:cs="Times New Roman"/>
                <w:b/>
                <w:bCs/>
                <w:sz w:val="22"/>
              </w:rPr>
            </w:pPr>
            <w:r w:rsidRPr="008F187B">
              <w:rPr>
                <w:rFonts w:ascii="Times New Roman" w:hAnsi="Times New Roman" w:cs="Times New Roman"/>
                <w:b/>
                <w:bCs/>
                <w:sz w:val="22"/>
              </w:rPr>
              <w:t>4.2. Гражданам, которым в соответствии с решением городской Думы от 28.02.2006 № 567-</w:t>
            </w:r>
            <w:r w:rsidRPr="008F187B">
              <w:rPr>
                <w:rFonts w:ascii="Times New Roman" w:hAnsi="Times New Roman" w:cs="Times New Roman"/>
                <w:b/>
                <w:bCs/>
                <w:sz w:val="22"/>
                <w:lang w:val="en-US"/>
              </w:rPr>
              <w:t>III</w:t>
            </w:r>
            <w:r w:rsidRPr="008F187B">
              <w:rPr>
                <w:rFonts w:ascii="Times New Roman" w:hAnsi="Times New Roman" w:cs="Times New Roman"/>
                <w:b/>
                <w:bCs/>
                <w:sz w:val="22"/>
              </w:rPr>
              <w:t xml:space="preserve"> ГД присвоено звание «Почетный гражданин города Сургута» (далее – Почетные граждане), и которым назначена мера социальной поддержки по оплате за содержание жилого помещения в соответствии с постановлением Администрации города от 19.12.2023 № 9236 (при предоставлении субсидии, начиная с 01.04.2024).</w:t>
            </w:r>
          </w:p>
          <w:p w:rsidR="009824E5" w:rsidRPr="008F187B" w:rsidRDefault="009824E5" w:rsidP="00A34D42">
            <w:pPr>
              <w:jc w:val="both"/>
              <w:rPr>
                <w:rFonts w:ascii="Times New Roman" w:hAnsi="Times New Roman" w:cs="Times New Roman"/>
              </w:rPr>
            </w:pPr>
          </w:p>
        </w:tc>
        <w:tc>
          <w:tcPr>
            <w:tcW w:w="1192"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Раздел дополняется новым пунктом.</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В действующей редакции категория установлена пунктом 4 раздела I порядка.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Категории отбора устанавливаются в соответствии с подпунктом «е» пункта 20 Общих требований.</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Категории отбора расширяются в связи с необходимостью обеспечения предоставления меры социальной поддержки граждан, которым присвоено звание «Почетный гражданин города Сургута», по оплате за содержание жилого помещения (см. пояснения п.5.4 настоящей таблицы) </w:t>
            </w: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5.10.</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 4 раздела </w:t>
            </w:r>
            <w:r w:rsidRPr="008F187B">
              <w:rPr>
                <w:rFonts w:ascii="Times New Roman" w:hAnsi="Times New Roman" w:cs="Times New Roman"/>
                <w:b/>
                <w:lang w:val="en-US"/>
              </w:rPr>
              <w:t>II</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«4. Участники отбора для участия в отборе письменно обращаются в департамент и предоставляют следующие документы:</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заявку на предоставление субсидии по форме согласно приложению к настоящему порядку;</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w:t>
            </w:r>
            <w:r w:rsidRPr="008F187B">
              <w:rPr>
                <w:rFonts w:ascii="Times New Roman" w:hAnsi="Times New Roman" w:cs="Times New Roman"/>
                <w:b/>
              </w:rPr>
              <w:t>предварительный расчет размера субсидии на возмещение недополученных доходов по содержанию жилых помещений в текущем финансовом году. В расчете отражаются данные жилищного фонда в котором проживают отдельные категории граждан, получающие дополнительную меру социальной поддержки согласно решению Думы города от 02.10.2018 N 326-VIДГ</w:t>
            </w:r>
            <w:r w:rsidRPr="008F187B">
              <w:rPr>
                <w:rFonts w:ascii="Times New Roman" w:hAnsi="Times New Roman" w:cs="Times New Roman"/>
              </w:rPr>
              <w:t>.».</w:t>
            </w:r>
          </w:p>
        </w:tc>
        <w:tc>
          <w:tcPr>
            <w:tcW w:w="1947"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 5 раздела </w:t>
            </w:r>
            <w:r w:rsidRPr="008F187B">
              <w:rPr>
                <w:rFonts w:ascii="Times New Roman" w:hAnsi="Times New Roman" w:cs="Times New Roman"/>
                <w:b/>
                <w:lang w:val="en-US"/>
              </w:rPr>
              <w:t>II</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«5. Участники отбора для участия в отборе письменно обращаются в департамент и представляют следующие документы:</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заявку на предоставление субсидии по форме согласно приложению к настоящему порядку;</w:t>
            </w:r>
          </w:p>
          <w:p w:rsidR="009824E5" w:rsidRPr="008F187B" w:rsidRDefault="009824E5" w:rsidP="00A34D42">
            <w:pPr>
              <w:jc w:val="both"/>
              <w:rPr>
                <w:rFonts w:ascii="Times New Roman" w:hAnsi="Times New Roman" w:cs="Times New Roman"/>
                <w:b/>
              </w:rPr>
            </w:pPr>
            <w:r w:rsidRPr="008F187B">
              <w:rPr>
                <w:rFonts w:ascii="Times New Roman" w:hAnsi="Times New Roman" w:cs="Times New Roman"/>
              </w:rPr>
              <w:t xml:space="preserve">- </w:t>
            </w:r>
            <w:r w:rsidRPr="008F187B">
              <w:rPr>
                <w:rFonts w:ascii="Times New Roman" w:hAnsi="Times New Roman" w:cs="Times New Roman"/>
                <w:b/>
              </w:rPr>
              <w:t>предварительный(ые) расчет(ы) размера субсидии на возмещение недополученных доходов по содержанию жилых помещений в текущем финансовом году по форме (ам), устанавливаемой (ым) объявлением о проведении отбора</w:t>
            </w:r>
            <w:r w:rsidRPr="008F187B">
              <w:rPr>
                <w:rFonts w:ascii="Times New Roman" w:hAnsi="Times New Roman" w:cs="Times New Roman"/>
              </w:rPr>
              <w:t>.».</w:t>
            </w:r>
          </w:p>
        </w:tc>
        <w:tc>
          <w:tcPr>
            <w:tcW w:w="1192"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В соответствии с пунктом 1 раздела </w:t>
            </w:r>
            <w:r w:rsidRPr="008F187B">
              <w:rPr>
                <w:rFonts w:ascii="Times New Roman" w:hAnsi="Times New Roman" w:cs="Times New Roman"/>
                <w:lang w:val="en-US"/>
              </w:rPr>
              <w:t>II</w:t>
            </w:r>
            <w:r w:rsidRPr="008F187B">
              <w:rPr>
                <w:rFonts w:ascii="Times New Roman" w:hAnsi="Times New Roman" w:cs="Times New Roman"/>
              </w:rPr>
              <w:t xml:space="preserve"> порядка объявление об отборе содержит требования, предъявляемые к форме и содержанию заявок, подаваемых участниками отбора (см. п 5.7 настоящей таблицы), что позволяет включить форму предоставления предварительного расчета размера субсидии в состав указанного объявления.</w:t>
            </w: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5.11..</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Пункты 5-11 раздела </w:t>
            </w:r>
            <w:r w:rsidRPr="008F187B">
              <w:rPr>
                <w:rFonts w:ascii="Times New Roman" w:hAnsi="Times New Roman" w:cs="Times New Roman"/>
                <w:b/>
                <w:lang w:val="en-US"/>
              </w:rPr>
              <w:t>II</w:t>
            </w:r>
          </w:p>
        </w:tc>
        <w:tc>
          <w:tcPr>
            <w:tcW w:w="1947"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Пункты 6-12 раздела </w:t>
            </w:r>
            <w:r w:rsidRPr="008F187B">
              <w:rPr>
                <w:rFonts w:ascii="Times New Roman" w:hAnsi="Times New Roman" w:cs="Times New Roman"/>
                <w:b/>
                <w:lang w:val="en-US"/>
              </w:rPr>
              <w:t>II</w:t>
            </w:r>
          </w:p>
        </w:tc>
        <w:tc>
          <w:tcPr>
            <w:tcW w:w="1192"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Смещается нумерация пунктов раздела </w:t>
            </w:r>
            <w:r w:rsidRPr="008F187B">
              <w:rPr>
                <w:rFonts w:ascii="Times New Roman" w:hAnsi="Times New Roman" w:cs="Times New Roman"/>
                <w:lang w:val="en-US"/>
              </w:rPr>
              <w:t>II</w:t>
            </w:r>
            <w:r w:rsidRPr="008F187B">
              <w:rPr>
                <w:rFonts w:ascii="Times New Roman" w:hAnsi="Times New Roman" w:cs="Times New Roman"/>
              </w:rPr>
              <w:t xml:space="preserve"> в связи с включением дополнительного пункта (пункт 4 предлагаемой редакции порядка, пункт 5.9 настоящей таблицы).</w:t>
            </w: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5.12.</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 12 раздела </w:t>
            </w:r>
            <w:r w:rsidRPr="008F187B">
              <w:rPr>
                <w:rFonts w:ascii="Times New Roman" w:hAnsi="Times New Roman" w:cs="Times New Roman"/>
                <w:b/>
                <w:lang w:val="en-US"/>
              </w:rPr>
              <w:t>II</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w:t>
            </w:r>
            <w:r w:rsidRPr="008F187B">
              <w:rPr>
                <w:rFonts w:ascii="Times New Roman" w:hAnsi="Times New Roman" w:cs="Times New Roman"/>
                <w:b/>
              </w:rPr>
              <w:t>12</w:t>
            </w:r>
            <w:r w:rsidRPr="008F187B">
              <w:rPr>
                <w:rFonts w:ascii="Times New Roman" w:hAnsi="Times New Roman" w:cs="Times New Roman"/>
              </w:rPr>
              <w:t>. Департамент в срок не более 25 рабочих дней после дня окончания приема заявок осуществляет рассмотрение заявок, предоставленных участниками отбора в соответствии с пунктом 4 настоящего раздела, в хронологической последовательности поступления заявок на участие в отборе согласно дате регистрации заявок, в пределах утвержденных лимитов бюджетных обязательств, в следующем порядке:</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12.1. Департамент в течение трех рабочих дней:</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 xml:space="preserve">12.1.1. Осуществляет проверку заявок на предмет соответствия требованиям к заявкам, предусмотренным </w:t>
            </w:r>
            <w:r w:rsidRPr="008F187B">
              <w:rPr>
                <w:rFonts w:ascii="Times New Roman" w:hAnsi="Times New Roman" w:cs="Times New Roman"/>
                <w:b/>
              </w:rPr>
              <w:t>пунктом 4</w:t>
            </w:r>
            <w:r w:rsidRPr="008F187B">
              <w:rPr>
                <w:rFonts w:ascii="Times New Roman" w:hAnsi="Times New Roman" w:cs="Times New Roman"/>
              </w:rPr>
              <w:t xml:space="preserve"> настоящего раздела, срокам подачи заявок, указанным в объявлении о проведении отбора.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12.1.2. С целью подтверждения соответствия участников отбора требованиям, установленным пунктом 3 настоящего раздела:</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направляет запросы в управление бюджетного учёта и отчётности, департамент архитектуры и градостроительства Администрации города, департамент имущественных и земельных отношений Администрации города, департамент образования Администрации города с целью получения информации об отсутствии (наличии) у участников отбора задолженности в соответствии с абзацем вторым пункта 3 настоящего раздела;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получает выписку из Единого государственного реестра юридических лиц и (или) из Единого государственного реестра индивидуальных предпринимателей </w:t>
            </w:r>
            <w:r w:rsidRPr="008F187B">
              <w:rPr>
                <w:rFonts w:ascii="Times New Roman" w:hAnsi="Times New Roman" w:cs="Times New Roman"/>
                <w:b/>
              </w:rPr>
              <w:t>(</w:t>
            </w:r>
            <w:hyperlink r:id="rId87" w:history="1">
              <w:r w:rsidRPr="008F187B">
                <w:rPr>
                  <w:rStyle w:val="afc"/>
                  <w:rFonts w:ascii="Times New Roman" w:hAnsi="Times New Roman" w:cs="Times New Roman"/>
                  <w:b/>
                  <w:color w:val="auto"/>
                </w:rPr>
                <w:t>https://egrul.nalog.ru/</w:t>
              </w:r>
            </w:hyperlink>
            <w:r w:rsidRPr="008F187B">
              <w:rPr>
                <w:rFonts w:ascii="Times New Roman" w:hAnsi="Times New Roman" w:cs="Times New Roman"/>
                <w:b/>
              </w:rPr>
              <w:t>)</w:t>
            </w:r>
            <w:r w:rsidRPr="008F187B">
              <w:rPr>
                <w:rFonts w:ascii="Times New Roman" w:hAnsi="Times New Roman" w:cs="Times New Roman"/>
              </w:rPr>
              <w:t>;</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получает выписку из Единого Федерального реестра сведений о банкротстве </w:t>
            </w:r>
            <w:r w:rsidRPr="008F187B">
              <w:rPr>
                <w:rFonts w:ascii="Times New Roman" w:hAnsi="Times New Roman" w:cs="Times New Roman"/>
                <w:b/>
              </w:rPr>
              <w:t>(</w:t>
            </w:r>
            <w:hyperlink r:id="rId88" w:history="1">
              <w:r w:rsidRPr="008F187B">
                <w:rPr>
                  <w:rStyle w:val="afc"/>
                  <w:rFonts w:ascii="Times New Roman" w:hAnsi="Times New Roman" w:cs="Times New Roman"/>
                  <w:b/>
                  <w:color w:val="auto"/>
                </w:rPr>
                <w:t>https://bankrot.fedresurs.ru/</w:t>
              </w:r>
            </w:hyperlink>
            <w:r w:rsidRPr="008F187B">
              <w:rPr>
                <w:rFonts w:ascii="Times New Roman" w:hAnsi="Times New Roman" w:cs="Times New Roman"/>
                <w:b/>
              </w:rPr>
              <w:t>)</w:t>
            </w:r>
            <w:r w:rsidRPr="008F187B">
              <w:rPr>
                <w:rFonts w:ascii="Times New Roman" w:hAnsi="Times New Roman" w:cs="Times New Roman"/>
              </w:rPr>
              <w:t>;</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осуществляет поиск по Реестру дисквалифицированных лиц </w:t>
            </w:r>
            <w:r w:rsidRPr="008F187B">
              <w:rPr>
                <w:rFonts w:ascii="Times New Roman" w:hAnsi="Times New Roman" w:cs="Times New Roman"/>
                <w:b/>
              </w:rPr>
              <w:t>(https://service.nalog.ru/disqualified.html)</w:t>
            </w:r>
            <w:r w:rsidRPr="008F187B">
              <w:rPr>
                <w:rFonts w:ascii="Times New Roman" w:hAnsi="Times New Roman" w:cs="Times New Roman"/>
              </w:rPr>
              <w:t>;</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 xml:space="preserve">- осуществляет поиск по Перечню организаций и физических лиц, в отношении которых имеются сведения об их причастности к экстремистской деятельности или терроризму </w:t>
            </w:r>
            <w:r w:rsidRPr="008F187B">
              <w:rPr>
                <w:rFonts w:ascii="Times New Roman" w:hAnsi="Times New Roman" w:cs="Times New Roman"/>
                <w:b/>
              </w:rPr>
              <w:t>(https://www.fedsfm.ru/documents/terr-list)</w:t>
            </w:r>
            <w:r w:rsidRPr="008F187B">
              <w:rPr>
                <w:rFonts w:ascii="Times New Roman" w:hAnsi="Times New Roman" w:cs="Times New Roman"/>
              </w:rPr>
              <w:t>;</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осуществляет поиск по Перечню организаций и физических лиц, </w:t>
            </w:r>
            <w:r w:rsidRPr="008F187B">
              <w:rPr>
                <w:rFonts w:ascii="Times New Roman" w:hAnsi="Times New Roman" w:cs="Times New Roman"/>
                <w:b/>
              </w:rPr>
              <w:t>в отношении которых имеются сведения об их причастности к распространению оружия массового уничтожения</w:t>
            </w:r>
            <w:r w:rsidRPr="008F187B">
              <w:rPr>
                <w:rFonts w:ascii="Times New Roman" w:hAnsi="Times New Roman" w:cs="Times New Roman"/>
              </w:rPr>
              <w:t xml:space="preserve"> </w:t>
            </w:r>
            <w:r w:rsidRPr="008F187B">
              <w:rPr>
                <w:rFonts w:ascii="Times New Roman" w:hAnsi="Times New Roman" w:cs="Times New Roman"/>
                <w:b/>
              </w:rPr>
              <w:t>(</w:t>
            </w:r>
            <w:hyperlink r:id="rId89" w:history="1">
              <w:r w:rsidRPr="008F187B">
                <w:rPr>
                  <w:rStyle w:val="afc"/>
                  <w:rFonts w:ascii="Times New Roman" w:hAnsi="Times New Roman" w:cs="Times New Roman"/>
                  <w:b/>
                  <w:color w:val="auto"/>
                </w:rPr>
                <w:t>https://www.fedsfm.ru/documents/omu-list</w:t>
              </w:r>
            </w:hyperlink>
            <w:r w:rsidRPr="008F187B">
              <w:rPr>
                <w:rFonts w:ascii="Times New Roman" w:hAnsi="Times New Roman" w:cs="Times New Roman"/>
                <w:b/>
              </w:rPr>
              <w:t>)</w:t>
            </w:r>
            <w:r w:rsidRPr="008F187B">
              <w:rPr>
                <w:rFonts w:ascii="Times New Roman" w:hAnsi="Times New Roman" w:cs="Times New Roman"/>
              </w:rPr>
              <w:t>.</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12.2. Департамент в течение трех рабочих дней после получения ответов на запросы и информации в соответствии с подпунктом 12.1 пункта 12 настоящего раздела: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12.2.1. Осуществляет проверку на соответствие участников отбора категории получателя субсидии и требованиям, установленным пунктом 3 настоящего раздела.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12.2.2. Осуществляет проверку предварительного расчета размера субсидии.</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12.2.3. Направляет письмом департамента участнику отбора уведомление о принятии положительного решения о предоставлении субсидии в пределах утвержденных лимитов бюджетных обязательств либо об отклонении заявки участника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w:t>
            </w:r>
            <w:r w:rsidRPr="008F187B">
              <w:rPr>
                <w:rFonts w:ascii="Times New Roman" w:hAnsi="Times New Roman" w:cs="Times New Roman"/>
              </w:rPr>
              <w:lastRenderedPageBreak/>
              <w:t>уведомлением о вручении по адресу, указанному в заявке.</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12.3. Основания для отклонения заявок участников отбора: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12.3.1. Подача участником отбора заявки </w:t>
            </w:r>
            <w:r w:rsidRPr="008F187B">
              <w:rPr>
                <w:rFonts w:ascii="Times New Roman" w:hAnsi="Times New Roman" w:cs="Times New Roman"/>
                <w:b/>
              </w:rPr>
              <w:t>после</w:t>
            </w:r>
            <w:r w:rsidRPr="008F187B">
              <w:rPr>
                <w:rFonts w:ascii="Times New Roman" w:hAnsi="Times New Roman" w:cs="Times New Roman"/>
              </w:rPr>
              <w:t xml:space="preserve"> даты и (или) времени, определенных для подачи заявок.</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12.3.2. Несоответствие участника отбора требованиям, установленным пунктом 3 настоящего раздела.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12.3.3. </w:t>
            </w:r>
            <w:r w:rsidRPr="008F187B">
              <w:rPr>
                <w:rFonts w:ascii="Times New Roman" w:hAnsi="Times New Roman" w:cs="Times New Roman"/>
                <w:b/>
              </w:rPr>
              <w:t xml:space="preserve">Несоответствие представленных участником отбора заявок и документов требованиям к заявкам и документам, </w:t>
            </w:r>
            <w:r w:rsidRPr="008F187B">
              <w:rPr>
                <w:rFonts w:ascii="Times New Roman" w:hAnsi="Times New Roman" w:cs="Times New Roman"/>
                <w:b/>
              </w:rPr>
              <w:lastRenderedPageBreak/>
              <w:t>установленным пунктом 4 настоящего раздела, или непредставление (представление не в полном объеме) указанных документов.</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12.3.4. Несоответствие участника отбора категории </w:t>
            </w:r>
            <w:r w:rsidRPr="008F187B">
              <w:rPr>
                <w:rFonts w:ascii="Times New Roman" w:hAnsi="Times New Roman" w:cs="Times New Roman"/>
                <w:b/>
              </w:rPr>
              <w:t>получателя субсидии</w:t>
            </w:r>
            <w:r w:rsidRPr="008F187B">
              <w:rPr>
                <w:rFonts w:ascii="Times New Roman" w:hAnsi="Times New Roman" w:cs="Times New Roman"/>
              </w:rPr>
              <w:t xml:space="preserve">, установленной </w:t>
            </w:r>
            <w:r w:rsidRPr="008F187B">
              <w:rPr>
                <w:rFonts w:ascii="Times New Roman" w:hAnsi="Times New Roman" w:cs="Times New Roman"/>
                <w:b/>
              </w:rPr>
              <w:t>пунктом 4</w:t>
            </w:r>
            <w:r w:rsidRPr="008F187B">
              <w:rPr>
                <w:rFonts w:ascii="Times New Roman" w:hAnsi="Times New Roman" w:cs="Times New Roman"/>
              </w:rPr>
              <w:t xml:space="preserve"> </w:t>
            </w:r>
            <w:r w:rsidRPr="008F187B">
              <w:rPr>
                <w:rFonts w:ascii="Times New Roman" w:hAnsi="Times New Roman" w:cs="Times New Roman"/>
                <w:b/>
              </w:rPr>
              <w:t>раздела I настоящего порядка</w:t>
            </w:r>
            <w:r w:rsidRPr="008F187B">
              <w:rPr>
                <w:rFonts w:ascii="Times New Roman" w:hAnsi="Times New Roman" w:cs="Times New Roman"/>
              </w:rPr>
              <w:t>.</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12.3.5. Недостоверность представленной участником отбора информации</w:t>
            </w:r>
            <w:r w:rsidRPr="008F187B">
              <w:rPr>
                <w:rFonts w:ascii="Times New Roman" w:hAnsi="Times New Roman" w:cs="Times New Roman"/>
                <w:b/>
              </w:rPr>
              <w:t>, в том числе информации о месте нахождения и адресе юридического лица.».</w:t>
            </w:r>
          </w:p>
        </w:tc>
        <w:tc>
          <w:tcPr>
            <w:tcW w:w="1947"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lastRenderedPageBreak/>
              <w:t xml:space="preserve">Пункт 13 раздела </w:t>
            </w:r>
            <w:r w:rsidRPr="008F187B">
              <w:rPr>
                <w:rFonts w:ascii="Times New Roman" w:hAnsi="Times New Roman" w:cs="Times New Roman"/>
                <w:b/>
                <w:lang w:val="en-US"/>
              </w:rPr>
              <w:t>II</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w:t>
            </w:r>
            <w:r w:rsidRPr="008F187B">
              <w:rPr>
                <w:rFonts w:ascii="Times New Roman" w:hAnsi="Times New Roman" w:cs="Times New Roman"/>
                <w:b/>
              </w:rPr>
              <w:t>13</w:t>
            </w:r>
            <w:r w:rsidRPr="008F187B">
              <w:rPr>
                <w:rFonts w:ascii="Times New Roman" w:hAnsi="Times New Roman" w:cs="Times New Roman"/>
              </w:rPr>
              <w:t>. Департамент в срок не более 25 рабочих дней после дня окончания приема заявок осуществляет рассмотрение заявок, представленных участниками отбора в соответствии с пунктом 4 настоящего раздела, в хронологической последовательности поступления заявок на участие в отборе согласно дате регистрации заявок, в пределах утвержденных лимитов бюджетных обязательств в следующем порядке:</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b/>
              </w:rPr>
            </w:pPr>
            <w:r w:rsidRPr="008F187B">
              <w:rPr>
                <w:rFonts w:ascii="Times New Roman" w:hAnsi="Times New Roman" w:cs="Times New Roman"/>
              </w:rPr>
              <w:t xml:space="preserve">13.1. Департамент в течение трех рабочих дней </w:t>
            </w:r>
            <w:r w:rsidRPr="008F187B">
              <w:rPr>
                <w:rFonts w:ascii="Times New Roman" w:hAnsi="Times New Roman" w:cs="Times New Roman"/>
                <w:b/>
              </w:rPr>
              <w:t>после дня окончания приема заявок:</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 xml:space="preserve">13.1.1. Осуществляет проверку заявок на предмет соответствия требованиям к заявкам, предусмотренным </w:t>
            </w:r>
            <w:r w:rsidRPr="008F187B">
              <w:rPr>
                <w:rFonts w:ascii="Times New Roman" w:hAnsi="Times New Roman" w:cs="Times New Roman"/>
                <w:b/>
              </w:rPr>
              <w:t>пунктом 5</w:t>
            </w:r>
            <w:r w:rsidRPr="008F187B">
              <w:rPr>
                <w:rFonts w:ascii="Times New Roman" w:hAnsi="Times New Roman" w:cs="Times New Roman"/>
              </w:rPr>
              <w:t xml:space="preserve"> настоящего раздела, срокам подачи заявок, указанным в объявлении о проведении отбора.</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b/>
              </w:rPr>
            </w:pPr>
            <w:r w:rsidRPr="008F187B">
              <w:rPr>
                <w:rFonts w:ascii="Times New Roman" w:hAnsi="Times New Roman" w:cs="Times New Roman"/>
              </w:rPr>
              <w:t xml:space="preserve">13.1.2. </w:t>
            </w:r>
            <w:r w:rsidRPr="008F187B">
              <w:rPr>
                <w:rFonts w:ascii="Times New Roman" w:hAnsi="Times New Roman" w:cs="Times New Roman"/>
                <w:b/>
              </w:rPr>
              <w:t>Осуществляет проверку на соответствие участников отбора категориям, установленным пунктом 4 настоящего раздела.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13.1.3. </w:t>
            </w:r>
            <w:r w:rsidRPr="008F187B">
              <w:rPr>
                <w:rFonts w:ascii="Times New Roman" w:hAnsi="Times New Roman" w:cs="Times New Roman"/>
                <w:b/>
              </w:rPr>
              <w:t>В случае соответствия участников отбора категориям, установленным пунктом 4 настоящего раздела,</w:t>
            </w:r>
            <w:r w:rsidRPr="008F187B">
              <w:rPr>
                <w:rFonts w:ascii="Times New Roman" w:hAnsi="Times New Roman" w:cs="Times New Roman"/>
              </w:rPr>
              <w:t xml:space="preserve"> с целью подтверждения соответствия участников отбора требованиям, установленным пунктом 3 настоящего раздела: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направляет запросы в управление бюджетного учета и отчетности, департамент архитектуры и градостроительства Администрации города, департамент имущественных и земельных отношений Администрации города, департамент образования Администрации города с целью получения информации об отсутствии (наличии) у участников отбора задолженности в соответствии с подпунктом 3.6 пункта 3 настоящего раздела;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получает выписку из Единого государственного реестра юридических лиц и (или) из Единого государственного реестра индивидуальных предпринимателей;</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получает выписку из Единого Федерального реестра сведений о банкротстве;</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осуществляет поиск по Реестру дисквалифицированных лиц;</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 осуществляет поиск по Перечню организаций и физических лиц, в отношении которых имеются сведения об </w:t>
            </w:r>
            <w:r w:rsidRPr="008F187B">
              <w:rPr>
                <w:rFonts w:ascii="Times New Roman" w:hAnsi="Times New Roman" w:cs="Times New Roman"/>
              </w:rPr>
              <w:lastRenderedPageBreak/>
              <w:t>их причастности к экстремистской деятельности или терроризму;</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b/>
              </w:rPr>
            </w:pPr>
            <w:r w:rsidRPr="008F187B">
              <w:rPr>
                <w:rFonts w:ascii="Times New Roman" w:hAnsi="Times New Roman" w:cs="Times New Roman"/>
              </w:rPr>
              <w:t xml:space="preserve">- осуществляет поиск по Перечням организаций и физических лиц, </w:t>
            </w:r>
            <w:r w:rsidRPr="008F187B">
              <w:rPr>
                <w:rFonts w:ascii="Times New Roman" w:hAnsi="Times New Roman" w:cs="Times New Roman"/>
                <w:b/>
              </w:rPr>
              <w:t>связанных с терроризмом или с распространением оружия массового уничтожения, составляемым в соответствии с решениями Совета Безопасности ООН;</w:t>
            </w:r>
          </w:p>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осуществляет поиск по Реестру иностранных агентов.</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13.2. Департамент в течение трех рабочих дней после получения ответов на запросы и информации в соответствии с подпунктом 13.1.3 пункта 13 настоящего раздела: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13.2.1. Осуществляет проверку на соответствие участников отбора требованиям, установленным пунктом 3 настоящего раздела.</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13.2.2. Осуществляет проверку предварительного расчета размера субсидии.</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13.2.3. Письмом департамента направляет участнику отбора уведомление о принятии положительного решения о предоставлении субсидии в пределах утвержденных лимитов бюджетных обязательств либо об отклонении заявки участника отбора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13.2.4. Распределение субсидии между победителями отбора осуществляется в порядке очередности поступления заявок участников отбора.</w:t>
            </w:r>
          </w:p>
          <w:p w:rsidR="009824E5" w:rsidRPr="008F187B" w:rsidRDefault="009824E5" w:rsidP="00A34D42">
            <w:pPr>
              <w:jc w:val="both"/>
              <w:rPr>
                <w:rFonts w:ascii="Times New Roman" w:hAnsi="Times New Roman" w:cs="Times New Roman"/>
                <w:b/>
              </w:rPr>
            </w:pPr>
          </w:p>
          <w:p w:rsidR="009824E5" w:rsidRPr="008F187B" w:rsidRDefault="009824E5" w:rsidP="00A34D42">
            <w:pPr>
              <w:jc w:val="both"/>
              <w:rPr>
                <w:rFonts w:ascii="Times New Roman" w:hAnsi="Times New Roman" w:cs="Times New Roman"/>
                <w:b/>
              </w:rPr>
            </w:pPr>
          </w:p>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lastRenderedPageBreak/>
              <w:t>13.2.5. В случае недостаточности лимитов бюджетных обязательств на предоставление субсидии в текущем финансовом году в уведомление,</w:t>
            </w:r>
            <w:r w:rsidRPr="008F187B">
              <w:rPr>
                <w:rFonts w:ascii="Times New Roman" w:hAnsi="Times New Roman" w:cs="Times New Roman"/>
              </w:rPr>
              <w:t xml:space="preserve"> </w:t>
            </w:r>
            <w:r w:rsidRPr="008F187B">
              <w:rPr>
                <w:rFonts w:ascii="Times New Roman" w:hAnsi="Times New Roman" w:cs="Times New Roman"/>
                <w:b/>
              </w:rPr>
              <w:t>направленное в соответствии с подпунктом 13.2.3 пункта 13.2 настоящего раздела, о принятии положительного решения о предоставлении субсидии включается информация о том, что принятие решения о предоставлении субсидии в объеме, соответствующем расчету, представленному участником отбора в соответствии с пунктом 5 настоящего раздела, осуществляется без повторного прохождения отбора в течение 10 рабочих дней:</w:t>
            </w:r>
          </w:p>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после даты увеличения лимитов бюджетных обязательств в текущем финансовом году;</w:t>
            </w:r>
          </w:p>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после даты утверждения лимитов бюджетных обязательств на очередной финансовый год (в случае отсутствия возможности увеличения лимитов бюджетных обязательств в текущем финансовом году).</w:t>
            </w:r>
          </w:p>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   Под принятием решения о предоставлении субсидии в объеме, соответствующем расчету, представленному участником отбора в соответствии с пунктом 5 настоящего раздела, для целей настоящего пункта понимается подготовка проекта муниципального правового акта о предоставлении субсидии в соответствии с пунктом 18 настоящего раздела.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13.3. Основаниями для отклонения заявок участников отбора являются:</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13.3.1. Подача участником отбора заявки </w:t>
            </w:r>
            <w:r w:rsidRPr="008F187B">
              <w:rPr>
                <w:rFonts w:ascii="Times New Roman" w:hAnsi="Times New Roman" w:cs="Times New Roman"/>
                <w:b/>
              </w:rPr>
              <w:t>до и (или)</w:t>
            </w:r>
            <w:r w:rsidRPr="008F187B">
              <w:rPr>
                <w:rFonts w:ascii="Times New Roman" w:hAnsi="Times New Roman" w:cs="Times New Roman"/>
              </w:rPr>
              <w:t xml:space="preserve">  после и (или) даты и (или) времени, определенных для подачи заявок.</w:t>
            </w:r>
          </w:p>
          <w:p w:rsidR="009824E5" w:rsidRPr="008F187B" w:rsidRDefault="009824E5" w:rsidP="00A34D42">
            <w:pPr>
              <w:pStyle w:val="ad"/>
              <w:ind w:firstLine="0"/>
              <w:rPr>
                <w:rFonts w:ascii="Times New Roman" w:hAnsi="Times New Roman" w:cs="Times New Roman"/>
                <w:bCs/>
                <w:sz w:val="22"/>
              </w:rPr>
            </w:pPr>
            <w:r w:rsidRPr="008F187B">
              <w:rPr>
                <w:rFonts w:ascii="Times New Roman" w:hAnsi="Times New Roman" w:cs="Times New Roman"/>
                <w:bCs/>
                <w:sz w:val="22"/>
              </w:rPr>
              <w:t>13.3.2. Несоответствие участника отбора требованиям, установленным пунктом 3 настоящего раздела.</w:t>
            </w:r>
          </w:p>
          <w:p w:rsidR="009824E5" w:rsidRPr="008F187B" w:rsidRDefault="009824E5" w:rsidP="00A34D42">
            <w:pPr>
              <w:pStyle w:val="ad"/>
              <w:ind w:firstLine="0"/>
              <w:rPr>
                <w:rFonts w:ascii="Times New Roman" w:hAnsi="Times New Roman" w:cs="Times New Roman"/>
                <w:bCs/>
                <w:sz w:val="22"/>
              </w:rPr>
            </w:pPr>
          </w:p>
          <w:p w:rsidR="009824E5" w:rsidRPr="008F187B" w:rsidRDefault="009824E5" w:rsidP="00A34D42">
            <w:pPr>
              <w:pStyle w:val="ad"/>
              <w:ind w:firstLine="68"/>
              <w:rPr>
                <w:rFonts w:ascii="Times New Roman" w:hAnsi="Times New Roman" w:cs="Times New Roman"/>
                <w:b/>
                <w:bCs/>
                <w:sz w:val="22"/>
              </w:rPr>
            </w:pPr>
            <w:r w:rsidRPr="008F187B">
              <w:rPr>
                <w:rFonts w:ascii="Times New Roman" w:hAnsi="Times New Roman" w:cs="Times New Roman"/>
                <w:bCs/>
                <w:sz w:val="22"/>
              </w:rPr>
              <w:lastRenderedPageBreak/>
              <w:t>13.3.3</w:t>
            </w:r>
            <w:r w:rsidRPr="008F187B">
              <w:rPr>
                <w:rFonts w:ascii="Times New Roman" w:hAnsi="Times New Roman" w:cs="Times New Roman"/>
                <w:b/>
                <w:bCs/>
                <w:sz w:val="22"/>
              </w:rPr>
              <w:t xml:space="preserve">. Непредставление (представление не в полном объеме) документов, указанных в объявлении о проведении отбора, предусмотренных настоящим порядком.  </w:t>
            </w:r>
          </w:p>
          <w:p w:rsidR="009824E5" w:rsidRPr="008F187B" w:rsidRDefault="009824E5" w:rsidP="00A34D42">
            <w:pPr>
              <w:pStyle w:val="ad"/>
              <w:ind w:firstLine="68"/>
              <w:rPr>
                <w:rFonts w:ascii="Times New Roman" w:hAnsi="Times New Roman" w:cs="Times New Roman"/>
                <w:b/>
                <w:bCs/>
                <w:sz w:val="22"/>
              </w:rPr>
            </w:pPr>
          </w:p>
          <w:p w:rsidR="009824E5" w:rsidRPr="008F187B" w:rsidRDefault="009824E5" w:rsidP="00A34D42">
            <w:pPr>
              <w:pStyle w:val="ad"/>
              <w:ind w:firstLine="68"/>
              <w:rPr>
                <w:rFonts w:ascii="Times New Roman" w:hAnsi="Times New Roman" w:cs="Times New Roman"/>
                <w:b/>
                <w:bCs/>
                <w:sz w:val="22"/>
              </w:rPr>
            </w:pPr>
          </w:p>
          <w:p w:rsidR="009824E5" w:rsidRPr="008F187B" w:rsidRDefault="009824E5" w:rsidP="00A34D42">
            <w:pPr>
              <w:pStyle w:val="ad"/>
              <w:ind w:firstLine="0"/>
              <w:rPr>
                <w:rFonts w:ascii="Times New Roman" w:hAnsi="Times New Roman" w:cs="Times New Roman"/>
                <w:b/>
                <w:bCs/>
                <w:sz w:val="22"/>
              </w:rPr>
            </w:pPr>
            <w:r w:rsidRPr="008F187B">
              <w:rPr>
                <w:rFonts w:ascii="Times New Roman" w:hAnsi="Times New Roman" w:cs="Times New Roman"/>
                <w:bCs/>
                <w:sz w:val="22"/>
              </w:rPr>
              <w:t xml:space="preserve">13.3.5. Несоответствие участника отбора категориям </w:t>
            </w:r>
            <w:r w:rsidRPr="008F187B">
              <w:rPr>
                <w:rFonts w:ascii="Times New Roman" w:hAnsi="Times New Roman" w:cs="Times New Roman"/>
                <w:b/>
                <w:bCs/>
                <w:sz w:val="22"/>
              </w:rPr>
              <w:t>отбора,</w:t>
            </w:r>
            <w:r w:rsidRPr="008F187B">
              <w:rPr>
                <w:rFonts w:ascii="Times New Roman" w:hAnsi="Times New Roman" w:cs="Times New Roman"/>
                <w:bCs/>
                <w:sz w:val="22"/>
              </w:rPr>
              <w:t xml:space="preserve"> установленным пунктом </w:t>
            </w:r>
            <w:r w:rsidRPr="008F187B">
              <w:rPr>
                <w:rFonts w:ascii="Times New Roman" w:hAnsi="Times New Roman" w:cs="Times New Roman"/>
                <w:b/>
                <w:bCs/>
                <w:sz w:val="22"/>
              </w:rPr>
              <w:t>4 настоящего раздела.</w:t>
            </w:r>
          </w:p>
          <w:p w:rsidR="009824E5" w:rsidRPr="008F187B" w:rsidRDefault="009824E5" w:rsidP="00A34D42">
            <w:pPr>
              <w:pStyle w:val="ad"/>
              <w:ind w:firstLine="68"/>
              <w:rPr>
                <w:rFonts w:ascii="Times New Roman" w:hAnsi="Times New Roman" w:cs="Times New Roman"/>
                <w:b/>
                <w:bCs/>
                <w:sz w:val="22"/>
              </w:rPr>
            </w:pPr>
          </w:p>
          <w:p w:rsidR="009824E5" w:rsidRPr="008F187B" w:rsidRDefault="009824E5" w:rsidP="00A34D42">
            <w:pPr>
              <w:pStyle w:val="ad"/>
              <w:ind w:firstLine="68"/>
              <w:rPr>
                <w:rFonts w:ascii="Times New Roman" w:hAnsi="Times New Roman" w:cs="Times New Roman"/>
                <w:bCs/>
                <w:sz w:val="22"/>
              </w:rPr>
            </w:pPr>
            <w:r w:rsidRPr="008F187B">
              <w:rPr>
                <w:rFonts w:ascii="Times New Roman" w:hAnsi="Times New Roman" w:cs="Times New Roman"/>
                <w:b/>
                <w:bCs/>
                <w:sz w:val="22"/>
              </w:rPr>
              <w:t xml:space="preserve">13.3.4. Несоответствие представленных участником отбора заявок и (или) документов требованиям, установленным в объявлении о проведении отбора, предусмотренных настоящим порядком.  </w:t>
            </w:r>
          </w:p>
          <w:p w:rsidR="009824E5" w:rsidRPr="008F187B" w:rsidRDefault="009824E5" w:rsidP="00A34D42">
            <w:pPr>
              <w:pStyle w:val="ad"/>
              <w:ind w:firstLine="0"/>
              <w:rPr>
                <w:rFonts w:ascii="Times New Roman" w:hAnsi="Times New Roman" w:cs="Times New Roman"/>
                <w:sz w:val="22"/>
              </w:rPr>
            </w:pPr>
            <w:r w:rsidRPr="008F187B">
              <w:rPr>
                <w:rFonts w:ascii="Times New Roman" w:hAnsi="Times New Roman" w:cs="Times New Roman"/>
                <w:bCs/>
                <w:sz w:val="22"/>
              </w:rPr>
              <w:t xml:space="preserve">13.3.6. Недостоверность информации, </w:t>
            </w:r>
            <w:r w:rsidRPr="008F187B">
              <w:rPr>
                <w:rFonts w:ascii="Times New Roman" w:hAnsi="Times New Roman" w:cs="Times New Roman"/>
                <w:b/>
                <w:bCs/>
                <w:sz w:val="22"/>
              </w:rPr>
              <w:t>содержащейся в документах, представленных участником отбора в целях подтверждения соответствия требованиям, установленным настоящим порядком.</w:t>
            </w:r>
          </w:p>
        </w:tc>
        <w:tc>
          <w:tcPr>
            <w:tcW w:w="1192"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 Скорректирован порядок проверки участников отбора. На первом этапе проводится проверка, не требующая со стороны департамента запросов в иные организации. В случае соответствия участника отбора категориям отбора проводится проверка на соответствие требованиям к участникам отбора.</w:t>
            </w:r>
          </w:p>
          <w:p w:rsidR="009824E5" w:rsidRPr="008F187B" w:rsidRDefault="009824E5" w:rsidP="00A34D42">
            <w:pPr>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2. Процедуры, выполняемые в рамках проверки участников отбора, расширены в соответствии с уточненным перечнем требований к участникам отбора (пункт 5.8 настоящей таблицы).</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3. Ссылки на страницы в сети «Интернет» исключаются в целях недопущения использования в муниципальном правовом акте неактуальной информации в случае изменения ссылки на реестры.</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4. Вводится новый пункт 13.2.4 о распределении субсидии между победителями отбора в соответствии с подпунктом «н» пункта 20 Общих требований.</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5. Вводится новый пункт 13.2.5 о порядке предоставлении субсидии </w:t>
            </w:r>
            <w:r w:rsidRPr="008F187B">
              <w:rPr>
                <w:rFonts w:ascii="Times New Roman" w:hAnsi="Times New Roman" w:cs="Times New Roman"/>
              </w:rPr>
              <w:lastRenderedPageBreak/>
              <w:t>в очередном финансовом году в случае недостаточности лимитов бюджетных обязательств в текущем финансовом году для приведения в соответствие с подпунктом «е» пункта 3 Общих требований.</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6. Дополнено основание «до даты, определенной для подачи заявок» на случай, если заявку будет подана до размещения объявления об отборе.</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7. Основания для отклонения заявок приводятся в соответствие с подпунктом «б» пункта 22 Общих требований.</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5.13.</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w:t>
            </w:r>
          </w:p>
        </w:tc>
        <w:tc>
          <w:tcPr>
            <w:tcW w:w="1947"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Пункты 14 – 17 раздела </w:t>
            </w:r>
            <w:r w:rsidRPr="008F187B">
              <w:rPr>
                <w:rFonts w:ascii="Times New Roman" w:hAnsi="Times New Roman" w:cs="Times New Roman"/>
                <w:b/>
                <w:lang w:val="en-US"/>
              </w:rPr>
              <w:t>II</w:t>
            </w:r>
          </w:p>
          <w:p w:rsidR="009824E5" w:rsidRPr="008F187B" w:rsidRDefault="009824E5" w:rsidP="00A34D42">
            <w:pPr>
              <w:pStyle w:val="ad"/>
              <w:rPr>
                <w:rFonts w:ascii="Times New Roman" w:hAnsi="Times New Roman" w:cs="Times New Roman"/>
                <w:bCs/>
                <w:sz w:val="22"/>
              </w:rPr>
            </w:pPr>
            <w:r w:rsidRPr="008F187B">
              <w:rPr>
                <w:rFonts w:ascii="Times New Roman" w:hAnsi="Times New Roman" w:cs="Times New Roman"/>
                <w:bCs/>
                <w:sz w:val="22"/>
              </w:rPr>
              <w:t>14. В случае отклонения заявки участника отбора по основаниям, установленным подпунктами 13.3.3, 13.3.4, 13.3.6 письмом департамента одновременно с направлением уведомления об отклонении заявки на доработку возвращается заявка и документы, представленные участником отбора в департамент для участия в отборе (при предоставлении субсидии, начиная с 01.01.2025).</w:t>
            </w:r>
          </w:p>
          <w:p w:rsidR="009824E5" w:rsidRPr="008F187B" w:rsidRDefault="009824E5" w:rsidP="00A34D42">
            <w:pPr>
              <w:pStyle w:val="ad"/>
              <w:rPr>
                <w:rFonts w:ascii="Times New Roman" w:hAnsi="Times New Roman" w:cs="Times New Roman"/>
                <w:bCs/>
                <w:sz w:val="22"/>
              </w:rPr>
            </w:pPr>
            <w:r w:rsidRPr="008F187B">
              <w:rPr>
                <w:rFonts w:ascii="Times New Roman" w:hAnsi="Times New Roman" w:cs="Times New Roman"/>
                <w:bCs/>
                <w:sz w:val="22"/>
              </w:rPr>
              <w:t>15. Участник отбора в течение трех рабочих дней после получения от департамента на доработку документов, указанных в пункте 14 настоящего раздела, вправе внести в них изменения, необходимые для приведения в соответствие требованиям к заявке и документам, установленным пунктом 5 настоящего раздела (далее – доработанная заявка) и повторно направить доработанную заявку в департамент в порядке, установленном пунктом 6 настоящего раздела.</w:t>
            </w:r>
          </w:p>
          <w:p w:rsidR="009824E5" w:rsidRPr="008F187B" w:rsidRDefault="009824E5" w:rsidP="00A34D42">
            <w:pPr>
              <w:pStyle w:val="ad"/>
              <w:rPr>
                <w:rFonts w:ascii="Times New Roman" w:hAnsi="Times New Roman" w:cs="Times New Roman"/>
                <w:bCs/>
                <w:sz w:val="22"/>
              </w:rPr>
            </w:pPr>
            <w:r w:rsidRPr="008F187B">
              <w:rPr>
                <w:rFonts w:ascii="Times New Roman" w:hAnsi="Times New Roman" w:cs="Times New Roman"/>
                <w:bCs/>
                <w:sz w:val="22"/>
              </w:rPr>
              <w:lastRenderedPageBreak/>
              <w:t xml:space="preserve">В случае не поступления от участника отбора в департамент доработанной заявки в срок, установленный абзацем первом настоящего пункта, заявка считается отклоненной, положительное решение о предоставлении субсидии не принимается. </w:t>
            </w:r>
          </w:p>
          <w:p w:rsidR="009824E5" w:rsidRPr="008F187B" w:rsidRDefault="009824E5" w:rsidP="00A34D42">
            <w:pPr>
              <w:pStyle w:val="ad"/>
              <w:rPr>
                <w:rFonts w:ascii="Times New Roman" w:hAnsi="Times New Roman" w:cs="Times New Roman"/>
                <w:bCs/>
                <w:sz w:val="22"/>
              </w:rPr>
            </w:pPr>
            <w:r w:rsidRPr="008F187B">
              <w:rPr>
                <w:rFonts w:ascii="Times New Roman" w:hAnsi="Times New Roman" w:cs="Times New Roman"/>
                <w:bCs/>
                <w:sz w:val="22"/>
              </w:rPr>
              <w:t>16. Регистрация обращения участника отбора о направлении доработанной заявки на участие в отборе осуществляется в соответствии с пунктом 7 настоящего раздела.</w:t>
            </w:r>
          </w:p>
          <w:p w:rsidR="009824E5" w:rsidRPr="008F187B" w:rsidRDefault="009824E5" w:rsidP="00A34D42">
            <w:pPr>
              <w:pStyle w:val="ad"/>
              <w:rPr>
                <w:rFonts w:ascii="Times New Roman" w:hAnsi="Times New Roman" w:cs="Times New Roman"/>
                <w:bCs/>
                <w:sz w:val="22"/>
              </w:rPr>
            </w:pPr>
            <w:r w:rsidRPr="008F187B">
              <w:rPr>
                <w:rFonts w:ascii="Times New Roman" w:hAnsi="Times New Roman" w:cs="Times New Roman"/>
                <w:bCs/>
                <w:sz w:val="22"/>
              </w:rPr>
              <w:t>17. Департамент в течение трех рабочих дней с даты регистрации обращения о направлении доработанной заявки:</w:t>
            </w:r>
          </w:p>
          <w:p w:rsidR="009824E5" w:rsidRPr="008F187B" w:rsidRDefault="009824E5" w:rsidP="00A34D42">
            <w:pPr>
              <w:pStyle w:val="ad"/>
              <w:rPr>
                <w:rFonts w:ascii="Times New Roman" w:hAnsi="Times New Roman" w:cs="Times New Roman"/>
                <w:bCs/>
                <w:sz w:val="22"/>
              </w:rPr>
            </w:pPr>
            <w:r w:rsidRPr="008F187B">
              <w:rPr>
                <w:rFonts w:ascii="Times New Roman" w:hAnsi="Times New Roman" w:cs="Times New Roman"/>
                <w:bCs/>
                <w:sz w:val="22"/>
              </w:rPr>
              <w:t>17.1. Осуществляет проверку заявок на предмет соответствия требованиям к заявкам, предусмотренным пунктом 5 настоящего раздела, срокам подачи доработанных заявок, установленным пунктом 15 настоящего раздела.</w:t>
            </w:r>
          </w:p>
          <w:p w:rsidR="009824E5" w:rsidRPr="008F187B" w:rsidRDefault="009824E5" w:rsidP="00A34D42">
            <w:pPr>
              <w:pStyle w:val="ad"/>
              <w:rPr>
                <w:rFonts w:ascii="Times New Roman" w:hAnsi="Times New Roman" w:cs="Times New Roman"/>
                <w:bCs/>
                <w:sz w:val="22"/>
              </w:rPr>
            </w:pPr>
            <w:r w:rsidRPr="008F187B">
              <w:rPr>
                <w:rFonts w:ascii="Times New Roman" w:hAnsi="Times New Roman" w:cs="Times New Roman"/>
                <w:bCs/>
                <w:sz w:val="22"/>
              </w:rPr>
              <w:t>17.2. Осуществляет проверку предварительного расчета размера субсидии.</w:t>
            </w:r>
          </w:p>
          <w:p w:rsidR="009824E5" w:rsidRPr="008F187B" w:rsidRDefault="009824E5" w:rsidP="00A34D42">
            <w:pPr>
              <w:pStyle w:val="ad"/>
              <w:rPr>
                <w:rFonts w:ascii="Times New Roman" w:hAnsi="Times New Roman" w:cs="Times New Roman"/>
                <w:bCs/>
                <w:sz w:val="22"/>
              </w:rPr>
            </w:pPr>
            <w:r w:rsidRPr="008F187B">
              <w:rPr>
                <w:rFonts w:ascii="Times New Roman" w:hAnsi="Times New Roman" w:cs="Times New Roman"/>
                <w:bCs/>
                <w:sz w:val="22"/>
              </w:rPr>
              <w:t>17.3. Письмом департамента направляет участнику отбора уведомление о принятии положительного решения о предоставлении субсидии в пределах утвержденных лимитов бюджетных обязательств либо об отклонении заявки участника отбора по основанию(ниям), установленному (ым) подпунктами 13.3.1, 13.3.3, 13.3.4, 13.3.6 пункта 13 настоящего раздела.</w:t>
            </w:r>
          </w:p>
          <w:p w:rsidR="009824E5" w:rsidRPr="008F187B" w:rsidRDefault="009824E5" w:rsidP="00A34D42">
            <w:pPr>
              <w:pStyle w:val="ad"/>
              <w:rPr>
                <w:rFonts w:ascii="Times New Roman" w:hAnsi="Times New Roman" w:cs="Times New Roman"/>
                <w:bCs/>
                <w:sz w:val="22"/>
              </w:rPr>
            </w:pPr>
            <w:r w:rsidRPr="008F187B">
              <w:rPr>
                <w:rFonts w:ascii="Times New Roman" w:hAnsi="Times New Roman" w:cs="Times New Roman"/>
                <w:bCs/>
                <w:sz w:val="22"/>
              </w:rPr>
              <w:t>Направление документов, установленных настоящим пунктом, осуществляется на адрес электронной почты, указанный в заявке, или путем личного вручения участнику отбора (уполномоченному лицу) или в случае отсутствия в 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9824E5" w:rsidRPr="008F187B" w:rsidRDefault="009824E5" w:rsidP="00A34D42">
            <w:pPr>
              <w:pStyle w:val="ad"/>
              <w:rPr>
                <w:rFonts w:ascii="Times New Roman" w:hAnsi="Times New Roman" w:cs="Times New Roman"/>
                <w:bCs/>
                <w:sz w:val="22"/>
              </w:rPr>
            </w:pPr>
            <w:r w:rsidRPr="008F187B">
              <w:rPr>
                <w:rFonts w:ascii="Times New Roman" w:hAnsi="Times New Roman" w:cs="Times New Roman"/>
                <w:bCs/>
                <w:sz w:val="22"/>
              </w:rPr>
              <w:lastRenderedPageBreak/>
              <w:t>17.4. В случае недостаточности лимитов бюджетных обязательств на предоставление субсидии на текущий финансовый год в уведомление о принятии положительного решения о предоставлении субсидии, направленное в соответствии с подпунктом 17.3 настоящего пункта, включается информация о том, что принятие решения о предоставлении субсидии в объеме, соответствующем расчету, представленному участником отбора в соответствии с пунктом 5 настоящего раздела, осуществляется без повторного прохождения отбора в течение 10 рабочих дней:</w:t>
            </w:r>
          </w:p>
          <w:p w:rsidR="009824E5" w:rsidRPr="008F187B" w:rsidRDefault="009824E5" w:rsidP="00A34D42">
            <w:pPr>
              <w:pStyle w:val="ad"/>
              <w:rPr>
                <w:rFonts w:ascii="Times New Roman" w:hAnsi="Times New Roman" w:cs="Times New Roman"/>
                <w:bCs/>
                <w:sz w:val="22"/>
              </w:rPr>
            </w:pPr>
            <w:r w:rsidRPr="008F187B">
              <w:rPr>
                <w:rFonts w:ascii="Times New Roman" w:hAnsi="Times New Roman" w:cs="Times New Roman"/>
                <w:bCs/>
                <w:sz w:val="22"/>
              </w:rPr>
              <w:t>- после даты увеличения лимитов бюджетных обязательств в текущем финансовом году;</w:t>
            </w:r>
          </w:p>
          <w:p w:rsidR="009824E5" w:rsidRPr="008F187B" w:rsidRDefault="009824E5" w:rsidP="00A34D42">
            <w:pPr>
              <w:pStyle w:val="ad"/>
              <w:rPr>
                <w:rFonts w:ascii="Times New Roman" w:hAnsi="Times New Roman" w:cs="Times New Roman"/>
                <w:bCs/>
                <w:sz w:val="22"/>
              </w:rPr>
            </w:pPr>
            <w:r w:rsidRPr="008F187B">
              <w:rPr>
                <w:rFonts w:ascii="Times New Roman" w:hAnsi="Times New Roman" w:cs="Times New Roman"/>
                <w:bCs/>
                <w:sz w:val="22"/>
              </w:rPr>
              <w:t>- после даты утверждения лимитов бюджетных обязательств на очередной финансовый год (в случае отсутствия возможности увеличения лимитов бюджетных обязательств в текущем финансовом году).</w:t>
            </w:r>
          </w:p>
          <w:p w:rsidR="009824E5" w:rsidRPr="008F187B" w:rsidRDefault="009824E5" w:rsidP="00A34D42">
            <w:pPr>
              <w:pStyle w:val="ad"/>
              <w:rPr>
                <w:rFonts w:ascii="Times New Roman" w:hAnsi="Times New Roman" w:cs="Times New Roman"/>
                <w:bCs/>
                <w:sz w:val="22"/>
              </w:rPr>
            </w:pPr>
            <w:r w:rsidRPr="008F187B">
              <w:rPr>
                <w:rFonts w:ascii="Times New Roman" w:hAnsi="Times New Roman" w:cs="Times New Roman"/>
                <w:bCs/>
                <w:sz w:val="22"/>
              </w:rPr>
              <w:t>Под принятием решения о предоставлении субсидии в объеме, соответствующем расчету, представленному участником отбора в соответствии с пунктом 5 настоящего раздела, для целей настоящего пункта понимается подготовка проекта муниципального правового акта о предоставлении субсидии в соответствии с пунктом 18 настоящего раздела.</w:t>
            </w:r>
          </w:p>
          <w:p w:rsidR="009824E5" w:rsidRPr="008F187B" w:rsidRDefault="009824E5" w:rsidP="00A34D42">
            <w:pPr>
              <w:jc w:val="both"/>
              <w:rPr>
                <w:rFonts w:ascii="Times New Roman" w:hAnsi="Times New Roman" w:cs="Times New Roman"/>
              </w:rPr>
            </w:pPr>
          </w:p>
        </w:tc>
        <w:tc>
          <w:tcPr>
            <w:tcW w:w="1192"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 Раздел дополняется пунктами14-17, устанавливающими порядок возврата заявок участников отбора на доработку в соответствии с подпунктом «н» пункта 21 Общих требований.</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2. Порядок дополняется п.п. 17.4 для приведения в соответствие с </w:t>
            </w:r>
            <w:r w:rsidRPr="008F187B">
              <w:rPr>
                <w:rFonts w:ascii="Times New Roman" w:hAnsi="Times New Roman" w:cs="Times New Roman"/>
              </w:rPr>
              <w:lastRenderedPageBreak/>
              <w:t>подпунктом «е» пункта 3 Общих требований.</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5.14.</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 13 раздела </w:t>
            </w:r>
            <w:r w:rsidRPr="008F187B">
              <w:rPr>
                <w:rFonts w:ascii="Times New Roman" w:hAnsi="Times New Roman" w:cs="Times New Roman"/>
                <w:b/>
                <w:lang w:val="en-US"/>
              </w:rPr>
              <w:t>II</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«13. Департамент в течение пяти рабочих дней после направления участникам отбора уведомления о принятии положительного решения о предоставлении субсидии готовит проект муниципального правового акта о предоставлении субсидии и направляет его на согласование и подпись в порядке, установленном Регламентом Администрации </w:t>
            </w:r>
            <w:r w:rsidRPr="008F187B">
              <w:rPr>
                <w:rFonts w:ascii="Times New Roman" w:hAnsi="Times New Roman" w:cs="Times New Roman"/>
              </w:rPr>
              <w:lastRenderedPageBreak/>
              <w:t>города, утвержденным распоряжением Администрации города от 30.12.2005 № 3686 (далее - Регламент Администрации города).».</w:t>
            </w:r>
          </w:p>
        </w:tc>
        <w:tc>
          <w:tcPr>
            <w:tcW w:w="1947"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lastRenderedPageBreak/>
              <w:t xml:space="preserve">Пункт 18 раздела </w:t>
            </w:r>
            <w:r w:rsidRPr="008F187B">
              <w:rPr>
                <w:rFonts w:ascii="Times New Roman" w:hAnsi="Times New Roman" w:cs="Times New Roman"/>
                <w:b/>
                <w:lang w:val="en-US"/>
              </w:rPr>
              <w:t>II</w:t>
            </w:r>
          </w:p>
          <w:p w:rsidR="009824E5" w:rsidRPr="008F187B" w:rsidRDefault="009824E5" w:rsidP="00A34D42">
            <w:pPr>
              <w:pStyle w:val="ad"/>
              <w:rPr>
                <w:rFonts w:ascii="Times New Roman" w:hAnsi="Times New Roman" w:cs="Times New Roman"/>
                <w:bCs/>
                <w:sz w:val="22"/>
              </w:rPr>
            </w:pPr>
            <w:r w:rsidRPr="008F187B">
              <w:rPr>
                <w:rFonts w:ascii="Times New Roman" w:hAnsi="Times New Roman" w:cs="Times New Roman"/>
                <w:bCs/>
                <w:sz w:val="22"/>
              </w:rPr>
              <w:t>«18. Департамент готовит проект муниципального правового акта о предоставлении субсидии и направляет его на согласование и подпись в порядке, установленном Регламентом Администрации города, утвержденным распоряжением Администрации города от 30.12.2005 № 3686 «Об утверждении Регламента Администрации города» (далее – Регламент Администрации города):</w:t>
            </w:r>
          </w:p>
          <w:p w:rsidR="009824E5" w:rsidRPr="008F187B" w:rsidRDefault="009824E5" w:rsidP="00A34D42">
            <w:pPr>
              <w:pStyle w:val="ad"/>
              <w:rPr>
                <w:rFonts w:ascii="Times New Roman" w:hAnsi="Times New Roman" w:cs="Times New Roman"/>
                <w:bCs/>
                <w:sz w:val="22"/>
              </w:rPr>
            </w:pPr>
            <w:r w:rsidRPr="008F187B">
              <w:rPr>
                <w:rFonts w:ascii="Times New Roman" w:hAnsi="Times New Roman" w:cs="Times New Roman"/>
                <w:bCs/>
                <w:sz w:val="22"/>
              </w:rPr>
              <w:lastRenderedPageBreak/>
              <w:t>- в течение пяти рабочих дней после направления участникам отбора уведомления о принятии положительного решения о предоставлении субсидии;</w:t>
            </w:r>
          </w:p>
          <w:p w:rsidR="009824E5" w:rsidRPr="008F187B" w:rsidRDefault="009824E5" w:rsidP="00A34D42">
            <w:pPr>
              <w:pStyle w:val="ad"/>
              <w:rPr>
                <w:rFonts w:ascii="Times New Roman" w:hAnsi="Times New Roman" w:cs="Times New Roman"/>
                <w:b/>
                <w:bCs/>
                <w:sz w:val="22"/>
              </w:rPr>
            </w:pPr>
            <w:r w:rsidRPr="008F187B">
              <w:rPr>
                <w:rFonts w:ascii="Times New Roman" w:hAnsi="Times New Roman" w:cs="Times New Roman"/>
                <w:b/>
                <w:bCs/>
                <w:sz w:val="22"/>
              </w:rPr>
              <w:t xml:space="preserve">- в течение десяти рабочих дней после наступления случаев, установленных абзацами вторым и (или) третьим подпункта 13.2.5 пункта 13, абзацами вторым и (или) третьим подпункта 17.4 пункта 17 настоящего раздела. </w:t>
            </w:r>
          </w:p>
          <w:p w:rsidR="009824E5" w:rsidRPr="008F187B" w:rsidRDefault="009824E5" w:rsidP="00A34D42">
            <w:pPr>
              <w:jc w:val="both"/>
              <w:rPr>
                <w:rFonts w:ascii="Times New Roman" w:hAnsi="Times New Roman" w:cs="Times New Roman"/>
                <w:b/>
              </w:rPr>
            </w:pPr>
          </w:p>
        </w:tc>
        <w:tc>
          <w:tcPr>
            <w:tcW w:w="1192"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 xml:space="preserve">Дифференцированные сроки устанавливаются в целях подготовки муниципального правового акта в случаях, когда предоставление субсидии в текущем году в полном объеме, заявленном участником отбора, невозможно из-за недостаточности лимитов. Порядок предоставления субсидии в случае недостаточности лимитов введен пунктами 13.2.5 и 17.4 раздела </w:t>
            </w:r>
            <w:r w:rsidRPr="008F187B">
              <w:rPr>
                <w:rFonts w:ascii="Times New Roman" w:hAnsi="Times New Roman" w:cs="Times New Roman"/>
                <w:lang w:val="en-US"/>
              </w:rPr>
              <w:t>II</w:t>
            </w:r>
            <w:r w:rsidRPr="008F187B">
              <w:rPr>
                <w:rFonts w:ascii="Times New Roman" w:hAnsi="Times New Roman" w:cs="Times New Roman"/>
              </w:rPr>
              <w:t xml:space="preserve"> порядка (п.5.12, 5.13 настоящей таблицы).</w:t>
            </w: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5.15..</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 14 раздела </w:t>
            </w:r>
            <w:r w:rsidRPr="008F187B">
              <w:rPr>
                <w:rFonts w:ascii="Times New Roman" w:hAnsi="Times New Roman" w:cs="Times New Roman"/>
                <w:b/>
                <w:lang w:val="en-US"/>
              </w:rPr>
              <w:t>II</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«14. Не позднее 14 календарного дня </w:t>
            </w:r>
            <w:r w:rsidRPr="008F187B">
              <w:rPr>
                <w:rFonts w:ascii="Times New Roman" w:hAnsi="Times New Roman" w:cs="Times New Roman"/>
                <w:b/>
              </w:rPr>
              <w:t>со дня издания муниципального правового акта о предоставлении субсидии, регистрации письма департамента об отклонении заявки,</w:t>
            </w:r>
            <w:r w:rsidRPr="008F187B">
              <w:rPr>
                <w:rFonts w:ascii="Times New Roman" w:hAnsi="Times New Roman" w:cs="Times New Roman"/>
              </w:rPr>
              <w:t xml:space="preserve"> департамент финансов Администрации города размещает на едином портале, а департамент - на официальном портале Администрации города в информационно-телекоммуникационной сети "Интернет" в разделе "Справочная информация" (https://admsurgut.ru/rubric/20220/Spravochnaya-informaciya) в подразделе "Информация по субсидиям", </w:t>
            </w:r>
            <w:r w:rsidRPr="008F187B">
              <w:rPr>
                <w:rFonts w:ascii="Times New Roman" w:hAnsi="Times New Roman" w:cs="Times New Roman"/>
                <w:b/>
              </w:rPr>
              <w:t xml:space="preserve">информацию о результатах рассмотрения заявок, </w:t>
            </w:r>
            <w:r w:rsidRPr="008F187B">
              <w:rPr>
                <w:rFonts w:ascii="Times New Roman" w:hAnsi="Times New Roman" w:cs="Times New Roman"/>
              </w:rPr>
              <w:t>включающую сведения:</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w:t>
            </w:r>
            <w:r w:rsidRPr="008F187B">
              <w:rPr>
                <w:rFonts w:ascii="Times New Roman" w:hAnsi="Times New Roman" w:cs="Times New Roman"/>
                <w:b/>
              </w:rPr>
              <w:t>о дате и месте проведения рассмотрения заявок</w:t>
            </w:r>
            <w:r w:rsidRPr="008F187B">
              <w:rPr>
                <w:rFonts w:ascii="Times New Roman" w:hAnsi="Times New Roman" w:cs="Times New Roman"/>
              </w:rPr>
              <w:t>;</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об участниках отбора, заявки которых были рассмотрены;</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об участниках отбора, заявки которых были отклонены, с указанием причин их отклонения, в </w:t>
            </w:r>
            <w:r w:rsidRPr="008F187B">
              <w:rPr>
                <w:rFonts w:ascii="Times New Roman" w:hAnsi="Times New Roman" w:cs="Times New Roman"/>
              </w:rPr>
              <w:lastRenderedPageBreak/>
              <w:t>том числе положений объявления о проведении отбора, которым не соответствуют такие заявки;</w:t>
            </w:r>
          </w:p>
          <w:p w:rsidR="009824E5" w:rsidRPr="008F187B" w:rsidRDefault="009824E5" w:rsidP="00A34D42">
            <w:pPr>
              <w:jc w:val="both"/>
              <w:rPr>
                <w:rFonts w:ascii="Times New Roman" w:hAnsi="Times New Roman" w:cs="Times New Roman"/>
                <w:b/>
              </w:rPr>
            </w:pPr>
            <w:r w:rsidRPr="008F187B">
              <w:rPr>
                <w:rFonts w:ascii="Times New Roman" w:hAnsi="Times New Roman" w:cs="Times New Roman"/>
              </w:rPr>
              <w:t>- о наименовании получателя (получателей) субсидии, с которым заключается соглашение о предоставлении субсидии, и размере предоставляемой ему (им) субсидии.».</w:t>
            </w:r>
          </w:p>
        </w:tc>
        <w:tc>
          <w:tcPr>
            <w:tcW w:w="194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b/>
              </w:rPr>
              <w:lastRenderedPageBreak/>
              <w:t>Пункт 19</w:t>
            </w:r>
            <w:r w:rsidRPr="008F187B">
              <w:rPr>
                <w:rFonts w:ascii="Times New Roman" w:hAnsi="Times New Roman" w:cs="Times New Roman"/>
              </w:rPr>
              <w:t xml:space="preserve"> раздела </w:t>
            </w:r>
            <w:r w:rsidRPr="008F187B">
              <w:rPr>
                <w:rFonts w:ascii="Times New Roman" w:hAnsi="Times New Roman" w:cs="Times New Roman"/>
                <w:lang w:val="en-US"/>
              </w:rPr>
              <w:t>II</w:t>
            </w:r>
          </w:p>
          <w:p w:rsidR="009824E5" w:rsidRPr="008F187B" w:rsidRDefault="009824E5" w:rsidP="00A34D42">
            <w:pPr>
              <w:pStyle w:val="ad"/>
              <w:rPr>
                <w:rFonts w:ascii="Times New Roman" w:hAnsi="Times New Roman" w:cs="Times New Roman"/>
                <w:bCs/>
                <w:sz w:val="22"/>
              </w:rPr>
            </w:pPr>
            <w:r w:rsidRPr="008F187B">
              <w:rPr>
                <w:rFonts w:ascii="Times New Roman" w:hAnsi="Times New Roman" w:cs="Times New Roman"/>
                <w:sz w:val="22"/>
              </w:rPr>
              <w:t>«</w:t>
            </w:r>
            <w:r w:rsidRPr="008F187B">
              <w:rPr>
                <w:rFonts w:ascii="Times New Roman" w:hAnsi="Times New Roman" w:cs="Times New Roman"/>
                <w:b/>
                <w:bCs/>
                <w:sz w:val="22"/>
              </w:rPr>
              <w:t>19</w:t>
            </w:r>
            <w:r w:rsidRPr="008F187B">
              <w:rPr>
                <w:rFonts w:ascii="Times New Roman" w:hAnsi="Times New Roman" w:cs="Times New Roman"/>
                <w:bCs/>
                <w:sz w:val="22"/>
              </w:rPr>
              <w:t xml:space="preserve">. Не позднее 14-го календарного дня, </w:t>
            </w:r>
            <w:r w:rsidRPr="008F187B">
              <w:rPr>
                <w:rFonts w:ascii="Times New Roman" w:hAnsi="Times New Roman" w:cs="Times New Roman"/>
                <w:b/>
                <w:bCs/>
                <w:sz w:val="22"/>
              </w:rPr>
              <w:t>следующего за днем определения победителя (победителей) отбора</w:t>
            </w:r>
            <w:r w:rsidRPr="008F187B">
              <w:rPr>
                <w:rFonts w:ascii="Times New Roman" w:hAnsi="Times New Roman" w:cs="Times New Roman"/>
                <w:bCs/>
                <w:sz w:val="22"/>
              </w:rPr>
              <w:t xml:space="preserve"> департамент финансов Администрации города размещает на едином портале, а департамент на официальном портале Администрации города в информационно-телекоммуникационной сети «Интернет» в разделе «Справочная информация» (https://admsurgut.ru/rubric/20220/Spravochnaya-informaciya) в подразделе «Информация по субсидиям» </w:t>
            </w:r>
            <w:r w:rsidRPr="008F187B">
              <w:rPr>
                <w:rFonts w:ascii="Times New Roman" w:hAnsi="Times New Roman" w:cs="Times New Roman"/>
                <w:b/>
                <w:bCs/>
                <w:sz w:val="22"/>
              </w:rPr>
              <w:t>документ об итогах проведения отбора</w:t>
            </w:r>
            <w:r w:rsidRPr="008F187B">
              <w:rPr>
                <w:rFonts w:ascii="Times New Roman" w:hAnsi="Times New Roman" w:cs="Times New Roman"/>
                <w:bCs/>
                <w:sz w:val="22"/>
              </w:rPr>
              <w:t>, включающий сведения:</w:t>
            </w:r>
          </w:p>
          <w:p w:rsidR="009824E5" w:rsidRPr="008F187B" w:rsidRDefault="009824E5" w:rsidP="00A34D42">
            <w:pPr>
              <w:pStyle w:val="ad"/>
              <w:rPr>
                <w:rFonts w:ascii="Times New Roman" w:hAnsi="Times New Roman" w:cs="Times New Roman"/>
                <w:bCs/>
                <w:sz w:val="22"/>
              </w:rPr>
            </w:pPr>
            <w:r w:rsidRPr="008F187B">
              <w:rPr>
                <w:rFonts w:ascii="Times New Roman" w:hAnsi="Times New Roman" w:cs="Times New Roman"/>
                <w:bCs/>
                <w:sz w:val="22"/>
              </w:rPr>
              <w:t xml:space="preserve">- о дате, </w:t>
            </w:r>
            <w:r w:rsidRPr="008F187B">
              <w:rPr>
                <w:rFonts w:ascii="Times New Roman" w:hAnsi="Times New Roman" w:cs="Times New Roman"/>
                <w:b/>
                <w:bCs/>
                <w:sz w:val="22"/>
              </w:rPr>
              <w:t>времени</w:t>
            </w:r>
            <w:r w:rsidRPr="008F187B">
              <w:rPr>
                <w:rFonts w:ascii="Times New Roman" w:hAnsi="Times New Roman" w:cs="Times New Roman"/>
                <w:bCs/>
                <w:sz w:val="22"/>
              </w:rPr>
              <w:t xml:space="preserve"> и месте проведения рассмотрения заявок;</w:t>
            </w:r>
          </w:p>
          <w:p w:rsidR="009824E5" w:rsidRPr="008F187B" w:rsidRDefault="009824E5" w:rsidP="00A34D42">
            <w:pPr>
              <w:pStyle w:val="ad"/>
              <w:rPr>
                <w:rFonts w:ascii="Times New Roman" w:hAnsi="Times New Roman" w:cs="Times New Roman"/>
                <w:bCs/>
                <w:sz w:val="22"/>
              </w:rPr>
            </w:pPr>
            <w:r w:rsidRPr="008F187B">
              <w:rPr>
                <w:rFonts w:ascii="Times New Roman" w:hAnsi="Times New Roman" w:cs="Times New Roman"/>
                <w:bCs/>
                <w:sz w:val="22"/>
              </w:rPr>
              <w:t>- об участниках отбора, заявки которых были рассмотрены;</w:t>
            </w:r>
          </w:p>
          <w:p w:rsidR="009824E5" w:rsidRPr="008F187B" w:rsidRDefault="009824E5" w:rsidP="00A34D42">
            <w:pPr>
              <w:pStyle w:val="ad"/>
              <w:rPr>
                <w:rFonts w:ascii="Times New Roman" w:hAnsi="Times New Roman" w:cs="Times New Roman"/>
                <w:bCs/>
                <w:sz w:val="22"/>
              </w:rPr>
            </w:pPr>
            <w:r w:rsidRPr="008F187B">
              <w:rPr>
                <w:rFonts w:ascii="Times New Roman" w:hAnsi="Times New Roman" w:cs="Times New Roman"/>
                <w:bCs/>
                <w:sz w:val="22"/>
              </w:rPr>
              <w:t>- об участниках отбора, заявки которых отклонены, с указанием причин их отклонения, в том числе положений объявления о проведении отбора, которым не соответствуют такие заявки;</w:t>
            </w:r>
          </w:p>
          <w:p w:rsidR="009824E5" w:rsidRPr="008F187B" w:rsidRDefault="009824E5" w:rsidP="00A34D42">
            <w:pPr>
              <w:pStyle w:val="ad"/>
              <w:rPr>
                <w:rFonts w:ascii="Times New Roman" w:hAnsi="Times New Roman" w:cs="Times New Roman"/>
                <w:bCs/>
                <w:sz w:val="22"/>
              </w:rPr>
            </w:pPr>
            <w:r w:rsidRPr="008F187B">
              <w:rPr>
                <w:rFonts w:ascii="Times New Roman" w:hAnsi="Times New Roman" w:cs="Times New Roman"/>
                <w:bCs/>
                <w:sz w:val="22"/>
              </w:rPr>
              <w:t xml:space="preserve">- о наименовании получателя (получателей) субсидии, с которым заключается соглашение о </w:t>
            </w:r>
            <w:r w:rsidRPr="008F187B">
              <w:rPr>
                <w:rFonts w:ascii="Times New Roman" w:hAnsi="Times New Roman" w:cs="Times New Roman"/>
                <w:bCs/>
                <w:sz w:val="22"/>
              </w:rPr>
              <w:lastRenderedPageBreak/>
              <w:t>предоставлении субсидии, и размере предоставляемой ему (им) субсидии.</w:t>
            </w:r>
          </w:p>
          <w:p w:rsidR="009824E5" w:rsidRPr="008F187B" w:rsidRDefault="009824E5" w:rsidP="00A34D42">
            <w:pPr>
              <w:pStyle w:val="ad"/>
              <w:rPr>
                <w:rFonts w:ascii="Times New Roman" w:hAnsi="Times New Roman" w:cs="Times New Roman"/>
                <w:b/>
                <w:bCs/>
                <w:sz w:val="22"/>
              </w:rPr>
            </w:pPr>
            <w:r w:rsidRPr="008F187B">
              <w:rPr>
                <w:rFonts w:ascii="Times New Roman" w:hAnsi="Times New Roman" w:cs="Times New Roman"/>
                <w:b/>
                <w:sz w:val="22"/>
              </w:rPr>
              <w:t xml:space="preserve">Днем определения победителя (победителей) считается дата </w:t>
            </w:r>
            <w:r w:rsidRPr="008F187B">
              <w:rPr>
                <w:rFonts w:ascii="Times New Roman" w:hAnsi="Times New Roman" w:cs="Times New Roman"/>
                <w:b/>
                <w:bCs/>
                <w:sz w:val="22"/>
              </w:rPr>
              <w:t>издания муниципального правового акта о предоставлении субсидии, учитывающего всех победителей отбора, получивших положительное уведомление о принятии положительного решения о предоставлении субсидии в соответствии с:</w:t>
            </w:r>
          </w:p>
          <w:p w:rsidR="009824E5" w:rsidRPr="008F187B" w:rsidRDefault="009824E5" w:rsidP="00A34D42">
            <w:pPr>
              <w:pStyle w:val="ad"/>
              <w:rPr>
                <w:rFonts w:ascii="Times New Roman" w:hAnsi="Times New Roman" w:cs="Times New Roman"/>
                <w:b/>
                <w:bCs/>
                <w:sz w:val="22"/>
              </w:rPr>
            </w:pPr>
            <w:r w:rsidRPr="008F187B">
              <w:rPr>
                <w:rFonts w:ascii="Times New Roman" w:hAnsi="Times New Roman" w:cs="Times New Roman"/>
                <w:b/>
                <w:bCs/>
                <w:sz w:val="22"/>
              </w:rPr>
              <w:t>- подпунктом 13.2.3 пункта 13 настоящего раздела;</w:t>
            </w:r>
          </w:p>
          <w:p w:rsidR="009824E5" w:rsidRPr="008F187B" w:rsidRDefault="009824E5" w:rsidP="00A34D42">
            <w:pPr>
              <w:pStyle w:val="ad"/>
              <w:rPr>
                <w:rFonts w:ascii="Times New Roman" w:hAnsi="Times New Roman" w:cs="Times New Roman"/>
                <w:b/>
                <w:sz w:val="22"/>
              </w:rPr>
            </w:pPr>
            <w:r w:rsidRPr="008F187B">
              <w:rPr>
                <w:rFonts w:ascii="Times New Roman" w:hAnsi="Times New Roman" w:cs="Times New Roman"/>
                <w:b/>
                <w:bCs/>
                <w:sz w:val="22"/>
              </w:rPr>
              <w:t>- подпунктом 17.3 пункта 17 настоящего раздела (при предоставлении субсидии, начиная с 01.01.2025).</w:t>
            </w:r>
          </w:p>
          <w:p w:rsidR="009824E5" w:rsidRPr="008F187B" w:rsidRDefault="009824E5" w:rsidP="00A34D42">
            <w:pPr>
              <w:jc w:val="both"/>
              <w:rPr>
                <w:rFonts w:ascii="Times New Roman" w:hAnsi="Times New Roman" w:cs="Times New Roman"/>
              </w:rPr>
            </w:pPr>
          </w:p>
        </w:tc>
        <w:tc>
          <w:tcPr>
            <w:tcW w:w="1192"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Содержание пункта приводится в соответствие с подпунктом «ф» пункта 21, подпунктом «г» пункта 22 Общих требований.</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5.16.</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w:t>
            </w:r>
          </w:p>
        </w:tc>
        <w:tc>
          <w:tcPr>
            <w:tcW w:w="1947" w:type="pct"/>
          </w:tcPr>
          <w:p w:rsidR="009824E5" w:rsidRPr="008F187B" w:rsidRDefault="009824E5" w:rsidP="00A34D42">
            <w:pPr>
              <w:pStyle w:val="ad"/>
              <w:rPr>
                <w:rFonts w:ascii="Times New Roman" w:hAnsi="Times New Roman" w:cs="Times New Roman"/>
                <w:b/>
                <w:sz w:val="22"/>
              </w:rPr>
            </w:pPr>
            <w:r w:rsidRPr="008F187B">
              <w:rPr>
                <w:rFonts w:ascii="Times New Roman" w:hAnsi="Times New Roman" w:cs="Times New Roman"/>
                <w:b/>
                <w:sz w:val="22"/>
              </w:rPr>
              <w:t xml:space="preserve">20. Порядок и случаи отмены проведения отбора </w:t>
            </w:r>
            <w:r w:rsidRPr="008F187B">
              <w:rPr>
                <w:rFonts w:ascii="Times New Roman" w:hAnsi="Times New Roman" w:cs="Times New Roman"/>
                <w:b/>
                <w:bCs/>
                <w:sz w:val="22"/>
              </w:rPr>
              <w:t>(при предоставлении субсидии, начиная с 01.01.2025).</w:t>
            </w:r>
          </w:p>
          <w:p w:rsidR="009824E5" w:rsidRPr="008F187B" w:rsidRDefault="009824E5" w:rsidP="00A34D42">
            <w:pPr>
              <w:pStyle w:val="ad"/>
              <w:rPr>
                <w:rFonts w:ascii="Times New Roman" w:hAnsi="Times New Roman" w:cs="Times New Roman"/>
                <w:b/>
                <w:sz w:val="22"/>
              </w:rPr>
            </w:pPr>
            <w:r w:rsidRPr="008F187B">
              <w:rPr>
                <w:rFonts w:ascii="Times New Roman" w:hAnsi="Times New Roman" w:cs="Times New Roman"/>
                <w:b/>
                <w:sz w:val="22"/>
              </w:rPr>
              <w:t>20.1. Объявление об отмене проведения отбора размещается не позднее чем за один рабочий день до даты окончания срока подачи заявок участниками отбора, определенного в объявлении о проведении отбора, и содержит информацию о причинах отмены отбора.</w:t>
            </w:r>
          </w:p>
          <w:p w:rsidR="009824E5" w:rsidRPr="008F187B" w:rsidRDefault="009824E5" w:rsidP="00A34D42">
            <w:pPr>
              <w:pStyle w:val="ad"/>
              <w:rPr>
                <w:rFonts w:ascii="Times New Roman" w:hAnsi="Times New Roman" w:cs="Times New Roman"/>
                <w:b/>
                <w:sz w:val="22"/>
              </w:rPr>
            </w:pPr>
            <w:r w:rsidRPr="008F187B">
              <w:rPr>
                <w:rFonts w:ascii="Times New Roman" w:hAnsi="Times New Roman" w:cs="Times New Roman"/>
                <w:b/>
                <w:sz w:val="22"/>
              </w:rPr>
              <w:t>Объявление об отмене проведения отбора размещается департаментом финансов Администрации города на едином портале, а департаментом на официальном портале Администрации города в информационно-телекоммуникационной сети «Интернет» в разделе «Справочная информация» (https://admsurgut.ru/rubric/20220/Spravochnaya-informaciya) в подразделе «Информация по субсидиям».</w:t>
            </w:r>
          </w:p>
          <w:p w:rsidR="009824E5" w:rsidRPr="008F187B" w:rsidRDefault="009824E5" w:rsidP="00A34D42">
            <w:pPr>
              <w:pStyle w:val="ad"/>
              <w:rPr>
                <w:rFonts w:ascii="Times New Roman" w:hAnsi="Times New Roman" w:cs="Times New Roman"/>
                <w:b/>
                <w:sz w:val="22"/>
              </w:rPr>
            </w:pPr>
            <w:r w:rsidRPr="008F187B">
              <w:rPr>
                <w:rFonts w:ascii="Times New Roman" w:hAnsi="Times New Roman" w:cs="Times New Roman"/>
                <w:b/>
                <w:sz w:val="22"/>
              </w:rPr>
              <w:t xml:space="preserve">20.2. Уведомление участников отбора, подавших заявки, об отмене проведения отбора </w:t>
            </w:r>
            <w:r w:rsidRPr="008F187B">
              <w:rPr>
                <w:rFonts w:ascii="Times New Roman" w:hAnsi="Times New Roman" w:cs="Times New Roman"/>
                <w:b/>
                <w:bCs/>
                <w:sz w:val="22"/>
              </w:rPr>
              <w:t xml:space="preserve">осуществляется на адрес электронной почты, указанный в заявке, или путем личного вручения участнику отбора (уполномоченному лицу) или в случае отсутствия в </w:t>
            </w:r>
            <w:r w:rsidRPr="008F187B">
              <w:rPr>
                <w:rFonts w:ascii="Times New Roman" w:hAnsi="Times New Roman" w:cs="Times New Roman"/>
                <w:b/>
                <w:bCs/>
                <w:sz w:val="22"/>
              </w:rPr>
              <w:lastRenderedPageBreak/>
              <w:t>заявке адреса электронной почты и невозможности личного вручения − почтовым отправлением с уведомлением о вручении по адресу, указанному в заявке</w:t>
            </w:r>
          </w:p>
          <w:p w:rsidR="009824E5" w:rsidRPr="008F187B" w:rsidRDefault="009824E5" w:rsidP="00A34D42">
            <w:pPr>
              <w:pStyle w:val="ad"/>
              <w:rPr>
                <w:rFonts w:ascii="Times New Roman" w:hAnsi="Times New Roman" w:cs="Times New Roman"/>
                <w:b/>
                <w:sz w:val="22"/>
              </w:rPr>
            </w:pPr>
            <w:r w:rsidRPr="008F187B">
              <w:rPr>
                <w:rFonts w:ascii="Times New Roman" w:hAnsi="Times New Roman" w:cs="Times New Roman"/>
                <w:b/>
                <w:sz w:val="22"/>
              </w:rPr>
              <w:t>20.3. Отбор получателей субсидии считается отмененным со дня размещения объявления о его отмене на едином портале.</w:t>
            </w:r>
          </w:p>
          <w:p w:rsidR="009824E5" w:rsidRPr="008F187B" w:rsidRDefault="009824E5" w:rsidP="00A34D42">
            <w:pPr>
              <w:pStyle w:val="ad"/>
              <w:rPr>
                <w:rFonts w:ascii="Times New Roman" w:hAnsi="Times New Roman" w:cs="Times New Roman"/>
                <w:b/>
                <w:sz w:val="22"/>
              </w:rPr>
            </w:pPr>
            <w:r w:rsidRPr="008F187B">
              <w:rPr>
                <w:rFonts w:ascii="Times New Roman" w:hAnsi="Times New Roman" w:cs="Times New Roman"/>
                <w:b/>
                <w:sz w:val="22"/>
              </w:rPr>
              <w:t>20.4. После окончания срока отмены проведения отбора, установленного подпунктом 20.1 настоящего пункта, и до заключения соглашения с победителем (победителями) отбора департамент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9824E5" w:rsidRPr="008F187B" w:rsidRDefault="009824E5" w:rsidP="00A34D42">
            <w:pPr>
              <w:pStyle w:val="ad"/>
              <w:rPr>
                <w:rFonts w:ascii="Times New Roman" w:hAnsi="Times New Roman" w:cs="Times New Roman"/>
                <w:b/>
                <w:sz w:val="22"/>
              </w:rPr>
            </w:pPr>
            <w:r w:rsidRPr="008F187B">
              <w:rPr>
                <w:rFonts w:ascii="Times New Roman" w:hAnsi="Times New Roman" w:cs="Times New Roman"/>
                <w:b/>
                <w:sz w:val="22"/>
              </w:rPr>
              <w:t>20.5. Отбор отменяется в следующих случаях:</w:t>
            </w:r>
          </w:p>
          <w:p w:rsidR="009824E5" w:rsidRPr="008F187B" w:rsidRDefault="009824E5" w:rsidP="00A34D42">
            <w:pPr>
              <w:pStyle w:val="ad"/>
              <w:rPr>
                <w:rFonts w:ascii="Times New Roman" w:hAnsi="Times New Roman" w:cs="Times New Roman"/>
                <w:b/>
                <w:sz w:val="22"/>
              </w:rPr>
            </w:pPr>
            <w:r w:rsidRPr="008F187B">
              <w:rPr>
                <w:rFonts w:ascii="Times New Roman" w:hAnsi="Times New Roman" w:cs="Times New Roman"/>
                <w:b/>
                <w:sz w:val="22"/>
              </w:rPr>
              <w:t>20.5.1. Уменьшение в соответствии с действующим законодательством лимитов бюджетных обязательств, предусмотренных в сводной бюджетной росписи на предоставление субсидии, в период проведения отбора.</w:t>
            </w:r>
          </w:p>
          <w:p w:rsidR="009824E5" w:rsidRPr="008F187B" w:rsidRDefault="009824E5" w:rsidP="00A34D42">
            <w:pPr>
              <w:pStyle w:val="ad"/>
              <w:rPr>
                <w:rFonts w:ascii="Times New Roman" w:hAnsi="Times New Roman" w:cs="Times New Roman"/>
                <w:b/>
                <w:sz w:val="22"/>
              </w:rPr>
            </w:pPr>
            <w:r w:rsidRPr="008F187B">
              <w:rPr>
                <w:rFonts w:ascii="Times New Roman" w:hAnsi="Times New Roman" w:cs="Times New Roman"/>
                <w:b/>
                <w:sz w:val="22"/>
              </w:rPr>
              <w:t>20.5.2. Выявления департаментом необходимости уточнения информации, размещенной в объявлении о проведении отбора.</w:t>
            </w:r>
          </w:p>
          <w:p w:rsidR="009824E5" w:rsidRPr="008F187B" w:rsidRDefault="009824E5" w:rsidP="00A34D42">
            <w:pPr>
              <w:pStyle w:val="ad"/>
              <w:rPr>
                <w:rFonts w:ascii="Times New Roman" w:hAnsi="Times New Roman" w:cs="Times New Roman"/>
                <w:b/>
                <w:sz w:val="22"/>
              </w:rPr>
            </w:pPr>
            <w:r w:rsidRPr="008F187B">
              <w:rPr>
                <w:rFonts w:ascii="Times New Roman" w:hAnsi="Times New Roman" w:cs="Times New Roman"/>
                <w:b/>
                <w:sz w:val="22"/>
              </w:rPr>
              <w:t>20.5.3. В случае возникновения обстоятельств непреодолимой силы в соответствии с пунктом 3 статьи 401 Гражданского кодекса Российской Федерации.</w:t>
            </w:r>
          </w:p>
          <w:p w:rsidR="009824E5" w:rsidRPr="008F187B" w:rsidRDefault="009824E5" w:rsidP="00A34D42">
            <w:pPr>
              <w:pStyle w:val="ad"/>
              <w:rPr>
                <w:rFonts w:ascii="Times New Roman" w:hAnsi="Times New Roman" w:cs="Times New Roman"/>
                <w:b/>
                <w:sz w:val="22"/>
              </w:rPr>
            </w:pPr>
            <w:r w:rsidRPr="008F187B">
              <w:rPr>
                <w:rFonts w:ascii="Times New Roman" w:hAnsi="Times New Roman" w:cs="Times New Roman"/>
                <w:b/>
                <w:sz w:val="22"/>
              </w:rPr>
              <w:t>21. Отбор получателей субсидий признается несостоявшимся в следующих случаях:</w:t>
            </w:r>
          </w:p>
          <w:p w:rsidR="009824E5" w:rsidRPr="008F187B" w:rsidRDefault="009824E5" w:rsidP="00A34D42">
            <w:pPr>
              <w:pStyle w:val="ad"/>
              <w:rPr>
                <w:rFonts w:ascii="Times New Roman" w:hAnsi="Times New Roman" w:cs="Times New Roman"/>
                <w:b/>
                <w:sz w:val="22"/>
              </w:rPr>
            </w:pPr>
            <w:r w:rsidRPr="008F187B">
              <w:rPr>
                <w:rFonts w:ascii="Times New Roman" w:hAnsi="Times New Roman" w:cs="Times New Roman"/>
                <w:b/>
                <w:sz w:val="22"/>
              </w:rPr>
              <w:t>21.1. По окончании срока подачи заявок, определенного в объявлении о проведении отбора, не подано ни одной заявки.</w:t>
            </w:r>
          </w:p>
          <w:p w:rsidR="009824E5" w:rsidRPr="008F187B" w:rsidRDefault="009824E5" w:rsidP="00A34D42">
            <w:pPr>
              <w:jc w:val="both"/>
              <w:rPr>
                <w:rFonts w:ascii="Times New Roman" w:hAnsi="Times New Roman" w:cs="Times New Roman"/>
                <w:b/>
              </w:rPr>
            </w:pPr>
          </w:p>
        </w:tc>
        <w:tc>
          <w:tcPr>
            <w:tcW w:w="1192"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Порядок предоставления  субсидии дополняется пунктами 20, 21, устанавливающими порядок и случаи отмены проведения отбора, случаи признания отбора несостоявшимся в целях приведения в соответствие с подпунктом «м» пункта 20» Общих требований</w:t>
            </w: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5.17.</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 1 раздела </w:t>
            </w:r>
            <w:r w:rsidRPr="008F187B">
              <w:rPr>
                <w:rFonts w:ascii="Times New Roman" w:hAnsi="Times New Roman" w:cs="Times New Roman"/>
                <w:b/>
                <w:lang w:val="en-US"/>
              </w:rPr>
              <w:t>III</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 Плановый размер субсидии и порядок ее расчета:</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Рс = РПжп * РСжп, где:</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Рс - размер субсидии на возмещение недополученных доходов по содержанию жилых помещений, (руб.);</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РПжп - расходы по оплате содержания жилых помещений, подлежащие оплате отдельными категориями граждан и определенные исходя из установленных муниципальным правовым актом Администрации города размеров платы за содержание жилых помещений, без учета дополнительной меры социальной поддержки, (руб.);</w:t>
            </w:r>
          </w:p>
        </w:tc>
        <w:tc>
          <w:tcPr>
            <w:tcW w:w="1947"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 Плановый размер субсидии и порядок ее расчета:</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 xml:space="preserve">Рс = РПжп * РСжп + </w:t>
            </w:r>
            <w:r w:rsidRPr="008F187B">
              <w:rPr>
                <w:rFonts w:ascii="Times New Roman" w:hAnsi="Times New Roman" w:cs="Times New Roman"/>
                <w:b/>
              </w:rPr>
              <w:t>РСпоч</w:t>
            </w:r>
            <w:r w:rsidRPr="008F187B">
              <w:rPr>
                <w:rFonts w:ascii="Times New Roman" w:hAnsi="Times New Roman" w:cs="Times New Roman"/>
              </w:rPr>
              <w:t>., где:</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Рс − размер субсидии на возмещение недополученных доходов по содержанию жилых помещений, (руб.);</w:t>
            </w: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РПжп − расходы по оплате содержания жилых помещений, подлежащие оплате отдельными категориями граждан и определенные исходя из установленных муниципальным правовым актом Администрации города размеров платы за содержание жилых помещений, без учета дополнительной меры социальной поддержки, (руб.);</w:t>
            </w:r>
          </w:p>
          <w:p w:rsidR="009824E5" w:rsidRPr="008F187B" w:rsidRDefault="009824E5" w:rsidP="00A34D42">
            <w:pPr>
              <w:pStyle w:val="ad"/>
              <w:ind w:firstLine="0"/>
              <w:rPr>
                <w:rFonts w:ascii="Times New Roman" w:hAnsi="Times New Roman" w:cs="Times New Roman"/>
                <w:b/>
                <w:sz w:val="22"/>
              </w:rPr>
            </w:pPr>
            <w:r w:rsidRPr="008F187B">
              <w:rPr>
                <w:rFonts w:ascii="Times New Roman" w:hAnsi="Times New Roman" w:cs="Times New Roman"/>
                <w:b/>
                <w:sz w:val="22"/>
              </w:rPr>
              <w:t>РСпоч. − размер платы за содержание жилых помещений Почетных граждан, начисленный в соответствии с действующим законодательством, (руб.) (при предоставлении субсидии, начиная с 01.04.2024).</w:t>
            </w:r>
          </w:p>
        </w:tc>
        <w:tc>
          <w:tcPr>
            <w:tcW w:w="1192"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Порядок расчета субсидии уточнен в связи с дополнением направлений </w:t>
            </w:r>
            <w:r w:rsidRPr="008F187B">
              <w:rPr>
                <w:rFonts w:ascii="Times New Roman" w:hAnsi="Times New Roman" w:cs="Times New Roman"/>
              </w:rPr>
              <w:lastRenderedPageBreak/>
              <w:t xml:space="preserve">предоставления субсидии, а именно – направлением на возмещение недополученных доходов, возникающих при оказании услуг по содержанию жилых помещений гражданам, которым присвоено звание «Почетный гражданин города Сургута», и которым назначена мера социальной поддержки по оплате за содержание жилого помещения в соответствии с постановлением Администрации города от 19.12.2023 № 9236 «Об утверждении порядка </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предоставления мер социальной поддержки гражданам, которым </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присвоено звание «Почетный гражданин города Сургута».</w:t>
            </w: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5.18.</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 2 раздела </w:t>
            </w:r>
            <w:r w:rsidRPr="008F187B">
              <w:rPr>
                <w:rFonts w:ascii="Times New Roman" w:hAnsi="Times New Roman" w:cs="Times New Roman"/>
                <w:b/>
                <w:lang w:val="en-US"/>
              </w:rPr>
              <w:t>III</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«2. Субсидия направляется на возмещение недополученных доходов, возникающих </w:t>
            </w:r>
            <w:r w:rsidRPr="008F187B">
              <w:rPr>
                <w:rFonts w:ascii="Times New Roman" w:hAnsi="Times New Roman" w:cs="Times New Roman"/>
                <w:b/>
              </w:rPr>
              <w:t xml:space="preserve">при оказании услуг по содержанию жилых помещений отдельным категориям граждан, которым предоставляется дополнительная мера социальной поддержки согласно решению Думы города от 02.10.2018 </w:t>
            </w:r>
            <w:r w:rsidRPr="008F187B">
              <w:rPr>
                <w:rFonts w:ascii="Times New Roman" w:hAnsi="Times New Roman" w:cs="Times New Roman"/>
                <w:b/>
                <w:lang w:val="en-US"/>
              </w:rPr>
              <w:t>N</w:t>
            </w:r>
            <w:r w:rsidRPr="008F187B">
              <w:rPr>
                <w:rFonts w:ascii="Times New Roman" w:hAnsi="Times New Roman" w:cs="Times New Roman"/>
                <w:b/>
              </w:rPr>
              <w:t xml:space="preserve"> 326-</w:t>
            </w:r>
            <w:r w:rsidRPr="008F187B">
              <w:rPr>
                <w:rFonts w:ascii="Times New Roman" w:hAnsi="Times New Roman" w:cs="Times New Roman"/>
                <w:b/>
                <w:lang w:val="en-US"/>
              </w:rPr>
              <w:t>VI</w:t>
            </w:r>
            <w:r w:rsidRPr="008F187B">
              <w:rPr>
                <w:rFonts w:ascii="Times New Roman" w:hAnsi="Times New Roman" w:cs="Times New Roman"/>
                <w:b/>
              </w:rPr>
              <w:t xml:space="preserve"> ДГ.».</w:t>
            </w:r>
          </w:p>
        </w:tc>
        <w:tc>
          <w:tcPr>
            <w:tcW w:w="1947"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b/>
              </w:rPr>
            </w:pPr>
            <w:r w:rsidRPr="008F187B">
              <w:rPr>
                <w:rFonts w:ascii="Times New Roman" w:hAnsi="Times New Roman" w:cs="Times New Roman"/>
              </w:rPr>
              <w:t xml:space="preserve">«2. Субсидия направляется на возмещение недополученных доходов, возникающих </w:t>
            </w:r>
            <w:r w:rsidRPr="008F187B">
              <w:rPr>
                <w:rFonts w:ascii="Times New Roman" w:hAnsi="Times New Roman" w:cs="Times New Roman"/>
                <w:b/>
              </w:rPr>
              <w:t>в связи с предоставлением мер социальной поддержки по оплате содержания жилых помещений:</w:t>
            </w:r>
          </w:p>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2.1. Путем снижения размеров платы за содержание жилых помещений отдельным категориям граждан в соответствии с решением Думы города от 02.10.2018 № 326-VI ДГ.</w:t>
            </w:r>
          </w:p>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2.2. Почетным гражданам, которым в соответствии с постановлением Администрации города от 19.12.2023 № 9236 назначена мера социальной поддержки по оплате за содержание жилого помещения (при предоставлении субсидии, начиная с 01.04.2024).».</w:t>
            </w:r>
          </w:p>
        </w:tc>
        <w:tc>
          <w:tcPr>
            <w:tcW w:w="1192"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Формулировка направления расходов, по которым возмещаются недополученные доходы получателей субсидии, уточняется для приведения в соответствие целям предоставления субсидии (пункт 5.4 сравнительной таблицы).</w:t>
            </w: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5.19.</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 5 раздела </w:t>
            </w:r>
            <w:r w:rsidRPr="008F187B">
              <w:rPr>
                <w:rFonts w:ascii="Times New Roman" w:hAnsi="Times New Roman" w:cs="Times New Roman"/>
                <w:b/>
                <w:lang w:val="en-US"/>
              </w:rPr>
              <w:t>III</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5. Соглашением предусматривается согласование сторонами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Соглашение расторгается при недостижении согласия между сторонами по новым условиям.</w:t>
            </w:r>
          </w:p>
        </w:tc>
        <w:tc>
          <w:tcPr>
            <w:tcW w:w="1947" w:type="pct"/>
          </w:tcPr>
          <w:p w:rsidR="009824E5" w:rsidRPr="008F187B" w:rsidRDefault="009824E5" w:rsidP="00A34D42">
            <w:pPr>
              <w:ind w:firstLine="720"/>
              <w:jc w:val="both"/>
              <w:rPr>
                <w:rFonts w:ascii="Times New Roman" w:eastAsia="Times New Roman" w:hAnsi="Times New Roman" w:cs="Times New Roman"/>
              </w:rPr>
            </w:pPr>
          </w:p>
          <w:p w:rsidR="009824E5" w:rsidRPr="008F187B" w:rsidRDefault="009824E5" w:rsidP="00A34D42">
            <w:pPr>
              <w:jc w:val="both"/>
              <w:rPr>
                <w:rFonts w:ascii="Times New Roman" w:eastAsia="Times New Roman" w:hAnsi="Times New Roman" w:cs="Times New Roman"/>
              </w:rPr>
            </w:pPr>
            <w:r w:rsidRPr="008F187B">
              <w:rPr>
                <w:rFonts w:ascii="Times New Roman" w:eastAsia="Times New Roman" w:hAnsi="Times New Roman" w:cs="Times New Roman"/>
              </w:rPr>
              <w:t>5. Соглашением предусматриваются следующие условия:</w:t>
            </w:r>
          </w:p>
          <w:p w:rsidR="009824E5" w:rsidRPr="008F187B" w:rsidRDefault="009824E5" w:rsidP="00A34D42">
            <w:pPr>
              <w:ind w:firstLine="107"/>
              <w:jc w:val="both"/>
              <w:rPr>
                <w:rFonts w:ascii="Times New Roman" w:eastAsia="Times New Roman" w:hAnsi="Times New Roman" w:cs="Times New Roman"/>
              </w:rPr>
            </w:pPr>
            <w:r w:rsidRPr="008F187B">
              <w:rPr>
                <w:rFonts w:ascii="Times New Roman" w:eastAsia="Times New Roman" w:hAnsi="Times New Roman" w:cs="Times New Roman"/>
              </w:rPr>
              <w:lastRenderedPageBreak/>
              <w:t>5.1. Согласование сторонами новых условий соглашения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При недостижении согласия между сторонами по новым условиям соглашение расторгается.</w:t>
            </w:r>
          </w:p>
          <w:p w:rsidR="009824E5" w:rsidRPr="008F187B" w:rsidRDefault="009824E5" w:rsidP="00A34D42">
            <w:pPr>
              <w:jc w:val="both"/>
              <w:rPr>
                <w:rFonts w:ascii="Times New Roman" w:hAnsi="Times New Roman" w:cs="Times New Roman"/>
                <w:b/>
              </w:rPr>
            </w:pPr>
            <w:r w:rsidRPr="008F187B">
              <w:rPr>
                <w:rFonts w:ascii="Times New Roman" w:eastAsia="Times New Roman" w:hAnsi="Times New Roman" w:cs="Times New Roman"/>
                <w:b/>
              </w:rPr>
              <w:t>5.2. Возможность изменения по согласованию сторон суммы субсидии, учтенной в соглашении, в случае изменения фактического объема недополученных доходов, подлежащих возмещению в соответствии с настоящим порядком. Изменение суммы субсидии, учтенной в соглашении, осуществляется на основании муниципального правого акта о предоставлении субсидии.</w:t>
            </w:r>
          </w:p>
        </w:tc>
        <w:tc>
          <w:tcPr>
            <w:tcW w:w="1192"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Пункт 5.2 вводится в целях уточнения административных процедур при изменении суммы субсидии в ходе исполнения соглашения на предоставление субсидии в течение финансового года</w:t>
            </w: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5.20.</w:t>
            </w:r>
          </w:p>
        </w:tc>
        <w:tc>
          <w:tcPr>
            <w:tcW w:w="1624"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w:t>
            </w:r>
          </w:p>
        </w:tc>
        <w:tc>
          <w:tcPr>
            <w:tcW w:w="1947"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Пункты 9-10 раздела </w:t>
            </w:r>
            <w:r w:rsidRPr="008F187B">
              <w:rPr>
                <w:rFonts w:ascii="Times New Roman" w:hAnsi="Times New Roman" w:cs="Times New Roman"/>
                <w:b/>
                <w:lang w:val="en-US"/>
              </w:rPr>
              <w:t>III</w:t>
            </w:r>
          </w:p>
          <w:p w:rsidR="009824E5" w:rsidRPr="008F187B" w:rsidRDefault="009824E5" w:rsidP="00A34D42">
            <w:pPr>
              <w:pStyle w:val="ad"/>
              <w:ind w:hanging="35"/>
              <w:rPr>
                <w:rFonts w:ascii="Times New Roman" w:hAnsi="Times New Roman" w:cs="Times New Roman"/>
                <w:b/>
                <w:sz w:val="22"/>
              </w:rPr>
            </w:pPr>
            <w:r w:rsidRPr="008F187B">
              <w:rPr>
                <w:rFonts w:ascii="Times New Roman" w:hAnsi="Times New Roman" w:cs="Times New Roman"/>
                <w:b/>
                <w:sz w:val="22"/>
              </w:rPr>
              <w:t>«9. В случае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10. В случае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w:t>
            </w:r>
            <w:r w:rsidRPr="008F187B">
              <w:rPr>
                <w:rFonts w:ascii="Times New Roman" w:hAnsi="Times New Roman" w:cs="Times New Roman"/>
                <w:b/>
              </w:rPr>
              <w:lastRenderedPageBreak/>
              <w:t xml:space="preserve">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w:t>
            </w:r>
            <w:r w:rsidRPr="008F187B">
              <w:rPr>
                <w:rFonts w:ascii="Times New Roman" w:hAnsi="Times New Roman" w:cs="Times New Roman"/>
                <w:b/>
                <w:bCs/>
              </w:rPr>
              <w:t>городского округа Сургут Ханты-Мансийского автономного округа – Югры</w:t>
            </w:r>
            <w:r w:rsidRPr="008F187B">
              <w:rPr>
                <w:rFonts w:ascii="Times New Roman" w:hAnsi="Times New Roman" w:cs="Times New Roman"/>
                <w:b/>
              </w:rPr>
              <w:t>..».</w:t>
            </w:r>
          </w:p>
        </w:tc>
        <w:tc>
          <w:tcPr>
            <w:tcW w:w="1192"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Раздел </w:t>
            </w:r>
            <w:r w:rsidRPr="008F187B">
              <w:rPr>
                <w:rFonts w:ascii="Times New Roman" w:hAnsi="Times New Roman" w:cs="Times New Roman"/>
                <w:lang w:val="en-US"/>
              </w:rPr>
              <w:t>III</w:t>
            </w:r>
            <w:r w:rsidRPr="008F187B">
              <w:rPr>
                <w:rFonts w:ascii="Times New Roman" w:hAnsi="Times New Roman" w:cs="Times New Roman"/>
              </w:rPr>
              <w:t xml:space="preserve"> дополняется новыми пунктами 9,10 в соответствии с пунктом 4 Общих требований.</w:t>
            </w: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5.21.</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 9 раздела </w:t>
            </w:r>
            <w:r w:rsidRPr="008F187B">
              <w:rPr>
                <w:rFonts w:ascii="Times New Roman" w:hAnsi="Times New Roman" w:cs="Times New Roman"/>
                <w:b/>
                <w:lang w:val="en-US"/>
              </w:rPr>
              <w:t>III</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«9. Значения результатов предоставления субсидии (далее - результаты) устанавливаются в соглашении.</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Результатом является снижение отдельным категориям граждан платы за содержание жилых помещений в размере, установленном решением Думы города от 03.10.2018 N 326-VIДГ, 100%».</w:t>
            </w:r>
          </w:p>
        </w:tc>
        <w:tc>
          <w:tcPr>
            <w:tcW w:w="1947"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 11 раздела </w:t>
            </w:r>
            <w:r w:rsidRPr="008F187B">
              <w:rPr>
                <w:rFonts w:ascii="Times New Roman" w:hAnsi="Times New Roman" w:cs="Times New Roman"/>
                <w:b/>
                <w:lang w:val="en-US"/>
              </w:rPr>
              <w:t>III</w:t>
            </w:r>
          </w:p>
          <w:p w:rsidR="009824E5" w:rsidRPr="008F187B" w:rsidRDefault="009824E5" w:rsidP="00A34D42">
            <w:pPr>
              <w:pStyle w:val="ad"/>
              <w:ind w:firstLine="0"/>
              <w:rPr>
                <w:rFonts w:ascii="Times New Roman" w:hAnsi="Times New Roman" w:cs="Times New Roman"/>
                <w:sz w:val="22"/>
              </w:rPr>
            </w:pPr>
            <w:r w:rsidRPr="008F187B">
              <w:rPr>
                <w:rFonts w:ascii="Times New Roman" w:hAnsi="Times New Roman" w:cs="Times New Roman"/>
                <w:sz w:val="22"/>
              </w:rPr>
              <w:t>«</w:t>
            </w:r>
            <w:r w:rsidRPr="008F187B">
              <w:rPr>
                <w:rFonts w:ascii="Times New Roman" w:hAnsi="Times New Roman" w:cs="Times New Roman"/>
                <w:sz w:val="22"/>
                <w:highlight w:val="green"/>
              </w:rPr>
              <w:t>11</w:t>
            </w:r>
            <w:r w:rsidRPr="008F187B">
              <w:rPr>
                <w:rFonts w:ascii="Times New Roman" w:hAnsi="Times New Roman" w:cs="Times New Roman"/>
                <w:sz w:val="22"/>
              </w:rPr>
              <w:t>. Значения результатов предоставления субсидии (далее − результаты) устанавливаются в соглашении. Результатами являются:</w:t>
            </w:r>
          </w:p>
          <w:p w:rsidR="009824E5" w:rsidRPr="008F187B" w:rsidRDefault="009824E5" w:rsidP="00A34D42">
            <w:pPr>
              <w:pStyle w:val="ad"/>
              <w:ind w:firstLine="0"/>
              <w:rPr>
                <w:rFonts w:ascii="Times New Roman" w:hAnsi="Times New Roman" w:cs="Times New Roman"/>
                <w:b/>
                <w:sz w:val="22"/>
              </w:rPr>
            </w:pPr>
            <w:r w:rsidRPr="008F187B">
              <w:rPr>
                <w:rFonts w:ascii="Times New Roman" w:hAnsi="Times New Roman" w:cs="Times New Roman"/>
                <w:b/>
                <w:sz w:val="22"/>
              </w:rPr>
              <w:t>11.1.</w:t>
            </w:r>
            <w:r w:rsidRPr="008F187B">
              <w:rPr>
                <w:rFonts w:ascii="Times New Roman" w:hAnsi="Times New Roman" w:cs="Times New Roman"/>
                <w:sz w:val="22"/>
              </w:rPr>
              <w:t xml:space="preserve"> Снижение отдельным категориям граждан платы за содержание жилых помещений в </w:t>
            </w:r>
            <w:hyperlink r:id="rId90" w:history="1">
              <w:r w:rsidRPr="008F187B">
                <w:rPr>
                  <w:rFonts w:ascii="Times New Roman" w:hAnsi="Times New Roman" w:cs="Times New Roman"/>
                  <w:sz w:val="22"/>
                </w:rPr>
                <w:t>размер</w:t>
              </w:r>
            </w:hyperlink>
            <w:r w:rsidRPr="008F187B">
              <w:rPr>
                <w:rFonts w:ascii="Times New Roman" w:hAnsi="Times New Roman" w:cs="Times New Roman"/>
                <w:sz w:val="22"/>
              </w:rPr>
              <w:t xml:space="preserve">ах, установленных решением Думы города от 02.10.2018 № 326-VI ДГ − 100% </w:t>
            </w:r>
            <w:r w:rsidRPr="008F187B">
              <w:rPr>
                <w:rFonts w:ascii="Times New Roman" w:hAnsi="Times New Roman" w:cs="Times New Roman"/>
                <w:b/>
                <w:sz w:val="22"/>
              </w:rPr>
              <w:t>(при направлении субсидии на возмещение недополученных доходов возникающих при оказании услуг по содержанию жилых помещений в соответствии с подпунктом 2.1 пункта 2 настоящего раздела).</w:t>
            </w:r>
          </w:p>
          <w:p w:rsidR="009824E5" w:rsidRPr="008F187B" w:rsidRDefault="009824E5" w:rsidP="00A34D42">
            <w:pPr>
              <w:pStyle w:val="ad"/>
              <w:ind w:firstLine="0"/>
              <w:rPr>
                <w:rFonts w:ascii="Times New Roman" w:hAnsi="Times New Roman" w:cs="Times New Roman"/>
                <w:b/>
                <w:sz w:val="22"/>
              </w:rPr>
            </w:pPr>
            <w:r w:rsidRPr="008F187B">
              <w:rPr>
                <w:rFonts w:ascii="Times New Roman" w:hAnsi="Times New Roman" w:cs="Times New Roman"/>
                <w:b/>
                <w:sz w:val="22"/>
              </w:rPr>
              <w:t xml:space="preserve">11.2. Оплата за содержание жилого помещения Почетных граждан в соответствии </w:t>
            </w:r>
            <w:r w:rsidRPr="008F187B">
              <w:rPr>
                <w:rFonts w:ascii="Times New Roman" w:hAnsi="Times New Roman" w:cs="Times New Roman"/>
                <w:b/>
                <w:bCs/>
                <w:sz w:val="22"/>
              </w:rPr>
              <w:t>с решением городской Думы от 28.02.2006 № 567-</w:t>
            </w:r>
            <w:r w:rsidRPr="008F187B">
              <w:rPr>
                <w:rFonts w:ascii="Times New Roman" w:hAnsi="Times New Roman" w:cs="Times New Roman"/>
                <w:b/>
                <w:bCs/>
                <w:sz w:val="22"/>
                <w:lang w:val="en-US"/>
              </w:rPr>
              <w:t>III</w:t>
            </w:r>
            <w:r w:rsidRPr="008F187B">
              <w:rPr>
                <w:rFonts w:ascii="Times New Roman" w:hAnsi="Times New Roman" w:cs="Times New Roman"/>
                <w:b/>
                <w:bCs/>
                <w:sz w:val="22"/>
              </w:rPr>
              <w:t xml:space="preserve"> ГД – 100% </w:t>
            </w:r>
            <w:r w:rsidRPr="008F187B">
              <w:rPr>
                <w:rFonts w:ascii="Times New Roman" w:hAnsi="Times New Roman" w:cs="Times New Roman"/>
                <w:b/>
                <w:sz w:val="22"/>
              </w:rPr>
              <w:t>(при направлении субсидии на возмещение недополученных доходов возникающих при оказании услуг по содержанию жилых помещений в соответствии с подпунктом 2.2 пункта 2 настоящего раздела, начиная с 01.04.2024).</w:t>
            </w:r>
          </w:p>
        </w:tc>
        <w:tc>
          <w:tcPr>
            <w:tcW w:w="1192"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1. Смещается нумерация пунктов в связи с включением в раздел </w:t>
            </w:r>
            <w:r w:rsidRPr="008F187B">
              <w:rPr>
                <w:rFonts w:ascii="Times New Roman" w:hAnsi="Times New Roman" w:cs="Times New Roman"/>
                <w:lang w:val="en-US"/>
              </w:rPr>
              <w:t>III</w:t>
            </w:r>
            <w:r w:rsidRPr="008F187B">
              <w:rPr>
                <w:rFonts w:ascii="Times New Roman" w:hAnsi="Times New Roman" w:cs="Times New Roman"/>
              </w:rPr>
              <w:t xml:space="preserve"> дополнительных пунктов 9,10 (см. п.5.19 настоящей таблицы).</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2. Формулировка результата предоставления субсидии уточняется для приведения в соответствие целям предоставления субсидии (пункт 5.4 сравнительной таблицы</w:t>
            </w: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5.22.</w:t>
            </w:r>
          </w:p>
        </w:tc>
        <w:tc>
          <w:tcPr>
            <w:tcW w:w="1624"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b/>
              </w:rPr>
              <w:t xml:space="preserve">Пункт 10 </w:t>
            </w:r>
            <w:r w:rsidRPr="008F187B">
              <w:rPr>
                <w:rFonts w:ascii="Times New Roman" w:hAnsi="Times New Roman" w:cs="Times New Roman"/>
              </w:rPr>
              <w:t xml:space="preserve">раздела </w:t>
            </w:r>
            <w:r w:rsidRPr="008F187B">
              <w:rPr>
                <w:rFonts w:ascii="Times New Roman" w:hAnsi="Times New Roman" w:cs="Times New Roman"/>
                <w:lang w:val="en-US"/>
              </w:rPr>
              <w:t>III</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Субсидия предоставляется на основании муниципального правового акта о предоставлении субсидии и заключенных соглашений.</w:t>
            </w:r>
          </w:p>
        </w:tc>
        <w:tc>
          <w:tcPr>
            <w:tcW w:w="194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b/>
              </w:rPr>
              <w:t xml:space="preserve">Пункт 12 </w:t>
            </w:r>
            <w:r w:rsidRPr="008F187B">
              <w:rPr>
                <w:rFonts w:ascii="Times New Roman" w:hAnsi="Times New Roman" w:cs="Times New Roman"/>
              </w:rPr>
              <w:t>раздела III</w:t>
            </w:r>
          </w:p>
          <w:p w:rsidR="009824E5" w:rsidRPr="008F187B" w:rsidRDefault="009824E5" w:rsidP="00A34D42">
            <w:pPr>
              <w:jc w:val="both"/>
              <w:rPr>
                <w:rFonts w:ascii="Times New Roman" w:hAnsi="Times New Roman" w:cs="Times New Roman"/>
                <w:b/>
              </w:rPr>
            </w:pPr>
            <w:r w:rsidRPr="008F187B">
              <w:rPr>
                <w:rFonts w:ascii="Times New Roman" w:hAnsi="Times New Roman" w:cs="Times New Roman"/>
              </w:rPr>
              <w:t>Субсидия предоставляется на основании муниципального правового акта о предоставлении субсидии и заключенных соглашений.</w:t>
            </w:r>
          </w:p>
        </w:tc>
        <w:tc>
          <w:tcPr>
            <w:tcW w:w="1192"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Смещается нумерация пунктов в связи с включением в раздел </w:t>
            </w:r>
            <w:r w:rsidRPr="008F187B">
              <w:rPr>
                <w:rFonts w:ascii="Times New Roman" w:hAnsi="Times New Roman" w:cs="Times New Roman"/>
                <w:lang w:val="en-US"/>
              </w:rPr>
              <w:t>III</w:t>
            </w:r>
            <w:r w:rsidRPr="008F187B">
              <w:rPr>
                <w:rFonts w:ascii="Times New Roman" w:hAnsi="Times New Roman" w:cs="Times New Roman"/>
              </w:rPr>
              <w:t xml:space="preserve"> дополнительных пунктов 9,10 (см. п.5.19 настоящей таблицы)</w:t>
            </w: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5.23.</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 11 раздела </w:t>
            </w:r>
            <w:r w:rsidRPr="008F187B">
              <w:rPr>
                <w:rFonts w:ascii="Times New Roman" w:hAnsi="Times New Roman" w:cs="Times New Roman"/>
                <w:b/>
                <w:lang w:val="en-US"/>
              </w:rPr>
              <w:t>III</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«11. Получатель субсидии за период с января по ноябрь ежемесячно, до 20 числа месяца, следующего за отчетным, за декабрь месяц текущего финансового года до 12 января </w:t>
            </w:r>
            <w:r w:rsidRPr="008F187B">
              <w:rPr>
                <w:rFonts w:ascii="Times New Roman" w:hAnsi="Times New Roman" w:cs="Times New Roman"/>
              </w:rPr>
              <w:lastRenderedPageBreak/>
              <w:t>очередного финансового года, обязан предоставлять в департамент следующие документы:</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11.1. Акт на предоставление субсидии.</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11.2. Счет к акту на предоставление субсидии.</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11.3. Реестры начисления размера субсидии на возмещение недополученных доходов по содержанию жилых помещений (по видам жилищного фонда), подтверждающие фактически недополученные доходы </w:t>
            </w:r>
            <w:r w:rsidRPr="008F187B">
              <w:rPr>
                <w:rFonts w:ascii="Times New Roman" w:hAnsi="Times New Roman" w:cs="Times New Roman"/>
                <w:b/>
                <w:strike/>
              </w:rPr>
              <w:t>(далее - реестры начисления размера субсидии).</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За полноту и достоверность предоставленной информации ответственность несет получатель субсидии.».</w:t>
            </w:r>
          </w:p>
        </w:tc>
        <w:tc>
          <w:tcPr>
            <w:tcW w:w="1947"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lastRenderedPageBreak/>
              <w:t xml:space="preserve">Пункт 13 раздела </w:t>
            </w:r>
            <w:r w:rsidRPr="008F187B">
              <w:rPr>
                <w:rFonts w:ascii="Times New Roman" w:hAnsi="Times New Roman" w:cs="Times New Roman"/>
                <w:b/>
                <w:lang w:val="en-US"/>
              </w:rPr>
              <w:t>III</w:t>
            </w:r>
          </w:p>
          <w:p w:rsidR="009824E5" w:rsidRPr="008F187B" w:rsidRDefault="009824E5" w:rsidP="00A34D42">
            <w:pPr>
              <w:pStyle w:val="ad"/>
              <w:ind w:firstLine="107"/>
              <w:rPr>
                <w:rFonts w:ascii="Times New Roman" w:hAnsi="Times New Roman" w:cs="Times New Roman"/>
                <w:sz w:val="22"/>
              </w:rPr>
            </w:pPr>
            <w:r w:rsidRPr="008F187B">
              <w:rPr>
                <w:rFonts w:ascii="Times New Roman" w:hAnsi="Times New Roman" w:cs="Times New Roman"/>
                <w:b/>
                <w:sz w:val="22"/>
              </w:rPr>
              <w:t>13.</w:t>
            </w:r>
            <w:r w:rsidRPr="008F187B">
              <w:rPr>
                <w:rFonts w:ascii="Times New Roman" w:hAnsi="Times New Roman" w:cs="Times New Roman"/>
                <w:sz w:val="22"/>
              </w:rPr>
              <w:t xml:space="preserve"> Получатель субсидии за период с января по ноябрь ежемесячно до 20-го числа месяца, следующего за отчетным, за декабрь месяц текущего финансового года до </w:t>
            </w:r>
            <w:r w:rsidRPr="008F187B">
              <w:rPr>
                <w:rFonts w:ascii="Times New Roman" w:hAnsi="Times New Roman" w:cs="Times New Roman"/>
                <w:sz w:val="22"/>
              </w:rPr>
              <w:lastRenderedPageBreak/>
              <w:t>12 января очередного финансового года обязан представлять в департамент следующие документы:</w:t>
            </w:r>
          </w:p>
          <w:p w:rsidR="009824E5" w:rsidRPr="008F187B" w:rsidRDefault="009824E5" w:rsidP="00A34D42">
            <w:pPr>
              <w:pStyle w:val="ad"/>
              <w:ind w:firstLine="107"/>
              <w:rPr>
                <w:rFonts w:ascii="Times New Roman" w:hAnsi="Times New Roman" w:cs="Times New Roman"/>
                <w:sz w:val="22"/>
              </w:rPr>
            </w:pPr>
          </w:p>
          <w:p w:rsidR="009824E5" w:rsidRPr="008F187B" w:rsidRDefault="009824E5" w:rsidP="00A34D42">
            <w:pPr>
              <w:pStyle w:val="ad"/>
              <w:ind w:firstLine="107"/>
              <w:rPr>
                <w:rFonts w:ascii="Times New Roman" w:hAnsi="Times New Roman" w:cs="Times New Roman"/>
                <w:sz w:val="22"/>
              </w:rPr>
            </w:pPr>
          </w:p>
          <w:p w:rsidR="009824E5" w:rsidRPr="008F187B" w:rsidRDefault="009824E5" w:rsidP="00A34D42">
            <w:pPr>
              <w:pStyle w:val="ad"/>
              <w:ind w:firstLine="0"/>
              <w:rPr>
                <w:rFonts w:ascii="Times New Roman" w:hAnsi="Times New Roman" w:cs="Times New Roman"/>
                <w:sz w:val="22"/>
              </w:rPr>
            </w:pPr>
            <w:bookmarkStart w:id="79" w:name="anchor22111"/>
            <w:bookmarkEnd w:id="79"/>
            <w:r w:rsidRPr="008F187B">
              <w:rPr>
                <w:rFonts w:ascii="Times New Roman" w:hAnsi="Times New Roman" w:cs="Times New Roman"/>
                <w:b/>
                <w:sz w:val="22"/>
              </w:rPr>
              <w:t>13.1</w:t>
            </w:r>
            <w:r w:rsidRPr="008F187B">
              <w:rPr>
                <w:rFonts w:ascii="Times New Roman" w:hAnsi="Times New Roman" w:cs="Times New Roman"/>
                <w:sz w:val="22"/>
              </w:rPr>
              <w:t>. Акт на предоставление субсидии.</w:t>
            </w:r>
          </w:p>
          <w:p w:rsidR="009824E5" w:rsidRPr="008F187B" w:rsidRDefault="009824E5" w:rsidP="00A34D42">
            <w:pPr>
              <w:pStyle w:val="ad"/>
              <w:ind w:firstLine="0"/>
              <w:rPr>
                <w:rFonts w:ascii="Times New Roman" w:hAnsi="Times New Roman" w:cs="Times New Roman"/>
                <w:sz w:val="22"/>
              </w:rPr>
            </w:pPr>
            <w:bookmarkStart w:id="80" w:name="anchor22112"/>
            <w:bookmarkEnd w:id="80"/>
            <w:r w:rsidRPr="008F187B">
              <w:rPr>
                <w:rFonts w:ascii="Times New Roman" w:hAnsi="Times New Roman" w:cs="Times New Roman"/>
                <w:b/>
                <w:sz w:val="22"/>
              </w:rPr>
              <w:t>13.2</w:t>
            </w:r>
            <w:r w:rsidRPr="008F187B">
              <w:rPr>
                <w:rFonts w:ascii="Times New Roman" w:hAnsi="Times New Roman" w:cs="Times New Roman"/>
                <w:sz w:val="22"/>
              </w:rPr>
              <w:t>. Счет к акту на предоставление субсидии.</w:t>
            </w:r>
          </w:p>
          <w:p w:rsidR="009824E5" w:rsidRPr="008F187B" w:rsidRDefault="009824E5" w:rsidP="00A34D42">
            <w:pPr>
              <w:pStyle w:val="ad"/>
              <w:ind w:firstLine="0"/>
              <w:rPr>
                <w:rFonts w:ascii="Times New Roman" w:hAnsi="Times New Roman" w:cs="Times New Roman"/>
                <w:b/>
                <w:sz w:val="22"/>
              </w:rPr>
            </w:pPr>
            <w:bookmarkStart w:id="81" w:name="anchor22113"/>
            <w:bookmarkEnd w:id="81"/>
            <w:r w:rsidRPr="008F187B">
              <w:rPr>
                <w:rFonts w:ascii="Times New Roman" w:hAnsi="Times New Roman" w:cs="Times New Roman"/>
                <w:b/>
                <w:sz w:val="22"/>
              </w:rPr>
              <w:t>13</w:t>
            </w:r>
            <w:r w:rsidRPr="008F187B">
              <w:rPr>
                <w:rFonts w:ascii="Times New Roman" w:hAnsi="Times New Roman" w:cs="Times New Roman"/>
                <w:sz w:val="22"/>
              </w:rPr>
              <w:t xml:space="preserve">.3. Реестры начисления размера субсидии на возмещение недополученных доходов по содержанию жилых помещений (по видам жилищного фонда), подтверждающие фактически недополученные доходы </w:t>
            </w:r>
            <w:r w:rsidRPr="008F187B">
              <w:rPr>
                <w:rFonts w:ascii="Times New Roman" w:hAnsi="Times New Roman" w:cs="Times New Roman"/>
                <w:b/>
                <w:sz w:val="22"/>
              </w:rPr>
              <w:t>(при направлении субсидии на возмещение недополученных доходов в соответствии с подпунктом 2.1 пункта 2 настоящего раздела).</w:t>
            </w:r>
          </w:p>
          <w:p w:rsidR="009824E5" w:rsidRPr="008F187B" w:rsidRDefault="009824E5" w:rsidP="00A34D42">
            <w:pPr>
              <w:pStyle w:val="ad"/>
              <w:ind w:firstLine="0"/>
              <w:rPr>
                <w:rFonts w:ascii="Times New Roman" w:hAnsi="Times New Roman" w:cs="Times New Roman"/>
                <w:b/>
                <w:sz w:val="22"/>
              </w:rPr>
            </w:pPr>
            <w:r w:rsidRPr="008F187B">
              <w:rPr>
                <w:rFonts w:ascii="Times New Roman" w:hAnsi="Times New Roman" w:cs="Times New Roman"/>
                <w:b/>
                <w:sz w:val="22"/>
              </w:rPr>
              <w:t>13.4. Единый платежный документ с расчетом размера платы за содержание жилого помещения Почетного гражданина (включая совместно проживающих с Почетным гражданином членов семьи), подтверждающий отсутствие факта предъявления Почетному гражданину (включая совместно проживающих с Почетным гражданином членов семьи) к оплате платы за содержание жилого помещения (при направлении субсидии на возмещение недополученных доходов в соответствии с подпунктом 2.2 пункта 2 настоящего раздела при предоставлении субсидии, начиная с 01.01.2024).</w:t>
            </w:r>
          </w:p>
          <w:p w:rsidR="009824E5" w:rsidRPr="008F187B" w:rsidRDefault="009824E5" w:rsidP="00A34D42">
            <w:pPr>
              <w:pStyle w:val="ad"/>
              <w:ind w:firstLine="0"/>
              <w:rPr>
                <w:rFonts w:ascii="Times New Roman" w:hAnsi="Times New Roman" w:cs="Times New Roman"/>
                <w:sz w:val="22"/>
              </w:rPr>
            </w:pPr>
            <w:r w:rsidRPr="008F187B">
              <w:rPr>
                <w:rFonts w:ascii="Times New Roman" w:hAnsi="Times New Roman" w:cs="Times New Roman"/>
                <w:sz w:val="22"/>
              </w:rPr>
              <w:t>13.5. За полноту и достоверность информации, предоставленной в соответствии с подпунктами 13.1-13.4 пункта 13 настоящего раздела ответственность несет получатель субсидии.</w:t>
            </w:r>
          </w:p>
          <w:p w:rsidR="009824E5" w:rsidRPr="008F187B" w:rsidRDefault="009824E5" w:rsidP="00A34D42">
            <w:pPr>
              <w:jc w:val="both"/>
              <w:rPr>
                <w:rFonts w:ascii="Times New Roman" w:hAnsi="Times New Roman" w:cs="Times New Roman"/>
                <w:b/>
              </w:rPr>
            </w:pPr>
          </w:p>
        </w:tc>
        <w:tc>
          <w:tcPr>
            <w:tcW w:w="1192"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Перечень документов, подтверждающих фактически недополученные доходы, устанавливается в порядке предоставления субсидии в соответствии с подпунктом «г» пункта 11 Общих требований. </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   Перечень документов, подтверждающих фактически недополученные доходы уточнен в связи с дополнением направлений предоставления субсидии, а именно – направлением на возмещение недополученных доходов, возникающих при оказании услуг по содержанию жилых помещений гражданам, которым присвоено звание «Почетный гражданин города Сургута»,</w:t>
            </w:r>
          </w:p>
          <w:p w:rsidR="009824E5" w:rsidRPr="008F187B" w:rsidRDefault="009824E5" w:rsidP="00A34D42">
            <w:pPr>
              <w:jc w:val="both"/>
              <w:rPr>
                <w:rFonts w:ascii="Times New Roman" w:hAnsi="Times New Roman" w:cs="Times New Roman"/>
              </w:rPr>
            </w:pP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5.24.</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Пункты 12-13 раздела </w:t>
            </w:r>
            <w:r w:rsidRPr="008F187B">
              <w:rPr>
                <w:rFonts w:ascii="Times New Roman" w:hAnsi="Times New Roman" w:cs="Times New Roman"/>
                <w:b/>
                <w:lang w:val="en-US"/>
              </w:rPr>
              <w:t>III</w:t>
            </w:r>
          </w:p>
        </w:tc>
        <w:tc>
          <w:tcPr>
            <w:tcW w:w="1947" w:type="pct"/>
          </w:tcPr>
          <w:p w:rsidR="009824E5" w:rsidRPr="008F187B" w:rsidRDefault="009824E5" w:rsidP="00A34D42">
            <w:pPr>
              <w:jc w:val="both"/>
              <w:rPr>
                <w:rFonts w:ascii="Times New Roman" w:hAnsi="Times New Roman" w:cs="Times New Roman"/>
                <w:b/>
                <w:lang w:val="en-US"/>
              </w:rPr>
            </w:pPr>
            <w:r w:rsidRPr="008F187B">
              <w:rPr>
                <w:rFonts w:ascii="Times New Roman" w:hAnsi="Times New Roman" w:cs="Times New Roman"/>
                <w:b/>
              </w:rPr>
              <w:t xml:space="preserve">Пункты 14-15 раздела </w:t>
            </w:r>
            <w:r w:rsidRPr="008F187B">
              <w:rPr>
                <w:rFonts w:ascii="Times New Roman" w:hAnsi="Times New Roman" w:cs="Times New Roman"/>
                <w:b/>
                <w:lang w:val="en-US"/>
              </w:rPr>
              <w:t>III</w:t>
            </w:r>
          </w:p>
        </w:tc>
        <w:tc>
          <w:tcPr>
            <w:tcW w:w="1192"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Смещается нумерация пунктов в связи с включением в раздел </w:t>
            </w:r>
            <w:r w:rsidRPr="008F187B">
              <w:rPr>
                <w:rFonts w:ascii="Times New Roman" w:hAnsi="Times New Roman" w:cs="Times New Roman"/>
                <w:lang w:val="en-US"/>
              </w:rPr>
              <w:t>III</w:t>
            </w:r>
            <w:r w:rsidRPr="008F187B">
              <w:rPr>
                <w:rFonts w:ascii="Times New Roman" w:hAnsi="Times New Roman" w:cs="Times New Roman"/>
              </w:rPr>
              <w:t xml:space="preserve"> дополнительных пунктов 9,10 (см. п.5.19 настоящей таблицы)</w:t>
            </w: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5.25.</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 14 раздела </w:t>
            </w:r>
            <w:r w:rsidRPr="008F187B">
              <w:rPr>
                <w:rFonts w:ascii="Times New Roman" w:hAnsi="Times New Roman" w:cs="Times New Roman"/>
                <w:b/>
                <w:lang w:val="en-US"/>
              </w:rPr>
              <w:t>III</w:t>
            </w:r>
          </w:p>
          <w:p w:rsidR="009824E5" w:rsidRPr="008F187B" w:rsidRDefault="009824E5" w:rsidP="00A34D42">
            <w:pPr>
              <w:pStyle w:val="ad"/>
              <w:ind w:firstLine="25"/>
              <w:rPr>
                <w:rFonts w:ascii="Times New Roman" w:hAnsi="Times New Roman" w:cs="Times New Roman"/>
                <w:b/>
                <w:sz w:val="22"/>
              </w:rPr>
            </w:pPr>
            <w:r w:rsidRPr="008F187B">
              <w:rPr>
                <w:rFonts w:ascii="Times New Roman" w:hAnsi="Times New Roman" w:cs="Times New Roman"/>
                <w:sz w:val="22"/>
              </w:rPr>
              <w:t>«</w:t>
            </w:r>
            <w:r w:rsidRPr="008F187B">
              <w:rPr>
                <w:rFonts w:ascii="Times New Roman" w:hAnsi="Times New Roman" w:cs="Times New Roman"/>
                <w:b/>
                <w:sz w:val="22"/>
              </w:rPr>
              <w:t>14</w:t>
            </w:r>
            <w:r w:rsidRPr="008F187B">
              <w:rPr>
                <w:rFonts w:ascii="Times New Roman" w:hAnsi="Times New Roman" w:cs="Times New Roman"/>
                <w:sz w:val="22"/>
              </w:rPr>
              <w:t>.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 предусмотренных на очередной финансовый год, на основании акта сверки и</w:t>
            </w:r>
            <w:r w:rsidRPr="008F187B">
              <w:rPr>
                <w:rFonts w:ascii="Times New Roman" w:hAnsi="Times New Roman" w:cs="Times New Roman"/>
                <w:b/>
                <w:sz w:val="22"/>
              </w:rPr>
              <w:t xml:space="preserve"> распоряжения Администрации города о перечне получателей субсидии и объеме предоставляемой субсидии</w:t>
            </w:r>
            <w:r w:rsidRPr="008F187B">
              <w:rPr>
                <w:rFonts w:ascii="Times New Roman" w:hAnsi="Times New Roman" w:cs="Times New Roman"/>
                <w:sz w:val="22"/>
              </w:rPr>
              <w:t>.»</w:t>
            </w:r>
          </w:p>
        </w:tc>
        <w:tc>
          <w:tcPr>
            <w:tcW w:w="1947"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 16 раздела </w:t>
            </w:r>
            <w:r w:rsidRPr="008F187B">
              <w:rPr>
                <w:rFonts w:ascii="Times New Roman" w:hAnsi="Times New Roman" w:cs="Times New Roman"/>
                <w:b/>
                <w:lang w:val="en-US"/>
              </w:rPr>
              <w:t>III</w:t>
            </w:r>
          </w:p>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«16. </w:t>
            </w:r>
            <w:r w:rsidRPr="008F187B">
              <w:rPr>
                <w:rFonts w:ascii="Times New Roman" w:hAnsi="Times New Roman" w:cs="Times New Roman"/>
              </w:rPr>
              <w:t>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лимитов бюджетных обязательств, предусмотренных на очередной финансовый год, на основании акта сверки и</w:t>
            </w:r>
            <w:r w:rsidRPr="008F187B">
              <w:rPr>
                <w:rFonts w:ascii="Times New Roman" w:hAnsi="Times New Roman" w:cs="Times New Roman"/>
                <w:b/>
              </w:rPr>
              <w:t xml:space="preserve"> муниципального правого акта о предоставлении субсидии.</w:t>
            </w:r>
            <w:r w:rsidRPr="008F187B">
              <w:rPr>
                <w:rFonts w:ascii="Times New Roman" w:hAnsi="Times New Roman" w:cs="Times New Roman"/>
              </w:rPr>
              <w:t>»</w:t>
            </w:r>
          </w:p>
        </w:tc>
        <w:tc>
          <w:tcPr>
            <w:tcW w:w="1192" w:type="pct"/>
          </w:tcPr>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Уточнение формулировки пункта 16 в связи с введением сокращенного понятия «муниципальный правовой акт о предоставлении субсидии» в абзаце пятый пункта 2 раздела I (п.5.3. настоящей таблицы).</w:t>
            </w: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5.26.</w:t>
            </w:r>
          </w:p>
        </w:tc>
        <w:tc>
          <w:tcPr>
            <w:tcW w:w="1624"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Пункты 15-16 раздела </w:t>
            </w:r>
            <w:r w:rsidRPr="008F187B">
              <w:rPr>
                <w:rFonts w:ascii="Times New Roman" w:hAnsi="Times New Roman" w:cs="Times New Roman"/>
                <w:b/>
                <w:lang w:val="en-US"/>
              </w:rPr>
              <w:t>III</w:t>
            </w:r>
          </w:p>
          <w:p w:rsidR="009824E5" w:rsidRPr="008F187B" w:rsidRDefault="009824E5" w:rsidP="00A34D42">
            <w:pPr>
              <w:pStyle w:val="ad"/>
              <w:rPr>
                <w:rFonts w:ascii="Times New Roman" w:hAnsi="Times New Roman" w:cs="Times New Roman"/>
                <w:sz w:val="22"/>
              </w:rPr>
            </w:pPr>
            <w:r w:rsidRPr="008F187B">
              <w:rPr>
                <w:rFonts w:ascii="Times New Roman" w:hAnsi="Times New Roman" w:cs="Times New Roman"/>
                <w:sz w:val="22"/>
              </w:rPr>
              <w:t>15. Основания для отказа в предоставлении субсидии:</w:t>
            </w:r>
          </w:p>
          <w:p w:rsidR="009824E5" w:rsidRPr="008F187B" w:rsidRDefault="009824E5" w:rsidP="00A34D42">
            <w:pPr>
              <w:pStyle w:val="ad"/>
              <w:rPr>
                <w:rFonts w:ascii="Times New Roman" w:hAnsi="Times New Roman" w:cs="Times New Roman"/>
                <w:sz w:val="22"/>
              </w:rPr>
            </w:pPr>
            <w:r w:rsidRPr="008F187B">
              <w:rPr>
                <w:rFonts w:ascii="Times New Roman" w:hAnsi="Times New Roman" w:cs="Times New Roman"/>
                <w:sz w:val="22"/>
              </w:rPr>
              <w:t xml:space="preserve">- несоответствие предоставленных получателем субсидии документов требованиям, </w:t>
            </w:r>
            <w:r w:rsidRPr="008F187B">
              <w:rPr>
                <w:rFonts w:ascii="Times New Roman" w:hAnsi="Times New Roman" w:cs="Times New Roman"/>
                <w:b/>
                <w:sz w:val="22"/>
              </w:rPr>
              <w:t>установленным</w:t>
            </w:r>
            <w:r w:rsidRPr="008F187B">
              <w:rPr>
                <w:rFonts w:ascii="Times New Roman" w:hAnsi="Times New Roman" w:cs="Times New Roman"/>
                <w:sz w:val="22"/>
              </w:rPr>
              <w:t xml:space="preserve"> </w:t>
            </w:r>
            <w:hyperlink w:anchor="anchor2311" w:history="1">
              <w:r w:rsidRPr="008F187B">
                <w:rPr>
                  <w:rFonts w:ascii="Times New Roman" w:hAnsi="Times New Roman" w:cs="Times New Roman"/>
                  <w:sz w:val="22"/>
                </w:rPr>
                <w:t>пунктом 11</w:t>
              </w:r>
            </w:hyperlink>
            <w:r w:rsidRPr="008F187B">
              <w:rPr>
                <w:rFonts w:ascii="Times New Roman" w:hAnsi="Times New Roman" w:cs="Times New Roman"/>
                <w:sz w:val="22"/>
              </w:rPr>
              <w:t xml:space="preserve"> настоящего раздела, или непред</w:t>
            </w:r>
            <w:r w:rsidRPr="008F187B">
              <w:rPr>
                <w:rFonts w:ascii="Times New Roman" w:hAnsi="Times New Roman" w:cs="Times New Roman"/>
                <w:b/>
                <w:sz w:val="22"/>
              </w:rPr>
              <w:t>о</w:t>
            </w:r>
            <w:r w:rsidRPr="008F187B">
              <w:rPr>
                <w:rFonts w:ascii="Times New Roman" w:hAnsi="Times New Roman" w:cs="Times New Roman"/>
                <w:sz w:val="22"/>
              </w:rPr>
              <w:t>ставление (пред</w:t>
            </w:r>
            <w:r w:rsidRPr="008F187B">
              <w:rPr>
                <w:rFonts w:ascii="Times New Roman" w:hAnsi="Times New Roman" w:cs="Times New Roman"/>
                <w:b/>
                <w:sz w:val="22"/>
              </w:rPr>
              <w:t>о</w:t>
            </w:r>
            <w:r w:rsidRPr="008F187B">
              <w:rPr>
                <w:rFonts w:ascii="Times New Roman" w:hAnsi="Times New Roman" w:cs="Times New Roman"/>
                <w:sz w:val="22"/>
              </w:rPr>
              <w:t>ставление не в полном объеме) указанных документов;</w:t>
            </w:r>
          </w:p>
          <w:p w:rsidR="009824E5" w:rsidRPr="008F187B" w:rsidRDefault="009824E5" w:rsidP="00A34D42">
            <w:pPr>
              <w:pStyle w:val="ad"/>
              <w:rPr>
                <w:rFonts w:ascii="Times New Roman" w:hAnsi="Times New Roman" w:cs="Times New Roman"/>
                <w:sz w:val="22"/>
              </w:rPr>
            </w:pPr>
            <w:r w:rsidRPr="008F187B">
              <w:rPr>
                <w:rFonts w:ascii="Times New Roman" w:hAnsi="Times New Roman" w:cs="Times New Roman"/>
                <w:sz w:val="22"/>
              </w:rPr>
              <w:t>- установление факта недостоверности представленной получателем субсидии информации.</w:t>
            </w:r>
          </w:p>
          <w:p w:rsidR="009824E5" w:rsidRPr="008F187B" w:rsidRDefault="009824E5" w:rsidP="00A34D42">
            <w:pPr>
              <w:pStyle w:val="ad"/>
              <w:rPr>
                <w:rFonts w:ascii="Times New Roman" w:hAnsi="Times New Roman" w:cs="Times New Roman"/>
                <w:b/>
                <w:sz w:val="22"/>
              </w:rPr>
            </w:pPr>
            <w:r w:rsidRPr="008F187B">
              <w:rPr>
                <w:rFonts w:ascii="Times New Roman" w:hAnsi="Times New Roman" w:cs="Times New Roman"/>
                <w:sz w:val="22"/>
              </w:rPr>
              <w:t xml:space="preserve">16. После получения мотивированного отказа в предоставлении субсидии, получатель субсидии устраняет замечания и повторно, но не позднее 12 января очередного финансового года, направляет в департамент документы, установленные </w:t>
            </w:r>
            <w:hyperlink w:anchor="anchor2311" w:history="1">
              <w:r w:rsidRPr="008F187B">
                <w:rPr>
                  <w:rFonts w:ascii="Times New Roman" w:hAnsi="Times New Roman" w:cs="Times New Roman"/>
                  <w:sz w:val="22"/>
                </w:rPr>
                <w:t>пунктом 11</w:t>
              </w:r>
            </w:hyperlink>
            <w:r w:rsidRPr="008F187B">
              <w:rPr>
                <w:rFonts w:ascii="Times New Roman" w:hAnsi="Times New Roman" w:cs="Times New Roman"/>
                <w:sz w:val="22"/>
              </w:rPr>
              <w:t xml:space="preserve"> настоящего раздела. Процедура подписания повторно предоставленного получателем субсидии акта на предоставление субсидии осуществляется в соответствии с </w:t>
            </w:r>
            <w:hyperlink w:anchor="anchor2312" w:history="1">
              <w:r w:rsidRPr="008F187B">
                <w:rPr>
                  <w:rFonts w:ascii="Times New Roman" w:hAnsi="Times New Roman" w:cs="Times New Roman"/>
                  <w:sz w:val="22"/>
                </w:rPr>
                <w:t xml:space="preserve">пунктом </w:t>
              </w:r>
              <w:r w:rsidRPr="008F187B">
                <w:rPr>
                  <w:rFonts w:ascii="Times New Roman" w:hAnsi="Times New Roman" w:cs="Times New Roman"/>
                  <w:b/>
                  <w:sz w:val="22"/>
                </w:rPr>
                <w:t>12</w:t>
              </w:r>
            </w:hyperlink>
            <w:r w:rsidRPr="008F187B">
              <w:rPr>
                <w:rFonts w:ascii="Times New Roman" w:hAnsi="Times New Roman" w:cs="Times New Roman"/>
                <w:sz w:val="22"/>
              </w:rPr>
              <w:t xml:space="preserve"> настоящего раздела.</w:t>
            </w:r>
          </w:p>
        </w:tc>
        <w:tc>
          <w:tcPr>
            <w:tcW w:w="1947"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t xml:space="preserve">Пункты 17-18 раздела </w:t>
            </w:r>
            <w:r w:rsidRPr="008F187B">
              <w:rPr>
                <w:rFonts w:ascii="Times New Roman" w:hAnsi="Times New Roman" w:cs="Times New Roman"/>
                <w:b/>
                <w:lang w:val="en-US"/>
              </w:rPr>
              <w:t>III</w:t>
            </w:r>
          </w:p>
          <w:p w:rsidR="009824E5" w:rsidRPr="008F187B" w:rsidRDefault="009824E5" w:rsidP="00A34D42">
            <w:pPr>
              <w:pStyle w:val="ad"/>
              <w:rPr>
                <w:rFonts w:ascii="Times New Roman" w:hAnsi="Times New Roman" w:cs="Times New Roman"/>
                <w:sz w:val="22"/>
              </w:rPr>
            </w:pPr>
            <w:r w:rsidRPr="008F187B">
              <w:rPr>
                <w:rFonts w:ascii="Times New Roman" w:hAnsi="Times New Roman" w:cs="Times New Roman"/>
                <w:b/>
                <w:sz w:val="22"/>
              </w:rPr>
              <w:t>17.</w:t>
            </w:r>
            <w:r w:rsidRPr="008F187B">
              <w:rPr>
                <w:rFonts w:ascii="Times New Roman" w:hAnsi="Times New Roman" w:cs="Times New Roman"/>
                <w:sz w:val="22"/>
              </w:rPr>
              <w:t xml:space="preserve"> Основанием для отказа </w:t>
            </w:r>
            <w:r w:rsidRPr="008F187B">
              <w:rPr>
                <w:rFonts w:ascii="Times New Roman" w:hAnsi="Times New Roman" w:cs="Times New Roman"/>
                <w:b/>
                <w:sz w:val="22"/>
              </w:rPr>
              <w:t>получателю субсидии</w:t>
            </w:r>
            <w:r w:rsidRPr="008F187B">
              <w:rPr>
                <w:rFonts w:ascii="Times New Roman" w:hAnsi="Times New Roman" w:cs="Times New Roman"/>
                <w:sz w:val="22"/>
              </w:rPr>
              <w:t xml:space="preserve"> в предоставлении субсидии является:</w:t>
            </w:r>
          </w:p>
          <w:p w:rsidR="009824E5" w:rsidRPr="008F187B" w:rsidRDefault="009824E5" w:rsidP="00A34D42">
            <w:pPr>
              <w:pStyle w:val="ad"/>
              <w:rPr>
                <w:rFonts w:ascii="Times New Roman" w:hAnsi="Times New Roman" w:cs="Times New Roman"/>
                <w:sz w:val="22"/>
              </w:rPr>
            </w:pPr>
            <w:bookmarkStart w:id="82" w:name="anchor22161"/>
            <w:bookmarkEnd w:id="82"/>
            <w:r w:rsidRPr="008F187B">
              <w:rPr>
                <w:rFonts w:ascii="Times New Roman" w:hAnsi="Times New Roman" w:cs="Times New Roman"/>
                <w:sz w:val="22"/>
              </w:rPr>
              <w:t xml:space="preserve">- несоответствие представленных получателем субсидии документов требованиям, </w:t>
            </w:r>
            <w:r w:rsidRPr="008F187B">
              <w:rPr>
                <w:rFonts w:ascii="Times New Roman" w:hAnsi="Times New Roman" w:cs="Times New Roman"/>
                <w:b/>
                <w:sz w:val="22"/>
              </w:rPr>
              <w:t xml:space="preserve">определенным </w:t>
            </w:r>
            <w:r w:rsidRPr="008F187B">
              <w:rPr>
                <w:rFonts w:ascii="Times New Roman" w:hAnsi="Times New Roman" w:cs="Times New Roman"/>
                <w:sz w:val="22"/>
              </w:rPr>
              <w:t xml:space="preserve">пунктом </w:t>
            </w:r>
            <w:r w:rsidRPr="008F187B">
              <w:rPr>
                <w:rFonts w:ascii="Times New Roman" w:hAnsi="Times New Roman" w:cs="Times New Roman"/>
                <w:b/>
                <w:sz w:val="22"/>
              </w:rPr>
              <w:t>13</w:t>
            </w:r>
            <w:r w:rsidRPr="008F187B">
              <w:rPr>
                <w:rFonts w:ascii="Times New Roman" w:hAnsi="Times New Roman" w:cs="Times New Roman"/>
                <w:sz w:val="22"/>
              </w:rPr>
              <w:t xml:space="preserve"> настоящего раздела, или непредставление (представление не в полном объеме) указанных документов;</w:t>
            </w:r>
          </w:p>
          <w:p w:rsidR="009824E5" w:rsidRPr="008F187B" w:rsidRDefault="009824E5" w:rsidP="00A34D42">
            <w:pPr>
              <w:pStyle w:val="ad"/>
              <w:rPr>
                <w:rFonts w:ascii="Times New Roman" w:hAnsi="Times New Roman" w:cs="Times New Roman"/>
                <w:sz w:val="22"/>
              </w:rPr>
            </w:pPr>
            <w:r w:rsidRPr="008F187B">
              <w:rPr>
                <w:rFonts w:ascii="Times New Roman" w:hAnsi="Times New Roman" w:cs="Times New Roman"/>
                <w:sz w:val="22"/>
              </w:rPr>
              <w:t>- установление факта недостоверности представленной получателем субсидии информации.</w:t>
            </w:r>
          </w:p>
          <w:p w:rsidR="009824E5" w:rsidRPr="008F187B" w:rsidRDefault="009824E5" w:rsidP="00A34D42">
            <w:pPr>
              <w:pStyle w:val="ad"/>
              <w:rPr>
                <w:rFonts w:ascii="Times New Roman" w:hAnsi="Times New Roman" w:cs="Times New Roman"/>
                <w:sz w:val="22"/>
              </w:rPr>
            </w:pPr>
            <w:r w:rsidRPr="008F187B">
              <w:rPr>
                <w:rFonts w:ascii="Times New Roman" w:hAnsi="Times New Roman" w:cs="Times New Roman"/>
                <w:b/>
                <w:sz w:val="22"/>
              </w:rPr>
              <w:t>18.</w:t>
            </w:r>
            <w:r w:rsidRPr="008F187B">
              <w:rPr>
                <w:rFonts w:ascii="Times New Roman" w:hAnsi="Times New Roman" w:cs="Times New Roman"/>
                <w:sz w:val="22"/>
              </w:rPr>
              <w:t xml:space="preserve"> После получения мотивированного отказа в предоставлении субсидии получатель субсидии устраняет замечания и повторно, но не позднее 12 января очередного финансового года, направляет в департамент документы, установленные </w:t>
            </w:r>
            <w:hyperlink w:anchor="anchor2034" w:history="1">
              <w:r w:rsidRPr="008F187B">
                <w:rPr>
                  <w:rFonts w:ascii="Times New Roman" w:hAnsi="Times New Roman" w:cs="Times New Roman"/>
                  <w:sz w:val="22"/>
                </w:rPr>
                <w:t>пунктом</w:t>
              </w:r>
              <w:r w:rsidRPr="008F187B">
                <w:rPr>
                  <w:rFonts w:ascii="Times New Roman" w:hAnsi="Times New Roman" w:cs="Times New Roman"/>
                  <w:b/>
                  <w:sz w:val="22"/>
                </w:rPr>
                <w:t xml:space="preserve"> 13</w:t>
              </w:r>
              <w:r w:rsidRPr="008F187B">
                <w:rPr>
                  <w:rFonts w:ascii="Times New Roman" w:hAnsi="Times New Roman" w:cs="Times New Roman"/>
                  <w:sz w:val="22"/>
                </w:rPr>
                <w:t xml:space="preserve"> настоящего раздела</w:t>
              </w:r>
            </w:hyperlink>
            <w:r w:rsidRPr="008F187B">
              <w:rPr>
                <w:rFonts w:ascii="Times New Roman" w:hAnsi="Times New Roman" w:cs="Times New Roman"/>
                <w:sz w:val="22"/>
              </w:rPr>
              <w:t xml:space="preserve">. </w:t>
            </w:r>
          </w:p>
          <w:p w:rsidR="009824E5" w:rsidRPr="008F187B" w:rsidRDefault="009824E5" w:rsidP="00A34D42">
            <w:pPr>
              <w:pStyle w:val="ad"/>
              <w:rPr>
                <w:rFonts w:ascii="Times New Roman" w:hAnsi="Times New Roman" w:cs="Times New Roman"/>
                <w:sz w:val="22"/>
              </w:rPr>
            </w:pPr>
            <w:r w:rsidRPr="008F187B">
              <w:rPr>
                <w:rFonts w:ascii="Times New Roman" w:hAnsi="Times New Roman" w:cs="Times New Roman"/>
                <w:sz w:val="22"/>
              </w:rPr>
              <w:t xml:space="preserve">Процедура подписания повторно представленного получателем субсидии акта на предоставление субсидии осуществляется в соответствии с </w:t>
            </w:r>
            <w:hyperlink w:anchor="anchor2037" w:history="1">
              <w:r w:rsidRPr="008F187B">
                <w:rPr>
                  <w:rFonts w:ascii="Times New Roman" w:hAnsi="Times New Roman" w:cs="Times New Roman"/>
                  <w:sz w:val="22"/>
                </w:rPr>
                <w:t xml:space="preserve">пунктом </w:t>
              </w:r>
              <w:r w:rsidRPr="008F187B">
                <w:rPr>
                  <w:rFonts w:ascii="Times New Roman" w:hAnsi="Times New Roman" w:cs="Times New Roman"/>
                  <w:b/>
                  <w:sz w:val="22"/>
                </w:rPr>
                <w:t>1</w:t>
              </w:r>
            </w:hyperlink>
            <w:r w:rsidRPr="008F187B">
              <w:rPr>
                <w:rFonts w:ascii="Times New Roman" w:hAnsi="Times New Roman" w:cs="Times New Roman"/>
                <w:b/>
                <w:sz w:val="22"/>
              </w:rPr>
              <w:t xml:space="preserve">4 </w:t>
            </w:r>
            <w:r w:rsidRPr="008F187B">
              <w:rPr>
                <w:rFonts w:ascii="Times New Roman" w:hAnsi="Times New Roman" w:cs="Times New Roman"/>
                <w:sz w:val="22"/>
              </w:rPr>
              <w:t>настоящего раздела.</w:t>
            </w:r>
          </w:p>
          <w:p w:rsidR="009824E5" w:rsidRPr="008F187B" w:rsidRDefault="009824E5" w:rsidP="00A34D42">
            <w:pPr>
              <w:jc w:val="both"/>
              <w:rPr>
                <w:rFonts w:ascii="Times New Roman" w:hAnsi="Times New Roman" w:cs="Times New Roman"/>
                <w:b/>
              </w:rPr>
            </w:pPr>
          </w:p>
        </w:tc>
        <w:tc>
          <w:tcPr>
            <w:tcW w:w="1192"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 xml:space="preserve">1. Смещается нумерация пунктов в связи с включением в раздел </w:t>
            </w:r>
            <w:r w:rsidRPr="008F187B">
              <w:rPr>
                <w:rFonts w:ascii="Times New Roman" w:hAnsi="Times New Roman" w:cs="Times New Roman"/>
                <w:lang w:val="en-US"/>
              </w:rPr>
              <w:t>III</w:t>
            </w:r>
            <w:r w:rsidRPr="008F187B">
              <w:rPr>
                <w:rFonts w:ascii="Times New Roman" w:hAnsi="Times New Roman" w:cs="Times New Roman"/>
              </w:rPr>
              <w:t xml:space="preserve"> дополнительных пунктов 9,10 (см. п.5.19 настоящей таблицы).</w:t>
            </w:r>
          </w:p>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2. Приведение оснований для отказа в соответствие п.п «г» п.3 Общих требований.</w:t>
            </w:r>
          </w:p>
        </w:tc>
      </w:tr>
      <w:tr w:rsidR="009824E5" w:rsidRPr="008F187B" w:rsidTr="00A34D42">
        <w:trPr>
          <w:trHeight w:val="391"/>
        </w:trPr>
        <w:tc>
          <w:tcPr>
            <w:tcW w:w="23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5.27.</w:t>
            </w:r>
          </w:p>
        </w:tc>
        <w:tc>
          <w:tcPr>
            <w:tcW w:w="1624"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b/>
              </w:rPr>
              <w:t xml:space="preserve">Раздел </w:t>
            </w:r>
            <w:r w:rsidRPr="008F187B">
              <w:rPr>
                <w:rFonts w:ascii="Times New Roman" w:hAnsi="Times New Roman" w:cs="Times New Roman"/>
                <w:b/>
                <w:lang w:val="en-US"/>
              </w:rPr>
              <w:t>IV</w:t>
            </w:r>
            <w:r w:rsidRPr="008F187B">
              <w:rPr>
                <w:rFonts w:ascii="Times New Roman" w:hAnsi="Times New Roman" w:cs="Times New Roman"/>
                <w:b/>
              </w:rPr>
              <w:t xml:space="preserve">. </w:t>
            </w:r>
            <w:r w:rsidRPr="008F187B">
              <w:rPr>
                <w:rFonts w:ascii="Times New Roman" w:hAnsi="Times New Roman" w:cs="Times New Roman"/>
              </w:rPr>
              <w:t>Порядок предоставления отчетности</w:t>
            </w: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r w:rsidRPr="008F187B">
              <w:rPr>
                <w:rFonts w:ascii="Times New Roman" w:hAnsi="Times New Roman" w:cs="Times New Roman"/>
                <w:sz w:val="22"/>
              </w:rPr>
              <w:t>1. Получатель субсидии пред</w:t>
            </w:r>
            <w:r w:rsidRPr="008F187B">
              <w:rPr>
                <w:rFonts w:ascii="Times New Roman" w:hAnsi="Times New Roman" w:cs="Times New Roman"/>
                <w:b/>
                <w:sz w:val="22"/>
              </w:rPr>
              <w:t>о</w:t>
            </w:r>
            <w:r w:rsidRPr="008F187B">
              <w:rPr>
                <w:rFonts w:ascii="Times New Roman" w:hAnsi="Times New Roman" w:cs="Times New Roman"/>
                <w:sz w:val="22"/>
              </w:rPr>
              <w:t xml:space="preserve">ставляет в департамент </w:t>
            </w:r>
            <w:r w:rsidRPr="008F187B">
              <w:rPr>
                <w:rFonts w:ascii="Times New Roman" w:hAnsi="Times New Roman" w:cs="Times New Roman"/>
                <w:b/>
                <w:sz w:val="22"/>
              </w:rPr>
              <w:t>по форме</w:t>
            </w:r>
            <w:r w:rsidRPr="008F187B">
              <w:rPr>
                <w:rFonts w:ascii="Times New Roman" w:hAnsi="Times New Roman" w:cs="Times New Roman"/>
                <w:sz w:val="22"/>
              </w:rPr>
              <w:t xml:space="preserve"> и в сроки, установленные заключенным соглашением (но не реже одного раза в квартал), отчет о достижении значений результатов предоставления субсидии (далее - отчет).</w:t>
            </w: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r w:rsidRPr="008F187B">
              <w:rPr>
                <w:rFonts w:ascii="Times New Roman" w:hAnsi="Times New Roman" w:cs="Times New Roman"/>
                <w:b/>
                <w:sz w:val="22"/>
              </w:rPr>
              <w:t>2</w:t>
            </w:r>
            <w:r w:rsidRPr="008F187B">
              <w:rPr>
                <w:rFonts w:ascii="Times New Roman" w:hAnsi="Times New Roman" w:cs="Times New Roman"/>
                <w:sz w:val="22"/>
              </w:rPr>
              <w:t xml:space="preserve">. Департамент в течение двух рабочих дней проверяет </w:t>
            </w:r>
            <w:r w:rsidRPr="008F187B">
              <w:rPr>
                <w:rFonts w:ascii="Times New Roman" w:hAnsi="Times New Roman" w:cs="Times New Roman"/>
                <w:b/>
                <w:sz w:val="22"/>
              </w:rPr>
              <w:t>отчет</w:t>
            </w:r>
            <w:r w:rsidRPr="008F187B">
              <w:rPr>
                <w:rFonts w:ascii="Times New Roman" w:hAnsi="Times New Roman" w:cs="Times New Roman"/>
                <w:sz w:val="22"/>
              </w:rPr>
              <w:t xml:space="preserve">, согласовывает </w:t>
            </w:r>
            <w:r w:rsidRPr="008F187B">
              <w:rPr>
                <w:rFonts w:ascii="Times New Roman" w:hAnsi="Times New Roman" w:cs="Times New Roman"/>
                <w:b/>
                <w:sz w:val="22"/>
              </w:rPr>
              <w:t>его</w:t>
            </w:r>
            <w:r w:rsidRPr="008F187B">
              <w:rPr>
                <w:rFonts w:ascii="Times New Roman" w:hAnsi="Times New Roman" w:cs="Times New Roman"/>
                <w:sz w:val="22"/>
              </w:rPr>
              <w:t xml:space="preserve"> или направляет получателю субсидии мотивированный отказ в его согласовании и возвращает отчет получателю субсидии.</w:t>
            </w: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r w:rsidRPr="008F187B">
              <w:rPr>
                <w:rFonts w:ascii="Times New Roman" w:hAnsi="Times New Roman" w:cs="Times New Roman"/>
                <w:b/>
                <w:sz w:val="22"/>
              </w:rPr>
              <w:t>3</w:t>
            </w:r>
            <w:r w:rsidRPr="008F187B">
              <w:rPr>
                <w:rFonts w:ascii="Times New Roman" w:hAnsi="Times New Roman" w:cs="Times New Roman"/>
                <w:sz w:val="22"/>
              </w:rPr>
              <w:t>. Основания для отказа в согласовании отчета:</w:t>
            </w:r>
          </w:p>
          <w:p w:rsidR="009824E5" w:rsidRPr="008F187B" w:rsidRDefault="009824E5" w:rsidP="00A34D42">
            <w:pPr>
              <w:pStyle w:val="ad"/>
              <w:rPr>
                <w:rFonts w:ascii="Times New Roman" w:hAnsi="Times New Roman" w:cs="Times New Roman"/>
                <w:sz w:val="22"/>
              </w:rPr>
            </w:pPr>
            <w:r w:rsidRPr="008F187B">
              <w:rPr>
                <w:rFonts w:ascii="Times New Roman" w:hAnsi="Times New Roman" w:cs="Times New Roman"/>
                <w:sz w:val="22"/>
              </w:rPr>
              <w:lastRenderedPageBreak/>
              <w:t>3.1. Пред</w:t>
            </w:r>
            <w:r w:rsidRPr="008F187B">
              <w:rPr>
                <w:rFonts w:ascii="Times New Roman" w:hAnsi="Times New Roman" w:cs="Times New Roman"/>
                <w:b/>
                <w:sz w:val="22"/>
              </w:rPr>
              <w:t>о</w:t>
            </w:r>
            <w:r w:rsidRPr="008F187B">
              <w:rPr>
                <w:rFonts w:ascii="Times New Roman" w:hAnsi="Times New Roman" w:cs="Times New Roman"/>
                <w:sz w:val="22"/>
              </w:rPr>
              <w:t>ставление отчета по форме, не соответствующей установленной заключенным соглашением.</w:t>
            </w:r>
          </w:p>
          <w:p w:rsidR="009824E5" w:rsidRPr="008F187B" w:rsidRDefault="009824E5" w:rsidP="00A34D42">
            <w:pPr>
              <w:pStyle w:val="ad"/>
              <w:rPr>
                <w:rFonts w:ascii="Times New Roman" w:hAnsi="Times New Roman" w:cs="Times New Roman"/>
                <w:sz w:val="22"/>
              </w:rPr>
            </w:pPr>
            <w:r w:rsidRPr="008F187B">
              <w:rPr>
                <w:rFonts w:ascii="Times New Roman" w:hAnsi="Times New Roman" w:cs="Times New Roman"/>
                <w:sz w:val="22"/>
              </w:rPr>
              <w:t>3.2. Установление факта недостоверности пред</w:t>
            </w:r>
            <w:r w:rsidRPr="008F187B">
              <w:rPr>
                <w:rFonts w:ascii="Times New Roman" w:hAnsi="Times New Roman" w:cs="Times New Roman"/>
                <w:b/>
                <w:sz w:val="22"/>
              </w:rPr>
              <w:t>о</w:t>
            </w:r>
            <w:r w:rsidRPr="008F187B">
              <w:rPr>
                <w:rFonts w:ascii="Times New Roman" w:hAnsi="Times New Roman" w:cs="Times New Roman"/>
                <w:sz w:val="22"/>
              </w:rPr>
              <w:t>ставленной отчетной информации.</w:t>
            </w:r>
          </w:p>
          <w:p w:rsidR="009824E5" w:rsidRPr="008F187B" w:rsidRDefault="009824E5" w:rsidP="00A34D42">
            <w:pPr>
              <w:pStyle w:val="ad"/>
              <w:rPr>
                <w:rFonts w:ascii="Times New Roman" w:hAnsi="Times New Roman" w:cs="Times New Roman"/>
                <w:b/>
                <w:sz w:val="22"/>
              </w:rPr>
            </w:pPr>
            <w:r w:rsidRPr="008F187B">
              <w:rPr>
                <w:rFonts w:ascii="Times New Roman" w:hAnsi="Times New Roman" w:cs="Times New Roman"/>
                <w:sz w:val="22"/>
              </w:rPr>
              <w:t xml:space="preserve">4. После получения мотивированного отказа в согласовании отчета, получатель субсидии устраняет замечания и направляет </w:t>
            </w:r>
            <w:r w:rsidRPr="008F187B">
              <w:rPr>
                <w:rFonts w:ascii="Times New Roman" w:hAnsi="Times New Roman" w:cs="Times New Roman"/>
                <w:b/>
                <w:sz w:val="22"/>
              </w:rPr>
              <w:t>его</w:t>
            </w:r>
            <w:r w:rsidRPr="008F187B">
              <w:rPr>
                <w:rFonts w:ascii="Times New Roman" w:hAnsi="Times New Roman" w:cs="Times New Roman"/>
                <w:sz w:val="22"/>
              </w:rPr>
              <w:t xml:space="preserve"> повторно в департамент, в сроки, установленные соглашением. Процедура согласования отчета осуществляется в соответствии с </w:t>
            </w:r>
            <w:hyperlink w:anchor="anchor2042" w:history="1">
              <w:r w:rsidRPr="008F187B">
                <w:rPr>
                  <w:rFonts w:ascii="Times New Roman" w:hAnsi="Times New Roman" w:cs="Times New Roman"/>
                  <w:sz w:val="22"/>
                </w:rPr>
                <w:t xml:space="preserve">пунктом </w:t>
              </w:r>
              <w:r w:rsidRPr="008F187B">
                <w:rPr>
                  <w:rFonts w:ascii="Times New Roman" w:hAnsi="Times New Roman" w:cs="Times New Roman"/>
                  <w:b/>
                  <w:sz w:val="22"/>
                </w:rPr>
                <w:t>2</w:t>
              </w:r>
            </w:hyperlink>
            <w:r w:rsidRPr="008F187B">
              <w:rPr>
                <w:rFonts w:ascii="Times New Roman" w:hAnsi="Times New Roman" w:cs="Times New Roman"/>
                <w:sz w:val="22"/>
              </w:rPr>
              <w:t xml:space="preserve"> настоящего раздела.</w:t>
            </w:r>
          </w:p>
        </w:tc>
        <w:tc>
          <w:tcPr>
            <w:tcW w:w="1947"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b/>
              </w:rPr>
              <w:lastRenderedPageBreak/>
              <w:t xml:space="preserve">Раздел </w:t>
            </w:r>
            <w:r w:rsidRPr="008F187B">
              <w:rPr>
                <w:rFonts w:ascii="Times New Roman" w:hAnsi="Times New Roman" w:cs="Times New Roman"/>
                <w:b/>
                <w:lang w:val="en-US"/>
              </w:rPr>
              <w:t>IV</w:t>
            </w:r>
            <w:r w:rsidRPr="008F187B">
              <w:rPr>
                <w:rFonts w:ascii="Times New Roman" w:hAnsi="Times New Roman" w:cs="Times New Roman"/>
                <w:b/>
              </w:rPr>
              <w:t xml:space="preserve">. </w:t>
            </w:r>
            <w:r w:rsidRPr="008F187B">
              <w:rPr>
                <w:rFonts w:ascii="Times New Roman" w:hAnsi="Times New Roman" w:cs="Times New Roman"/>
              </w:rPr>
              <w:t xml:space="preserve">Порядок </w:t>
            </w:r>
            <w:r w:rsidRPr="008F187B">
              <w:rPr>
                <w:rFonts w:ascii="Times New Roman" w:hAnsi="Times New Roman" w:cs="Times New Roman"/>
                <w:b/>
              </w:rPr>
              <w:t>проведения мониторинга достижения результатов предоставления субсидии и</w:t>
            </w:r>
            <w:r w:rsidRPr="008F187B">
              <w:rPr>
                <w:rFonts w:ascii="Times New Roman" w:hAnsi="Times New Roman" w:cs="Times New Roman"/>
              </w:rPr>
              <w:t xml:space="preserve"> предоставления отчетности</w:t>
            </w:r>
          </w:p>
          <w:p w:rsidR="009824E5" w:rsidRPr="008F187B" w:rsidRDefault="009824E5" w:rsidP="00A34D42">
            <w:pPr>
              <w:pStyle w:val="ad"/>
              <w:ind w:firstLine="708"/>
              <w:rPr>
                <w:rFonts w:ascii="Times New Roman" w:hAnsi="Times New Roman" w:cs="Times New Roman"/>
                <w:b/>
                <w:sz w:val="22"/>
              </w:rPr>
            </w:pPr>
            <w:r w:rsidRPr="008F187B">
              <w:rPr>
                <w:rFonts w:ascii="Times New Roman" w:hAnsi="Times New Roman" w:cs="Times New Roman"/>
                <w:b/>
                <w:sz w:val="22"/>
              </w:rPr>
              <w:lastRenderedPageBreak/>
              <w:t>1. Департамент и департамент финансов Администрации города осуществляют мониторинг достижения результатов (далее – мониторинг) в порядке и по формам, установленным Министерством финансов Российской</w:t>
            </w:r>
            <w:r w:rsidRPr="008F187B">
              <w:rPr>
                <w:rFonts w:ascii="Times New Roman" w:hAnsi="Times New Roman" w:cs="Times New Roman"/>
                <w:sz w:val="22"/>
              </w:rPr>
              <w:t xml:space="preserve"> </w:t>
            </w:r>
            <w:r w:rsidRPr="008F187B">
              <w:rPr>
                <w:rFonts w:ascii="Times New Roman" w:hAnsi="Times New Roman" w:cs="Times New Roman"/>
                <w:b/>
                <w:sz w:val="22"/>
              </w:rPr>
              <w:t>Федерации.</w:t>
            </w:r>
          </w:p>
          <w:p w:rsidR="009824E5" w:rsidRPr="008F187B" w:rsidRDefault="009824E5" w:rsidP="00A34D42">
            <w:pPr>
              <w:pStyle w:val="ad"/>
              <w:ind w:firstLine="708"/>
              <w:rPr>
                <w:rFonts w:ascii="Times New Roman" w:hAnsi="Times New Roman" w:cs="Times New Roman"/>
                <w:b/>
                <w:sz w:val="22"/>
              </w:rPr>
            </w:pPr>
            <w:r w:rsidRPr="008F187B">
              <w:rPr>
                <w:rFonts w:ascii="Times New Roman" w:hAnsi="Times New Roman" w:cs="Times New Roman"/>
                <w:b/>
                <w:sz w:val="22"/>
              </w:rPr>
              <w:t>2. В целях мониторинга департамент одновременно с заключением соглашения утверждает план мероприятий по достижению результатов (далее – план) и осуществляет оценку достижения получателем субсидии значений результатов на основании отчета, предоставляемого получателем субсидии в соответствии с подпунктом 3.2 пункта 3 настоящего раздела.</w:t>
            </w:r>
          </w:p>
          <w:p w:rsidR="009824E5" w:rsidRPr="008F187B" w:rsidRDefault="009824E5" w:rsidP="00A34D42">
            <w:pPr>
              <w:pStyle w:val="ad"/>
              <w:rPr>
                <w:rFonts w:ascii="Times New Roman" w:hAnsi="Times New Roman" w:cs="Times New Roman"/>
                <w:sz w:val="22"/>
              </w:rPr>
            </w:pPr>
            <w:r w:rsidRPr="008F187B">
              <w:rPr>
                <w:rFonts w:ascii="Times New Roman" w:hAnsi="Times New Roman" w:cs="Times New Roman"/>
                <w:b/>
                <w:sz w:val="22"/>
              </w:rPr>
              <w:t xml:space="preserve">3. </w:t>
            </w:r>
            <w:r w:rsidRPr="008F187B">
              <w:rPr>
                <w:rFonts w:ascii="Times New Roman" w:hAnsi="Times New Roman" w:cs="Times New Roman"/>
                <w:sz w:val="22"/>
              </w:rPr>
              <w:t>Получатель субсидии представляет в департамент в сроки, установленные заключенным соглашением:</w:t>
            </w:r>
          </w:p>
          <w:p w:rsidR="009824E5" w:rsidRPr="008F187B" w:rsidRDefault="009824E5" w:rsidP="00A34D42">
            <w:pPr>
              <w:pStyle w:val="ad"/>
              <w:rPr>
                <w:rFonts w:ascii="Times New Roman" w:hAnsi="Times New Roman" w:cs="Times New Roman"/>
                <w:sz w:val="22"/>
              </w:rPr>
            </w:pPr>
            <w:r w:rsidRPr="008F187B">
              <w:rPr>
                <w:rFonts w:ascii="Times New Roman" w:hAnsi="Times New Roman" w:cs="Times New Roman"/>
                <w:sz w:val="22"/>
              </w:rPr>
              <w:t>3.1. Отчет о достижении значений результатов по форме, установленной соглашением (не реже одного раза в квартал).</w:t>
            </w:r>
          </w:p>
          <w:p w:rsidR="009824E5" w:rsidRPr="008F187B" w:rsidRDefault="009824E5" w:rsidP="00A34D42">
            <w:pPr>
              <w:pStyle w:val="ad"/>
              <w:rPr>
                <w:rFonts w:ascii="Times New Roman" w:hAnsi="Times New Roman" w:cs="Times New Roman"/>
                <w:b/>
                <w:sz w:val="22"/>
              </w:rPr>
            </w:pPr>
            <w:r w:rsidRPr="008F187B">
              <w:rPr>
                <w:rFonts w:ascii="Times New Roman" w:hAnsi="Times New Roman" w:cs="Times New Roman"/>
                <w:b/>
                <w:sz w:val="22"/>
              </w:rPr>
              <w:t>3.2. Отчет о реализации плана мероприятий по достижению результатов по форме, установленной в соглашении в соответствии с формой, установленной Министерством финансов Российской Федерации, (не реже одного раза в месяц и не позднее 10 рабочего дня после достижения конечного значения результатов).</w:t>
            </w:r>
          </w:p>
          <w:p w:rsidR="009824E5" w:rsidRPr="008F187B" w:rsidRDefault="009824E5" w:rsidP="00A34D42">
            <w:pPr>
              <w:pStyle w:val="ad"/>
              <w:rPr>
                <w:rFonts w:ascii="Times New Roman" w:hAnsi="Times New Roman" w:cs="Times New Roman"/>
                <w:sz w:val="22"/>
              </w:rPr>
            </w:pPr>
            <w:r w:rsidRPr="008F187B">
              <w:rPr>
                <w:rFonts w:ascii="Times New Roman" w:hAnsi="Times New Roman" w:cs="Times New Roman"/>
                <w:b/>
                <w:sz w:val="22"/>
              </w:rPr>
              <w:t>4.</w:t>
            </w:r>
            <w:r w:rsidRPr="008F187B">
              <w:rPr>
                <w:rFonts w:ascii="Times New Roman" w:hAnsi="Times New Roman" w:cs="Times New Roman"/>
                <w:sz w:val="22"/>
              </w:rPr>
              <w:t xml:space="preserve"> Департамент в течение двух рабочих дней проверяет </w:t>
            </w:r>
            <w:r w:rsidRPr="008F187B">
              <w:rPr>
                <w:rFonts w:ascii="Times New Roman" w:hAnsi="Times New Roman" w:cs="Times New Roman"/>
                <w:b/>
                <w:sz w:val="22"/>
              </w:rPr>
              <w:t xml:space="preserve">отчеты, установленные пунктом 3 настоящего раздела, </w:t>
            </w:r>
            <w:r w:rsidRPr="008F187B">
              <w:rPr>
                <w:rFonts w:ascii="Times New Roman" w:hAnsi="Times New Roman" w:cs="Times New Roman"/>
                <w:sz w:val="22"/>
              </w:rPr>
              <w:t xml:space="preserve">согласовывает </w:t>
            </w:r>
            <w:r w:rsidRPr="008F187B">
              <w:rPr>
                <w:rFonts w:ascii="Times New Roman" w:hAnsi="Times New Roman" w:cs="Times New Roman"/>
                <w:b/>
                <w:sz w:val="22"/>
              </w:rPr>
              <w:t xml:space="preserve">их </w:t>
            </w:r>
            <w:r w:rsidRPr="008F187B">
              <w:rPr>
                <w:rFonts w:ascii="Times New Roman" w:hAnsi="Times New Roman" w:cs="Times New Roman"/>
                <w:sz w:val="22"/>
              </w:rPr>
              <w:t>или направляет получателю субсидии мотивированный отказ в согласовании и возвращает несогласованный(ые) отчет (отчеты) получателю субсидии.</w:t>
            </w:r>
          </w:p>
          <w:p w:rsidR="009824E5" w:rsidRPr="008F187B" w:rsidRDefault="009824E5" w:rsidP="00A34D42">
            <w:pPr>
              <w:pStyle w:val="ad"/>
              <w:rPr>
                <w:rFonts w:ascii="Times New Roman" w:hAnsi="Times New Roman" w:cs="Times New Roman"/>
                <w:sz w:val="22"/>
              </w:rPr>
            </w:pPr>
            <w:r w:rsidRPr="008F187B">
              <w:rPr>
                <w:rFonts w:ascii="Times New Roman" w:hAnsi="Times New Roman" w:cs="Times New Roman"/>
                <w:b/>
                <w:sz w:val="22"/>
              </w:rPr>
              <w:t>5.</w:t>
            </w:r>
            <w:r w:rsidRPr="008F187B">
              <w:rPr>
                <w:rFonts w:ascii="Times New Roman" w:hAnsi="Times New Roman" w:cs="Times New Roman"/>
                <w:sz w:val="22"/>
              </w:rPr>
              <w:t xml:space="preserve"> Основанием для отказа в согласовании отчета является:</w:t>
            </w:r>
          </w:p>
          <w:p w:rsidR="009824E5" w:rsidRPr="008F187B" w:rsidRDefault="009824E5" w:rsidP="00A34D42">
            <w:pPr>
              <w:pStyle w:val="ad"/>
              <w:rPr>
                <w:rFonts w:ascii="Times New Roman" w:hAnsi="Times New Roman" w:cs="Times New Roman"/>
                <w:sz w:val="22"/>
              </w:rPr>
            </w:pPr>
            <w:r w:rsidRPr="008F187B">
              <w:rPr>
                <w:rFonts w:ascii="Times New Roman" w:hAnsi="Times New Roman" w:cs="Times New Roman"/>
                <w:sz w:val="22"/>
              </w:rPr>
              <w:t>5.1. Представление отчета (отчетов) по форме, не соответствующей установленной заключенным соглашением.</w:t>
            </w:r>
          </w:p>
          <w:p w:rsidR="009824E5" w:rsidRPr="008F187B" w:rsidRDefault="009824E5" w:rsidP="00A34D42">
            <w:pPr>
              <w:pStyle w:val="ad"/>
              <w:rPr>
                <w:rFonts w:ascii="Times New Roman" w:hAnsi="Times New Roman" w:cs="Times New Roman"/>
                <w:sz w:val="22"/>
              </w:rPr>
            </w:pPr>
            <w:r w:rsidRPr="008F187B">
              <w:rPr>
                <w:rFonts w:ascii="Times New Roman" w:hAnsi="Times New Roman" w:cs="Times New Roman"/>
                <w:sz w:val="22"/>
              </w:rPr>
              <w:lastRenderedPageBreak/>
              <w:t>5.2. Установление факта недостоверности представленной отчетной информации.</w:t>
            </w: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p>
          <w:p w:rsidR="009824E5" w:rsidRPr="008F187B" w:rsidRDefault="009824E5" w:rsidP="00A34D42">
            <w:pPr>
              <w:pStyle w:val="ad"/>
              <w:rPr>
                <w:rFonts w:ascii="Times New Roman" w:hAnsi="Times New Roman" w:cs="Times New Roman"/>
                <w:sz w:val="22"/>
              </w:rPr>
            </w:pPr>
            <w:r w:rsidRPr="008F187B">
              <w:rPr>
                <w:rFonts w:ascii="Times New Roman" w:hAnsi="Times New Roman" w:cs="Times New Roman"/>
                <w:sz w:val="22"/>
              </w:rPr>
              <w:t xml:space="preserve">6. После получения мотивированного отказа в согласовании отчета </w:t>
            </w:r>
            <w:r w:rsidRPr="008F187B">
              <w:rPr>
                <w:rFonts w:ascii="Times New Roman" w:hAnsi="Times New Roman" w:cs="Times New Roman"/>
                <w:b/>
                <w:sz w:val="22"/>
              </w:rPr>
              <w:t>(отчетов)</w:t>
            </w:r>
            <w:r w:rsidRPr="008F187B">
              <w:rPr>
                <w:rFonts w:ascii="Times New Roman" w:hAnsi="Times New Roman" w:cs="Times New Roman"/>
                <w:sz w:val="22"/>
              </w:rPr>
              <w:t xml:space="preserve"> получатель субсидии устраняет замечания и направляет его </w:t>
            </w:r>
            <w:r w:rsidRPr="008F187B">
              <w:rPr>
                <w:rFonts w:ascii="Times New Roman" w:hAnsi="Times New Roman" w:cs="Times New Roman"/>
                <w:b/>
                <w:sz w:val="22"/>
              </w:rPr>
              <w:t>(их)</w:t>
            </w:r>
            <w:r w:rsidRPr="008F187B">
              <w:rPr>
                <w:rFonts w:ascii="Times New Roman" w:hAnsi="Times New Roman" w:cs="Times New Roman"/>
                <w:sz w:val="22"/>
              </w:rPr>
              <w:t xml:space="preserve"> повторно в департамент в сроки, установленные соглашением. Процедура согласования отчета (отчетов) осуществляется в соответствии с </w:t>
            </w:r>
            <w:hyperlink w:anchor="anchor2032" w:history="1">
              <w:r w:rsidRPr="008F187B">
                <w:rPr>
                  <w:rFonts w:ascii="Times New Roman" w:hAnsi="Times New Roman" w:cs="Times New Roman"/>
                  <w:sz w:val="22"/>
                </w:rPr>
                <w:t xml:space="preserve">пунктом </w:t>
              </w:r>
              <w:r w:rsidRPr="008F187B">
                <w:rPr>
                  <w:rFonts w:ascii="Times New Roman" w:hAnsi="Times New Roman" w:cs="Times New Roman"/>
                  <w:b/>
                  <w:sz w:val="22"/>
                </w:rPr>
                <w:t>4</w:t>
              </w:r>
            </w:hyperlink>
            <w:r w:rsidRPr="008F187B">
              <w:rPr>
                <w:rFonts w:ascii="Times New Roman" w:hAnsi="Times New Roman" w:cs="Times New Roman"/>
                <w:sz w:val="22"/>
              </w:rPr>
              <w:t xml:space="preserve"> настоящего раздела.</w:t>
            </w:r>
          </w:p>
          <w:p w:rsidR="009824E5" w:rsidRPr="008F187B" w:rsidRDefault="009824E5" w:rsidP="00A34D42">
            <w:pPr>
              <w:jc w:val="both"/>
              <w:rPr>
                <w:rFonts w:ascii="Times New Roman" w:hAnsi="Times New Roman" w:cs="Times New Roman"/>
                <w:b/>
              </w:rPr>
            </w:pPr>
          </w:p>
        </w:tc>
        <w:tc>
          <w:tcPr>
            <w:tcW w:w="1192"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lastRenderedPageBreak/>
              <w:t xml:space="preserve">Раздел излагается в новой редакции в связи с возложением на департамент функций по </w:t>
            </w:r>
            <w:r w:rsidRPr="008F187B">
              <w:rPr>
                <w:rFonts w:ascii="Times New Roman" w:hAnsi="Times New Roman" w:cs="Times New Roman"/>
              </w:rPr>
              <w:lastRenderedPageBreak/>
              <w:t>мониторингу результатов предоставления субсидии в соответствии с пунктом 6 Общих требований.</w:t>
            </w:r>
          </w:p>
        </w:tc>
      </w:tr>
      <w:tr w:rsidR="009824E5" w:rsidRPr="008F187B" w:rsidTr="00A34D42">
        <w:tc>
          <w:tcPr>
            <w:tcW w:w="237" w:type="pct"/>
          </w:tcPr>
          <w:p w:rsidR="009824E5" w:rsidRPr="008F187B" w:rsidRDefault="009824E5" w:rsidP="00A34D42">
            <w:pPr>
              <w:jc w:val="both"/>
              <w:rPr>
                <w:rFonts w:ascii="Times New Roman" w:hAnsi="Times New Roman" w:cs="Times New Roman"/>
                <w:b/>
              </w:rPr>
            </w:pPr>
            <w:r w:rsidRPr="008F187B">
              <w:rPr>
                <w:rFonts w:ascii="Times New Roman" w:hAnsi="Times New Roman" w:cs="Times New Roman"/>
                <w:b/>
              </w:rPr>
              <w:lastRenderedPageBreak/>
              <w:t>5.28.</w:t>
            </w:r>
          </w:p>
        </w:tc>
        <w:tc>
          <w:tcPr>
            <w:tcW w:w="1624" w:type="pct"/>
          </w:tcPr>
          <w:p w:rsidR="009824E5" w:rsidRPr="008F187B" w:rsidRDefault="009824E5" w:rsidP="00A34D42">
            <w:pPr>
              <w:pStyle w:val="1"/>
              <w:spacing w:before="0" w:after="0"/>
              <w:jc w:val="both"/>
              <w:outlineLvl w:val="0"/>
              <w:rPr>
                <w:rFonts w:ascii="Times New Roman" w:hAnsi="Times New Roman" w:cs="Times New Roman"/>
                <w:sz w:val="22"/>
              </w:rPr>
            </w:pPr>
            <w:r w:rsidRPr="008F187B">
              <w:rPr>
                <w:rFonts w:ascii="Times New Roman" w:hAnsi="Times New Roman" w:cs="Times New Roman"/>
                <w:sz w:val="22"/>
              </w:rPr>
              <w:t>Приложение к порядку (форма заявки)</w:t>
            </w:r>
          </w:p>
        </w:tc>
        <w:tc>
          <w:tcPr>
            <w:tcW w:w="1947" w:type="pct"/>
          </w:tcPr>
          <w:p w:rsidR="009824E5" w:rsidRPr="008F187B" w:rsidRDefault="009824E5" w:rsidP="00A34D42">
            <w:pPr>
              <w:jc w:val="both"/>
              <w:rPr>
                <w:rFonts w:ascii="Times New Roman" w:eastAsia="Times New Roman" w:hAnsi="Times New Roman" w:cs="Times New Roman"/>
                <w:b/>
                <w:bCs/>
                <w:lang w:eastAsia="ru-RU"/>
              </w:rPr>
            </w:pPr>
          </w:p>
        </w:tc>
        <w:tc>
          <w:tcPr>
            <w:tcW w:w="1192" w:type="pct"/>
          </w:tcPr>
          <w:p w:rsidR="009824E5" w:rsidRPr="008F187B" w:rsidRDefault="009824E5" w:rsidP="00A34D42">
            <w:pPr>
              <w:jc w:val="both"/>
              <w:rPr>
                <w:rFonts w:ascii="Times New Roman" w:hAnsi="Times New Roman" w:cs="Times New Roman"/>
              </w:rPr>
            </w:pPr>
            <w:r w:rsidRPr="008F187B">
              <w:rPr>
                <w:rFonts w:ascii="Times New Roman" w:hAnsi="Times New Roman" w:cs="Times New Roman"/>
              </w:rPr>
              <w:t>В форме заявки приводится в соответствие с изменениями, вносимыми в порядок предоставления субсидии (прилагается)</w:t>
            </w:r>
          </w:p>
        </w:tc>
      </w:tr>
    </w:tbl>
    <w:p w:rsidR="009824E5" w:rsidRPr="008F187B" w:rsidRDefault="009824E5" w:rsidP="009824E5">
      <w:pPr>
        <w:rPr>
          <w:sz w:val="20"/>
          <w:szCs w:val="20"/>
        </w:rPr>
      </w:pPr>
    </w:p>
    <w:p w:rsidR="009824E5" w:rsidRPr="008F187B" w:rsidRDefault="009824E5" w:rsidP="009824E5">
      <w:pPr>
        <w:rPr>
          <w:sz w:val="20"/>
          <w:szCs w:val="20"/>
        </w:rPr>
      </w:pPr>
    </w:p>
    <w:p w:rsidR="009824E5" w:rsidRPr="008F187B" w:rsidRDefault="009824E5" w:rsidP="009824E5">
      <w:pPr>
        <w:jc w:val="left"/>
        <w:rPr>
          <w:sz w:val="20"/>
          <w:szCs w:val="20"/>
        </w:rPr>
      </w:pPr>
      <w:r w:rsidRPr="008F187B">
        <w:rPr>
          <w:sz w:val="20"/>
          <w:szCs w:val="20"/>
        </w:rPr>
        <w:t>Вибе Ирина Дмитриевна</w:t>
      </w:r>
    </w:p>
    <w:p w:rsidR="009824E5" w:rsidRPr="008F187B" w:rsidRDefault="009824E5" w:rsidP="009824E5">
      <w:pPr>
        <w:jc w:val="left"/>
        <w:rPr>
          <w:sz w:val="20"/>
          <w:szCs w:val="20"/>
        </w:rPr>
      </w:pPr>
      <w:r w:rsidRPr="008F187B">
        <w:rPr>
          <w:sz w:val="20"/>
          <w:szCs w:val="20"/>
        </w:rPr>
        <w:t xml:space="preserve">начальник отдела </w:t>
      </w:r>
    </w:p>
    <w:p w:rsidR="009824E5" w:rsidRPr="008F187B" w:rsidRDefault="009824E5" w:rsidP="009824E5">
      <w:pPr>
        <w:jc w:val="left"/>
        <w:rPr>
          <w:sz w:val="20"/>
          <w:szCs w:val="20"/>
        </w:rPr>
      </w:pPr>
      <w:r w:rsidRPr="008F187B">
        <w:rPr>
          <w:sz w:val="20"/>
          <w:szCs w:val="20"/>
        </w:rPr>
        <w:t>финансово-экономического планирования,</w:t>
      </w:r>
    </w:p>
    <w:p w:rsidR="009824E5" w:rsidRPr="008F187B" w:rsidRDefault="009824E5" w:rsidP="009824E5">
      <w:pPr>
        <w:jc w:val="left"/>
        <w:rPr>
          <w:sz w:val="20"/>
          <w:szCs w:val="20"/>
        </w:rPr>
      </w:pPr>
      <w:r w:rsidRPr="008F187B">
        <w:rPr>
          <w:sz w:val="20"/>
          <w:szCs w:val="20"/>
        </w:rPr>
        <w:t>департамент городского хозяйства,</w:t>
      </w:r>
    </w:p>
    <w:p w:rsidR="009824E5" w:rsidRPr="008F187B" w:rsidRDefault="009824E5" w:rsidP="009824E5">
      <w:pPr>
        <w:jc w:val="left"/>
        <w:rPr>
          <w:sz w:val="20"/>
          <w:szCs w:val="20"/>
        </w:rPr>
      </w:pPr>
      <w:r w:rsidRPr="008F187B">
        <w:rPr>
          <w:sz w:val="20"/>
          <w:szCs w:val="20"/>
        </w:rPr>
        <w:t>тел.: (3462) 52-45-35,</w:t>
      </w:r>
    </w:p>
    <w:p w:rsidR="009824E5" w:rsidRPr="008F187B" w:rsidRDefault="009824E5" w:rsidP="009824E5">
      <w:pPr>
        <w:jc w:val="left"/>
        <w:rPr>
          <w:sz w:val="20"/>
          <w:szCs w:val="20"/>
        </w:rPr>
        <w:sectPr w:rsidR="009824E5" w:rsidRPr="008F187B" w:rsidSect="00A34D42">
          <w:footerReference w:type="default" r:id="rId91"/>
          <w:pgSz w:w="16838" w:h="11906" w:orient="landscape"/>
          <w:pgMar w:top="1134" w:right="1134" w:bottom="142" w:left="1134" w:header="708" w:footer="708" w:gutter="0"/>
          <w:cols w:space="708"/>
          <w:docGrid w:linePitch="360"/>
        </w:sectPr>
      </w:pPr>
      <w:r w:rsidRPr="008F187B">
        <w:rPr>
          <w:sz w:val="20"/>
          <w:szCs w:val="20"/>
        </w:rPr>
        <w:t>16.02.2024</w:t>
      </w:r>
    </w:p>
    <w:p w:rsidR="009824E5" w:rsidRPr="008F187B" w:rsidRDefault="009824E5" w:rsidP="009824E5">
      <w:pPr>
        <w:ind w:left="6237"/>
        <w:rPr>
          <w:rFonts w:eastAsia="Times New Roman"/>
          <w:szCs w:val="28"/>
          <w:lang w:eastAsia="ru-RU"/>
        </w:rPr>
      </w:pPr>
      <w:r w:rsidRPr="008F187B">
        <w:rPr>
          <w:rFonts w:eastAsia="Times New Roman"/>
          <w:szCs w:val="28"/>
          <w:lang w:eastAsia="ru-RU"/>
        </w:rPr>
        <w:lastRenderedPageBreak/>
        <w:t xml:space="preserve">Приложение </w:t>
      </w:r>
    </w:p>
    <w:p w:rsidR="009824E5" w:rsidRPr="008F187B" w:rsidRDefault="009824E5" w:rsidP="009824E5">
      <w:pPr>
        <w:ind w:left="6237"/>
        <w:rPr>
          <w:rFonts w:eastAsia="Times New Roman"/>
          <w:szCs w:val="28"/>
          <w:lang w:eastAsia="ru-RU"/>
        </w:rPr>
      </w:pPr>
      <w:r w:rsidRPr="008F187B">
        <w:rPr>
          <w:rFonts w:eastAsia="Times New Roman"/>
          <w:szCs w:val="28"/>
          <w:lang w:eastAsia="ru-RU"/>
        </w:rPr>
        <w:t>к порядку предоставления субсидии на возмещение недополученных доходов, возникающих в связи со снижением размеров платы за содержание жилых помещений отдельным категориям граждан</w:t>
      </w:r>
    </w:p>
    <w:p w:rsidR="009824E5" w:rsidRPr="008F187B" w:rsidRDefault="009824E5" w:rsidP="009824E5">
      <w:pPr>
        <w:ind w:left="6237"/>
        <w:rPr>
          <w:rFonts w:eastAsia="Times New Roman"/>
          <w:szCs w:val="28"/>
          <w:lang w:eastAsia="ru-RU"/>
        </w:rPr>
      </w:pPr>
    </w:p>
    <w:p w:rsidR="009824E5" w:rsidRPr="008F187B" w:rsidRDefault="009824E5" w:rsidP="009824E5">
      <w:pPr>
        <w:autoSpaceDE w:val="0"/>
        <w:autoSpaceDN w:val="0"/>
        <w:adjustRightInd w:val="0"/>
        <w:outlineLvl w:val="0"/>
        <w:rPr>
          <w:rFonts w:eastAsia="Times New Roman"/>
          <w:bCs/>
          <w:szCs w:val="28"/>
          <w:lang w:eastAsia="ru-RU"/>
        </w:rPr>
      </w:pPr>
      <w:r w:rsidRPr="008F187B">
        <w:rPr>
          <w:rFonts w:eastAsia="Times New Roman"/>
          <w:bCs/>
          <w:szCs w:val="28"/>
          <w:lang w:eastAsia="ru-RU"/>
        </w:rPr>
        <w:t xml:space="preserve">Заявка </w:t>
      </w:r>
      <w:r w:rsidRPr="008F187B">
        <w:rPr>
          <w:rFonts w:eastAsia="Times New Roman"/>
          <w:bCs/>
          <w:szCs w:val="28"/>
          <w:lang w:eastAsia="ru-RU"/>
        </w:rPr>
        <w:br/>
        <w:t xml:space="preserve">на предоставление субсидии на возмещение недополученных доходов, возникающих в связи </w:t>
      </w:r>
      <w:r w:rsidRPr="008F187B">
        <w:rPr>
          <w:rFonts w:eastAsia="Times New Roman"/>
          <w:b/>
          <w:bCs/>
          <w:szCs w:val="28"/>
          <w:lang w:eastAsia="ru-RU"/>
        </w:rPr>
        <w:t>с предоставлением мер социальной поддержки отдельным категориям граждан по оплате содержания жилых помещений, в том числе путем снижения</w:t>
      </w:r>
      <w:r w:rsidRPr="008F187B">
        <w:rPr>
          <w:rFonts w:eastAsia="Times New Roman"/>
          <w:bCs/>
          <w:szCs w:val="28"/>
          <w:lang w:eastAsia="ru-RU"/>
        </w:rPr>
        <w:t xml:space="preserve"> размеров платы за содержание жилых помещений отдельным категориям граждан.</w:t>
      </w:r>
    </w:p>
    <w:p w:rsidR="009824E5" w:rsidRPr="008F187B" w:rsidRDefault="009824E5" w:rsidP="009824E5">
      <w:pPr>
        <w:autoSpaceDE w:val="0"/>
        <w:autoSpaceDN w:val="0"/>
        <w:adjustRightInd w:val="0"/>
        <w:outlineLvl w:val="0"/>
        <w:rPr>
          <w:rFonts w:eastAsia="Times New Roman"/>
          <w:bCs/>
          <w:szCs w:val="28"/>
          <w:lang w:eastAsia="ru-RU"/>
        </w:rPr>
      </w:pPr>
      <w:r w:rsidRPr="008F187B">
        <w:rPr>
          <w:rFonts w:eastAsia="Times New Roman"/>
          <w:bCs/>
          <w:szCs w:val="28"/>
          <w:lang w:eastAsia="ru-RU"/>
        </w:rPr>
        <w:t>(далее – Субсидия)</w:t>
      </w:r>
    </w:p>
    <w:p w:rsidR="009824E5" w:rsidRPr="008F187B" w:rsidRDefault="009824E5" w:rsidP="009824E5">
      <w:pPr>
        <w:autoSpaceDE w:val="0"/>
        <w:autoSpaceDN w:val="0"/>
        <w:adjustRightInd w:val="0"/>
        <w:outlineLvl w:val="0"/>
        <w:rPr>
          <w:rFonts w:eastAsia="Times New Roman"/>
          <w:bCs/>
          <w:szCs w:val="28"/>
          <w:lang w:eastAsia="ru-RU"/>
        </w:rPr>
      </w:pPr>
    </w:p>
    <w:p w:rsidR="009824E5" w:rsidRPr="008F187B" w:rsidRDefault="009824E5" w:rsidP="009824E5">
      <w:pPr>
        <w:ind w:firstLine="709"/>
        <w:jc w:val="both"/>
        <w:rPr>
          <w:rFonts w:eastAsia="Times New Roman"/>
          <w:szCs w:val="28"/>
          <w:lang w:eastAsia="ru-RU"/>
        </w:rPr>
      </w:pPr>
    </w:p>
    <w:p w:rsidR="009824E5" w:rsidRPr="008F187B" w:rsidRDefault="009824E5" w:rsidP="009824E5">
      <w:pPr>
        <w:ind w:firstLine="709"/>
        <w:jc w:val="both"/>
        <w:rPr>
          <w:rFonts w:eastAsia="Times New Roman"/>
          <w:szCs w:val="28"/>
          <w:lang w:eastAsia="ru-RU"/>
        </w:rPr>
      </w:pPr>
      <w:r w:rsidRPr="008F187B">
        <w:rPr>
          <w:rFonts w:eastAsia="Times New Roman"/>
          <w:szCs w:val="28"/>
          <w:lang w:eastAsia="ru-RU"/>
        </w:rPr>
        <w:t>Участник отбора получателей Субсидии</w:t>
      </w:r>
    </w:p>
    <w:p w:rsidR="009824E5" w:rsidRPr="008F187B" w:rsidRDefault="009824E5" w:rsidP="009824E5">
      <w:pPr>
        <w:jc w:val="both"/>
        <w:rPr>
          <w:rFonts w:eastAsia="Times New Roman"/>
          <w:szCs w:val="28"/>
          <w:lang w:eastAsia="ru-RU"/>
        </w:rPr>
      </w:pPr>
      <w:r w:rsidRPr="008F187B">
        <w:rPr>
          <w:rFonts w:eastAsia="Times New Roman"/>
          <w:szCs w:val="28"/>
          <w:lang w:eastAsia="ru-RU"/>
        </w:rPr>
        <w:t>____________________________________________________________________</w:t>
      </w:r>
    </w:p>
    <w:p w:rsidR="009824E5" w:rsidRPr="008F187B" w:rsidRDefault="009824E5" w:rsidP="009824E5">
      <w:pPr>
        <w:ind w:firstLine="709"/>
        <w:rPr>
          <w:rFonts w:eastAsia="Times New Roman"/>
          <w:szCs w:val="28"/>
          <w:lang w:eastAsia="ru-RU"/>
        </w:rPr>
      </w:pPr>
      <w:r w:rsidRPr="008F187B">
        <w:rPr>
          <w:rFonts w:eastAsia="Times New Roman"/>
          <w:szCs w:val="28"/>
          <w:lang w:eastAsia="ru-RU"/>
        </w:rPr>
        <w:t xml:space="preserve">(полное наименование и организационно-правовая форма юридического лица, </w:t>
      </w:r>
    </w:p>
    <w:p w:rsidR="009824E5" w:rsidRPr="008F187B" w:rsidRDefault="009824E5" w:rsidP="009824E5">
      <w:pPr>
        <w:ind w:firstLine="709"/>
        <w:rPr>
          <w:rFonts w:eastAsia="Times New Roman"/>
          <w:szCs w:val="28"/>
          <w:lang w:eastAsia="ru-RU"/>
        </w:rPr>
      </w:pPr>
      <w:r w:rsidRPr="008F187B">
        <w:rPr>
          <w:rFonts w:eastAsia="Times New Roman"/>
          <w:szCs w:val="28"/>
          <w:lang w:eastAsia="ru-RU"/>
        </w:rPr>
        <w:t>Ф.И.О. (последнее – при наличии) индивидуального предпринимателя)</w:t>
      </w:r>
    </w:p>
    <w:p w:rsidR="009824E5" w:rsidRPr="008F187B" w:rsidRDefault="009824E5" w:rsidP="009824E5">
      <w:pPr>
        <w:jc w:val="both"/>
        <w:rPr>
          <w:rFonts w:eastAsia="Times New Roman"/>
          <w:szCs w:val="28"/>
          <w:lang w:eastAsia="ru-RU"/>
        </w:rPr>
      </w:pPr>
      <w:r w:rsidRPr="008F187B">
        <w:rPr>
          <w:rFonts w:eastAsia="Times New Roman"/>
          <w:szCs w:val="28"/>
          <w:lang w:eastAsia="ru-RU"/>
        </w:rPr>
        <w:t>в лице _______________________________________________________________</w:t>
      </w:r>
    </w:p>
    <w:p w:rsidR="009824E5" w:rsidRPr="008F187B" w:rsidRDefault="009824E5" w:rsidP="009824E5">
      <w:pPr>
        <w:ind w:firstLine="709"/>
        <w:rPr>
          <w:rFonts w:eastAsia="Times New Roman"/>
          <w:szCs w:val="28"/>
          <w:lang w:eastAsia="ru-RU"/>
        </w:rPr>
      </w:pPr>
      <w:r w:rsidRPr="008F187B">
        <w:rPr>
          <w:rFonts w:eastAsia="Times New Roman"/>
          <w:szCs w:val="28"/>
          <w:lang w:eastAsia="ru-RU"/>
        </w:rPr>
        <w:t>(фамилия, имя, отчество (при наличии), должность руководителя или доверенного лица)</w:t>
      </w:r>
    </w:p>
    <w:p w:rsidR="009824E5" w:rsidRPr="008F187B" w:rsidRDefault="009824E5" w:rsidP="009824E5">
      <w:pPr>
        <w:ind w:firstLine="709"/>
        <w:rPr>
          <w:rFonts w:eastAsia="Times New Roman"/>
          <w:szCs w:val="28"/>
          <w:lang w:eastAsia="ru-RU"/>
        </w:rPr>
      </w:pPr>
      <w:r w:rsidRPr="008F187B">
        <w:rPr>
          <w:rFonts w:eastAsia="Times New Roman"/>
          <w:szCs w:val="28"/>
          <w:lang w:eastAsia="ru-RU"/>
        </w:rPr>
        <w:t>(№ доверенности, дата выдачи, срок действия)</w:t>
      </w:r>
    </w:p>
    <w:p w:rsidR="009824E5" w:rsidRPr="008F187B" w:rsidRDefault="009824E5" w:rsidP="009824E5">
      <w:pPr>
        <w:jc w:val="both"/>
        <w:rPr>
          <w:rFonts w:eastAsia="Times New Roman"/>
          <w:szCs w:val="28"/>
          <w:lang w:eastAsia="ru-RU"/>
        </w:rPr>
      </w:pPr>
      <w:r w:rsidRPr="008F187B">
        <w:rPr>
          <w:rFonts w:eastAsia="Times New Roman"/>
          <w:szCs w:val="28"/>
          <w:lang w:eastAsia="ru-RU"/>
        </w:rPr>
        <w:t>в соответствии с ______________________________________________________</w:t>
      </w:r>
    </w:p>
    <w:p w:rsidR="009824E5" w:rsidRPr="008F187B" w:rsidRDefault="009824E5" w:rsidP="009824E5">
      <w:pPr>
        <w:jc w:val="both"/>
        <w:rPr>
          <w:rFonts w:eastAsia="Times New Roman"/>
          <w:szCs w:val="28"/>
          <w:lang w:eastAsia="ru-RU"/>
        </w:rPr>
      </w:pPr>
      <w:r w:rsidRPr="008F187B">
        <w:rPr>
          <w:rFonts w:eastAsia="Times New Roman"/>
          <w:szCs w:val="28"/>
          <w:lang w:eastAsia="ru-RU"/>
        </w:rPr>
        <w:t>____________________________________________________________________</w:t>
      </w:r>
    </w:p>
    <w:p w:rsidR="009824E5" w:rsidRPr="008F187B" w:rsidRDefault="009824E5" w:rsidP="009824E5">
      <w:pPr>
        <w:rPr>
          <w:rFonts w:eastAsia="Times New Roman"/>
          <w:szCs w:val="28"/>
          <w:lang w:eastAsia="ru-RU"/>
        </w:rPr>
      </w:pPr>
      <w:r w:rsidRPr="008F187B">
        <w:rPr>
          <w:rFonts w:eastAsia="Times New Roman"/>
          <w:szCs w:val="28"/>
          <w:lang w:eastAsia="ru-RU"/>
        </w:rPr>
        <w:t xml:space="preserve">(реквизиты, наименование муниципального правового акта, </w:t>
      </w:r>
    </w:p>
    <w:p w:rsidR="009824E5" w:rsidRPr="008F187B" w:rsidRDefault="009824E5" w:rsidP="009824E5">
      <w:pPr>
        <w:rPr>
          <w:rFonts w:eastAsia="Times New Roman"/>
          <w:szCs w:val="28"/>
          <w:lang w:eastAsia="ru-RU"/>
        </w:rPr>
      </w:pPr>
      <w:r w:rsidRPr="008F187B">
        <w:rPr>
          <w:rFonts w:eastAsia="Times New Roman"/>
          <w:szCs w:val="28"/>
          <w:lang w:eastAsia="ru-RU"/>
        </w:rPr>
        <w:t xml:space="preserve">устанавливающего порядок предоставления Субсидии </w:t>
      </w:r>
      <w:r w:rsidRPr="008F187B">
        <w:rPr>
          <w:rFonts w:eastAsia="Times New Roman"/>
          <w:b/>
          <w:szCs w:val="28"/>
          <w:lang w:eastAsia="ru-RU"/>
        </w:rPr>
        <w:t>(далее –правовой акт)</w:t>
      </w:r>
    </w:p>
    <w:p w:rsidR="009824E5" w:rsidRPr="008F187B" w:rsidRDefault="009824E5" w:rsidP="009824E5">
      <w:pPr>
        <w:rPr>
          <w:rFonts w:eastAsia="Times New Roman"/>
          <w:szCs w:val="28"/>
          <w:lang w:eastAsia="ru-RU"/>
        </w:rPr>
      </w:pPr>
    </w:p>
    <w:p w:rsidR="009824E5" w:rsidRPr="008F187B" w:rsidRDefault="009824E5" w:rsidP="009824E5">
      <w:pPr>
        <w:jc w:val="both"/>
        <w:rPr>
          <w:rFonts w:eastAsia="Times New Roman"/>
          <w:szCs w:val="28"/>
          <w:lang w:eastAsia="ru-RU"/>
        </w:rPr>
      </w:pPr>
      <w:r w:rsidRPr="008F187B">
        <w:rPr>
          <w:rFonts w:eastAsia="Times New Roman"/>
          <w:szCs w:val="28"/>
          <w:lang w:eastAsia="ru-RU"/>
        </w:rPr>
        <w:t xml:space="preserve">просит предоставить в 20__ году субсидию на возмещение недополученных доходов, возникающих в связи </w:t>
      </w:r>
      <w:r w:rsidRPr="008F187B">
        <w:rPr>
          <w:b/>
          <w:szCs w:val="28"/>
        </w:rPr>
        <w:t>с предоставлением мер социальной поддержки отдельным категориям граждан по оплате содержания жилых помещений, в том числе путем снижения</w:t>
      </w:r>
      <w:r w:rsidRPr="008F187B">
        <w:rPr>
          <w:szCs w:val="28"/>
        </w:rPr>
        <w:t xml:space="preserve"> </w:t>
      </w:r>
      <w:r w:rsidRPr="008F187B">
        <w:rPr>
          <w:rFonts w:eastAsia="Times New Roman"/>
          <w:szCs w:val="28"/>
          <w:lang w:eastAsia="ru-RU"/>
        </w:rPr>
        <w:t>размеров платы за содержание жилых помещений отдельным категориям граждан.</w:t>
      </w:r>
    </w:p>
    <w:p w:rsidR="009824E5" w:rsidRPr="008F187B" w:rsidRDefault="009824E5" w:rsidP="009824E5">
      <w:pPr>
        <w:jc w:val="both"/>
        <w:rPr>
          <w:rFonts w:eastAsia="Times New Roman"/>
          <w:szCs w:val="28"/>
          <w:lang w:eastAsia="ru-RU"/>
        </w:rPr>
      </w:pPr>
    </w:p>
    <w:p w:rsidR="009824E5" w:rsidRPr="008F187B" w:rsidRDefault="009824E5" w:rsidP="009824E5">
      <w:pPr>
        <w:jc w:val="both"/>
        <w:rPr>
          <w:rFonts w:eastAsia="Times New Roman"/>
          <w:szCs w:val="28"/>
          <w:lang w:eastAsia="ru-RU"/>
        </w:rPr>
      </w:pPr>
      <w:r w:rsidRPr="008F187B">
        <w:rPr>
          <w:rFonts w:eastAsia="Times New Roman"/>
          <w:szCs w:val="28"/>
          <w:lang w:eastAsia="ru-RU"/>
        </w:rPr>
        <w:t>Сумма, заявленная на получение Субсидии _______________________________</w:t>
      </w:r>
    </w:p>
    <w:p w:rsidR="009824E5" w:rsidRPr="008F187B" w:rsidRDefault="009824E5" w:rsidP="009824E5">
      <w:pPr>
        <w:jc w:val="both"/>
        <w:rPr>
          <w:rFonts w:eastAsia="Times New Roman"/>
          <w:szCs w:val="28"/>
          <w:lang w:eastAsia="ru-RU"/>
        </w:rPr>
      </w:pPr>
    </w:p>
    <w:p w:rsidR="009824E5" w:rsidRPr="008F187B" w:rsidRDefault="009824E5" w:rsidP="009824E5">
      <w:pPr>
        <w:jc w:val="both"/>
        <w:rPr>
          <w:rFonts w:eastAsia="Times New Roman"/>
          <w:szCs w:val="28"/>
          <w:lang w:eastAsia="ru-RU"/>
        </w:rPr>
      </w:pPr>
      <w:r w:rsidRPr="008F187B">
        <w:rPr>
          <w:rFonts w:eastAsia="Times New Roman"/>
          <w:szCs w:val="28"/>
          <w:lang w:eastAsia="ru-RU"/>
        </w:rPr>
        <w:t>1. Информация об участнике отбора получателей Субсидии:</w:t>
      </w:r>
    </w:p>
    <w:p w:rsidR="009824E5" w:rsidRPr="008F187B" w:rsidRDefault="009824E5" w:rsidP="009824E5">
      <w:pPr>
        <w:jc w:val="both"/>
        <w:rPr>
          <w:rFonts w:eastAsia="Times New Roman"/>
          <w:szCs w:val="28"/>
          <w:lang w:eastAsia="ru-RU"/>
        </w:rPr>
      </w:pPr>
      <w:r w:rsidRPr="008F187B">
        <w:rPr>
          <w:rFonts w:eastAsia="Times New Roman"/>
          <w:szCs w:val="28"/>
          <w:lang w:eastAsia="ru-RU"/>
        </w:rPr>
        <w:t>ОГРН (ОГРНИП): ____________________________________________________</w:t>
      </w:r>
    </w:p>
    <w:p w:rsidR="009824E5" w:rsidRPr="008F187B" w:rsidRDefault="009824E5" w:rsidP="009824E5">
      <w:pPr>
        <w:rPr>
          <w:rFonts w:eastAsia="Times New Roman"/>
          <w:szCs w:val="28"/>
          <w:lang w:eastAsia="ru-RU"/>
        </w:rPr>
      </w:pPr>
      <w:r w:rsidRPr="008F187B">
        <w:rPr>
          <w:rFonts w:eastAsia="Times New Roman"/>
          <w:szCs w:val="28"/>
          <w:lang w:eastAsia="ru-RU"/>
        </w:rPr>
        <w:t>ИНН/КПП: __________________________________________________________</w:t>
      </w:r>
    </w:p>
    <w:p w:rsidR="009824E5" w:rsidRPr="008F187B" w:rsidRDefault="009824E5" w:rsidP="009824E5">
      <w:pPr>
        <w:jc w:val="both"/>
        <w:rPr>
          <w:rFonts w:eastAsia="Times New Roman"/>
          <w:szCs w:val="28"/>
          <w:lang w:eastAsia="ru-RU"/>
        </w:rPr>
      </w:pPr>
      <w:r w:rsidRPr="008F187B">
        <w:rPr>
          <w:rFonts w:eastAsia="Times New Roman"/>
          <w:szCs w:val="28"/>
          <w:lang w:eastAsia="ru-RU"/>
        </w:rPr>
        <w:lastRenderedPageBreak/>
        <w:t>Юридический адрес: __________________________________________________</w:t>
      </w:r>
    </w:p>
    <w:p w:rsidR="009824E5" w:rsidRPr="008F187B" w:rsidRDefault="009824E5" w:rsidP="009824E5">
      <w:pPr>
        <w:jc w:val="both"/>
        <w:rPr>
          <w:rFonts w:eastAsia="Times New Roman"/>
          <w:szCs w:val="28"/>
          <w:lang w:eastAsia="ru-RU"/>
        </w:rPr>
      </w:pPr>
      <w:r w:rsidRPr="008F187B">
        <w:rPr>
          <w:rFonts w:eastAsia="Times New Roman"/>
          <w:szCs w:val="28"/>
          <w:lang w:eastAsia="ru-RU"/>
        </w:rPr>
        <w:t>____________________________________________________________________</w:t>
      </w:r>
    </w:p>
    <w:p w:rsidR="009824E5" w:rsidRPr="008F187B" w:rsidRDefault="009824E5" w:rsidP="009824E5">
      <w:pPr>
        <w:jc w:val="both"/>
        <w:rPr>
          <w:rFonts w:eastAsia="Times New Roman"/>
          <w:szCs w:val="28"/>
          <w:lang w:eastAsia="ru-RU"/>
        </w:rPr>
      </w:pPr>
      <w:r w:rsidRPr="008F187B">
        <w:rPr>
          <w:rFonts w:eastAsia="Times New Roman"/>
          <w:szCs w:val="28"/>
          <w:lang w:eastAsia="ru-RU"/>
        </w:rPr>
        <w:t>____________________________________________________________________</w:t>
      </w:r>
    </w:p>
    <w:p w:rsidR="009824E5" w:rsidRPr="008F187B" w:rsidRDefault="009824E5" w:rsidP="009824E5">
      <w:pPr>
        <w:jc w:val="both"/>
        <w:rPr>
          <w:rFonts w:eastAsia="Times New Roman"/>
          <w:szCs w:val="28"/>
          <w:lang w:eastAsia="ru-RU"/>
        </w:rPr>
      </w:pPr>
      <w:r w:rsidRPr="008F187B">
        <w:rPr>
          <w:rFonts w:eastAsia="Times New Roman"/>
          <w:szCs w:val="28"/>
          <w:lang w:eastAsia="ru-RU"/>
        </w:rPr>
        <w:t>Фактический адрес:___________________________________________________</w:t>
      </w:r>
    </w:p>
    <w:p w:rsidR="009824E5" w:rsidRPr="008F187B" w:rsidRDefault="009824E5" w:rsidP="009824E5">
      <w:pPr>
        <w:jc w:val="both"/>
        <w:rPr>
          <w:rFonts w:eastAsia="Times New Roman"/>
          <w:szCs w:val="28"/>
          <w:lang w:eastAsia="ru-RU"/>
        </w:rPr>
      </w:pPr>
      <w:r w:rsidRPr="008F187B">
        <w:rPr>
          <w:rFonts w:eastAsia="Times New Roman"/>
          <w:szCs w:val="28"/>
          <w:lang w:eastAsia="ru-RU"/>
        </w:rPr>
        <w:t>____________________________________________________________________</w:t>
      </w:r>
    </w:p>
    <w:p w:rsidR="009824E5" w:rsidRPr="008F187B" w:rsidRDefault="009824E5" w:rsidP="009824E5">
      <w:pPr>
        <w:jc w:val="both"/>
        <w:rPr>
          <w:rFonts w:eastAsia="Times New Roman"/>
          <w:szCs w:val="28"/>
          <w:lang w:eastAsia="ru-RU"/>
        </w:rPr>
      </w:pPr>
      <w:r w:rsidRPr="008F187B">
        <w:rPr>
          <w:rFonts w:eastAsia="Times New Roman"/>
          <w:szCs w:val="28"/>
          <w:lang w:eastAsia="ru-RU"/>
        </w:rPr>
        <w:t>Наименование банка: __________________________________________________</w:t>
      </w:r>
    </w:p>
    <w:p w:rsidR="009824E5" w:rsidRPr="008F187B" w:rsidRDefault="009824E5" w:rsidP="009824E5">
      <w:pPr>
        <w:jc w:val="both"/>
        <w:rPr>
          <w:rFonts w:eastAsia="Times New Roman"/>
          <w:szCs w:val="28"/>
          <w:lang w:eastAsia="ru-RU"/>
        </w:rPr>
      </w:pPr>
      <w:r w:rsidRPr="008F187B">
        <w:rPr>
          <w:rFonts w:eastAsia="Times New Roman"/>
          <w:szCs w:val="28"/>
          <w:lang w:eastAsia="ru-RU"/>
        </w:rPr>
        <w:t>Р/сч.: _______________________________________________________________</w:t>
      </w:r>
    </w:p>
    <w:p w:rsidR="009824E5" w:rsidRPr="008F187B" w:rsidRDefault="009824E5" w:rsidP="009824E5">
      <w:pPr>
        <w:jc w:val="both"/>
        <w:rPr>
          <w:rFonts w:eastAsia="Times New Roman"/>
          <w:szCs w:val="28"/>
          <w:lang w:eastAsia="ru-RU"/>
        </w:rPr>
      </w:pPr>
      <w:r w:rsidRPr="008F187B">
        <w:rPr>
          <w:rFonts w:eastAsia="Times New Roman"/>
          <w:szCs w:val="28"/>
          <w:lang w:eastAsia="ru-RU"/>
        </w:rPr>
        <w:t>К/сч.: _______________________________________________________________</w:t>
      </w:r>
    </w:p>
    <w:p w:rsidR="009824E5" w:rsidRPr="008F187B" w:rsidRDefault="0022440E" w:rsidP="009824E5">
      <w:pPr>
        <w:jc w:val="both"/>
        <w:rPr>
          <w:rFonts w:eastAsia="Times New Roman"/>
          <w:szCs w:val="28"/>
          <w:lang w:eastAsia="ru-RU"/>
        </w:rPr>
      </w:pPr>
      <w:hyperlink r:id="rId92" w:history="1">
        <w:r w:rsidR="009824E5" w:rsidRPr="008F187B">
          <w:rPr>
            <w:rFonts w:eastAsia="Times New Roman"/>
            <w:szCs w:val="28"/>
            <w:lang w:eastAsia="ru-RU"/>
          </w:rPr>
          <w:t>БИК</w:t>
        </w:r>
      </w:hyperlink>
      <w:r w:rsidR="009824E5" w:rsidRPr="008F187B">
        <w:rPr>
          <w:rFonts w:eastAsia="Times New Roman"/>
          <w:szCs w:val="28"/>
          <w:lang w:eastAsia="ru-RU"/>
        </w:rPr>
        <w:t>: _______________________________________________________________</w:t>
      </w:r>
    </w:p>
    <w:p w:rsidR="009824E5" w:rsidRPr="008F187B" w:rsidRDefault="009824E5" w:rsidP="009824E5">
      <w:pPr>
        <w:jc w:val="both"/>
        <w:rPr>
          <w:rFonts w:eastAsia="Times New Roman"/>
          <w:szCs w:val="28"/>
          <w:lang w:eastAsia="ru-RU"/>
        </w:rPr>
      </w:pPr>
      <w:r w:rsidRPr="008F187B">
        <w:rPr>
          <w:rFonts w:eastAsia="Times New Roman"/>
          <w:szCs w:val="28"/>
          <w:lang w:eastAsia="ru-RU"/>
        </w:rPr>
        <w:t>Форма налогообложения по заявленному виду деятельности: _______________</w:t>
      </w:r>
    </w:p>
    <w:p w:rsidR="009824E5" w:rsidRPr="008F187B" w:rsidRDefault="009824E5" w:rsidP="009824E5">
      <w:pPr>
        <w:jc w:val="both"/>
        <w:rPr>
          <w:rFonts w:eastAsia="Times New Roman"/>
          <w:szCs w:val="28"/>
          <w:lang w:eastAsia="ru-RU"/>
        </w:rPr>
      </w:pPr>
    </w:p>
    <w:p w:rsidR="009824E5" w:rsidRPr="008F187B" w:rsidRDefault="009824E5" w:rsidP="009824E5">
      <w:pPr>
        <w:jc w:val="both"/>
        <w:rPr>
          <w:rFonts w:eastAsia="Times New Roman"/>
          <w:szCs w:val="28"/>
          <w:lang w:eastAsia="ru-RU"/>
        </w:rPr>
      </w:pPr>
      <w:r w:rsidRPr="008F187B">
        <w:rPr>
          <w:rFonts w:eastAsia="Times New Roman"/>
          <w:szCs w:val="28"/>
          <w:lang w:eastAsia="ru-RU"/>
        </w:rPr>
        <w:t>Контакты (тел., e-mail): _______________________________________________</w:t>
      </w:r>
    </w:p>
    <w:p w:rsidR="009824E5" w:rsidRPr="008F187B" w:rsidRDefault="009824E5" w:rsidP="009824E5">
      <w:pPr>
        <w:jc w:val="both"/>
        <w:rPr>
          <w:rFonts w:eastAsia="Times New Roman"/>
          <w:szCs w:val="28"/>
          <w:lang w:eastAsia="ru-RU"/>
        </w:rPr>
      </w:pPr>
    </w:p>
    <w:p w:rsidR="009824E5" w:rsidRPr="008F187B" w:rsidRDefault="009824E5" w:rsidP="009824E5">
      <w:pPr>
        <w:pStyle w:val="a5"/>
        <w:numPr>
          <w:ilvl w:val="0"/>
          <w:numId w:val="9"/>
        </w:numPr>
        <w:ind w:hanging="25"/>
        <w:jc w:val="both"/>
        <w:rPr>
          <w:rFonts w:eastAsia="Times New Roman"/>
          <w:szCs w:val="28"/>
          <w:lang w:eastAsia="ru-RU"/>
        </w:rPr>
      </w:pPr>
      <w:r w:rsidRPr="008F187B">
        <w:rPr>
          <w:rFonts w:eastAsia="Times New Roman"/>
          <w:szCs w:val="28"/>
          <w:lang w:eastAsia="ru-RU"/>
        </w:rPr>
        <w:t>Участник отбора получателей Субсидии подтверждает, что:</w:t>
      </w:r>
    </w:p>
    <w:p w:rsidR="009824E5" w:rsidRPr="008F187B" w:rsidRDefault="009824E5" w:rsidP="009824E5">
      <w:pPr>
        <w:pStyle w:val="a5"/>
        <w:numPr>
          <w:ilvl w:val="1"/>
          <w:numId w:val="9"/>
        </w:numPr>
        <w:ind w:left="0" w:firstLine="709"/>
        <w:jc w:val="both"/>
        <w:rPr>
          <w:rFonts w:eastAsia="Times New Roman"/>
          <w:b/>
          <w:szCs w:val="28"/>
          <w:lang w:eastAsia="ru-RU"/>
        </w:rPr>
      </w:pPr>
      <w:r w:rsidRPr="008F187B">
        <w:rPr>
          <w:rFonts w:eastAsia="Times New Roman"/>
          <w:b/>
          <w:szCs w:val="28"/>
          <w:lang w:eastAsia="ru-RU"/>
        </w:rPr>
        <w:t xml:space="preserve"> Осуществляет деятельность по управлению многоквартирным, жилым домом в соответствии с нормами Жилищного кодекса Российской Федерации и оказывает услуги по содержанию жилых помещений (далее выбирается нужный (нужные) пункт (пункты):</w:t>
      </w:r>
    </w:p>
    <w:p w:rsidR="009824E5" w:rsidRPr="008F187B" w:rsidRDefault="009824E5" w:rsidP="009824E5">
      <w:pPr>
        <w:jc w:val="both"/>
        <w:rPr>
          <w:rFonts w:eastAsia="Times New Roman"/>
          <w:b/>
          <w:szCs w:val="28"/>
          <w:lang w:eastAsia="ru-RU"/>
        </w:rPr>
      </w:pPr>
      <w:r w:rsidRPr="008F187B">
        <w:rPr>
          <w:b/>
          <w:bCs/>
          <w:szCs w:val="28"/>
        </w:rPr>
        <w:tab/>
        <w:t xml:space="preserve">- отдельным категориям граждан, которым предоставляется дополнительная мера социальной поддержки в соответствии с </w:t>
      </w:r>
      <w:r w:rsidRPr="008F187B">
        <w:rPr>
          <w:rFonts w:eastAsia="Times New Roman"/>
          <w:b/>
          <w:szCs w:val="28"/>
          <w:lang w:eastAsia="ru-RU"/>
        </w:rPr>
        <w:t>решением Думы города от 02.10.2018 № 326-</w:t>
      </w:r>
      <w:r w:rsidRPr="008F187B">
        <w:rPr>
          <w:rFonts w:eastAsia="Times New Roman"/>
          <w:b/>
          <w:szCs w:val="28"/>
          <w:lang w:val="en-US" w:eastAsia="ru-RU"/>
        </w:rPr>
        <w:t>VI</w:t>
      </w:r>
      <w:r w:rsidRPr="008F187B">
        <w:rPr>
          <w:rFonts w:eastAsia="Times New Roman"/>
          <w:b/>
          <w:szCs w:val="28"/>
          <w:lang w:eastAsia="ru-RU"/>
        </w:rPr>
        <w:t xml:space="preserve"> ДГ «О предоставлении дополнительной меры социальной поддержки по оплате содержания жилых помещений отдельным категориям граждан»;</w:t>
      </w:r>
    </w:p>
    <w:p w:rsidR="009824E5" w:rsidRPr="008F187B" w:rsidRDefault="009824E5" w:rsidP="009824E5">
      <w:pPr>
        <w:pStyle w:val="ad"/>
        <w:rPr>
          <w:rFonts w:cs="Times New Roman"/>
          <w:b/>
          <w:sz w:val="28"/>
          <w:szCs w:val="28"/>
        </w:rPr>
      </w:pPr>
      <w:r w:rsidRPr="008F187B">
        <w:rPr>
          <w:rFonts w:cs="Times New Roman"/>
          <w:b/>
          <w:sz w:val="28"/>
          <w:szCs w:val="28"/>
        </w:rPr>
        <w:t>- гражданам, которым в соответствии с решением городской Думы от 28.02.2006 № 567-III ГД «Об утверждении Положения о звании «Почетный гражданин города Сургута» и положений об отдельных видах наград городского округа Сургут Ханты-Мансийского автономного округа – Югры» присвоено звание «Почетный гражданин города Сургута», и которым назначена мера социальной поддержки по оплате за содержание жилого помещения в соответствии с постановлением Администрации города от 19.12.2023 № 9236 «Об утверждении порядка предоставления мер социальной поддержки гражданам, которым присвоено звание «Почетный гражданин города Сургута» (при предоставлении субсидии, начиная с 01.01.2024).</w:t>
      </w:r>
    </w:p>
    <w:p w:rsidR="009824E5" w:rsidRPr="008F187B" w:rsidRDefault="009824E5" w:rsidP="009824E5">
      <w:pPr>
        <w:pStyle w:val="a5"/>
        <w:ind w:left="0"/>
        <w:jc w:val="both"/>
        <w:rPr>
          <w:rFonts w:eastAsia="Times New Roman"/>
          <w:szCs w:val="28"/>
          <w:vertAlign w:val="superscript"/>
          <w:lang w:eastAsia="ru-RU"/>
        </w:rPr>
      </w:pPr>
      <w:r w:rsidRPr="008F187B">
        <w:rPr>
          <w:rFonts w:eastAsia="Times New Roman"/>
          <w:szCs w:val="28"/>
          <w:lang w:eastAsia="ru-RU"/>
        </w:rPr>
        <w:tab/>
        <w:t>2.2. По состоянию на 01 _________________________ 20___ года:».</w:t>
      </w:r>
      <w:r w:rsidRPr="008F187B">
        <w:rPr>
          <w:rFonts w:eastAsia="Times New Roman"/>
          <w:szCs w:val="28"/>
          <w:lang w:eastAsia="ru-RU"/>
        </w:rPr>
        <w:tab/>
      </w:r>
      <w:r w:rsidRPr="008F187B">
        <w:rPr>
          <w:rFonts w:eastAsia="Times New Roman"/>
          <w:szCs w:val="28"/>
          <w:lang w:eastAsia="ru-RU"/>
        </w:rPr>
        <w:tab/>
      </w:r>
      <w:r w:rsidRPr="008F187B">
        <w:rPr>
          <w:rFonts w:eastAsia="Times New Roman"/>
          <w:szCs w:val="28"/>
          <w:lang w:eastAsia="ru-RU"/>
        </w:rPr>
        <w:tab/>
      </w:r>
      <w:r w:rsidRPr="008F187B">
        <w:rPr>
          <w:rFonts w:eastAsia="Times New Roman"/>
          <w:szCs w:val="28"/>
          <w:lang w:eastAsia="ru-RU"/>
        </w:rPr>
        <w:tab/>
        <w:t xml:space="preserve">                        </w:t>
      </w:r>
      <w:r w:rsidRPr="008F187B">
        <w:rPr>
          <w:rFonts w:eastAsia="Times New Roman"/>
          <w:szCs w:val="28"/>
          <w:vertAlign w:val="superscript"/>
          <w:lang w:eastAsia="ru-RU"/>
        </w:rPr>
        <w:t>(указывается месяц подачи заявки)</w:t>
      </w:r>
    </w:p>
    <w:p w:rsidR="009824E5" w:rsidRPr="008F187B" w:rsidRDefault="009824E5" w:rsidP="009824E5">
      <w:pPr>
        <w:ind w:firstLine="709"/>
        <w:jc w:val="both"/>
        <w:rPr>
          <w:rFonts w:eastAsia="Times New Roman"/>
          <w:szCs w:val="28"/>
          <w:lang w:eastAsia="ru-RU"/>
        </w:rPr>
      </w:pPr>
      <w:r w:rsidRPr="008F187B">
        <w:rPr>
          <w:rFonts w:eastAsia="Times New Roman"/>
          <w:szCs w:val="28"/>
          <w:lang w:eastAsia="ru-RU"/>
        </w:rPr>
        <w:t xml:space="preserve">2.2.1.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w:t>
      </w:r>
      <w:r w:rsidRPr="008F187B">
        <w:rPr>
          <w:rFonts w:eastAsia="Times New Roman"/>
          <w:szCs w:val="28"/>
          <w:lang w:eastAsia="ru-RU"/>
        </w:rPr>
        <w:lastRenderedPageBreak/>
        <w:t>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824E5" w:rsidRPr="008F187B" w:rsidRDefault="009824E5" w:rsidP="009824E5">
      <w:pPr>
        <w:ind w:firstLine="709"/>
        <w:jc w:val="both"/>
        <w:rPr>
          <w:rFonts w:eastAsia="Times New Roman"/>
          <w:szCs w:val="28"/>
          <w:lang w:eastAsia="ru-RU"/>
        </w:rPr>
      </w:pPr>
      <w:r w:rsidRPr="008F187B">
        <w:rPr>
          <w:rFonts w:eastAsia="Times New Roman"/>
          <w:szCs w:val="28"/>
          <w:lang w:eastAsia="ru-RU"/>
        </w:rPr>
        <w:t>2.2.2.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824E5" w:rsidRPr="008F187B" w:rsidRDefault="009824E5" w:rsidP="009824E5">
      <w:pPr>
        <w:ind w:firstLine="709"/>
        <w:jc w:val="both"/>
        <w:rPr>
          <w:rFonts w:eastAsia="Times New Roman"/>
          <w:b/>
          <w:szCs w:val="28"/>
          <w:lang w:eastAsia="ru-RU"/>
        </w:rPr>
      </w:pPr>
      <w:r w:rsidRPr="008F187B">
        <w:rPr>
          <w:rFonts w:eastAsia="Times New Roman"/>
          <w:b/>
          <w:szCs w:val="28"/>
          <w:lang w:eastAsia="ru-RU"/>
        </w:rPr>
        <w:t>2.2.3.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824E5" w:rsidRPr="008F187B" w:rsidRDefault="009824E5" w:rsidP="009824E5">
      <w:pPr>
        <w:ind w:firstLine="709"/>
        <w:jc w:val="both"/>
        <w:rPr>
          <w:rFonts w:eastAsia="Times New Roman"/>
          <w:b/>
          <w:szCs w:val="28"/>
          <w:lang w:eastAsia="ru-RU"/>
        </w:rPr>
      </w:pPr>
      <w:r w:rsidRPr="008F187B">
        <w:rPr>
          <w:rFonts w:eastAsia="Times New Roman"/>
          <w:szCs w:val="28"/>
          <w:lang w:eastAsia="ru-RU"/>
        </w:rPr>
        <w:t xml:space="preserve">2.2.4. Не получает </w:t>
      </w:r>
      <w:r w:rsidRPr="008F187B">
        <w:rPr>
          <w:rFonts w:eastAsia="Times New Roman"/>
          <w:b/>
          <w:szCs w:val="28"/>
          <w:lang w:eastAsia="ru-RU"/>
        </w:rPr>
        <w:t xml:space="preserve">средства </w:t>
      </w:r>
      <w:r w:rsidRPr="008F187B">
        <w:rPr>
          <w:b/>
          <w:bCs/>
          <w:szCs w:val="28"/>
        </w:rPr>
        <w:t>из бюджета городского округа Сургут Ханты-Мансийского автономного округа – Югры на основании иных муниципальных правовых актов на цели,</w:t>
      </w:r>
      <w:r w:rsidRPr="008F187B">
        <w:rPr>
          <w:rFonts w:eastAsia="Times New Roman"/>
          <w:b/>
          <w:szCs w:val="28"/>
          <w:lang w:eastAsia="ru-RU"/>
        </w:rPr>
        <w:t xml:space="preserve"> установленные правовым актом.</w:t>
      </w:r>
    </w:p>
    <w:p w:rsidR="009824E5" w:rsidRPr="008F187B" w:rsidRDefault="009824E5" w:rsidP="009824E5">
      <w:pPr>
        <w:ind w:firstLine="709"/>
        <w:jc w:val="both"/>
        <w:rPr>
          <w:rFonts w:eastAsia="Times New Roman"/>
          <w:b/>
          <w:szCs w:val="28"/>
          <w:lang w:eastAsia="ru-RU"/>
        </w:rPr>
      </w:pPr>
      <w:r w:rsidRPr="008F187B">
        <w:rPr>
          <w:rFonts w:eastAsia="Times New Roman"/>
          <w:b/>
          <w:szCs w:val="28"/>
          <w:lang w:eastAsia="ru-RU"/>
        </w:rPr>
        <w:t>2.2.5. Не является иностранным агентом в соответствии с Федеральным законом «О контроле за деятельностью лиц, находящихся под иностранным влиянием».</w:t>
      </w:r>
    </w:p>
    <w:p w:rsidR="009824E5" w:rsidRPr="008F187B" w:rsidRDefault="009824E5" w:rsidP="009824E5">
      <w:pPr>
        <w:pStyle w:val="ad"/>
        <w:rPr>
          <w:rFonts w:cs="Times New Roman"/>
          <w:b/>
          <w:bCs/>
          <w:sz w:val="28"/>
          <w:szCs w:val="28"/>
        </w:rPr>
      </w:pPr>
      <w:r w:rsidRPr="008F187B">
        <w:rPr>
          <w:rFonts w:cs="Times New Roman"/>
          <w:sz w:val="28"/>
          <w:szCs w:val="28"/>
        </w:rPr>
        <w:t xml:space="preserve">2.2.6. Не имеет просроченной задолженности </w:t>
      </w:r>
      <w:r w:rsidRPr="008F187B">
        <w:rPr>
          <w:rFonts w:cs="Times New Roman"/>
          <w:b/>
          <w:bCs/>
          <w:sz w:val="28"/>
          <w:szCs w:val="28"/>
        </w:rPr>
        <w:t>по возврату в бюджет городского округа Сургут Ханты-Мансийского автономного округа – Югры иных субсидий, бюджетных инвестиций, а также иной просроченной (неурегулированной) задолженности по денежным обязательствам перед бюджетом городского округа Сургут Ханты-Мансийского автономного округа – Югры (за исключением случаев, установленных Администрацией города Сургута).</w:t>
      </w:r>
    </w:p>
    <w:p w:rsidR="009824E5" w:rsidRPr="008F187B" w:rsidRDefault="009824E5" w:rsidP="009824E5">
      <w:pPr>
        <w:ind w:firstLine="709"/>
        <w:jc w:val="both"/>
        <w:rPr>
          <w:rFonts w:eastAsia="Times New Roman"/>
          <w:szCs w:val="28"/>
          <w:lang w:eastAsia="ru-RU"/>
        </w:rPr>
      </w:pPr>
      <w:r w:rsidRPr="008F187B">
        <w:rPr>
          <w:rFonts w:eastAsia="Times New Roman"/>
          <w:szCs w:val="28"/>
          <w:lang w:eastAsia="ru-RU"/>
        </w:rPr>
        <w:t>2.2.7.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p w:rsidR="009824E5" w:rsidRPr="008F187B" w:rsidRDefault="009824E5" w:rsidP="009824E5">
      <w:pPr>
        <w:ind w:firstLine="709"/>
        <w:jc w:val="both"/>
        <w:rPr>
          <w:rFonts w:eastAsia="Times New Roman"/>
          <w:szCs w:val="28"/>
          <w:lang w:eastAsia="ru-RU"/>
        </w:rPr>
      </w:pPr>
      <w:r w:rsidRPr="008F187B">
        <w:rPr>
          <w:rFonts w:eastAsia="Times New Roman"/>
          <w:szCs w:val="28"/>
          <w:lang w:eastAsia="ru-RU"/>
        </w:rPr>
        <w:t>2.2.8.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являющимся участником отбора.</w:t>
      </w:r>
    </w:p>
    <w:p w:rsidR="009824E5" w:rsidRPr="008F187B" w:rsidRDefault="009824E5" w:rsidP="009824E5">
      <w:pPr>
        <w:ind w:firstLine="709"/>
        <w:jc w:val="both"/>
        <w:rPr>
          <w:rFonts w:eastAsia="Times New Roman"/>
          <w:szCs w:val="28"/>
          <w:lang w:eastAsia="ru-RU"/>
        </w:rPr>
      </w:pPr>
    </w:p>
    <w:p w:rsidR="009824E5" w:rsidRPr="008F187B" w:rsidRDefault="009824E5" w:rsidP="009824E5">
      <w:pPr>
        <w:ind w:firstLine="709"/>
        <w:jc w:val="both"/>
        <w:rPr>
          <w:rFonts w:eastAsia="Times New Roman"/>
          <w:szCs w:val="28"/>
          <w:lang w:eastAsia="ru-RU"/>
        </w:rPr>
      </w:pPr>
      <w:r w:rsidRPr="008F187B">
        <w:rPr>
          <w:rFonts w:eastAsia="Times New Roman"/>
          <w:szCs w:val="28"/>
          <w:lang w:eastAsia="ru-RU"/>
        </w:rPr>
        <w:lastRenderedPageBreak/>
        <w:t>Подтверждаю__________________</w:t>
      </w:r>
    </w:p>
    <w:p w:rsidR="009824E5" w:rsidRPr="008F187B" w:rsidRDefault="009824E5" w:rsidP="009824E5">
      <w:pPr>
        <w:pStyle w:val="a5"/>
        <w:numPr>
          <w:ilvl w:val="0"/>
          <w:numId w:val="9"/>
        </w:numPr>
        <w:ind w:left="0" w:firstLine="709"/>
        <w:jc w:val="both"/>
        <w:rPr>
          <w:rFonts w:eastAsia="Times New Roman"/>
          <w:szCs w:val="28"/>
          <w:lang w:eastAsia="ru-RU"/>
        </w:rPr>
      </w:pPr>
      <w:r w:rsidRPr="008F187B">
        <w:rPr>
          <w:rFonts w:eastAsia="Times New Roman"/>
          <w:szCs w:val="28"/>
          <w:lang w:eastAsia="ru-RU"/>
        </w:rPr>
        <w:t xml:space="preserve">Я согласен на обработку персональных данных в соответствии </w:t>
      </w:r>
      <w:r w:rsidRPr="008F187B">
        <w:rPr>
          <w:rFonts w:eastAsia="Times New Roman"/>
          <w:szCs w:val="28"/>
          <w:lang w:eastAsia="ru-RU"/>
        </w:rPr>
        <w:br/>
        <w:t>с Федеральным законом от 27.07.2006 № 152-ФЗ «О персональных данных».</w:t>
      </w:r>
    </w:p>
    <w:p w:rsidR="009824E5" w:rsidRPr="008F187B" w:rsidRDefault="009824E5" w:rsidP="009824E5">
      <w:pPr>
        <w:pStyle w:val="a5"/>
        <w:numPr>
          <w:ilvl w:val="0"/>
          <w:numId w:val="9"/>
        </w:numPr>
        <w:ind w:left="0" w:firstLine="709"/>
        <w:jc w:val="both"/>
        <w:rPr>
          <w:rFonts w:eastAsia="Times New Roman"/>
          <w:szCs w:val="28"/>
          <w:lang w:eastAsia="ru-RU"/>
        </w:rPr>
      </w:pPr>
      <w:r w:rsidRPr="008F187B">
        <w:rPr>
          <w:rFonts w:eastAsia="Times New Roman"/>
          <w:szCs w:val="28"/>
          <w:lang w:eastAsia="ru-RU"/>
        </w:rPr>
        <w:t>Я согласен на публикацию (размещение) в информационно-телекоммуникационной сети «Интернет» информации об участнике отбора,</w:t>
      </w:r>
      <w:r w:rsidRPr="008F187B">
        <w:rPr>
          <w:rFonts w:eastAsia="Times New Roman"/>
          <w:szCs w:val="28"/>
          <w:lang w:eastAsia="ru-RU"/>
        </w:rPr>
        <w:br/>
        <w:t>о подаваемой мною (участником отбора) заявке, иной информации об участнике отбора, связанной с соответствующим отбором.</w:t>
      </w:r>
    </w:p>
    <w:p w:rsidR="009824E5" w:rsidRPr="008F187B" w:rsidRDefault="009824E5" w:rsidP="009824E5">
      <w:pPr>
        <w:ind w:firstLine="709"/>
        <w:jc w:val="both"/>
        <w:rPr>
          <w:rFonts w:eastAsia="Times New Roman"/>
          <w:szCs w:val="28"/>
          <w:lang w:eastAsia="ru-RU"/>
        </w:rPr>
      </w:pPr>
      <w:r w:rsidRPr="008F187B">
        <w:rPr>
          <w:rFonts w:eastAsia="Times New Roman"/>
          <w:szCs w:val="28"/>
          <w:lang w:eastAsia="ru-RU"/>
        </w:rPr>
        <w:t xml:space="preserve">5. Я предупрежден об ответственности в соответствии с законодательством Российской Федерации за предоставление недостоверных сведений </w:t>
      </w:r>
      <w:r w:rsidRPr="008F187B">
        <w:rPr>
          <w:rFonts w:eastAsia="Times New Roman"/>
          <w:szCs w:val="28"/>
          <w:lang w:eastAsia="ru-RU"/>
        </w:rPr>
        <w:br/>
        <w:t>и документов.</w:t>
      </w:r>
    </w:p>
    <w:p w:rsidR="009824E5" w:rsidRPr="008F187B" w:rsidRDefault="009824E5" w:rsidP="009824E5">
      <w:pPr>
        <w:ind w:firstLine="709"/>
        <w:jc w:val="both"/>
        <w:rPr>
          <w:rFonts w:eastAsia="Times New Roman"/>
          <w:szCs w:val="28"/>
          <w:lang w:eastAsia="ru-RU"/>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780"/>
        <w:gridCol w:w="2391"/>
      </w:tblGrid>
      <w:tr w:rsidR="009824E5" w:rsidRPr="008F187B" w:rsidTr="00A34D42">
        <w:tc>
          <w:tcPr>
            <w:tcW w:w="3360" w:type="dxa"/>
            <w:tcBorders>
              <w:top w:val="nil"/>
              <w:left w:val="nil"/>
              <w:bottom w:val="nil"/>
              <w:right w:val="nil"/>
            </w:tcBorders>
          </w:tcPr>
          <w:p w:rsidR="009824E5" w:rsidRPr="008F187B" w:rsidRDefault="009824E5" w:rsidP="00A34D42">
            <w:pPr>
              <w:widowControl w:val="0"/>
              <w:autoSpaceDE w:val="0"/>
              <w:autoSpaceDN w:val="0"/>
              <w:adjustRightInd w:val="0"/>
              <w:jc w:val="both"/>
              <w:rPr>
                <w:rFonts w:eastAsia="Times New Roman"/>
                <w:szCs w:val="28"/>
                <w:lang w:eastAsia="ru-RU"/>
              </w:rPr>
            </w:pPr>
            <w:r w:rsidRPr="008F187B">
              <w:rPr>
                <w:rFonts w:eastAsia="Times New Roman"/>
                <w:szCs w:val="28"/>
                <w:lang w:eastAsia="ru-RU"/>
              </w:rPr>
              <w:t>_________________</w:t>
            </w:r>
          </w:p>
          <w:p w:rsidR="009824E5" w:rsidRPr="008F187B" w:rsidRDefault="009824E5" w:rsidP="00A34D42">
            <w:pPr>
              <w:widowControl w:val="0"/>
              <w:autoSpaceDE w:val="0"/>
              <w:autoSpaceDN w:val="0"/>
              <w:adjustRightInd w:val="0"/>
              <w:jc w:val="both"/>
              <w:rPr>
                <w:rFonts w:eastAsia="Times New Roman"/>
                <w:szCs w:val="28"/>
                <w:lang w:eastAsia="ru-RU"/>
              </w:rPr>
            </w:pPr>
            <w:r w:rsidRPr="008F187B">
              <w:rPr>
                <w:rFonts w:eastAsia="Times New Roman"/>
                <w:szCs w:val="28"/>
                <w:lang w:eastAsia="ru-RU"/>
              </w:rPr>
              <w:t xml:space="preserve">                   (дата)</w:t>
            </w:r>
          </w:p>
        </w:tc>
        <w:tc>
          <w:tcPr>
            <w:tcW w:w="3780" w:type="dxa"/>
            <w:tcBorders>
              <w:top w:val="nil"/>
              <w:left w:val="nil"/>
              <w:bottom w:val="nil"/>
              <w:right w:val="nil"/>
            </w:tcBorders>
          </w:tcPr>
          <w:p w:rsidR="009824E5" w:rsidRPr="008F187B" w:rsidRDefault="009824E5" w:rsidP="00A34D42">
            <w:pPr>
              <w:widowControl w:val="0"/>
              <w:autoSpaceDE w:val="0"/>
              <w:autoSpaceDN w:val="0"/>
              <w:adjustRightInd w:val="0"/>
              <w:jc w:val="both"/>
              <w:rPr>
                <w:rFonts w:eastAsia="Times New Roman"/>
                <w:szCs w:val="28"/>
                <w:lang w:eastAsia="ru-RU"/>
              </w:rPr>
            </w:pPr>
            <w:r w:rsidRPr="008F187B">
              <w:rPr>
                <w:rFonts w:eastAsia="Times New Roman"/>
                <w:szCs w:val="28"/>
                <w:lang w:eastAsia="ru-RU"/>
              </w:rPr>
              <w:t>________________________</w:t>
            </w:r>
          </w:p>
          <w:p w:rsidR="009824E5" w:rsidRPr="008F187B" w:rsidRDefault="009824E5" w:rsidP="00A34D42">
            <w:pPr>
              <w:widowControl w:val="0"/>
              <w:autoSpaceDE w:val="0"/>
              <w:autoSpaceDN w:val="0"/>
              <w:adjustRightInd w:val="0"/>
              <w:rPr>
                <w:rFonts w:eastAsia="Times New Roman"/>
                <w:szCs w:val="28"/>
                <w:lang w:eastAsia="ru-RU"/>
              </w:rPr>
            </w:pPr>
            <w:r w:rsidRPr="008F187B">
              <w:rPr>
                <w:rFonts w:eastAsia="Times New Roman"/>
                <w:szCs w:val="28"/>
                <w:lang w:eastAsia="ru-RU"/>
              </w:rPr>
              <w:t>(Ф.И.О. (последнее - при наличии))</w:t>
            </w:r>
          </w:p>
        </w:tc>
        <w:tc>
          <w:tcPr>
            <w:tcW w:w="2391" w:type="dxa"/>
            <w:tcBorders>
              <w:top w:val="nil"/>
              <w:left w:val="nil"/>
              <w:bottom w:val="nil"/>
              <w:right w:val="nil"/>
            </w:tcBorders>
          </w:tcPr>
          <w:p w:rsidR="009824E5" w:rsidRPr="008F187B" w:rsidRDefault="009824E5" w:rsidP="00A34D42">
            <w:pPr>
              <w:widowControl w:val="0"/>
              <w:autoSpaceDE w:val="0"/>
              <w:autoSpaceDN w:val="0"/>
              <w:adjustRightInd w:val="0"/>
              <w:jc w:val="both"/>
              <w:rPr>
                <w:rFonts w:eastAsia="Times New Roman"/>
                <w:szCs w:val="28"/>
                <w:lang w:eastAsia="ru-RU"/>
              </w:rPr>
            </w:pPr>
            <w:r w:rsidRPr="008F187B">
              <w:rPr>
                <w:rFonts w:eastAsia="Times New Roman"/>
                <w:szCs w:val="28"/>
                <w:lang w:eastAsia="ru-RU"/>
              </w:rPr>
              <w:t>_____________</w:t>
            </w:r>
          </w:p>
          <w:p w:rsidR="009824E5" w:rsidRPr="008F187B" w:rsidRDefault="009824E5" w:rsidP="00A34D42">
            <w:pPr>
              <w:widowControl w:val="0"/>
              <w:autoSpaceDE w:val="0"/>
              <w:autoSpaceDN w:val="0"/>
              <w:adjustRightInd w:val="0"/>
              <w:jc w:val="both"/>
              <w:rPr>
                <w:rFonts w:eastAsia="Times New Roman"/>
                <w:szCs w:val="28"/>
                <w:lang w:eastAsia="ru-RU"/>
              </w:rPr>
            </w:pPr>
            <w:r w:rsidRPr="008F187B">
              <w:rPr>
                <w:rFonts w:eastAsia="Times New Roman"/>
                <w:szCs w:val="28"/>
                <w:lang w:eastAsia="ru-RU"/>
              </w:rPr>
              <w:t xml:space="preserve">        (подпись)</w:t>
            </w:r>
          </w:p>
        </w:tc>
      </w:tr>
    </w:tbl>
    <w:p w:rsidR="009824E5" w:rsidRPr="008F187B" w:rsidRDefault="009824E5" w:rsidP="009824E5">
      <w:pPr>
        <w:ind w:firstLine="709"/>
        <w:jc w:val="both"/>
        <w:rPr>
          <w:rFonts w:eastAsia="Times New Roman"/>
          <w:szCs w:val="28"/>
          <w:lang w:eastAsia="ru-RU"/>
        </w:rPr>
      </w:pPr>
    </w:p>
    <w:p w:rsidR="009824E5" w:rsidRPr="008F187B" w:rsidRDefault="009824E5" w:rsidP="009824E5">
      <w:pPr>
        <w:jc w:val="both"/>
        <w:rPr>
          <w:rFonts w:eastAsia="Times New Roman"/>
          <w:szCs w:val="28"/>
          <w:lang w:eastAsia="ru-RU"/>
        </w:rPr>
      </w:pPr>
      <w:r w:rsidRPr="008F187B">
        <w:rPr>
          <w:rFonts w:eastAsia="Times New Roman"/>
          <w:szCs w:val="28"/>
          <w:lang w:eastAsia="ru-RU"/>
        </w:rPr>
        <w:t>м.п.</w:t>
      </w:r>
    </w:p>
    <w:p w:rsidR="009824E5" w:rsidRPr="008F187B" w:rsidRDefault="009824E5" w:rsidP="009824E5">
      <w:pPr>
        <w:jc w:val="both"/>
        <w:rPr>
          <w:szCs w:val="28"/>
        </w:rPr>
      </w:pPr>
      <w:r w:rsidRPr="008F187B">
        <w:rPr>
          <w:rFonts w:eastAsia="Times New Roman"/>
          <w:szCs w:val="28"/>
          <w:lang w:eastAsia="ru-RU"/>
        </w:rPr>
        <w:t>(при наличии)</w:t>
      </w:r>
    </w:p>
    <w:p w:rsidR="009824E5" w:rsidRPr="008F187B" w:rsidRDefault="009824E5" w:rsidP="009824E5">
      <w:pPr>
        <w:rPr>
          <w:szCs w:val="28"/>
        </w:rPr>
      </w:pPr>
    </w:p>
    <w:p w:rsidR="00CD5A1C" w:rsidRPr="008F187B" w:rsidRDefault="00CD5A1C">
      <w:pPr>
        <w:rPr>
          <w:rFonts w:eastAsiaTheme="minorEastAsia" w:cstheme="minorBidi"/>
          <w:kern w:val="3"/>
          <w:sz w:val="24"/>
          <w:lang w:eastAsia="ru-RU"/>
        </w:rPr>
      </w:pPr>
      <w:r w:rsidRPr="008F187B">
        <w:br w:type="page"/>
      </w:r>
    </w:p>
    <w:p w:rsidR="008717E5" w:rsidRPr="008F187B" w:rsidRDefault="00CD5A1C" w:rsidP="008717E5">
      <w:pPr>
        <w:pStyle w:val="1"/>
        <w:spacing w:before="0" w:after="0"/>
        <w:ind w:left="4956" w:firstLine="1423"/>
        <w:jc w:val="left"/>
        <w:rPr>
          <w:szCs w:val="24"/>
        </w:rPr>
      </w:pPr>
      <w:r w:rsidRPr="008F187B">
        <w:rPr>
          <w:b w:val="0"/>
          <w:szCs w:val="24"/>
        </w:rPr>
        <w:lastRenderedPageBreak/>
        <w:t xml:space="preserve">Проект </w:t>
      </w:r>
    </w:p>
    <w:p w:rsidR="008717E5" w:rsidRPr="008F187B" w:rsidRDefault="00CD5A1C" w:rsidP="008717E5">
      <w:pPr>
        <w:pStyle w:val="1"/>
        <w:spacing w:before="0" w:after="0"/>
        <w:ind w:left="4956" w:firstLine="1423"/>
        <w:jc w:val="left"/>
        <w:rPr>
          <w:b w:val="0"/>
          <w:szCs w:val="24"/>
        </w:rPr>
      </w:pPr>
      <w:r w:rsidRPr="008F187B">
        <w:rPr>
          <w:b w:val="0"/>
          <w:szCs w:val="24"/>
        </w:rPr>
        <w:t>подготовлен департаментом</w:t>
      </w:r>
      <w:r w:rsidR="008717E5" w:rsidRPr="008F187B">
        <w:rPr>
          <w:b w:val="0"/>
          <w:szCs w:val="24"/>
        </w:rPr>
        <w:t xml:space="preserve"> </w:t>
      </w:r>
      <w:r w:rsidR="008717E5" w:rsidRPr="008F187B">
        <w:rPr>
          <w:b w:val="0"/>
          <w:szCs w:val="24"/>
        </w:rPr>
        <w:tab/>
      </w:r>
      <w:r w:rsidR="008717E5" w:rsidRPr="008F187B">
        <w:rPr>
          <w:b w:val="0"/>
          <w:szCs w:val="24"/>
        </w:rPr>
        <w:tab/>
      </w:r>
      <w:r w:rsidRPr="008F187B">
        <w:rPr>
          <w:b w:val="0"/>
          <w:szCs w:val="24"/>
        </w:rPr>
        <w:t>городского хозяйства</w:t>
      </w:r>
    </w:p>
    <w:p w:rsidR="00CD5A1C" w:rsidRPr="008F187B" w:rsidRDefault="00CD5A1C" w:rsidP="008717E5">
      <w:pPr>
        <w:pStyle w:val="1"/>
        <w:spacing w:before="0" w:after="0"/>
        <w:ind w:left="4956" w:firstLine="1423"/>
        <w:jc w:val="left"/>
        <w:rPr>
          <w:b w:val="0"/>
          <w:szCs w:val="24"/>
        </w:rPr>
      </w:pPr>
      <w:r w:rsidRPr="008F187B">
        <w:rPr>
          <w:b w:val="0"/>
          <w:szCs w:val="24"/>
        </w:rPr>
        <w:t>(новая редакция от 13.03.2024)</w:t>
      </w:r>
    </w:p>
    <w:p w:rsidR="00CD5A1C" w:rsidRPr="008F187B" w:rsidRDefault="00CD5A1C" w:rsidP="00CD5A1C">
      <w:pPr>
        <w:spacing w:line="120" w:lineRule="atLeast"/>
        <w:rPr>
          <w:sz w:val="24"/>
          <w:szCs w:val="24"/>
        </w:rPr>
      </w:pPr>
      <w:r w:rsidRPr="008F187B">
        <w:rPr>
          <w:noProof/>
          <w:lang w:eastAsia="ru-RU"/>
        </w:rPr>
        <mc:AlternateContent>
          <mc:Choice Requires="wps">
            <w:drawing>
              <wp:anchor distT="0" distB="0" distL="114300" distR="114300" simplePos="0" relativeHeight="251659264" behindDoc="0" locked="0" layoutInCell="1" allowOverlap="0" wp14:anchorId="25C4889A" wp14:editId="7FB94FC9">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34D42" w:rsidRPr="00D74919" w:rsidRDefault="00A34D42" w:rsidP="00CD5A1C">
                            <w:pPr>
                              <w:rPr>
                                <w:rFonts w:eastAsia="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5C4889A"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rsidR="00A34D42" w:rsidRPr="00D74919" w:rsidRDefault="00A34D42" w:rsidP="00CD5A1C">
                      <w:pPr>
                        <w:rPr>
                          <w:rFonts w:eastAsia="Times New Roman"/>
                          <w:sz w:val="10"/>
                          <w:szCs w:val="10"/>
                          <w:lang w:eastAsia="ru-RU"/>
                        </w:rPr>
                      </w:pPr>
                    </w:p>
                  </w:txbxContent>
                </v:textbox>
                <w10:wrap anchorx="margin"/>
              </v:rect>
            </w:pict>
          </mc:Fallback>
        </mc:AlternateContent>
      </w:r>
    </w:p>
    <w:p w:rsidR="00CD5A1C" w:rsidRPr="008F187B" w:rsidRDefault="00CD5A1C" w:rsidP="00CD5A1C">
      <w:pPr>
        <w:spacing w:line="120" w:lineRule="atLeast"/>
        <w:rPr>
          <w:sz w:val="24"/>
          <w:szCs w:val="24"/>
        </w:rPr>
      </w:pPr>
    </w:p>
    <w:p w:rsidR="00CD5A1C" w:rsidRPr="008F187B" w:rsidRDefault="00CD5A1C" w:rsidP="00CD5A1C">
      <w:pPr>
        <w:spacing w:line="120" w:lineRule="atLeast"/>
        <w:rPr>
          <w:sz w:val="10"/>
          <w:szCs w:val="10"/>
        </w:rPr>
      </w:pPr>
    </w:p>
    <w:p w:rsidR="00CD5A1C" w:rsidRPr="008F187B" w:rsidRDefault="00CD5A1C" w:rsidP="00CD5A1C">
      <w:pPr>
        <w:spacing w:line="120" w:lineRule="atLeast"/>
        <w:rPr>
          <w:sz w:val="10"/>
          <w:szCs w:val="24"/>
        </w:rPr>
      </w:pPr>
    </w:p>
    <w:p w:rsidR="00CD5A1C" w:rsidRPr="008F187B" w:rsidRDefault="00CD5A1C" w:rsidP="00CD5A1C">
      <w:pPr>
        <w:spacing w:line="120" w:lineRule="atLeast"/>
        <w:rPr>
          <w:sz w:val="26"/>
          <w:szCs w:val="24"/>
        </w:rPr>
      </w:pPr>
      <w:r w:rsidRPr="008F187B">
        <w:rPr>
          <w:sz w:val="26"/>
          <w:szCs w:val="24"/>
        </w:rPr>
        <w:t>МУНИЦИПАЛЬНОЕ ОБРАЗОВАНИЕ</w:t>
      </w:r>
    </w:p>
    <w:p w:rsidR="00CD5A1C" w:rsidRPr="008F187B" w:rsidRDefault="00CD5A1C" w:rsidP="00CD5A1C">
      <w:pPr>
        <w:spacing w:line="120" w:lineRule="atLeast"/>
        <w:rPr>
          <w:sz w:val="26"/>
          <w:szCs w:val="24"/>
        </w:rPr>
      </w:pPr>
      <w:r w:rsidRPr="008F187B">
        <w:rPr>
          <w:sz w:val="26"/>
          <w:szCs w:val="24"/>
        </w:rPr>
        <w:t>ГОРОДСКОЙ ОКРУГ СУРГУТ</w:t>
      </w:r>
    </w:p>
    <w:p w:rsidR="00CD5A1C" w:rsidRPr="008F187B" w:rsidRDefault="00CD5A1C" w:rsidP="00CD5A1C">
      <w:pPr>
        <w:spacing w:line="120" w:lineRule="atLeast"/>
        <w:rPr>
          <w:sz w:val="26"/>
          <w:szCs w:val="24"/>
        </w:rPr>
      </w:pPr>
      <w:r w:rsidRPr="008F187B">
        <w:rPr>
          <w:sz w:val="26"/>
        </w:rPr>
        <w:t>ХАНТЫ-МАНСИЙСКОГО АВТОНОМНОГО ОКРУГА – ЮГРЫ</w:t>
      </w:r>
    </w:p>
    <w:p w:rsidR="00CD5A1C" w:rsidRPr="008F187B" w:rsidRDefault="00CD5A1C" w:rsidP="00CD5A1C">
      <w:pPr>
        <w:spacing w:line="120" w:lineRule="atLeast"/>
        <w:rPr>
          <w:sz w:val="18"/>
          <w:szCs w:val="24"/>
        </w:rPr>
      </w:pPr>
    </w:p>
    <w:p w:rsidR="00CD5A1C" w:rsidRPr="008F187B" w:rsidRDefault="00CD5A1C" w:rsidP="00CD5A1C">
      <w:pPr>
        <w:rPr>
          <w:sz w:val="26"/>
          <w:szCs w:val="26"/>
        </w:rPr>
      </w:pPr>
      <w:r w:rsidRPr="008F187B">
        <w:rPr>
          <w:sz w:val="26"/>
          <w:szCs w:val="26"/>
        </w:rPr>
        <w:t>АДМИНИСТРАЦИЯ ГОРОДА</w:t>
      </w:r>
    </w:p>
    <w:p w:rsidR="00CD5A1C" w:rsidRPr="008F187B" w:rsidRDefault="00CD5A1C" w:rsidP="00CD5A1C">
      <w:pPr>
        <w:spacing w:line="120" w:lineRule="atLeast"/>
        <w:rPr>
          <w:sz w:val="18"/>
          <w:szCs w:val="24"/>
        </w:rPr>
      </w:pPr>
    </w:p>
    <w:p w:rsidR="00CD5A1C" w:rsidRPr="008F187B" w:rsidRDefault="00CD5A1C" w:rsidP="00CD5A1C">
      <w:pPr>
        <w:spacing w:line="120" w:lineRule="atLeast"/>
        <w:rPr>
          <w:sz w:val="18"/>
          <w:szCs w:val="24"/>
        </w:rPr>
      </w:pPr>
    </w:p>
    <w:p w:rsidR="00CD5A1C" w:rsidRPr="008F187B" w:rsidRDefault="00CD5A1C" w:rsidP="00CD5A1C">
      <w:pPr>
        <w:rPr>
          <w:b/>
          <w:sz w:val="30"/>
          <w:szCs w:val="30"/>
        </w:rPr>
      </w:pPr>
      <w:r w:rsidRPr="008F187B">
        <w:rPr>
          <w:sz w:val="30"/>
          <w:szCs w:val="30"/>
        </w:rPr>
        <w:t>ПОСТАНОВЛЕНИЕ</w:t>
      </w:r>
    </w:p>
    <w:p w:rsidR="00CD5A1C" w:rsidRPr="008F187B" w:rsidRDefault="00CD5A1C" w:rsidP="00CD5A1C">
      <w:pPr>
        <w:spacing w:line="120" w:lineRule="atLeast"/>
        <w:rPr>
          <w:sz w:val="30"/>
          <w:szCs w:val="24"/>
        </w:rPr>
      </w:pPr>
    </w:p>
    <w:p w:rsidR="00CD5A1C" w:rsidRPr="008F187B" w:rsidRDefault="00CD5A1C" w:rsidP="00CD5A1C">
      <w:pPr>
        <w:rPr>
          <w:szCs w:val="28"/>
        </w:rPr>
      </w:pPr>
    </w:p>
    <w:p w:rsidR="00CD5A1C" w:rsidRPr="008F187B" w:rsidRDefault="00CD5A1C" w:rsidP="00A34D42">
      <w:pPr>
        <w:jc w:val="left"/>
        <w:rPr>
          <w:b/>
          <w:bCs/>
          <w:szCs w:val="28"/>
        </w:rPr>
      </w:pPr>
      <w:r w:rsidRPr="008F187B">
        <w:rPr>
          <w:szCs w:val="28"/>
        </w:rPr>
        <w:t>О внесении изменений</w:t>
      </w:r>
    </w:p>
    <w:p w:rsidR="00CD5A1C" w:rsidRPr="008F187B" w:rsidRDefault="00CD5A1C" w:rsidP="00A34D42">
      <w:pPr>
        <w:jc w:val="left"/>
        <w:rPr>
          <w:b/>
          <w:bCs/>
          <w:szCs w:val="28"/>
        </w:rPr>
      </w:pPr>
      <w:r w:rsidRPr="008F187B">
        <w:rPr>
          <w:szCs w:val="28"/>
        </w:rPr>
        <w:t>в постановление Администрации</w:t>
      </w:r>
    </w:p>
    <w:p w:rsidR="00CD5A1C" w:rsidRPr="008F187B" w:rsidRDefault="00CD5A1C" w:rsidP="00A34D42">
      <w:pPr>
        <w:jc w:val="left"/>
        <w:rPr>
          <w:b/>
          <w:bCs/>
          <w:szCs w:val="28"/>
        </w:rPr>
      </w:pPr>
      <w:r w:rsidRPr="008F187B">
        <w:rPr>
          <w:szCs w:val="28"/>
        </w:rPr>
        <w:t>города от 19.12.2013 № 9236</w:t>
      </w:r>
    </w:p>
    <w:p w:rsidR="00CD5A1C" w:rsidRPr="008F187B" w:rsidRDefault="00CD5A1C" w:rsidP="00A34D42">
      <w:pPr>
        <w:jc w:val="left"/>
        <w:rPr>
          <w:szCs w:val="28"/>
        </w:rPr>
      </w:pPr>
      <w:r w:rsidRPr="008F187B">
        <w:rPr>
          <w:szCs w:val="28"/>
        </w:rPr>
        <w:t xml:space="preserve">«Об утверждении порядка </w:t>
      </w:r>
    </w:p>
    <w:p w:rsidR="00CD5A1C" w:rsidRPr="008F187B" w:rsidRDefault="00CD5A1C" w:rsidP="00A34D42">
      <w:pPr>
        <w:jc w:val="left"/>
        <w:rPr>
          <w:szCs w:val="28"/>
        </w:rPr>
      </w:pPr>
      <w:r w:rsidRPr="008F187B">
        <w:rPr>
          <w:szCs w:val="28"/>
        </w:rPr>
        <w:t>предоставления мер социальной</w:t>
      </w:r>
    </w:p>
    <w:p w:rsidR="00CD5A1C" w:rsidRPr="008F187B" w:rsidRDefault="00CD5A1C" w:rsidP="00A34D42">
      <w:pPr>
        <w:jc w:val="left"/>
        <w:rPr>
          <w:szCs w:val="28"/>
        </w:rPr>
      </w:pPr>
      <w:r w:rsidRPr="008F187B">
        <w:rPr>
          <w:szCs w:val="28"/>
        </w:rPr>
        <w:t xml:space="preserve">поддержки гражданам, которым </w:t>
      </w:r>
    </w:p>
    <w:p w:rsidR="00CD5A1C" w:rsidRPr="008F187B" w:rsidRDefault="00CD5A1C" w:rsidP="00A34D42">
      <w:pPr>
        <w:jc w:val="left"/>
        <w:rPr>
          <w:szCs w:val="28"/>
        </w:rPr>
      </w:pPr>
      <w:r w:rsidRPr="008F187B">
        <w:rPr>
          <w:szCs w:val="28"/>
        </w:rPr>
        <w:t>присвоено звание «Почетный</w:t>
      </w:r>
    </w:p>
    <w:p w:rsidR="00CD5A1C" w:rsidRPr="008F187B" w:rsidRDefault="00CD5A1C" w:rsidP="00A34D42">
      <w:pPr>
        <w:jc w:val="left"/>
        <w:rPr>
          <w:b/>
          <w:szCs w:val="28"/>
        </w:rPr>
      </w:pPr>
      <w:r w:rsidRPr="008F187B">
        <w:rPr>
          <w:szCs w:val="28"/>
        </w:rPr>
        <w:t>гражданин города Сургута»</w:t>
      </w:r>
    </w:p>
    <w:p w:rsidR="00CD5A1C" w:rsidRPr="008F187B" w:rsidRDefault="00CD5A1C" w:rsidP="00CD5A1C">
      <w:pPr>
        <w:autoSpaceDE w:val="0"/>
        <w:autoSpaceDN w:val="0"/>
        <w:adjustRightInd w:val="0"/>
        <w:jc w:val="both"/>
        <w:rPr>
          <w:szCs w:val="28"/>
        </w:rPr>
      </w:pPr>
    </w:p>
    <w:p w:rsidR="00CD5A1C" w:rsidRPr="008F187B" w:rsidRDefault="00CD5A1C" w:rsidP="00CD5A1C">
      <w:pPr>
        <w:autoSpaceDE w:val="0"/>
        <w:autoSpaceDN w:val="0"/>
        <w:adjustRightInd w:val="0"/>
        <w:jc w:val="both"/>
        <w:rPr>
          <w:szCs w:val="28"/>
        </w:rPr>
      </w:pPr>
    </w:p>
    <w:p w:rsidR="00CD5A1C" w:rsidRPr="008F187B" w:rsidRDefault="00CD5A1C" w:rsidP="00CD5A1C">
      <w:pPr>
        <w:autoSpaceDE w:val="0"/>
        <w:autoSpaceDN w:val="0"/>
        <w:adjustRightInd w:val="0"/>
        <w:ind w:firstLine="709"/>
        <w:jc w:val="both"/>
        <w:rPr>
          <w:szCs w:val="28"/>
        </w:rPr>
      </w:pPr>
      <w:bookmarkStart w:id="83" w:name="sub_2"/>
      <w:r w:rsidRPr="008F187B">
        <w:rPr>
          <w:szCs w:val="28"/>
        </w:rPr>
        <w:t>В соответствии с Уставом муниципального образования городской округ Сургут Ханты-Мансийского автономного округа – Югры, решением городской Думы от 28.02.2006 № 567-III ГД «Об утверждении Положения о звании</w:t>
      </w:r>
      <w:r w:rsidRPr="008F187B">
        <w:rPr>
          <w:szCs w:val="28"/>
        </w:rPr>
        <w:br/>
        <w:t>«Почетный гражданин города Сургута» и положений об отдельных видах наград городского округа Сургут Ханты-Мансийского автономного округа – Югры», распоряжением Администрации города от 30.12.2005 № 3686 «Об утверждении Регламента Администрации города»:</w:t>
      </w:r>
    </w:p>
    <w:p w:rsidR="00CD5A1C" w:rsidRPr="008F187B" w:rsidRDefault="00CD5A1C" w:rsidP="00CD5A1C">
      <w:pPr>
        <w:autoSpaceDE w:val="0"/>
        <w:autoSpaceDN w:val="0"/>
        <w:adjustRightInd w:val="0"/>
        <w:ind w:firstLine="709"/>
        <w:jc w:val="both"/>
        <w:rPr>
          <w:szCs w:val="28"/>
        </w:rPr>
      </w:pPr>
      <w:r w:rsidRPr="008F187B">
        <w:rPr>
          <w:szCs w:val="28"/>
        </w:rPr>
        <w:t>1. Внести в постановление Администрации города от 19.12.2013 № 9236 «Об утверждении порядка предоставления мер социальной поддержки</w:t>
      </w:r>
      <w:r w:rsidRPr="008F187B">
        <w:rPr>
          <w:szCs w:val="28"/>
        </w:rPr>
        <w:br/>
        <w:t>гражданам, которым присвоено звание «Почетный гражданин города Сургута» (с изменениями от 02.02.2016 № 665, 21.06.2017 № 5180, 09.11.2017 № 9585, 05.06.2018 № 4199, 08.02.2019 № 847, 31.05.2021 № 4354, 01.02.2023 № 599, 04.12.2023 № 6022) следующие изменения:</w:t>
      </w:r>
    </w:p>
    <w:p w:rsidR="00CD5A1C" w:rsidRPr="008F187B" w:rsidRDefault="00CD5A1C" w:rsidP="00CD5A1C">
      <w:pPr>
        <w:autoSpaceDE w:val="0"/>
        <w:autoSpaceDN w:val="0"/>
        <w:adjustRightInd w:val="0"/>
        <w:ind w:firstLine="709"/>
        <w:jc w:val="both"/>
        <w:rPr>
          <w:szCs w:val="28"/>
        </w:rPr>
      </w:pPr>
      <w:r w:rsidRPr="008F187B">
        <w:rPr>
          <w:szCs w:val="28"/>
        </w:rPr>
        <w:t>1.1. Констатирующую часть постановления изложить в следующей</w:t>
      </w:r>
      <w:r w:rsidRPr="008F187B">
        <w:rPr>
          <w:szCs w:val="28"/>
        </w:rPr>
        <w:br/>
        <w:t>редакции:</w:t>
      </w:r>
    </w:p>
    <w:p w:rsidR="00CD5A1C" w:rsidRPr="008F187B" w:rsidRDefault="00CD5A1C" w:rsidP="00CD5A1C">
      <w:pPr>
        <w:autoSpaceDE w:val="0"/>
        <w:autoSpaceDN w:val="0"/>
        <w:adjustRightInd w:val="0"/>
        <w:ind w:firstLine="709"/>
        <w:jc w:val="both"/>
        <w:rPr>
          <w:szCs w:val="28"/>
        </w:rPr>
      </w:pPr>
      <w:r w:rsidRPr="008F187B">
        <w:rPr>
          <w:szCs w:val="28"/>
        </w:rPr>
        <w:t>«В соответствии с пунктом 5 статьи 20 Федерального закона от 06.10.2003</w:t>
      </w:r>
      <w:r w:rsidRPr="008F187B">
        <w:rPr>
          <w:szCs w:val="28"/>
        </w:rPr>
        <w:br/>
        <w:t>№ 131-ФЗ «Об общих принципах организации местного самоуправления</w:t>
      </w:r>
      <w:r w:rsidRPr="008F187B">
        <w:rPr>
          <w:szCs w:val="28"/>
        </w:rPr>
        <w:br/>
        <w:t>в Российской Федерации», Уставом муниципального образования городской округ Сургут Ханты-Мансийского автономного округа – Югры, решением</w:t>
      </w:r>
      <w:r w:rsidRPr="008F187B">
        <w:rPr>
          <w:szCs w:val="28"/>
        </w:rPr>
        <w:br/>
      </w:r>
      <w:r w:rsidRPr="008F187B">
        <w:rPr>
          <w:szCs w:val="28"/>
        </w:rPr>
        <w:lastRenderedPageBreak/>
        <w:t>городской Думы от 28.02.2006 № 567-III ГД «Об утверждении Положения</w:t>
      </w:r>
      <w:r w:rsidRPr="008F187B">
        <w:rPr>
          <w:szCs w:val="28"/>
        </w:rPr>
        <w:br/>
        <w:t>о звании «Почетный гражданин города Сургута» и положений об отдельных</w:t>
      </w:r>
      <w:r w:rsidRPr="008F187B">
        <w:rPr>
          <w:szCs w:val="28"/>
        </w:rPr>
        <w:br/>
        <w:t>видах наград городского округа Сургут Ханты-Мансийского автономного</w:t>
      </w:r>
      <w:r w:rsidRPr="008F187B">
        <w:rPr>
          <w:szCs w:val="28"/>
        </w:rPr>
        <w:br/>
        <w:t>округа – Югры», распоряжением Администрации города от 30.12.2005 № 3686 «Об утверждении Регламента Администрации города».</w:t>
      </w:r>
    </w:p>
    <w:p w:rsidR="00CD5A1C" w:rsidRPr="008F187B" w:rsidRDefault="00CD5A1C" w:rsidP="00CD5A1C">
      <w:pPr>
        <w:autoSpaceDE w:val="0"/>
        <w:autoSpaceDN w:val="0"/>
        <w:adjustRightInd w:val="0"/>
        <w:ind w:firstLine="709"/>
        <w:jc w:val="both"/>
        <w:rPr>
          <w:szCs w:val="28"/>
        </w:rPr>
      </w:pPr>
      <w:r w:rsidRPr="008F187B">
        <w:rPr>
          <w:szCs w:val="28"/>
        </w:rPr>
        <w:t>1.2. В пункте 1 постановления слово «Порядок» заменить словом</w:t>
      </w:r>
      <w:r w:rsidRPr="008F187B">
        <w:rPr>
          <w:szCs w:val="28"/>
        </w:rPr>
        <w:br/>
        <w:t>«порядок».</w:t>
      </w:r>
    </w:p>
    <w:p w:rsidR="00CD5A1C" w:rsidRPr="008F187B" w:rsidRDefault="00CD5A1C" w:rsidP="00CD5A1C">
      <w:pPr>
        <w:autoSpaceDE w:val="0"/>
        <w:autoSpaceDN w:val="0"/>
        <w:adjustRightInd w:val="0"/>
        <w:ind w:firstLine="709"/>
        <w:jc w:val="both"/>
        <w:rPr>
          <w:szCs w:val="28"/>
        </w:rPr>
      </w:pPr>
      <w:r w:rsidRPr="008F187B">
        <w:rPr>
          <w:szCs w:val="28"/>
        </w:rPr>
        <w:t>1.3. Разделы 1 – 8 приложения к постановлению изложить в следующей редакции:</w:t>
      </w:r>
    </w:p>
    <w:p w:rsidR="00CD5A1C" w:rsidRPr="008F187B" w:rsidRDefault="00CD5A1C" w:rsidP="00CD5A1C">
      <w:pPr>
        <w:widowControl w:val="0"/>
        <w:autoSpaceDE w:val="0"/>
        <w:autoSpaceDN w:val="0"/>
        <w:adjustRightInd w:val="0"/>
        <w:ind w:firstLine="709"/>
        <w:jc w:val="both"/>
        <w:rPr>
          <w:rFonts w:cs="Arial"/>
          <w:iCs/>
          <w:szCs w:val="28"/>
        </w:rPr>
      </w:pPr>
      <w:r w:rsidRPr="008F187B">
        <w:rPr>
          <w:szCs w:val="28"/>
        </w:rPr>
        <w:t>«</w:t>
      </w:r>
      <w:r w:rsidRPr="008F187B">
        <w:rPr>
          <w:rFonts w:cs="Arial"/>
          <w:bCs/>
          <w:iCs/>
          <w:szCs w:val="28"/>
        </w:rPr>
        <w:t xml:space="preserve">Раздел </w:t>
      </w:r>
      <w:r w:rsidRPr="008F187B">
        <w:rPr>
          <w:rFonts w:cs="Arial"/>
          <w:bCs/>
          <w:iCs/>
          <w:szCs w:val="28"/>
          <w:lang w:val="en-US"/>
        </w:rPr>
        <w:t>I</w:t>
      </w:r>
      <w:r w:rsidRPr="008F187B">
        <w:rPr>
          <w:rFonts w:cs="Arial"/>
          <w:bCs/>
          <w:iCs/>
          <w:szCs w:val="28"/>
        </w:rPr>
        <w:t>. Общие положения</w:t>
      </w:r>
    </w:p>
    <w:p w:rsidR="00CD5A1C" w:rsidRPr="008F187B" w:rsidRDefault="00CD5A1C" w:rsidP="00CD5A1C">
      <w:pPr>
        <w:widowControl w:val="0"/>
        <w:autoSpaceDE w:val="0"/>
        <w:autoSpaceDN w:val="0"/>
        <w:adjustRightInd w:val="0"/>
        <w:ind w:firstLine="709"/>
        <w:jc w:val="both"/>
        <w:rPr>
          <w:rFonts w:cs="Arial"/>
        </w:rPr>
      </w:pPr>
      <w:r w:rsidRPr="008F187B">
        <w:rPr>
          <w:rFonts w:cs="Arial"/>
        </w:rPr>
        <w:t xml:space="preserve">1. Порядок предоставления мер социальной поддержки гражданам, которым присвоено звание «Почетный гражданин города Сургута» (далее – </w:t>
      </w:r>
      <w:r w:rsidRPr="008F187B">
        <w:rPr>
          <w:rFonts w:cs="Arial"/>
          <w:spacing w:val="-4"/>
        </w:rPr>
        <w:t xml:space="preserve">порядок) разработан в целях реализации решения городской Думы </w:t>
      </w:r>
      <w:r w:rsidRPr="008F187B">
        <w:rPr>
          <w:rFonts w:cs="Arial"/>
        </w:rPr>
        <w:t>от 28.02.2006 № 567-III ГД «Об утверждении положения о звании «Почетный гражданин города</w:t>
      </w:r>
      <w:r w:rsidRPr="008F187B">
        <w:rPr>
          <w:rFonts w:cs="Arial"/>
        </w:rPr>
        <w:br/>
        <w:t xml:space="preserve">Сургута» и положений об отдельных видах наград городского округа </w:t>
      </w:r>
      <w:r w:rsidRPr="008F187B">
        <w:rPr>
          <w:szCs w:val="28"/>
        </w:rPr>
        <w:t>Сургут Ханты-Мансийского автономного округа – Югры</w:t>
      </w:r>
      <w:r w:rsidRPr="008F187B">
        <w:rPr>
          <w:rFonts w:cs="Arial"/>
        </w:rPr>
        <w:t>».</w:t>
      </w:r>
    </w:p>
    <w:p w:rsidR="00CD5A1C" w:rsidRPr="008F187B" w:rsidRDefault="00CD5A1C" w:rsidP="00CD5A1C">
      <w:pPr>
        <w:widowControl w:val="0"/>
        <w:autoSpaceDE w:val="0"/>
        <w:autoSpaceDN w:val="0"/>
        <w:adjustRightInd w:val="0"/>
        <w:ind w:firstLine="709"/>
        <w:jc w:val="both"/>
        <w:rPr>
          <w:rFonts w:cs="Arial"/>
        </w:rPr>
      </w:pPr>
      <w:r w:rsidRPr="008F187B">
        <w:rPr>
          <w:rFonts w:cs="Arial"/>
        </w:rPr>
        <w:t>2. Настоящий порядок регулирует механизм и условия предоставления гражданам, которым присвоено звание «Почетный гражданин города Сургута» (далее – Почетный гражданин), следующих мер социальной поддержки:</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rPr>
        <w:t>2.1. Оплаты в размере 100% (включая совместно проживающих</w:t>
      </w:r>
      <w:r w:rsidRPr="008F187B">
        <w:rPr>
          <w:rFonts w:cs="Arial"/>
        </w:rPr>
        <w:br/>
        <w:t>с Почетным гражданином членов семьи):</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rPr>
        <w:t xml:space="preserve">2.1.1. За содержание жилого помещения и коммунальные услуги. </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rPr>
        <w:t>2.1.2. За пользование жилым помещением (платы за наем).</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rPr>
        <w:t>2.2. Компенсации расходов в размере 100% абонентской платы</w:t>
      </w:r>
      <w:r w:rsidRPr="008F187B">
        <w:rPr>
          <w:rFonts w:cs="Arial"/>
        </w:rPr>
        <w:br/>
        <w:t>за телефон.</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t>2.3. Бесплатного проезда в городском пассажирском транспорте общего пользования.</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spacing w:val="-4"/>
        </w:rPr>
      </w:pPr>
      <w:r w:rsidRPr="008F187B">
        <w:rPr>
          <w:rFonts w:cs="Arial"/>
        </w:rPr>
        <w:t>2.4</w:t>
      </w:r>
      <w:r w:rsidRPr="008F187B">
        <w:rPr>
          <w:rFonts w:cs="Arial"/>
          <w:spacing w:val="-4"/>
        </w:rPr>
        <w:t>. Оплаты проезда к месту проведения мероприятий и обратно воздушным и железнодорожным транспортом Почетным гражданам, проживающим</w:t>
      </w:r>
      <w:r w:rsidRPr="008F187B">
        <w:rPr>
          <w:rFonts w:cs="Arial"/>
          <w:spacing w:val="-4"/>
        </w:rPr>
        <w:br/>
        <w:t>за пределами города Сургута и приглашенным Главой города на торжественные мероприятия городского, межмуниципального, международного значения,</w:t>
      </w:r>
      <w:r w:rsidRPr="008F187B">
        <w:rPr>
          <w:rFonts w:cs="Arial"/>
          <w:spacing w:val="-4"/>
        </w:rPr>
        <w:br/>
        <w:t>проводимые в Ханты-Мансийском автономном округе – Югре.</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rPr>
        <w:t>2.5. Оплаты гостиницы (в сутки на одного человека) Почетным гражданам, проживающим за пределами города Сургута и приглашенным Главой города</w:t>
      </w:r>
      <w:r w:rsidRPr="008F187B">
        <w:rPr>
          <w:rFonts w:cs="Arial"/>
        </w:rPr>
        <w:br/>
        <w:t>на торжественные мероприятия городского, межмуниципального, международного значения, проводимые в Ханты-Мансийском автономном округе – Югре.</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rPr>
        <w:t>2.6. Оплаты услуг по погребению Почетного гражданина, изготовлению и установке ему памятника (надгробия) на территории города, а также оплаты поминальных обедов в день похорон на территории города, в общей сумме</w:t>
      </w:r>
      <w:r w:rsidRPr="008F187B">
        <w:rPr>
          <w:rFonts w:cs="Arial"/>
        </w:rPr>
        <w:br/>
        <w:t>до 500 тысяч рублей.</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szCs w:val="28"/>
        </w:rPr>
        <w:t>Гражданам, которым присвоено звание «Почетный гражданин города</w:t>
      </w:r>
      <w:r w:rsidRPr="008F187B">
        <w:rPr>
          <w:rFonts w:cs="Arial"/>
          <w:szCs w:val="28"/>
        </w:rPr>
        <w:br/>
        <w:t xml:space="preserve">Сургута» посмертно, предоставляется мера социальной поддержки по </w:t>
      </w:r>
      <w:r w:rsidRPr="008F187B">
        <w:rPr>
          <w:rFonts w:cs="Arial"/>
          <w:szCs w:val="28"/>
        </w:rPr>
        <w:lastRenderedPageBreak/>
        <w:t>изготовлению и установке памятника (надгробия) на территории города в сумме</w:t>
      </w:r>
      <w:r w:rsidRPr="008F187B">
        <w:rPr>
          <w:rFonts w:cs="Arial"/>
          <w:szCs w:val="28"/>
        </w:rPr>
        <w:br/>
        <w:t>до 300 тысяч рублей.</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rPr>
        <w:t>3. Организация предоставления мер социальной поддержки осуществляется:</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szCs w:val="28"/>
          <w:shd w:val="clear" w:color="auto" w:fill="FFFFFF"/>
        </w:rPr>
        <w:t xml:space="preserve">- департаментом городского хозяйства Администрации города в части предоставления мер социальной поддержки, указанных </w:t>
      </w:r>
      <w:r w:rsidRPr="008F187B">
        <w:rPr>
          <w:szCs w:val="28"/>
        </w:rPr>
        <w:t>в подпунктах 2.1.1,</w:t>
      </w:r>
      <w:r w:rsidRPr="008F187B">
        <w:rPr>
          <w:szCs w:val="28"/>
        </w:rPr>
        <w:br/>
        <w:t>2.3 пункта 2 раздела I настоящего порядка;</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szCs w:val="28"/>
          <w:shd w:val="clear" w:color="auto" w:fill="FFFFFF"/>
        </w:rPr>
        <w:t>- управлением бюджетного учёта и отчётности Администрации города</w:t>
      </w:r>
      <w:r w:rsidRPr="008F187B">
        <w:rPr>
          <w:rFonts w:cs="Arial"/>
          <w:szCs w:val="28"/>
          <w:shd w:val="clear" w:color="auto" w:fill="FFFFFF"/>
        </w:rPr>
        <w:br/>
        <w:t xml:space="preserve">в части предоставления меры социальной поддержки, указанной в подпункте 2.2 </w:t>
      </w:r>
      <w:r w:rsidRPr="008F187B">
        <w:rPr>
          <w:szCs w:val="28"/>
        </w:rPr>
        <w:t xml:space="preserve">пункта 2 раздела I настоящего </w:t>
      </w:r>
      <w:r w:rsidRPr="008F187B">
        <w:rPr>
          <w:rFonts w:cs="Arial"/>
          <w:szCs w:val="28"/>
          <w:shd w:val="clear" w:color="auto" w:fill="FFFFFF"/>
        </w:rPr>
        <w:t>порядка;</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rPr>
        <w:t xml:space="preserve">- </w:t>
      </w:r>
      <w:r w:rsidRPr="008F187B">
        <w:rPr>
          <w:rFonts w:cs="Arial"/>
          <w:szCs w:val="28"/>
        </w:rPr>
        <w:t>отделом протокола</w:t>
      </w:r>
      <w:r w:rsidRPr="008F187B">
        <w:rPr>
          <w:rFonts w:cs="Arial"/>
        </w:rPr>
        <w:t xml:space="preserve"> Администрации города в части предоставления мер социальной поддержки, указанных в подпунктах 2.4, 2.5 и подпункте 2.6 </w:t>
      </w:r>
      <w:r w:rsidRPr="008F187B">
        <w:rPr>
          <w:szCs w:val="28"/>
        </w:rPr>
        <w:t xml:space="preserve">пункта 2 раздела I настоящего </w:t>
      </w:r>
      <w:r w:rsidRPr="008F187B">
        <w:rPr>
          <w:rFonts w:cs="Arial"/>
          <w:szCs w:val="28"/>
          <w:shd w:val="clear" w:color="auto" w:fill="FFFFFF"/>
        </w:rPr>
        <w:t>порядка</w:t>
      </w:r>
      <w:r w:rsidRPr="008F187B">
        <w:rPr>
          <w:rFonts w:cs="Arial"/>
        </w:rPr>
        <w:t xml:space="preserve"> в части оплаты услуг по погребению Почетного гражданина и оплаты поминальных обедов в день похорон на территории города;</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rPr>
      </w:pPr>
      <w:r w:rsidRPr="008F187B">
        <w:rPr>
          <w:rFonts w:cs="Arial"/>
        </w:rPr>
        <w:t>- департаментом архитектуры и градостроительства Администрации</w:t>
      </w:r>
      <w:r w:rsidRPr="008F187B">
        <w:rPr>
          <w:rFonts w:cs="Arial"/>
        </w:rPr>
        <w:br/>
      </w:r>
      <w:r w:rsidRPr="008F187B">
        <w:rPr>
          <w:rFonts w:cs="Arial"/>
          <w:spacing w:val="-6"/>
        </w:rPr>
        <w:t xml:space="preserve">города в части предоставления меры социальной поддержки, </w:t>
      </w:r>
      <w:r w:rsidRPr="008F187B">
        <w:rPr>
          <w:rFonts w:cs="Arial"/>
        </w:rPr>
        <w:t xml:space="preserve">указанной в подпункте 2.6 </w:t>
      </w:r>
      <w:r w:rsidRPr="008F187B">
        <w:rPr>
          <w:szCs w:val="28"/>
        </w:rPr>
        <w:t xml:space="preserve">пункта 2 раздела I настоящего </w:t>
      </w:r>
      <w:r w:rsidRPr="008F187B">
        <w:rPr>
          <w:rFonts w:cs="Arial"/>
          <w:szCs w:val="28"/>
          <w:shd w:val="clear" w:color="auto" w:fill="FFFFFF"/>
        </w:rPr>
        <w:t>порядка</w:t>
      </w:r>
      <w:r w:rsidRPr="008F187B">
        <w:rPr>
          <w:rFonts w:cs="Arial"/>
        </w:rPr>
        <w:t>, на оплату услуг по изготовлению и установке памятника (надгробия) Почетному гражданину на территории</w:t>
      </w:r>
      <w:r w:rsidRPr="008F187B">
        <w:rPr>
          <w:rFonts w:cs="Arial"/>
        </w:rPr>
        <w:br/>
        <w:t>города;</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szCs w:val="28"/>
        </w:rPr>
      </w:pPr>
      <w:r w:rsidRPr="008F187B">
        <w:rPr>
          <w:szCs w:val="28"/>
        </w:rPr>
        <w:t>- департаментом имущественных и земельных отношений Администрации города в части предоставления меры социальной поддержки, указанной</w:t>
      </w:r>
      <w:r w:rsidRPr="008F187B">
        <w:rPr>
          <w:szCs w:val="28"/>
        </w:rPr>
        <w:br/>
        <w:t>в подпункте 2.1.2 пункта 2 раздела I настоящего порядка.</w:t>
      </w:r>
    </w:p>
    <w:p w:rsidR="00CD5A1C" w:rsidRPr="008F187B" w:rsidRDefault="00CD5A1C" w:rsidP="00CD5A1C">
      <w:pPr>
        <w:widowControl w:val="0"/>
        <w:tabs>
          <w:tab w:val="left" w:pos="540"/>
          <w:tab w:val="left" w:pos="720"/>
          <w:tab w:val="left" w:pos="1260"/>
        </w:tabs>
        <w:autoSpaceDE w:val="0"/>
        <w:autoSpaceDN w:val="0"/>
        <w:adjustRightInd w:val="0"/>
        <w:ind w:firstLine="709"/>
        <w:jc w:val="both"/>
        <w:rPr>
          <w:rFonts w:cs="Arial"/>
          <w:szCs w:val="28"/>
        </w:rPr>
      </w:pPr>
      <w:r w:rsidRPr="008F187B">
        <w:rPr>
          <w:rFonts w:cs="Arial"/>
          <w:szCs w:val="28"/>
        </w:rPr>
        <w:t>4. Управление бюджетного учёта и отчётности Администрации города находится по адресу: улица Энгельса, 8.</w:t>
      </w:r>
    </w:p>
    <w:p w:rsidR="00CD5A1C" w:rsidRPr="008F187B" w:rsidRDefault="00CD5A1C" w:rsidP="00CD5A1C">
      <w:pPr>
        <w:ind w:firstLine="709"/>
        <w:jc w:val="both"/>
        <w:rPr>
          <w:rFonts w:cs="Arial"/>
          <w:szCs w:val="28"/>
        </w:rPr>
      </w:pPr>
      <w:r w:rsidRPr="008F187B">
        <w:rPr>
          <w:rFonts w:cs="Arial"/>
          <w:szCs w:val="28"/>
        </w:rPr>
        <w:t>Отдел протокола, департамент городского хозяйства Администрации</w:t>
      </w:r>
      <w:r w:rsidRPr="008F187B">
        <w:rPr>
          <w:rFonts w:cs="Arial"/>
          <w:szCs w:val="28"/>
        </w:rPr>
        <w:br/>
        <w:t>города находятся по адресу: улица Гагарина, 11.</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Департамент архитектуры и градостроительства Администрации города находится по адресу: улица Восход, 4.</w:t>
      </w:r>
    </w:p>
    <w:p w:rsidR="00CD5A1C" w:rsidRPr="008F187B" w:rsidRDefault="00CD5A1C" w:rsidP="00CD5A1C">
      <w:pPr>
        <w:widowControl w:val="0"/>
        <w:autoSpaceDE w:val="0"/>
        <w:autoSpaceDN w:val="0"/>
        <w:adjustRightInd w:val="0"/>
        <w:ind w:firstLine="709"/>
        <w:jc w:val="both"/>
        <w:rPr>
          <w:rFonts w:cs="Arial"/>
        </w:rPr>
      </w:pPr>
      <w:r w:rsidRPr="008F187B">
        <w:rPr>
          <w:szCs w:val="28"/>
        </w:rPr>
        <w:t>Департамент имущественных и земельных отношений Администрации города находится по адресу: улица Восход, 4.</w:t>
      </w:r>
    </w:p>
    <w:p w:rsidR="00CD5A1C" w:rsidRPr="008F187B" w:rsidRDefault="00CD5A1C" w:rsidP="00CD5A1C">
      <w:pPr>
        <w:widowControl w:val="0"/>
        <w:autoSpaceDE w:val="0"/>
        <w:autoSpaceDN w:val="0"/>
        <w:adjustRightInd w:val="0"/>
        <w:ind w:firstLine="709"/>
        <w:jc w:val="both"/>
        <w:rPr>
          <w:rFonts w:cs="Arial"/>
          <w:bCs/>
        </w:rPr>
      </w:pPr>
      <w:r w:rsidRPr="008F187B">
        <w:rPr>
          <w:rFonts w:cs="Arial"/>
        </w:rPr>
        <w:t>5. Меры социальной поддержки гражданам, которым присвоено звание «Почетный гражданин города Сургута», предоставляются из бюджета</w:t>
      </w:r>
      <w:r w:rsidRPr="008F187B">
        <w:rPr>
          <w:rFonts w:cs="Arial"/>
        </w:rPr>
        <w:br/>
        <w:t xml:space="preserve">городского округа </w:t>
      </w:r>
      <w:r w:rsidRPr="008F187B">
        <w:rPr>
          <w:szCs w:val="28"/>
        </w:rPr>
        <w:t>Сургут Ханты-Мансийского автономного округа – Югры</w:t>
      </w:r>
      <w:r w:rsidRPr="008F187B">
        <w:rPr>
          <w:szCs w:val="28"/>
        </w:rPr>
        <w:br/>
      </w:r>
      <w:r w:rsidRPr="008F187B">
        <w:rPr>
          <w:rFonts w:cs="Arial"/>
        </w:rPr>
        <w:t xml:space="preserve">в соответствии с утвержденным решением Думы города о бюджете городского округа </w:t>
      </w:r>
      <w:r w:rsidRPr="008F187B">
        <w:rPr>
          <w:szCs w:val="28"/>
        </w:rPr>
        <w:t>Сургут Ханты-Мансийского автономного округа – Югры</w:t>
      </w:r>
      <w:r w:rsidRPr="008F187B">
        <w:rPr>
          <w:rFonts w:cs="Arial"/>
        </w:rPr>
        <w:t xml:space="preserve"> на текущий</w:t>
      </w:r>
      <w:r w:rsidRPr="008F187B">
        <w:rPr>
          <w:rFonts w:cs="Arial"/>
        </w:rPr>
        <w:br/>
        <w:t>финансовый год и на плановый период.</w:t>
      </w:r>
    </w:p>
    <w:p w:rsidR="00CD5A1C" w:rsidRPr="008F187B" w:rsidRDefault="00CD5A1C" w:rsidP="00CD5A1C">
      <w:pPr>
        <w:widowControl w:val="0"/>
        <w:autoSpaceDE w:val="0"/>
        <w:autoSpaceDN w:val="0"/>
        <w:adjustRightInd w:val="0"/>
        <w:ind w:firstLine="709"/>
        <w:jc w:val="both"/>
        <w:rPr>
          <w:rFonts w:cs="Arial"/>
        </w:rPr>
      </w:pPr>
    </w:p>
    <w:p w:rsidR="00CD5A1C" w:rsidRPr="008F187B" w:rsidRDefault="00CD5A1C" w:rsidP="00CD5A1C">
      <w:pPr>
        <w:ind w:firstLine="709"/>
        <w:jc w:val="both"/>
      </w:pPr>
      <w:r w:rsidRPr="008F187B">
        <w:t>Раздел II. Предоставление мер социальной поддержки по оплате за пользование жилым помещением (платы за наем), за содержание жилого помещения и коммунальные услуги</w:t>
      </w:r>
      <w:bookmarkStart w:id="84" w:name="sub_1021"/>
    </w:p>
    <w:p w:rsidR="00CD5A1C" w:rsidRPr="008F187B" w:rsidRDefault="00CD5A1C" w:rsidP="00CD5A1C">
      <w:pPr>
        <w:ind w:firstLine="709"/>
        <w:jc w:val="both"/>
      </w:pPr>
      <w:r w:rsidRPr="008F187B">
        <w:t>1. Оплата за пользование жилым помещением (платы за наем), за содер-жание жилого помещения и коммунальные услуги производится не более</w:t>
      </w:r>
      <w:r w:rsidRPr="008F187B">
        <w:br/>
        <w:t>чем на одно жилое помещение в размере 100% платы за пользование жилым</w:t>
      </w:r>
      <w:r w:rsidRPr="008F187B">
        <w:br/>
      </w:r>
      <w:r w:rsidRPr="008F187B">
        <w:lastRenderedPageBreak/>
        <w:t>помещением (платы за наем), за содержание жилого помещения и коммунальные услуги, начисленной Почетным гражданам, включая совместно проживающих</w:t>
      </w:r>
      <w:r w:rsidRPr="008F187B">
        <w:br/>
        <w:t>с ними членов семьи, в соответствии с действующим законодательством,</w:t>
      </w:r>
      <w:r w:rsidRPr="008F187B">
        <w:br/>
        <w:t>при соблюдении следующих условий:</w:t>
      </w:r>
    </w:p>
    <w:p w:rsidR="00CD5A1C" w:rsidRPr="008F187B" w:rsidRDefault="00CD5A1C" w:rsidP="00CD5A1C">
      <w:pPr>
        <w:ind w:firstLine="709"/>
        <w:jc w:val="both"/>
      </w:pPr>
      <w:r w:rsidRPr="008F187B">
        <w:t>1.1. Жилое помещение расположено на территории городского округа</w:t>
      </w:r>
      <w:r w:rsidRPr="008F187B">
        <w:br/>
        <w:t xml:space="preserve">Сургут Ханты-Мансийского автономного округа – Югры. </w:t>
      </w:r>
    </w:p>
    <w:p w:rsidR="00CD5A1C" w:rsidRPr="008F187B" w:rsidRDefault="00CD5A1C" w:rsidP="00CD5A1C">
      <w:pPr>
        <w:ind w:firstLine="709"/>
        <w:jc w:val="both"/>
      </w:pPr>
      <w:r w:rsidRPr="008F187B">
        <w:t>1.2. Почетный гражданин не получает меры социальной поддержки</w:t>
      </w:r>
      <w:r w:rsidRPr="008F187B">
        <w:br/>
        <w:t>по оплате за пользование жилым помещением (платы за наем), за содержание жилого помещения и коммунальные услуги по иным основаниям, установленным действующим законодательством.</w:t>
      </w:r>
    </w:p>
    <w:p w:rsidR="00CD5A1C" w:rsidRPr="008F187B" w:rsidRDefault="00CD5A1C" w:rsidP="00CD5A1C">
      <w:pPr>
        <w:ind w:firstLine="709"/>
        <w:jc w:val="both"/>
      </w:pPr>
      <w:r w:rsidRPr="008F187B">
        <w:t>1.3. Отсутствует задолженность Почетного гражданина перед бюджетом городского округа Сургут Ханты-Мансийского автономного округа – Югры</w:t>
      </w:r>
      <w:r w:rsidRPr="008F187B">
        <w:br/>
        <w:t>(далее – бюджет города) по возврату излишне предоставленной меры социальной поддержки по оплате за пользование жилым помещением (платы за наем), за содержание жилого помещения и коммунальные услуги (в отношении</w:t>
      </w:r>
      <w:r w:rsidRPr="008F187B">
        <w:br/>
        <w:t>Почетных граждан, которым в соответствии с подпунктом 11.2.3 пункта 11</w:t>
      </w:r>
      <w:r w:rsidRPr="008F187B">
        <w:br/>
        <w:t xml:space="preserve">раздела II </w:t>
      </w:r>
      <w:r w:rsidRPr="008F187B">
        <w:rPr>
          <w:szCs w:val="28"/>
        </w:rPr>
        <w:t>настоящего порядка</w:t>
      </w:r>
      <w:r w:rsidRPr="008F187B">
        <w:t xml:space="preserve"> приостановлено предоставление меры</w:t>
      </w:r>
      <w:r w:rsidRPr="008F187B">
        <w:br/>
        <w:t>социальной поддержки по оплате за пользование жилым помещением (платы</w:t>
      </w:r>
      <w:r w:rsidRPr="008F187B">
        <w:br/>
        <w:t>за наем), за содержание жилого помещения и коммунальные услуги в связи</w:t>
      </w:r>
      <w:r w:rsidRPr="008F187B">
        <w:br/>
        <w:t>с подтверждением факта получения Почетным гражданином меры социальной поддержки по оплате за пользование жилым помещением (платы за наем),</w:t>
      </w:r>
      <w:r w:rsidRPr="008F187B">
        <w:br/>
        <w:t>за содержание жилого помещения и коммунальные услуги по иным основаниям, установленным действующим законодательством).</w:t>
      </w:r>
    </w:p>
    <w:p w:rsidR="00CD5A1C" w:rsidRPr="008F187B" w:rsidRDefault="00CD5A1C" w:rsidP="00CD5A1C">
      <w:pPr>
        <w:ind w:firstLine="709"/>
        <w:jc w:val="both"/>
      </w:pPr>
      <w:r w:rsidRPr="008F187B">
        <w:t>1.4. Сведения о месте жительства Почетного гражданина в жилом</w:t>
      </w:r>
      <w:r w:rsidRPr="008F187B">
        <w:br/>
        <w:t>помещении, в отношении которого назначена мера социальной поддержки</w:t>
      </w:r>
      <w:r w:rsidRPr="008F187B">
        <w:br/>
        <w:t xml:space="preserve">по оплате за пользование жилым помещением (платы за наем), за содержание жилого помещения и коммунальные услуги, подтверждены в порядке, установленном подпунктом 11.2.1 пункта 11 раздела II </w:t>
      </w:r>
      <w:r w:rsidRPr="008F187B">
        <w:rPr>
          <w:szCs w:val="28"/>
        </w:rPr>
        <w:t>настоящего порядка</w:t>
      </w:r>
      <w:r w:rsidRPr="008F187B">
        <w:t>.</w:t>
      </w:r>
      <w:bookmarkEnd w:id="84"/>
    </w:p>
    <w:p w:rsidR="00CD5A1C" w:rsidRPr="008F187B" w:rsidRDefault="00CD5A1C" w:rsidP="00CD5A1C">
      <w:pPr>
        <w:ind w:firstLine="709"/>
        <w:jc w:val="both"/>
        <w:rPr>
          <w:spacing w:val="-4"/>
        </w:rPr>
      </w:pPr>
      <w:r w:rsidRPr="008F187B">
        <w:t>2. Оплата за содержание жилого помещения и коммунальные услуги</w:t>
      </w:r>
      <w:r w:rsidRPr="008F187B">
        <w:br/>
        <w:t>осуществляется департаментом городского хозяйства Администрации города (далее – департамент городского хозяйства) путем предоставления управляющим организациям, товариществам собственников жилья либо</w:t>
      </w:r>
      <w:r w:rsidRPr="008F187B">
        <w:br/>
        <w:t>жилищным кооперативам или иным специализированным потребительским</w:t>
      </w:r>
      <w:r w:rsidRPr="008F187B">
        <w:br/>
        <w:t>кооперативам, осуществляющим деятельность по управлению многоквар-</w:t>
      </w:r>
      <w:r w:rsidRPr="008F187B">
        <w:br/>
        <w:t>тирным домом в соответствии с нормами Жилищного кодекса Российской</w:t>
      </w:r>
      <w:r w:rsidRPr="008F187B">
        <w:br/>
        <w:t>Федерации, ресурсоснабжающим организациям, региональному оператору</w:t>
      </w:r>
      <w:r w:rsidRPr="008F187B">
        <w:br/>
        <w:t>по обращению с твердыми коммунальными отходами, оказывающим услуги</w:t>
      </w:r>
      <w:r w:rsidRPr="008F187B">
        <w:br/>
        <w:t>по содержанию жилого помещения и коммунальные услуги Почетным</w:t>
      </w:r>
      <w:r w:rsidRPr="008F187B">
        <w:br/>
      </w:r>
      <w:r w:rsidRPr="008F187B">
        <w:rPr>
          <w:spacing w:val="-4"/>
        </w:rPr>
        <w:t>гражданам, (далее – организации) следующих субсидий в порядке, утвержденном муниципальными правовыми актами Администрации города (далее – субсидии):</w:t>
      </w:r>
    </w:p>
    <w:p w:rsidR="00CD5A1C" w:rsidRPr="008F187B" w:rsidRDefault="00CD5A1C" w:rsidP="00CD5A1C">
      <w:pPr>
        <w:ind w:firstLine="709"/>
        <w:jc w:val="both"/>
        <w:rPr>
          <w:spacing w:val="-4"/>
        </w:rPr>
      </w:pPr>
      <w:r w:rsidRPr="008F187B">
        <w:t>- субсидия на возмещение недополученных доходов, возникающих в связи с предоставлением мер социальной поддержки отдельным категориям граждан по оплате содержания жилых помещений, в том числе путем снижения размеров платы за содержание жилых помещений отдельным категориям граждан;</w:t>
      </w:r>
    </w:p>
    <w:p w:rsidR="00CD5A1C" w:rsidRPr="008F187B" w:rsidRDefault="00CD5A1C" w:rsidP="00CD5A1C">
      <w:pPr>
        <w:ind w:firstLine="709"/>
        <w:jc w:val="both"/>
        <w:rPr>
          <w:spacing w:val="-4"/>
        </w:rPr>
      </w:pPr>
      <w:r w:rsidRPr="008F187B">
        <w:lastRenderedPageBreak/>
        <w:t>- субсидия на возмещение недополученных доходов, возникающих в связи со снижением платы граждан за коммунальные услуги в целях соблюдения предельных (максимальных) индексов изменения размера вносимой гражданами платы за коммунальные услуги, с предоставлением мер социальной поддержки отдельным категориям граждан по оплате коммунальных услуг.</w:t>
      </w:r>
    </w:p>
    <w:p w:rsidR="00CD5A1C" w:rsidRPr="008F187B" w:rsidRDefault="00CD5A1C" w:rsidP="00CD5A1C">
      <w:pPr>
        <w:ind w:firstLine="709"/>
        <w:jc w:val="both"/>
        <w:rPr>
          <w:spacing w:val="-4"/>
        </w:rPr>
      </w:pPr>
      <w:r w:rsidRPr="008F187B">
        <w:t>3. Оплата за пользование жилым помещением (плата за наем) осуществляется департаментом имущественных и земельных отношений Администрации города (далее – департамент имущественных и земельных отношений)</w:t>
      </w:r>
      <w:r w:rsidRPr="008F187B">
        <w:br/>
        <w:t>путем снижения на 100% размера платы за пользование жилым помещением (платы за наем), начисленной Почетному гражданину в соответствии</w:t>
      </w:r>
      <w:r w:rsidRPr="008F187B">
        <w:br/>
        <w:t>с договором социального найма или договором найма жилого помещения</w:t>
      </w:r>
      <w:r w:rsidRPr="008F187B">
        <w:br/>
        <w:t>муниципального жилищного фонда.</w:t>
      </w:r>
    </w:p>
    <w:p w:rsidR="00CD5A1C" w:rsidRPr="008F187B" w:rsidRDefault="00CD5A1C" w:rsidP="00CD5A1C">
      <w:pPr>
        <w:ind w:firstLine="709"/>
        <w:jc w:val="both"/>
        <w:rPr>
          <w:spacing w:val="-4"/>
        </w:rPr>
      </w:pPr>
      <w:r w:rsidRPr="008F187B">
        <w:t>4. Для назначения меры социальной поддержки по оплате за пользование жилым помещением (платы за наем), за содержание жилого помещения</w:t>
      </w:r>
      <w:r w:rsidRPr="008F187B">
        <w:br/>
        <w:t>и коммунальные услуги Почетные граждане обращаются в Администрацию</w:t>
      </w:r>
      <w:r w:rsidRPr="008F187B">
        <w:br/>
        <w:t>города (улица Энгельса, 8, кабинет 121) с письменным заявлением по форме</w:t>
      </w:r>
      <w:r w:rsidRPr="008F187B">
        <w:br/>
        <w:t>согласно приложению 1 к порядку с приложением следующих документов:</w:t>
      </w:r>
    </w:p>
    <w:p w:rsidR="00CD5A1C" w:rsidRPr="008F187B" w:rsidRDefault="00CD5A1C" w:rsidP="00CD5A1C">
      <w:pPr>
        <w:ind w:firstLine="709"/>
        <w:jc w:val="both"/>
        <w:rPr>
          <w:spacing w:val="-4"/>
        </w:rPr>
      </w:pPr>
      <w:r w:rsidRPr="008F187B">
        <w:t>- копия документа, подтверждающего звание «Почетный гражданин</w:t>
      </w:r>
      <w:r w:rsidRPr="008F187B">
        <w:br/>
        <w:t>города Сургута»;</w:t>
      </w:r>
    </w:p>
    <w:p w:rsidR="00CD5A1C" w:rsidRPr="008F187B" w:rsidRDefault="00CD5A1C" w:rsidP="00CD5A1C">
      <w:pPr>
        <w:ind w:firstLine="709"/>
        <w:jc w:val="both"/>
        <w:rPr>
          <w:spacing w:val="-4"/>
        </w:rPr>
      </w:pPr>
      <w:r w:rsidRPr="008F187B">
        <w:t>- копия паспорта гражданина Российской Федерации;</w:t>
      </w:r>
    </w:p>
    <w:p w:rsidR="00CD5A1C" w:rsidRPr="008F187B" w:rsidRDefault="00CD5A1C" w:rsidP="00CD5A1C">
      <w:pPr>
        <w:ind w:firstLine="709"/>
        <w:jc w:val="both"/>
        <w:rPr>
          <w:spacing w:val="-4"/>
        </w:rPr>
      </w:pPr>
      <w:r w:rsidRPr="008F187B">
        <w:t>- копия страхового номера индивидуального лицевого счета (СНИЛС);</w:t>
      </w:r>
    </w:p>
    <w:p w:rsidR="00CD5A1C" w:rsidRPr="008F187B" w:rsidRDefault="00CD5A1C" w:rsidP="00CD5A1C">
      <w:pPr>
        <w:ind w:firstLine="709"/>
        <w:jc w:val="both"/>
        <w:rPr>
          <w:spacing w:val="-4"/>
        </w:rPr>
      </w:pPr>
      <w:r w:rsidRPr="008F187B">
        <w:t>- справка с места жительства о составе семьи (далее – справка с места</w:t>
      </w:r>
      <w:r w:rsidRPr="008F187B">
        <w:br/>
        <w:t>жительства);</w:t>
      </w:r>
    </w:p>
    <w:p w:rsidR="00CD5A1C" w:rsidRPr="008F187B" w:rsidRDefault="00CD5A1C" w:rsidP="00CD5A1C">
      <w:pPr>
        <w:ind w:firstLine="709"/>
        <w:jc w:val="both"/>
        <w:rPr>
          <w:spacing w:val="-4"/>
        </w:rPr>
      </w:pPr>
      <w:r w:rsidRPr="008F187B">
        <w:t>- правоустанавливающий документ на жилое помещение.</w:t>
      </w:r>
    </w:p>
    <w:p w:rsidR="00CD5A1C" w:rsidRPr="008F187B" w:rsidRDefault="00CD5A1C" w:rsidP="00CD5A1C">
      <w:pPr>
        <w:ind w:firstLine="709"/>
        <w:jc w:val="both"/>
      </w:pPr>
      <w:r w:rsidRPr="008F187B">
        <w:t xml:space="preserve">5. </w:t>
      </w:r>
      <w:r w:rsidRPr="008F187B">
        <w:rPr>
          <w:spacing w:val="-6"/>
        </w:rPr>
        <w:t>Для восстановления меры социальной поддержки по оплате за пользование жилым помещением (платы за наем), за содержание жилого помещения</w:t>
      </w:r>
      <w:r w:rsidRPr="008F187B">
        <w:rPr>
          <w:spacing w:val="-6"/>
        </w:rPr>
        <w:br/>
        <w:t>и коммунальные услуги Почетные граждане, которым в соответствии с подпунктом 11.2.3 пункта 11</w:t>
      </w:r>
      <w:r w:rsidRPr="008F187B">
        <w:t xml:space="preserve"> раздела II </w:t>
      </w:r>
      <w:r w:rsidRPr="008F187B">
        <w:rPr>
          <w:szCs w:val="28"/>
        </w:rPr>
        <w:t>настоящего порядка</w:t>
      </w:r>
      <w:r w:rsidRPr="008F187B">
        <w:t xml:space="preserve"> приостановлена мера социальной</w:t>
      </w:r>
      <w:r w:rsidRPr="008F187B">
        <w:br/>
        <w:t>поддержки, обращаются с заявлением по форме согласно приложению 1</w:t>
      </w:r>
      <w:r w:rsidRPr="008F187B">
        <w:br/>
        <w:t>к порядку с приложением справки с места жительства.</w:t>
      </w:r>
    </w:p>
    <w:p w:rsidR="00CD5A1C" w:rsidRPr="008F187B" w:rsidRDefault="00CD5A1C" w:rsidP="00CD5A1C">
      <w:pPr>
        <w:ind w:firstLine="709"/>
        <w:jc w:val="both"/>
      </w:pPr>
      <w:r w:rsidRPr="008F187B">
        <w:t xml:space="preserve">6. Заявление и документы, указанные в пунктах 4, 5 раздела II </w:t>
      </w:r>
      <w:r w:rsidRPr="008F187B">
        <w:rPr>
          <w:szCs w:val="28"/>
        </w:rPr>
        <w:t>настоящего порядка</w:t>
      </w:r>
      <w:r w:rsidRPr="008F187B">
        <w:t>, представляются Почетным гражданином непосредственно в Администрацию города (улица Энгельса, 8, кабинет 121), либо направляются почтовым отправлением.</w:t>
      </w:r>
    </w:p>
    <w:p w:rsidR="00CD5A1C" w:rsidRPr="008F187B" w:rsidRDefault="00CD5A1C" w:rsidP="00CD5A1C">
      <w:pPr>
        <w:ind w:firstLine="709"/>
        <w:jc w:val="both"/>
      </w:pPr>
      <w:r w:rsidRPr="008F187B">
        <w:t>Регистрация заявления осуществляется в соответствии с распоряжением Администрации города от 31.01.2014 № 193 «Об утверждении Инструкции</w:t>
      </w:r>
      <w:r w:rsidRPr="008F187B">
        <w:br/>
        <w:t>по делопроизводству в Администрации города» (далее – инструкция</w:t>
      </w:r>
      <w:r w:rsidRPr="008F187B">
        <w:br/>
        <w:t>по делопроизводству). В случае направления заявления почтовым отправлением заявление регистрируется в день поступления конверта с документами</w:t>
      </w:r>
      <w:r w:rsidRPr="008F187B">
        <w:br/>
        <w:t>в часы работы Администрации города кроме выходных, праздничных</w:t>
      </w:r>
      <w:r w:rsidRPr="008F187B">
        <w:br/>
        <w:t>и нерабочих дней. Документы, полученные после окончания рабочего дня,</w:t>
      </w:r>
      <w:r w:rsidRPr="008F187B">
        <w:br/>
        <w:t>в выходные и нерабочие праздничные дни, регистрируются в первый рабочий день, следующий за днем поступления документа.</w:t>
      </w:r>
    </w:p>
    <w:p w:rsidR="00CD5A1C" w:rsidRPr="008F187B" w:rsidRDefault="00CD5A1C" w:rsidP="00CD5A1C">
      <w:pPr>
        <w:ind w:firstLine="709"/>
        <w:jc w:val="both"/>
      </w:pPr>
      <w:r w:rsidRPr="008F187B">
        <w:lastRenderedPageBreak/>
        <w:t>7. Назначение либо восстановление меры социальной поддержки по оплате</w:t>
      </w:r>
      <w:r w:rsidRPr="008F187B">
        <w:br/>
        <w:t>за пользование жилым помещением (платы за наем), за содержание жилого</w:t>
      </w:r>
      <w:r w:rsidRPr="008F187B">
        <w:br/>
        <w:t>помещения и коммунальные услуги осуществляется на основании заявления</w:t>
      </w:r>
      <w:r w:rsidRPr="008F187B">
        <w:br/>
        <w:t xml:space="preserve">и документов, установленных пунктами 4 либо 5 раздела II </w:t>
      </w:r>
      <w:r w:rsidRPr="008F187B">
        <w:rPr>
          <w:szCs w:val="28"/>
        </w:rPr>
        <w:t>настоящего порядка</w:t>
      </w:r>
      <w:r w:rsidRPr="008F187B">
        <w:t xml:space="preserve">, а также письменного уведомления о новом месте жительства, направленного Почетным гражданином в соответствии с подпунктом 12.1 пункта 12 раздела II </w:t>
      </w:r>
      <w:r w:rsidRPr="008F187B">
        <w:rPr>
          <w:szCs w:val="28"/>
        </w:rPr>
        <w:t>настоящего порядка</w:t>
      </w:r>
      <w:r w:rsidRPr="008F187B">
        <w:t>:</w:t>
      </w:r>
    </w:p>
    <w:p w:rsidR="00CD5A1C" w:rsidRPr="008F187B" w:rsidRDefault="00CD5A1C" w:rsidP="00CD5A1C">
      <w:pPr>
        <w:ind w:firstLine="709"/>
        <w:jc w:val="both"/>
      </w:pPr>
      <w:r w:rsidRPr="008F187B">
        <w:t>- департаментом городского хозяйства в отношении меры социальной</w:t>
      </w:r>
      <w:r w:rsidRPr="008F187B">
        <w:br/>
        <w:t>поддержки по оплате за содержание жилого помещения и коммунальные услуги;</w:t>
      </w:r>
    </w:p>
    <w:p w:rsidR="00CD5A1C" w:rsidRPr="008F187B" w:rsidRDefault="00CD5A1C" w:rsidP="00CD5A1C">
      <w:pPr>
        <w:ind w:firstLine="709"/>
        <w:jc w:val="both"/>
      </w:pPr>
      <w:r w:rsidRPr="008F187B">
        <w:t>- департаментом имущественных и земельных отношений в отношении меры социальной поддержки по оплате за пользование жилым помещением (платы за наем).</w:t>
      </w:r>
    </w:p>
    <w:p w:rsidR="00CD5A1C" w:rsidRPr="008F187B" w:rsidRDefault="00CD5A1C" w:rsidP="00CD5A1C">
      <w:pPr>
        <w:ind w:firstLine="709"/>
        <w:jc w:val="both"/>
      </w:pPr>
      <w:r w:rsidRPr="008F187B">
        <w:t>8. Департамент городского хозяйства, департамент имущественных</w:t>
      </w:r>
      <w:r w:rsidRPr="008F187B">
        <w:br/>
        <w:t>и земельных отношений в течение пяти рабочих дней после регистрации</w:t>
      </w:r>
      <w:r w:rsidRPr="008F187B">
        <w:br/>
        <w:t>заявления или письменного уведомления о новом месте жительства Почетного гражданина:</w:t>
      </w:r>
    </w:p>
    <w:p w:rsidR="00CD5A1C" w:rsidRPr="008F187B" w:rsidRDefault="00CD5A1C" w:rsidP="00CD5A1C">
      <w:pPr>
        <w:ind w:firstLine="709"/>
        <w:jc w:val="both"/>
        <w:rPr>
          <w:spacing w:val="-4"/>
        </w:rPr>
      </w:pPr>
      <w:r w:rsidRPr="008F187B">
        <w:t xml:space="preserve">8.1. С целью подтверждения соответствия Почетного гражданина условию, установленному подпунктом 1.2 пункта 1 раздела II </w:t>
      </w:r>
      <w:r w:rsidRPr="008F187B">
        <w:rPr>
          <w:szCs w:val="28"/>
        </w:rPr>
        <w:t>настоящего порядка</w:t>
      </w:r>
      <w:r w:rsidRPr="008F187B">
        <w:t xml:space="preserve"> направляют в казенное учреждение Ханты-Мансийского автономного округа – Югры «Агентство социального благополучия населения» (далее – агентство) запрос</w:t>
      </w:r>
      <w:r w:rsidRPr="008F187B">
        <w:br/>
        <w:t xml:space="preserve">о предоставлении справки о нахождении (отсутствии) </w:t>
      </w:r>
      <w:r w:rsidRPr="008F187B">
        <w:rPr>
          <w:spacing w:val="-4"/>
        </w:rPr>
        <w:t>Почетного гражданина</w:t>
      </w:r>
      <w:r w:rsidRPr="008F187B">
        <w:rPr>
          <w:spacing w:val="-4"/>
        </w:rPr>
        <w:br/>
        <w:t>на учете в агентстве в качестве получателя мер социальной поддержки по оплате</w:t>
      </w:r>
      <w:r w:rsidRPr="008F187B">
        <w:rPr>
          <w:spacing w:val="-4"/>
        </w:rPr>
        <w:br/>
        <w:t>за пользование жилым помещением (платы за наем), за содержание жилого помещения и коммунальные услуги.</w:t>
      </w:r>
    </w:p>
    <w:p w:rsidR="00CD5A1C" w:rsidRPr="008F187B" w:rsidRDefault="00CD5A1C" w:rsidP="00CD5A1C">
      <w:pPr>
        <w:ind w:firstLine="709"/>
        <w:jc w:val="both"/>
      </w:pPr>
      <w:r w:rsidRPr="008F187B">
        <w:t xml:space="preserve">8.2. С целью подтверждения соответствия Почетного гражданина условию, установленному подпунктом 1.3 пункта 1 раздела II </w:t>
      </w:r>
      <w:r w:rsidRPr="008F187B">
        <w:rPr>
          <w:szCs w:val="28"/>
        </w:rPr>
        <w:t>настоящего порядка</w:t>
      </w:r>
      <w:r w:rsidRPr="008F187B">
        <w:t>:</w:t>
      </w:r>
    </w:p>
    <w:p w:rsidR="00CD5A1C" w:rsidRPr="008F187B" w:rsidRDefault="00CD5A1C" w:rsidP="00CD5A1C">
      <w:pPr>
        <w:ind w:firstLine="709"/>
        <w:jc w:val="both"/>
      </w:pPr>
      <w:r w:rsidRPr="008F187B">
        <w:t>- департамент городского хозяйства направляет запрос в управление</w:t>
      </w:r>
      <w:r w:rsidRPr="008F187B">
        <w:br/>
        <w:t>бюджетного учёта и отчётности Администрации города о предоставлении</w:t>
      </w:r>
      <w:r w:rsidRPr="008F187B">
        <w:br/>
        <w:t>сведений о наличии (отсутствии) задолженности Почетного гражданина</w:t>
      </w:r>
      <w:r w:rsidRPr="008F187B">
        <w:br/>
      </w:r>
      <w:r w:rsidRPr="008F187B">
        <w:rPr>
          <w:spacing w:val="-4"/>
        </w:rPr>
        <w:t>по возврату излишне предоставленной меры социальной поддержки за содержание жилого помещения и коммунальные услуги;</w:t>
      </w:r>
    </w:p>
    <w:p w:rsidR="00CD5A1C" w:rsidRPr="008F187B" w:rsidRDefault="00CD5A1C" w:rsidP="00CD5A1C">
      <w:pPr>
        <w:ind w:firstLine="709"/>
        <w:jc w:val="both"/>
        <w:rPr>
          <w:spacing w:val="-4"/>
        </w:rPr>
      </w:pPr>
      <w:r w:rsidRPr="008F187B">
        <w:t>- департамент имущественных и земельных отношений определяет факт наличия (отсутствия) задолженности Почетного гражданина по возврату</w:t>
      </w:r>
      <w:r w:rsidRPr="008F187B">
        <w:br/>
      </w:r>
      <w:r w:rsidRPr="008F187B">
        <w:rPr>
          <w:spacing w:val="-4"/>
        </w:rPr>
        <w:t>излишне предоставленной меры социальной поддержки по оплате за пользование жилым помещением (платы за наем) на основании данных бюджетного учета</w:t>
      </w:r>
      <w:r w:rsidRPr="008F187B">
        <w:rPr>
          <w:spacing w:val="-4"/>
        </w:rPr>
        <w:br/>
        <w:t>департамента имущественных и земельных отношений.</w:t>
      </w:r>
    </w:p>
    <w:p w:rsidR="00CD5A1C" w:rsidRPr="008F187B" w:rsidRDefault="00CD5A1C" w:rsidP="00CD5A1C">
      <w:pPr>
        <w:ind w:firstLine="709"/>
        <w:jc w:val="both"/>
        <w:rPr>
          <w:spacing w:val="-4"/>
        </w:rPr>
      </w:pPr>
      <w:r w:rsidRPr="008F187B">
        <w:t>9. Департамент городского хозяйства, департамент имущественных</w:t>
      </w:r>
      <w:r w:rsidRPr="008F187B">
        <w:br/>
        <w:t xml:space="preserve">и земельных отношений в течение пяти рабочих дней после получения ответов на запросы, указанные в пункте 8 раздела II </w:t>
      </w:r>
      <w:r w:rsidRPr="008F187B">
        <w:rPr>
          <w:szCs w:val="28"/>
        </w:rPr>
        <w:t>настоящего порядка</w:t>
      </w:r>
      <w:r w:rsidRPr="008F187B">
        <w:t>:</w:t>
      </w:r>
    </w:p>
    <w:p w:rsidR="00CD5A1C" w:rsidRPr="008F187B" w:rsidRDefault="00CD5A1C" w:rsidP="00CD5A1C">
      <w:pPr>
        <w:ind w:firstLine="709"/>
        <w:jc w:val="both"/>
        <w:rPr>
          <w:spacing w:val="-4"/>
        </w:rPr>
      </w:pPr>
      <w:r w:rsidRPr="008F187B">
        <w:t xml:space="preserve">- в случае подтверждения соответствия Почетного гражданина условиям, установленным подпунктами 1.1 – 1.3 пункта 1 раздела II </w:t>
      </w:r>
      <w:r w:rsidRPr="008F187B">
        <w:rPr>
          <w:szCs w:val="28"/>
        </w:rPr>
        <w:t>настоящего порядка</w:t>
      </w:r>
      <w:r w:rsidRPr="008F187B">
        <w:t xml:space="preserve">, направляют </w:t>
      </w:r>
      <w:r w:rsidRPr="008F187B">
        <w:rPr>
          <w:spacing w:val="-4"/>
        </w:rPr>
        <w:t>Почетному гражданину письменное уведомление о назначении</w:t>
      </w:r>
      <w:r w:rsidRPr="008F187B">
        <w:rPr>
          <w:spacing w:val="-4"/>
        </w:rPr>
        <w:br/>
        <w:t>либо восстановлении ему меры социальной поддержки по оплате за пользование</w:t>
      </w:r>
      <w:r w:rsidRPr="008F187B">
        <w:rPr>
          <w:spacing w:val="-4"/>
        </w:rPr>
        <w:br/>
      </w:r>
      <w:r w:rsidRPr="008F187B">
        <w:rPr>
          <w:spacing w:val="-4"/>
        </w:rPr>
        <w:lastRenderedPageBreak/>
        <w:t xml:space="preserve">жилым помещением (платы за наем), </w:t>
      </w:r>
      <w:r w:rsidRPr="008F187B">
        <w:t>за содержание жилого помещения и коммунальные услуги;</w:t>
      </w:r>
    </w:p>
    <w:p w:rsidR="00CD5A1C" w:rsidRPr="008F187B" w:rsidRDefault="00CD5A1C" w:rsidP="00CD5A1C">
      <w:pPr>
        <w:ind w:firstLine="709"/>
        <w:jc w:val="both"/>
        <w:rPr>
          <w:spacing w:val="-4"/>
        </w:rPr>
      </w:pPr>
      <w:r w:rsidRPr="008F187B">
        <w:rPr>
          <w:spacing w:val="-4"/>
        </w:rPr>
        <w:t xml:space="preserve">- в случае несоответствия Почетного гражданина условиям, установленным подпунктами 1.1 – 1.3 пункта 1 </w:t>
      </w:r>
      <w:r w:rsidRPr="008F187B">
        <w:t xml:space="preserve">пункта 1 раздела II </w:t>
      </w:r>
      <w:r w:rsidRPr="008F187B">
        <w:rPr>
          <w:szCs w:val="28"/>
        </w:rPr>
        <w:t>настоящего порядка</w:t>
      </w:r>
      <w:r w:rsidRPr="008F187B">
        <w:rPr>
          <w:spacing w:val="-4"/>
        </w:rPr>
        <w:t>, направляют Почетному гражданину письменное уведомление об отказе в назначении</w:t>
      </w:r>
      <w:r w:rsidRPr="008F187B">
        <w:rPr>
          <w:spacing w:val="-4"/>
        </w:rPr>
        <w:br/>
        <w:t>либо восстановлении меры социальной поддержки по оплате за пользование</w:t>
      </w:r>
      <w:r w:rsidRPr="008F187B">
        <w:t xml:space="preserve"> жилым помещением (платы за наем), за содержание жилого помещения и коммунальные услуги.</w:t>
      </w:r>
    </w:p>
    <w:p w:rsidR="00CD5A1C" w:rsidRPr="008F187B" w:rsidRDefault="00CD5A1C" w:rsidP="00CD5A1C">
      <w:pPr>
        <w:ind w:firstLine="709"/>
        <w:jc w:val="both"/>
        <w:rPr>
          <w:spacing w:val="-4"/>
        </w:rPr>
      </w:pPr>
      <w:r w:rsidRPr="008F187B">
        <w:t>10. Датой назначения либо восстановления меры социальной поддержки</w:t>
      </w:r>
      <w:r w:rsidRPr="008F187B">
        <w:br/>
        <w:t xml:space="preserve">по оплате за пользование жилым помещением (платы за наем), за содержание жилого помещения и коммунальные услуги Почетным гражданам (за исключением граждан, указанных в абзаце втором настоящего пункта, а также за исключением случаев смены места жительства Почетных граждан) является первое число месяца, следующего за месяцем получения ответов на запросы, указанные в пункте 8 раздела II </w:t>
      </w:r>
      <w:r w:rsidRPr="008F187B">
        <w:rPr>
          <w:szCs w:val="28"/>
        </w:rPr>
        <w:t>настоящего порядка</w:t>
      </w:r>
      <w:r w:rsidRPr="008F187B">
        <w:t>.</w:t>
      </w:r>
    </w:p>
    <w:p w:rsidR="00CD5A1C" w:rsidRPr="008F187B" w:rsidRDefault="00CD5A1C" w:rsidP="00CD5A1C">
      <w:pPr>
        <w:ind w:firstLine="709"/>
        <w:jc w:val="both"/>
        <w:rPr>
          <w:strike/>
        </w:rPr>
      </w:pPr>
      <w:r w:rsidRPr="008F187B">
        <w:t xml:space="preserve">В 2024 году Почетным гражданам, которым до 01.04.2024 назначена мера социальной поддержки в виде компенсации расходов на оплату за пользование (наем) жилого помещения, за содержание жилого помещения и коммунальные услуги, мера социальной поддержки по оплате за пользование жилым помещением (платы за наем), за содержание жилого помещения и коммунальные услуги назначается с 01.04.2024. </w:t>
      </w:r>
    </w:p>
    <w:p w:rsidR="00CD5A1C" w:rsidRPr="008F187B" w:rsidRDefault="00CD5A1C" w:rsidP="00CD5A1C">
      <w:pPr>
        <w:ind w:firstLine="709"/>
        <w:jc w:val="both"/>
        <w:rPr>
          <w:spacing w:val="-4"/>
        </w:rPr>
      </w:pPr>
      <w:r w:rsidRPr="008F187B">
        <w:t>Мера социальной поддержки по оплате за пользование жилым</w:t>
      </w:r>
      <w:r w:rsidRPr="008F187B">
        <w:br/>
        <w:t xml:space="preserve">помещением (платы за наем), за содержание жилого помещения и коммунальные услуги при смене места жительства Почетного гражданина назначается с даты регистрации по новому месту жительства. </w:t>
      </w:r>
    </w:p>
    <w:p w:rsidR="00CD5A1C" w:rsidRPr="008F187B" w:rsidRDefault="00CD5A1C" w:rsidP="00CD5A1C">
      <w:pPr>
        <w:ind w:firstLine="709"/>
        <w:jc w:val="both"/>
        <w:rPr>
          <w:spacing w:val="-4"/>
        </w:rPr>
      </w:pPr>
      <w:r w:rsidRPr="008F187B">
        <w:t>11. Департамент городского хозяйства, департамент имущественных</w:t>
      </w:r>
      <w:r w:rsidRPr="008F187B">
        <w:br/>
        <w:t>и земельных отношений ежегодно осуществляют проверку сведений о месте</w:t>
      </w:r>
      <w:r w:rsidRPr="008F187B">
        <w:br/>
        <w:t>жительства Почетных граждан, которым назначена мера социальной поддержки по оплате за пользование жилым помещением (платы за наем), за содержание жилого помещения и коммунальные услуги, а также соблюдения условия,</w:t>
      </w:r>
      <w:r w:rsidRPr="008F187B">
        <w:br/>
        <w:t xml:space="preserve">установленного подпунктом 1.2 пункта 1 раздела II </w:t>
      </w:r>
      <w:r w:rsidRPr="008F187B">
        <w:rPr>
          <w:szCs w:val="28"/>
        </w:rPr>
        <w:t>настоящего порядка</w:t>
      </w:r>
      <w:r w:rsidRPr="008F187B">
        <w:t>,</w:t>
      </w:r>
      <w:r w:rsidRPr="008F187B">
        <w:br/>
        <w:t>в следующем порядке.</w:t>
      </w:r>
    </w:p>
    <w:p w:rsidR="00CD5A1C" w:rsidRPr="008F187B" w:rsidRDefault="00CD5A1C" w:rsidP="00CD5A1C">
      <w:pPr>
        <w:ind w:firstLine="709"/>
        <w:jc w:val="both"/>
        <w:rPr>
          <w:spacing w:val="-4"/>
        </w:rPr>
      </w:pPr>
      <w:r w:rsidRPr="008F187B">
        <w:t>11.1. В течение пяти рабочих дней по истечении 11 месяцев с даты назначения либо восстановления меры социальной поддержки по оплате за пользование жилым помещением (платы за наем), за содержание жилого помещения</w:t>
      </w:r>
      <w:r w:rsidRPr="008F187B">
        <w:br/>
        <w:t>и коммунальные услуги, направляют:</w:t>
      </w:r>
    </w:p>
    <w:p w:rsidR="00CD5A1C" w:rsidRPr="008F187B" w:rsidRDefault="00CD5A1C" w:rsidP="00CD5A1C">
      <w:pPr>
        <w:ind w:firstLine="709"/>
        <w:jc w:val="both"/>
        <w:rPr>
          <w:spacing w:val="-4"/>
        </w:rPr>
      </w:pPr>
      <w:r w:rsidRPr="008F187B">
        <w:t>- в организацию, осуществляющую в соответствии с нормами Жилищного кодекса Российской Федерации деятельность по управлению многоквартирным домом, запрос о предоставлении справки с места жительства Почетного гражданина;</w:t>
      </w:r>
    </w:p>
    <w:p w:rsidR="00CD5A1C" w:rsidRPr="008F187B" w:rsidRDefault="00CD5A1C" w:rsidP="00CD5A1C">
      <w:pPr>
        <w:jc w:val="both"/>
      </w:pPr>
      <w:r w:rsidRPr="008F187B">
        <w:tab/>
        <w:t>- в агентство запрос о предоставлении справки о нахождении (отсутствии) Почетного гражданина на учете в агентстве в качестве получателя мер</w:t>
      </w:r>
      <w:r w:rsidRPr="008F187B">
        <w:br/>
      </w:r>
      <w:r w:rsidRPr="008F187B">
        <w:lastRenderedPageBreak/>
        <w:t>социальной поддержки по оплате за пользование жилым помещением (платы</w:t>
      </w:r>
      <w:r w:rsidRPr="008F187B">
        <w:br/>
        <w:t>за наем), за содержание жилого помещения и коммунальные услуги в период</w:t>
      </w:r>
      <w:r w:rsidRPr="008F187B">
        <w:br/>
        <w:t>с даты назначения либо восстановления меры социальной поддержки до даты</w:t>
      </w:r>
      <w:r w:rsidRPr="008F187B">
        <w:br/>
        <w:t>запроса в соответствии с настоящим абзацем.</w:t>
      </w:r>
    </w:p>
    <w:p w:rsidR="00CD5A1C" w:rsidRPr="008F187B" w:rsidRDefault="00CD5A1C" w:rsidP="00CD5A1C">
      <w:pPr>
        <w:ind w:firstLine="709"/>
        <w:jc w:val="both"/>
      </w:pPr>
      <w:r w:rsidRPr="008F187B">
        <w:t xml:space="preserve">11.2. В течение пяти рабочих дней с даты получения ответов на запросы, указанные в подпункте 11.1 пункта 11 раздела II </w:t>
      </w:r>
      <w:r w:rsidRPr="008F187B">
        <w:rPr>
          <w:szCs w:val="28"/>
        </w:rPr>
        <w:t>настоящего порядка:</w:t>
      </w:r>
    </w:p>
    <w:p w:rsidR="00CD5A1C" w:rsidRPr="008F187B" w:rsidRDefault="00CD5A1C" w:rsidP="00CD5A1C">
      <w:pPr>
        <w:ind w:firstLine="709"/>
        <w:jc w:val="both"/>
      </w:pPr>
      <w:r w:rsidRPr="008F187B">
        <w:t xml:space="preserve">11.2.1. В случае подтверждения сведений о месте жительства Почетного гражданина в жилом помещении, в отношении которого назначена мера социальной поддержки, а также соблюдения условия, установленного подпунктом 1.2 пункта 1 раздела II </w:t>
      </w:r>
      <w:r w:rsidRPr="008F187B">
        <w:rPr>
          <w:szCs w:val="28"/>
        </w:rPr>
        <w:t>настоящего порядка</w:t>
      </w:r>
      <w:r w:rsidRPr="008F187B">
        <w:t>, департамент городского хозяйства,</w:t>
      </w:r>
      <w:r w:rsidRPr="008F187B">
        <w:br/>
        <w:t>департамент имущественных и земельных отношений предоставляют меру</w:t>
      </w:r>
      <w:r w:rsidRPr="008F187B">
        <w:br/>
        <w:t>социальной поддержки в течение следующих двенадцати месяцев.</w:t>
      </w:r>
    </w:p>
    <w:p w:rsidR="00CD5A1C" w:rsidRPr="008F187B" w:rsidRDefault="00CD5A1C" w:rsidP="00CD5A1C">
      <w:pPr>
        <w:ind w:firstLine="709"/>
        <w:jc w:val="both"/>
      </w:pPr>
      <w:r w:rsidRPr="008F187B">
        <w:t>11.2.2. В случае не подтверждения сведений о месте жительства Почетного гражданина в жилом помещении, в отношении которого назначена мера</w:t>
      </w:r>
      <w:r w:rsidRPr="008F187B">
        <w:br/>
        <w:t>социальной поддержки, департамент городского хозяйства, департамент</w:t>
      </w:r>
      <w:r w:rsidRPr="008F187B">
        <w:br/>
        <w:t>имущественных и земельных отношений направляют Почетному гражданину письменное уведомление о прекращении предоставления меры социальной</w:t>
      </w:r>
      <w:r w:rsidRPr="008F187B">
        <w:br/>
        <w:t>поддержки с даты окончания регистрации в жилом помещении, в отношении</w:t>
      </w:r>
      <w:r w:rsidRPr="008F187B">
        <w:br/>
        <w:t>которого Почетному гражданину назначена мера социальной поддержки</w:t>
      </w:r>
      <w:r w:rsidRPr="008F187B">
        <w:br/>
        <w:t>по оплате за пользование жилым помещением (платы за наем), за содержание жилого помещения и коммунальные услуги.</w:t>
      </w:r>
    </w:p>
    <w:p w:rsidR="00CD5A1C" w:rsidRPr="008F187B" w:rsidRDefault="00CD5A1C" w:rsidP="00CD5A1C">
      <w:pPr>
        <w:ind w:firstLine="709"/>
        <w:jc w:val="both"/>
      </w:pPr>
      <w:r w:rsidRPr="008F187B">
        <w:t>Уведомление о прекращении меры социальной поддержки в соответствии с настоящим подпунктом направляется Почетному гражданину почтовым</w:t>
      </w:r>
      <w:r w:rsidRPr="008F187B">
        <w:br/>
        <w:t>отправлением на адрес, указанный в заявлении.</w:t>
      </w:r>
    </w:p>
    <w:p w:rsidR="00CD5A1C" w:rsidRPr="008F187B" w:rsidRDefault="00CD5A1C" w:rsidP="00CD5A1C">
      <w:pPr>
        <w:ind w:firstLine="709"/>
        <w:jc w:val="both"/>
      </w:pPr>
      <w:r w:rsidRPr="008F187B">
        <w:t xml:space="preserve">11.2.3. В случае несоответствия Почетного гражданина условию, установленному подпунктом 1.2 пункта 1 раздела II </w:t>
      </w:r>
      <w:r w:rsidRPr="008F187B">
        <w:rPr>
          <w:szCs w:val="28"/>
        </w:rPr>
        <w:t>настоящего порядка</w:t>
      </w:r>
      <w:r w:rsidRPr="008F187B">
        <w:t>, департамент городского хозяйства, департамент имущественных и земельных отношений направляют Почетному гражданину письменное уведомление о приостановлении с первого числа месяца, следующего за месяцем направления уведомления, меры социальной поддержки в связи с подтверждением факта получения Почетным гражданином меры социальной поддержки по оплате за пользование жилым</w:t>
      </w:r>
      <w:r w:rsidRPr="008F187B">
        <w:br/>
        <w:t>помещением (платы за наем), за содержание жилого помещения и коммунальные услуги по иным основаниям, установленным действующим законодательством. В уведомлении указывается сумма излишне предоставленной Почетному</w:t>
      </w:r>
      <w:r w:rsidRPr="008F187B">
        <w:br/>
        <w:t>гражданину меры социальной поддержки (вследствие непредставления</w:t>
      </w:r>
      <w:r w:rsidRPr="008F187B">
        <w:br/>
        <w:t>или несвоевременного представления Почетным гражданином необходимых</w:t>
      </w:r>
      <w:r w:rsidRPr="008F187B">
        <w:br/>
        <w:t xml:space="preserve">достоверных сведений), подлежащей возврату в бюджет города по реквизитам, указанным в уведомлении. </w:t>
      </w:r>
    </w:p>
    <w:p w:rsidR="00CD5A1C" w:rsidRPr="008F187B" w:rsidRDefault="00CD5A1C" w:rsidP="00CD5A1C">
      <w:pPr>
        <w:ind w:firstLine="709"/>
        <w:jc w:val="both"/>
      </w:pPr>
      <w:r w:rsidRPr="008F187B">
        <w:t>Сумма излишне предоставленной Почетному гражданину меры</w:t>
      </w:r>
      <w:r w:rsidRPr="008F187B">
        <w:br/>
        <w:t>социальной поддержки по оплате за пользование жилым помещением (платы</w:t>
      </w:r>
      <w:r w:rsidRPr="008F187B">
        <w:br/>
        <w:t>за наем), за содержание жилого помещения и коммунальные услуги определяется:</w:t>
      </w:r>
    </w:p>
    <w:p w:rsidR="00CD5A1C" w:rsidRPr="008F187B" w:rsidRDefault="00CD5A1C" w:rsidP="00CD5A1C">
      <w:pPr>
        <w:ind w:firstLine="709"/>
        <w:jc w:val="both"/>
      </w:pPr>
      <w:r w:rsidRPr="008F187B">
        <w:lastRenderedPageBreak/>
        <w:t>- департаментом городского хозяйства – как объем субсидий, предоставленных организациям, за период получения Почетным гражданином меры социальной поддержки по оплате за содержание жилого помещения и коммунальные услуги по иным основаниям, установленным действующим законодательством;</w:t>
      </w:r>
    </w:p>
    <w:p w:rsidR="00CD5A1C" w:rsidRPr="008F187B" w:rsidRDefault="00CD5A1C" w:rsidP="00CD5A1C">
      <w:pPr>
        <w:ind w:firstLine="709"/>
        <w:jc w:val="both"/>
      </w:pPr>
      <w:r w:rsidRPr="008F187B">
        <w:t>- департаментом имущественных и земельных отношений – как общая сумма снижения размера платы за пользование жилым помещением жилым</w:t>
      </w:r>
      <w:r w:rsidRPr="008F187B">
        <w:br/>
        <w:t>помещением (платы за наем) за период получения Почетным гражданином меры социальной поддержки по оплате за пользование жилым помещением (платы</w:t>
      </w:r>
      <w:r w:rsidRPr="008F187B">
        <w:br/>
        <w:t>за наем) по иным основаниям, установленным действующим законодательством.</w:t>
      </w:r>
    </w:p>
    <w:p w:rsidR="00CD5A1C" w:rsidRPr="008F187B" w:rsidRDefault="00CD5A1C" w:rsidP="00CD5A1C">
      <w:pPr>
        <w:ind w:firstLine="709"/>
        <w:jc w:val="both"/>
      </w:pPr>
      <w:r w:rsidRPr="008F187B">
        <w:t>Уведомление о приостановлении меры социальной поддержки в соответствии с настоящим подпунктом направляется Почетному гражданину заказным почтовым отправлением с уведомлением о вручении на адрес, указанный</w:t>
      </w:r>
      <w:r w:rsidRPr="008F187B">
        <w:br/>
        <w:t>в заявлении.</w:t>
      </w:r>
    </w:p>
    <w:p w:rsidR="00CD5A1C" w:rsidRPr="008F187B" w:rsidRDefault="00CD5A1C" w:rsidP="00CD5A1C">
      <w:pPr>
        <w:ind w:firstLine="709"/>
        <w:jc w:val="both"/>
      </w:pPr>
      <w:r w:rsidRPr="008F187B">
        <w:t>Сумма излишне предоставленной меры социальной поддержки возмещается Почетным гражданином в течение 90 календарных дней с даты получения уведомления о приостановлении меры социальной поддержки.</w:t>
      </w:r>
    </w:p>
    <w:p w:rsidR="00CD5A1C" w:rsidRPr="008F187B" w:rsidRDefault="00CD5A1C" w:rsidP="00CD5A1C">
      <w:pPr>
        <w:ind w:firstLine="709"/>
        <w:jc w:val="both"/>
      </w:pPr>
      <w:r w:rsidRPr="008F187B">
        <w:rPr>
          <w:spacing w:val="-4"/>
        </w:rPr>
        <w:t xml:space="preserve">В случае не поступления в срок, установленный подпунктом 11.2.3 пункта 11 раздела II </w:t>
      </w:r>
      <w:r w:rsidRPr="008F187B">
        <w:rPr>
          <w:spacing w:val="-4"/>
          <w:szCs w:val="28"/>
        </w:rPr>
        <w:t>настоящего порядка,</w:t>
      </w:r>
      <w:r w:rsidRPr="008F187B">
        <w:rPr>
          <w:spacing w:val="-4"/>
        </w:rPr>
        <w:t xml:space="preserve"> от Почетного гражданина в бюджет города средств в счет возмещения суммы излишне предоставленной меры социальной поддержки взыскание производится в судебном п</w:t>
      </w:r>
      <w:r w:rsidRPr="008F187B">
        <w:t>орядке в соответствии с законодательством Российской Федерации.</w:t>
      </w:r>
    </w:p>
    <w:p w:rsidR="00CD5A1C" w:rsidRPr="008F187B" w:rsidRDefault="00CD5A1C" w:rsidP="00CD5A1C">
      <w:pPr>
        <w:ind w:firstLine="709"/>
        <w:jc w:val="both"/>
      </w:pPr>
      <w:r w:rsidRPr="008F187B">
        <w:t>Восстановление меры социальной поддержки, приостановленной</w:t>
      </w:r>
      <w:r w:rsidRPr="008F187B">
        <w:br/>
        <w:t>в соответствии с настоящим подпунктом, осуществляется на основании</w:t>
      </w:r>
      <w:r w:rsidRPr="008F187B">
        <w:br/>
        <w:t>заявления Почетного гражданина, поданного в соответствии с пунктом 5</w:t>
      </w:r>
      <w:r w:rsidRPr="008F187B">
        <w:br/>
      </w:r>
      <w:r w:rsidRPr="008F187B">
        <w:rPr>
          <w:spacing w:val="-4"/>
        </w:rPr>
        <w:t xml:space="preserve">раздела II </w:t>
      </w:r>
      <w:r w:rsidRPr="008F187B">
        <w:rPr>
          <w:spacing w:val="-4"/>
          <w:szCs w:val="28"/>
        </w:rPr>
        <w:t>настоящего порядка</w:t>
      </w:r>
      <w:r w:rsidRPr="008F187B">
        <w:t xml:space="preserve">. </w:t>
      </w:r>
    </w:p>
    <w:p w:rsidR="00CD5A1C" w:rsidRPr="008F187B" w:rsidRDefault="00CD5A1C" w:rsidP="00CD5A1C">
      <w:pPr>
        <w:ind w:firstLine="709"/>
        <w:jc w:val="both"/>
        <w:rPr>
          <w:spacing w:val="-4"/>
        </w:rPr>
      </w:pPr>
      <w:r w:rsidRPr="008F187B">
        <w:t>12. Предоставление меры социальной поддержки по оплате за пользование жилым помещением (платы за наем), за содержание жилого помещения</w:t>
      </w:r>
      <w:r w:rsidRPr="008F187B">
        <w:br/>
      </w:r>
      <w:r w:rsidRPr="008F187B">
        <w:rPr>
          <w:spacing w:val="-4"/>
        </w:rPr>
        <w:t>и коммунальные услуги при смене места жительства осуществляется в следующем порядке:</w:t>
      </w:r>
    </w:p>
    <w:p w:rsidR="00CD5A1C" w:rsidRPr="008F187B" w:rsidRDefault="00CD5A1C" w:rsidP="00CD5A1C">
      <w:pPr>
        <w:ind w:firstLine="709"/>
        <w:jc w:val="both"/>
        <w:rPr>
          <w:spacing w:val="-4"/>
        </w:rPr>
      </w:pPr>
      <w:r w:rsidRPr="008F187B">
        <w:t>12.1. Почетный гражданин обязан письменно уведомить департамент</w:t>
      </w:r>
      <w:r w:rsidRPr="008F187B">
        <w:br/>
        <w:t>городского хозяйства, департамент имущественных и земельных отношений</w:t>
      </w:r>
      <w:r w:rsidRPr="008F187B">
        <w:br/>
        <w:t>о новом месте жительства в течение пяти рабочих дней после регистрации</w:t>
      </w:r>
      <w:r w:rsidRPr="008F187B">
        <w:br/>
        <w:t>по новому месту жительства с приложением следующих документов:</w:t>
      </w:r>
    </w:p>
    <w:p w:rsidR="00CD5A1C" w:rsidRPr="008F187B" w:rsidRDefault="00CD5A1C" w:rsidP="00CD5A1C">
      <w:pPr>
        <w:ind w:firstLine="709"/>
        <w:jc w:val="both"/>
        <w:rPr>
          <w:spacing w:val="-4"/>
        </w:rPr>
      </w:pPr>
      <w:r w:rsidRPr="008F187B">
        <w:t>- правоустанавливающий документ на жилое помещение;</w:t>
      </w:r>
    </w:p>
    <w:p w:rsidR="00CD5A1C" w:rsidRPr="008F187B" w:rsidRDefault="00CD5A1C" w:rsidP="00CD5A1C">
      <w:pPr>
        <w:ind w:firstLine="709"/>
        <w:jc w:val="both"/>
        <w:rPr>
          <w:spacing w:val="-4"/>
        </w:rPr>
      </w:pPr>
      <w:r w:rsidRPr="008F187B">
        <w:t>- справка с места жительства.</w:t>
      </w:r>
    </w:p>
    <w:p w:rsidR="00CD5A1C" w:rsidRPr="008F187B" w:rsidRDefault="00CD5A1C" w:rsidP="00CD5A1C">
      <w:pPr>
        <w:ind w:firstLine="709"/>
        <w:jc w:val="both"/>
      </w:pPr>
      <w:r w:rsidRPr="008F187B">
        <w:t>Письменное уведомление о смене места жительства представляется</w:t>
      </w:r>
      <w:r w:rsidRPr="008F187B">
        <w:br/>
        <w:t>Почетным гражданином в свободной форме непосредственно в департамент</w:t>
      </w:r>
      <w:r w:rsidRPr="008F187B">
        <w:br/>
        <w:t xml:space="preserve">городского хозяйства (улица Гагарина, 11 кабинет 326), департамент имущественных и земельных отношений города (улица Восход, 4, кабинет 405) либо направляется почтовым отправлением. </w:t>
      </w:r>
    </w:p>
    <w:p w:rsidR="00CD5A1C" w:rsidRPr="008F187B" w:rsidRDefault="00CD5A1C" w:rsidP="00CD5A1C">
      <w:pPr>
        <w:ind w:firstLine="709"/>
        <w:jc w:val="both"/>
        <w:rPr>
          <w:spacing w:val="-4"/>
        </w:rPr>
      </w:pPr>
      <w:r w:rsidRPr="008F187B">
        <w:t>Регистрация письменного уведомления о смене места жительства</w:t>
      </w:r>
      <w:r w:rsidRPr="008F187B">
        <w:br/>
        <w:t>Почетного гражданина осуществляется в соответствии с инструкцией</w:t>
      </w:r>
      <w:r w:rsidRPr="008F187B">
        <w:br/>
      </w:r>
      <w:r w:rsidRPr="008F187B">
        <w:lastRenderedPageBreak/>
        <w:t>по делопроизводству. В случае направления уведомления о смене места жительства Почетного гражданина почтовым отправлением, уведомление регистрируется в день поступления конверта с документами в Администрацию города</w:t>
      </w:r>
      <w:r w:rsidRPr="008F187B">
        <w:br/>
        <w:t>в часы работы Администрации города кроме выходных, праздничных</w:t>
      </w:r>
      <w:r w:rsidRPr="008F187B">
        <w:br/>
        <w:t>и нерабочих дней. Документы, полученные после окончания рабочего дня,</w:t>
      </w:r>
      <w:r w:rsidRPr="008F187B">
        <w:br/>
        <w:t>в выходные и нерабочие праздничные дни, регистрируются в первый рабочий день, следующий за днем поступления документа.</w:t>
      </w:r>
    </w:p>
    <w:p w:rsidR="00CD5A1C" w:rsidRPr="008F187B" w:rsidRDefault="00CD5A1C" w:rsidP="00CD5A1C">
      <w:pPr>
        <w:ind w:firstLine="709"/>
        <w:jc w:val="both"/>
        <w:rPr>
          <w:spacing w:val="-4"/>
        </w:rPr>
      </w:pPr>
      <w:r w:rsidRPr="008F187B">
        <w:t>12.2. Мера социальной поддержки по оплате за пользование жилым</w:t>
      </w:r>
      <w:r w:rsidRPr="008F187B">
        <w:br/>
        <w:t xml:space="preserve">помещением (платы за наем), за содержание жилого помещения и коммунальные услуги при смене места жительства Почетного гражданина прекращается с даты окончания регистрации по предыдущему месту жительства и назначается с даты регистрации по новому месту жительства. </w:t>
      </w:r>
    </w:p>
    <w:p w:rsidR="00CD5A1C" w:rsidRPr="008F187B" w:rsidRDefault="00CD5A1C" w:rsidP="00CD5A1C">
      <w:pPr>
        <w:ind w:firstLine="709"/>
        <w:jc w:val="both"/>
        <w:rPr>
          <w:spacing w:val="-4"/>
        </w:rPr>
      </w:pPr>
      <w:r w:rsidRPr="008F187B">
        <w:t xml:space="preserve">12.3. Назначение меры социальной поддержки при смене места жительства Почетного гражданина осуществляется в порядке, установленном пунктами 7 –10 </w:t>
      </w:r>
      <w:r w:rsidRPr="008F187B">
        <w:rPr>
          <w:spacing w:val="-4"/>
        </w:rPr>
        <w:t xml:space="preserve">раздела II </w:t>
      </w:r>
      <w:r w:rsidRPr="008F187B">
        <w:rPr>
          <w:spacing w:val="-4"/>
          <w:szCs w:val="28"/>
        </w:rPr>
        <w:t>настоящего порядка</w:t>
      </w:r>
      <w:r w:rsidRPr="008F187B">
        <w:t>.</w:t>
      </w:r>
    </w:p>
    <w:p w:rsidR="00CD5A1C" w:rsidRPr="008F187B" w:rsidRDefault="00CD5A1C" w:rsidP="00CD5A1C">
      <w:pPr>
        <w:ind w:firstLine="709"/>
        <w:jc w:val="both"/>
        <w:rPr>
          <w:spacing w:val="-4"/>
        </w:rPr>
      </w:pPr>
      <w:r w:rsidRPr="008F187B">
        <w:t>13. Департамент городского хозяйства в течение десяти рабочих дней</w:t>
      </w:r>
      <w:r w:rsidRPr="008F187B">
        <w:br/>
        <w:t>после направления Почетным гражданам уведомлений о назначении (восстановлении, приостановлении, прекращении) меры социальной поддержки по оплате за пользование жилым помещением (платы за наем), за содержание жилого</w:t>
      </w:r>
      <w:r w:rsidRPr="008F187B">
        <w:br/>
        <w:t>помещения и коммунальные услуги письменно уведомляет организации,</w:t>
      </w:r>
      <w:r w:rsidRPr="008F187B">
        <w:br/>
        <w:t>а также общество с ограниченной ответственностью «Югорский расчетно-</w:t>
      </w:r>
      <w:r w:rsidRPr="008F187B">
        <w:br/>
        <w:t>информационный центр» о назначенной (восстановленной, приостановленной, прекращенной) Почетному гражданину мере социальной поддержки с указанием даты ее назначения (восстановления, приостановления, прекращения).</w:t>
      </w:r>
    </w:p>
    <w:p w:rsidR="00CD5A1C" w:rsidRPr="008F187B" w:rsidRDefault="00CD5A1C" w:rsidP="00CD5A1C">
      <w:pPr>
        <w:ind w:firstLine="709"/>
        <w:jc w:val="both"/>
        <w:rPr>
          <w:spacing w:val="-4"/>
        </w:rPr>
      </w:pPr>
      <w:r w:rsidRPr="008F187B">
        <w:t>14. С даты назначения либо восстановления меры социальной поддержки</w:t>
      </w:r>
      <w:r w:rsidRPr="008F187B">
        <w:br/>
        <w:t>до даты ее приостановления или прекращения, указанной в уведомлениях</w:t>
      </w:r>
      <w:r w:rsidRPr="008F187B">
        <w:br/>
        <w:t xml:space="preserve">департамента городского хозяйства, направленных в соответствии с пунктом 13 </w:t>
      </w:r>
      <w:r w:rsidRPr="008F187B">
        <w:rPr>
          <w:spacing w:val="-4"/>
        </w:rPr>
        <w:t xml:space="preserve">раздела II </w:t>
      </w:r>
      <w:r w:rsidRPr="008F187B">
        <w:rPr>
          <w:spacing w:val="-4"/>
          <w:szCs w:val="28"/>
        </w:rPr>
        <w:t>настоящего порядка</w:t>
      </w:r>
      <w:r w:rsidRPr="008F187B">
        <w:t>:</w:t>
      </w:r>
    </w:p>
    <w:p w:rsidR="00CD5A1C" w:rsidRPr="008F187B" w:rsidRDefault="00CD5A1C" w:rsidP="00CD5A1C">
      <w:pPr>
        <w:ind w:firstLine="709"/>
        <w:jc w:val="both"/>
        <w:rPr>
          <w:spacing w:val="-4"/>
        </w:rPr>
      </w:pPr>
      <w:r w:rsidRPr="008F187B">
        <w:t>14.1. Организации не предъявляют Почетному гражданину (включая</w:t>
      </w:r>
      <w:r w:rsidRPr="008F187B">
        <w:br/>
        <w:t>совместно проживающих с Почетным гражданином членов семьи) к оплате</w:t>
      </w:r>
      <w:r w:rsidRPr="008F187B">
        <w:br/>
        <w:t>за счет средств Почетного гражданина (включая совместно проживающих</w:t>
      </w:r>
      <w:r w:rsidRPr="008F187B">
        <w:br/>
        <w:t>с Почетным гражданином членов семьи) плату за оказанные ему услуги</w:t>
      </w:r>
      <w:r w:rsidRPr="008F187B">
        <w:br/>
        <w:t>по содержанию жилого помещения и коммунальные услуги, начисленную</w:t>
      </w:r>
      <w:r w:rsidRPr="008F187B">
        <w:br/>
        <w:t>в соответствии с действующим законодательством.</w:t>
      </w:r>
    </w:p>
    <w:p w:rsidR="00CD5A1C" w:rsidRPr="008F187B" w:rsidRDefault="00CD5A1C" w:rsidP="00CD5A1C">
      <w:pPr>
        <w:ind w:firstLine="709"/>
        <w:jc w:val="both"/>
        <w:rPr>
          <w:spacing w:val="-4"/>
        </w:rPr>
      </w:pPr>
      <w:r w:rsidRPr="008F187B">
        <w:t>14.2. Организациям за счет средств местного бюджета осуществляется</w:t>
      </w:r>
      <w:r w:rsidRPr="008F187B">
        <w:br/>
        <w:t>возмещение недополученных доходов, связанных с оказанием Почетным</w:t>
      </w:r>
      <w:r w:rsidRPr="008F187B">
        <w:br/>
        <w:t>гражданам услуг по содержанию жилого помещения и коммунальных услуг,</w:t>
      </w:r>
      <w:r w:rsidRPr="008F187B">
        <w:br/>
        <w:t xml:space="preserve">в порядке, установленном пунктом 2 </w:t>
      </w:r>
      <w:r w:rsidRPr="008F187B">
        <w:rPr>
          <w:spacing w:val="-4"/>
        </w:rPr>
        <w:t xml:space="preserve">раздела II </w:t>
      </w:r>
      <w:r w:rsidRPr="008F187B">
        <w:rPr>
          <w:spacing w:val="-4"/>
          <w:szCs w:val="28"/>
        </w:rPr>
        <w:t>настоящего порядка</w:t>
      </w:r>
      <w:r w:rsidRPr="008F187B">
        <w:t>.</w:t>
      </w:r>
    </w:p>
    <w:p w:rsidR="00CD5A1C" w:rsidRPr="008F187B" w:rsidRDefault="00CD5A1C" w:rsidP="00CD5A1C">
      <w:pPr>
        <w:ind w:firstLine="709"/>
        <w:jc w:val="both"/>
        <w:rPr>
          <w:spacing w:val="-4"/>
        </w:rPr>
      </w:pPr>
      <w:r w:rsidRPr="008F187B">
        <w:t>15</w:t>
      </w:r>
      <w:r w:rsidRPr="008F187B">
        <w:rPr>
          <w:spacing w:val="-4"/>
        </w:rPr>
        <w:t>. Департамент имущественных и земельных отношений с даты назначения либо восстановления меры социальной поддержки по оплате за пользование жилым</w:t>
      </w:r>
      <w:r w:rsidRPr="008F187B">
        <w:rPr>
          <w:spacing w:val="-4"/>
        </w:rPr>
        <w:br/>
        <w:t>помещением (платы за наем) до даты ее приостановления или прекращения</w:t>
      </w:r>
      <w:r w:rsidRPr="008F187B">
        <w:rPr>
          <w:spacing w:val="-4"/>
        </w:rPr>
        <w:br/>
      </w:r>
      <w:r w:rsidRPr="008F187B">
        <w:t xml:space="preserve">осуществляет снижение на 100% размера платы за пользование жилым </w:t>
      </w:r>
      <w:r w:rsidRPr="008F187B">
        <w:lastRenderedPageBreak/>
        <w:t>помещением (платы за наем), начисленной Почетному гражданину (включая совместно проживающих с Почетным гражданином членов семьи) в соответствии</w:t>
      </w:r>
      <w:r w:rsidRPr="008F187B">
        <w:br/>
        <w:t>с договором социального найма или договором найма жилого помещения</w:t>
      </w:r>
      <w:r w:rsidRPr="008F187B">
        <w:br/>
        <w:t>муниципального жилищного фонда.</w:t>
      </w:r>
    </w:p>
    <w:p w:rsidR="00CD5A1C" w:rsidRPr="008F187B" w:rsidRDefault="00CD5A1C" w:rsidP="00CD5A1C">
      <w:pPr>
        <w:widowControl w:val="0"/>
        <w:autoSpaceDE w:val="0"/>
        <w:autoSpaceDN w:val="0"/>
        <w:adjustRightInd w:val="0"/>
        <w:jc w:val="both"/>
        <w:rPr>
          <w:rFonts w:cs="Arial"/>
          <w:szCs w:val="28"/>
        </w:rPr>
      </w:pPr>
    </w:p>
    <w:p w:rsidR="00CD5A1C" w:rsidRPr="008F187B" w:rsidRDefault="00CD5A1C" w:rsidP="00CD5A1C">
      <w:pPr>
        <w:widowControl w:val="0"/>
        <w:autoSpaceDE w:val="0"/>
        <w:autoSpaceDN w:val="0"/>
        <w:adjustRightInd w:val="0"/>
        <w:ind w:firstLine="709"/>
        <w:jc w:val="both"/>
        <w:rPr>
          <w:rFonts w:cs="Arial"/>
          <w:bCs/>
          <w:iCs/>
          <w:szCs w:val="28"/>
        </w:rPr>
      </w:pPr>
      <w:r w:rsidRPr="008F187B">
        <w:rPr>
          <w:rFonts w:cs="Arial"/>
          <w:bCs/>
          <w:iCs/>
          <w:szCs w:val="28"/>
        </w:rPr>
        <w:t xml:space="preserve">Раздел </w:t>
      </w:r>
      <w:r w:rsidRPr="008F187B">
        <w:rPr>
          <w:rFonts w:cs="Arial"/>
          <w:bCs/>
          <w:iCs/>
          <w:szCs w:val="28"/>
          <w:lang w:val="en-US"/>
        </w:rPr>
        <w:t>III</w:t>
      </w:r>
      <w:r w:rsidRPr="008F187B">
        <w:rPr>
          <w:rFonts w:cs="Arial"/>
          <w:bCs/>
          <w:iCs/>
          <w:szCs w:val="28"/>
        </w:rPr>
        <w:t>. Предоставление мер социальной поддержки по оплате расходов за телефон</w:t>
      </w:r>
    </w:p>
    <w:p w:rsidR="00CD5A1C" w:rsidRPr="008F187B" w:rsidRDefault="00CD5A1C" w:rsidP="00CD5A1C">
      <w:pPr>
        <w:widowControl w:val="0"/>
        <w:tabs>
          <w:tab w:val="left" w:pos="360"/>
        </w:tabs>
        <w:autoSpaceDE w:val="0"/>
        <w:autoSpaceDN w:val="0"/>
        <w:adjustRightInd w:val="0"/>
        <w:ind w:firstLine="709"/>
        <w:jc w:val="both"/>
        <w:rPr>
          <w:rFonts w:cs="Arial"/>
          <w:szCs w:val="28"/>
        </w:rPr>
      </w:pPr>
      <w:r w:rsidRPr="008F187B">
        <w:rPr>
          <w:rFonts w:cs="Arial"/>
          <w:szCs w:val="28"/>
        </w:rPr>
        <w:t>1. Почетным гражданам компенсируются расходы в размере 100%</w:t>
      </w:r>
      <w:r w:rsidRPr="008F187B">
        <w:rPr>
          <w:rFonts w:cs="Arial"/>
          <w:szCs w:val="28"/>
        </w:rPr>
        <w:br/>
        <w:t>абонентской платы за телефон.</w:t>
      </w:r>
    </w:p>
    <w:p w:rsidR="00CD5A1C" w:rsidRPr="008F187B" w:rsidRDefault="00CD5A1C" w:rsidP="00CD5A1C">
      <w:pPr>
        <w:ind w:firstLine="709"/>
        <w:jc w:val="both"/>
        <w:rPr>
          <w:rFonts w:cs="Arial"/>
        </w:rPr>
      </w:pPr>
      <w:r w:rsidRPr="008F187B">
        <w:rPr>
          <w:rFonts w:cs="Arial"/>
        </w:rPr>
        <w:t>2. Компенсация указанных расходов осуществляется на основании</w:t>
      </w:r>
      <w:r w:rsidRPr="008F187B">
        <w:rPr>
          <w:rFonts w:cs="Arial"/>
        </w:rPr>
        <w:br/>
        <w:t xml:space="preserve">письменного заявления по форме согласно приложению 1 к порядку, документа, подтверждающего звание «Почетный гражданин города Сургута», паспорта гражданина Российской Федерации, копии договора на услуги телефонной связи, копии сберегательной книжки или копии договора об открытии и ведении счета в </w:t>
      </w:r>
      <w:r w:rsidRPr="008F187B">
        <w:rPr>
          <w:rFonts w:cs="Arial"/>
          <w:szCs w:val="28"/>
        </w:rPr>
        <w:t>кредитной организации Российской Федерации</w:t>
      </w:r>
      <w:r w:rsidRPr="008F187B">
        <w:rPr>
          <w:rFonts w:cs="Arial"/>
        </w:rPr>
        <w:t>, подаваемых в Администрацию города (улица Энгельса, 8, кабинет 121).</w:t>
      </w:r>
    </w:p>
    <w:p w:rsidR="00CD5A1C" w:rsidRPr="008F187B" w:rsidRDefault="00CD5A1C" w:rsidP="00CD5A1C">
      <w:pPr>
        <w:widowControl w:val="0"/>
        <w:autoSpaceDE w:val="0"/>
        <w:autoSpaceDN w:val="0"/>
        <w:adjustRightInd w:val="0"/>
        <w:ind w:firstLine="709"/>
        <w:jc w:val="both"/>
        <w:rPr>
          <w:rFonts w:cs="Arial"/>
        </w:rPr>
      </w:pPr>
      <w:r w:rsidRPr="008F187B">
        <w:rPr>
          <w:rFonts w:cs="Arial"/>
        </w:rPr>
        <w:t>3. В случае изменения размера абонентский платы Почетный гражданин представляет справку о размере абонентской платы, выданную оператором связи. При отсутствии справки о размере абонентской платы управление</w:t>
      </w:r>
      <w:r w:rsidRPr="008F187B">
        <w:rPr>
          <w:rFonts w:cs="Arial"/>
        </w:rPr>
        <w:br/>
        <w:t xml:space="preserve">бюджетного учёта и отчётности Администрации города самостоятельно направляет запрос оператору связи о размере абонентской платы ежегодно в срок до двадцать пятого февраля и двадцать пятого ноября. </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4. В случае расторжения (приостановления) договора</w:t>
      </w:r>
      <w:r w:rsidRPr="008F187B">
        <w:rPr>
          <w:rFonts w:cs="Arial"/>
        </w:rPr>
        <w:t xml:space="preserve"> на услуги телефонной связи,</w:t>
      </w:r>
      <w:r w:rsidRPr="008F187B">
        <w:rPr>
          <w:rFonts w:cs="Arial"/>
          <w:szCs w:val="28"/>
        </w:rPr>
        <w:t xml:space="preserve"> Почетный гражданин обязан уведомить управление бюджетного учёта и отчётности Администрации города в течение пяти дней с даты его расторжения (приостановления).</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5. Назначение меры социальной поддержки производится с месяца</w:t>
      </w:r>
      <w:r w:rsidRPr="008F187B">
        <w:rPr>
          <w:rFonts w:cs="Arial"/>
          <w:szCs w:val="28"/>
        </w:rPr>
        <w:br/>
        <w:t>обращения.</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6. Перечисление ежемесячной денежной компенсации в размере 100%</w:t>
      </w:r>
      <w:r w:rsidRPr="008F187B">
        <w:rPr>
          <w:rFonts w:cs="Arial"/>
          <w:szCs w:val="28"/>
        </w:rPr>
        <w:br/>
        <w:t xml:space="preserve">абонентской платы за телефон осуществляется за текущей месяц на лицевые счета </w:t>
      </w:r>
      <w:r w:rsidRPr="008F187B">
        <w:rPr>
          <w:rFonts w:eastAsia="Calibri" w:cs="Arial"/>
          <w:szCs w:val="28"/>
        </w:rPr>
        <w:t>заявителей</w:t>
      </w:r>
      <w:r w:rsidRPr="008F187B">
        <w:rPr>
          <w:rFonts w:cs="Arial"/>
          <w:szCs w:val="28"/>
        </w:rPr>
        <w:t>, открытые в кредитных организациях Российской Федерации.</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7. В случае изменения размера абонентской платы перерасчет выплаты осуществляется с момента ее изменения.</w:t>
      </w:r>
    </w:p>
    <w:p w:rsidR="00CD5A1C" w:rsidRPr="008F187B" w:rsidRDefault="00CD5A1C" w:rsidP="00CD5A1C">
      <w:pPr>
        <w:widowControl w:val="0"/>
        <w:autoSpaceDE w:val="0"/>
        <w:autoSpaceDN w:val="0"/>
        <w:adjustRightInd w:val="0"/>
        <w:ind w:firstLine="709"/>
        <w:jc w:val="both"/>
        <w:rPr>
          <w:rFonts w:cs="Arial"/>
          <w:szCs w:val="28"/>
        </w:rPr>
      </w:pPr>
    </w:p>
    <w:p w:rsidR="00CD5A1C" w:rsidRPr="008F187B" w:rsidRDefault="00CD5A1C" w:rsidP="00CD5A1C">
      <w:pPr>
        <w:ind w:firstLine="709"/>
        <w:jc w:val="both"/>
      </w:pPr>
      <w:r w:rsidRPr="008F187B">
        <w:t xml:space="preserve">Раздел </w:t>
      </w:r>
      <w:r w:rsidRPr="008F187B">
        <w:rPr>
          <w:lang w:val="en-US"/>
        </w:rPr>
        <w:t>IV</w:t>
      </w:r>
      <w:r w:rsidRPr="008F187B">
        <w:t>. Предоставление мер социальной поддержки по проезду</w:t>
      </w:r>
      <w:r w:rsidRPr="008F187B">
        <w:br/>
        <w:t xml:space="preserve">в городском пассажирском транспорте общего пользования </w:t>
      </w:r>
    </w:p>
    <w:p w:rsidR="00CD5A1C" w:rsidRPr="008F187B" w:rsidRDefault="00CD5A1C" w:rsidP="00CD5A1C">
      <w:pPr>
        <w:ind w:firstLine="709"/>
        <w:jc w:val="both"/>
      </w:pPr>
      <w:r w:rsidRPr="008F187B">
        <w:t>1. Почетным гражданам предоставляется поддержка в виде бесплатного проезда в городском пассажирском транспорте общего пользования.</w:t>
      </w:r>
    </w:p>
    <w:p w:rsidR="00CD5A1C" w:rsidRPr="008F187B" w:rsidRDefault="00CD5A1C" w:rsidP="00CD5A1C">
      <w:pPr>
        <w:ind w:firstLine="709"/>
        <w:jc w:val="both"/>
      </w:pPr>
      <w:r w:rsidRPr="008F187B">
        <w:t>2. Бесплатный проезд производится в количестве поездок, установленных решением Думы города от 29.09.2006 № 76-IV ДГ «О мерах дополнительной</w:t>
      </w:r>
      <w:r w:rsidRPr="008F187B">
        <w:br/>
        <w:t>социальной поддержки по проезду в городском пассажирском транспорте</w:t>
      </w:r>
      <w:r w:rsidRPr="008F187B">
        <w:br/>
        <w:t>общего пользования отдельным категориям граждан».</w:t>
      </w:r>
    </w:p>
    <w:p w:rsidR="00CD5A1C" w:rsidRPr="008F187B" w:rsidRDefault="00CD5A1C" w:rsidP="00CD5A1C">
      <w:pPr>
        <w:ind w:firstLine="709"/>
        <w:jc w:val="both"/>
        <w:rPr>
          <w:spacing w:val="-4"/>
        </w:rPr>
      </w:pPr>
      <w:r w:rsidRPr="008F187B">
        <w:lastRenderedPageBreak/>
        <w:t>3. Назначение меры социальной поддержки производится в соответствии</w:t>
      </w:r>
      <w:r w:rsidRPr="008F187B">
        <w:br/>
      </w:r>
      <w:r w:rsidRPr="008F187B">
        <w:rPr>
          <w:spacing w:val="-4"/>
        </w:rPr>
        <w:t>с постановлением Администрации города от 25.07.2022 № 6158 «Об утверждении административного регламента предоставления муниципальной услуги</w:t>
      </w:r>
      <w:r w:rsidRPr="008F187B">
        <w:rPr>
          <w:spacing w:val="-4"/>
        </w:rPr>
        <w:br/>
        <w:t>«Предоставление мер дополнительной социальной поддержки в виде бесплатного проезда в городском пассажирском транспорте общего пользования отдельным</w:t>
      </w:r>
      <w:r w:rsidRPr="008F187B">
        <w:rPr>
          <w:spacing w:val="-4"/>
        </w:rPr>
        <w:br/>
        <w:t>категориям граждан и признании утратившими силу некоторых муниципальных правовых актов».</w:t>
      </w:r>
    </w:p>
    <w:p w:rsidR="00CD5A1C" w:rsidRPr="008F187B" w:rsidRDefault="00CD5A1C" w:rsidP="00CD5A1C">
      <w:pPr>
        <w:widowControl w:val="0"/>
        <w:tabs>
          <w:tab w:val="left" w:pos="900"/>
          <w:tab w:val="left" w:pos="1080"/>
        </w:tabs>
        <w:autoSpaceDE w:val="0"/>
        <w:autoSpaceDN w:val="0"/>
        <w:adjustRightInd w:val="0"/>
        <w:rPr>
          <w:rFonts w:cs="Arial"/>
        </w:rPr>
      </w:pPr>
    </w:p>
    <w:p w:rsidR="00CD5A1C" w:rsidRPr="008F187B" w:rsidRDefault="00CD5A1C" w:rsidP="00CD5A1C">
      <w:pPr>
        <w:widowControl w:val="0"/>
        <w:autoSpaceDE w:val="0"/>
        <w:autoSpaceDN w:val="0"/>
        <w:adjustRightInd w:val="0"/>
        <w:ind w:firstLine="709"/>
        <w:jc w:val="both"/>
        <w:rPr>
          <w:rFonts w:cs="Arial"/>
          <w:bCs/>
          <w:iCs/>
          <w:szCs w:val="28"/>
        </w:rPr>
      </w:pPr>
      <w:r w:rsidRPr="008F187B">
        <w:rPr>
          <w:rFonts w:cs="Arial"/>
          <w:bCs/>
          <w:iCs/>
          <w:szCs w:val="28"/>
        </w:rPr>
        <w:t xml:space="preserve">Раздел </w:t>
      </w:r>
      <w:r w:rsidRPr="008F187B">
        <w:rPr>
          <w:rFonts w:cs="Arial"/>
          <w:bCs/>
          <w:iCs/>
          <w:szCs w:val="28"/>
          <w:lang w:val="en-US"/>
        </w:rPr>
        <w:t>V</w:t>
      </w:r>
      <w:r w:rsidRPr="008F187B">
        <w:rPr>
          <w:rFonts w:cs="Arial"/>
          <w:bCs/>
          <w:iCs/>
          <w:szCs w:val="28"/>
        </w:rPr>
        <w:t>. Предоставление мер социальной поддержки по оплате проезда</w:t>
      </w:r>
      <w:r w:rsidRPr="008F187B">
        <w:rPr>
          <w:rFonts w:cs="Arial"/>
          <w:bCs/>
          <w:iCs/>
          <w:szCs w:val="28"/>
        </w:rPr>
        <w:br/>
        <w:t>к месту проведения мероприятий и обратно и гостиницы</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1. Почетным гражданам, проживающим за его пределами и приглашенным Главой города на торжественные мероприятия городского, межмуниципального, международного значения, проводимые в Ханты-Мансийском автономном округе – Югре, производится оплата проезда к месту проведения мероприятий</w:t>
      </w:r>
      <w:r w:rsidRPr="008F187B">
        <w:rPr>
          <w:rFonts w:cs="Arial"/>
          <w:szCs w:val="28"/>
        </w:rPr>
        <w:br/>
        <w:t>и обратно воздушным и железнодорожным транспортом и оплата гостиницы</w:t>
      </w:r>
      <w:r w:rsidRPr="008F187B">
        <w:rPr>
          <w:rFonts w:cs="Arial"/>
          <w:szCs w:val="28"/>
        </w:rPr>
        <w:br/>
        <w:t>(в сутки на одного человека).</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2. Указанные меры социальной поддержки могут быть предоставлены</w:t>
      </w:r>
      <w:r w:rsidRPr="008F187B">
        <w:rPr>
          <w:rFonts w:cs="Arial"/>
          <w:szCs w:val="28"/>
        </w:rPr>
        <w:br/>
        <w:t>одним из следующих способов:</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 посредством заключения Администрацией города соответствующих</w:t>
      </w:r>
      <w:r w:rsidRPr="008F187B">
        <w:rPr>
          <w:rFonts w:cs="Arial"/>
          <w:szCs w:val="28"/>
        </w:rPr>
        <w:br/>
        <w:t>договоров (контрактов) в соответствии с действующим законодательством</w:t>
      </w:r>
      <w:r w:rsidRPr="008F187B">
        <w:rPr>
          <w:rFonts w:cs="Arial"/>
          <w:szCs w:val="28"/>
        </w:rPr>
        <w:br/>
        <w:t>на обеспечение Почетных граждан проездными документами и предоставление услуг гостиницы;</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 в форме возмещения расходов, понесенных Почетным гражданином,</w:t>
      </w:r>
      <w:r w:rsidRPr="008F187B">
        <w:rPr>
          <w:rFonts w:cs="Arial"/>
          <w:szCs w:val="28"/>
        </w:rPr>
        <w:br/>
        <w:t>на основании документов, подтверждающих фактически произведенные</w:t>
      </w:r>
      <w:r w:rsidRPr="008F187B">
        <w:rPr>
          <w:rFonts w:cs="Arial"/>
          <w:szCs w:val="28"/>
        </w:rPr>
        <w:br/>
        <w:t>расходы.</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3. Администрация города возмещает Почетному гражданину стоимость проезда на основании подтверждающих документов, но не выше стоимости</w:t>
      </w:r>
      <w:r w:rsidRPr="008F187B">
        <w:rPr>
          <w:rFonts w:cs="Arial"/>
          <w:szCs w:val="28"/>
        </w:rPr>
        <w:br/>
        <w:t>проезда:</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 железнодорожным транспортом – в купейном вагоне скорого фирменного поезда с классом обслуживания 2К (вагон без услуг) и 2Л (вагон без услуг</w:t>
      </w:r>
      <w:r w:rsidRPr="008F187B">
        <w:rPr>
          <w:rFonts w:cs="Arial"/>
          <w:szCs w:val="28"/>
        </w:rPr>
        <w:br/>
        <w:t>с кондиционером);</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 воздушным транспортом – в салоне экономического класса.</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Возмещению подлежит стоимость проезда и провоза багажа в размере</w:t>
      </w:r>
      <w:r w:rsidRPr="008F187B">
        <w:rPr>
          <w:rFonts w:cs="Arial"/>
          <w:szCs w:val="28"/>
        </w:rPr>
        <w:br/>
        <w:t>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оплату услуг брониро-</w:t>
      </w:r>
      <w:r w:rsidRPr="008F187B">
        <w:rPr>
          <w:rFonts w:cs="Arial"/>
          <w:szCs w:val="28"/>
        </w:rPr>
        <w:br/>
        <w:t>вания при оформлении проездных документов, затраты на обеспечение авиационным топливом, предоставление в поездах постельных принадлежностей).</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4. Возмещение расходов по оплате гостиницы производится в размере</w:t>
      </w:r>
      <w:r w:rsidRPr="008F187B">
        <w:rPr>
          <w:rFonts w:cs="Arial"/>
          <w:szCs w:val="28"/>
        </w:rPr>
        <w:br/>
        <w:t>документально подтвержденных фактических расходов.</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5. Для подтверждения расходов Почетный гражданин в течение 30 календарных дней после проведения мероприятия предоставляет следующие</w:t>
      </w:r>
      <w:r w:rsidRPr="008F187B">
        <w:rPr>
          <w:rFonts w:cs="Arial"/>
          <w:szCs w:val="28"/>
        </w:rPr>
        <w:br/>
        <w:t xml:space="preserve">документы: </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lastRenderedPageBreak/>
        <w:t>- оригиналы документов, подтверждающих оплату гостиницы (чеки</w:t>
      </w:r>
      <w:r w:rsidRPr="008F187B">
        <w:rPr>
          <w:rFonts w:cs="Arial"/>
          <w:szCs w:val="28"/>
        </w:rPr>
        <w:br/>
        <w:t>контрольно-кассовой техники, счет, слипы, чеки электронных терминалов</w:t>
      </w:r>
      <w:r w:rsidRPr="008F187B">
        <w:rPr>
          <w:rFonts w:cs="Arial"/>
          <w:szCs w:val="28"/>
        </w:rPr>
        <w:br/>
        <w:t>при проведении операций с использованием банковской карты, держателем</w:t>
      </w:r>
      <w:r w:rsidRPr="008F187B">
        <w:rPr>
          <w:rFonts w:cs="Arial"/>
          <w:szCs w:val="28"/>
        </w:rPr>
        <w:br/>
        <w:t>которой является Почетный гражданин, или другой документ, подтверждающий произведенную оплату гостиницы, оформленный на утвержденном бланке</w:t>
      </w:r>
      <w:r w:rsidRPr="008F187B">
        <w:rPr>
          <w:rFonts w:cs="Arial"/>
          <w:szCs w:val="28"/>
        </w:rPr>
        <w:br/>
        <w:t>строгой отчетности);</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 оригиналы проездных документов к месту проведения мероприятий</w:t>
      </w:r>
      <w:r w:rsidRPr="008F187B">
        <w:rPr>
          <w:rFonts w:cs="Arial"/>
          <w:szCs w:val="28"/>
        </w:rPr>
        <w:br/>
        <w:t>и обратно воздушным или железнодорожным транспортом.</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При проезде по билету, оформленному в бездокументарной форме,</w:t>
      </w:r>
      <w:r w:rsidRPr="008F187B">
        <w:rPr>
          <w:rFonts w:cs="Arial"/>
          <w:szCs w:val="28"/>
        </w:rPr>
        <w:br/>
        <w:t>представляются следующие подтверждающие документы по факту:</w:t>
      </w:r>
    </w:p>
    <w:p w:rsidR="00CD5A1C" w:rsidRPr="008F187B" w:rsidRDefault="00CD5A1C" w:rsidP="00CD5A1C">
      <w:pPr>
        <w:autoSpaceDE w:val="0"/>
        <w:autoSpaceDN w:val="0"/>
        <w:adjustRightInd w:val="0"/>
        <w:ind w:firstLine="709"/>
        <w:jc w:val="both"/>
        <w:rPr>
          <w:rFonts w:cs="Arial"/>
          <w:szCs w:val="28"/>
        </w:rPr>
      </w:pPr>
      <w:r w:rsidRPr="008F187B">
        <w:rPr>
          <w:rFonts w:cs="Arial"/>
          <w:szCs w:val="28"/>
        </w:rPr>
        <w:t>- оплаты произведенных расходов – распечатка электронного документа (маршрут/квитанция электронного пассажирского билета и багажной квитанции (выписка из автоматизированной информационной системы оформления</w:t>
      </w:r>
      <w:r w:rsidRPr="008F187B">
        <w:rPr>
          <w:rFonts w:cs="Arial"/>
          <w:szCs w:val="28"/>
        </w:rPr>
        <w:br/>
        <w:t>воздушных перевозок) и (или) электронный проездной документ (билет)</w:t>
      </w:r>
      <w:r w:rsidRPr="008F187B">
        <w:rPr>
          <w:rFonts w:cs="Arial"/>
          <w:szCs w:val="28"/>
        </w:rPr>
        <w:br/>
        <w:t>на железнодорожном транспорте, оформленный на утвержденном в качестве бланка строгой отчетности проездном документе (билете) на бумажных носи-</w:t>
      </w:r>
      <w:r w:rsidRPr="008F187B">
        <w:rPr>
          <w:rFonts w:cs="Arial"/>
          <w:szCs w:val="28"/>
        </w:rPr>
        <w:br/>
        <w:t>телях по формам, установленным Министерством транспорта Российской</w:t>
      </w:r>
      <w:r w:rsidRPr="008F187B">
        <w:rPr>
          <w:rFonts w:cs="Arial"/>
          <w:szCs w:val="28"/>
        </w:rPr>
        <w:br/>
        <w:t>Федерации. К оформленному не на бланке строгой отчетности проездному</w:t>
      </w:r>
      <w:r w:rsidRPr="008F187B">
        <w:rPr>
          <w:rFonts w:cs="Arial"/>
          <w:szCs w:val="28"/>
        </w:rPr>
        <w:br/>
        <w:t>документу дополнительно должен быть предоставлен документ, подтвержда-ющий произведенную оплату перевозки посредством контрольно-кассовой</w:t>
      </w:r>
      <w:r w:rsidRPr="008F187B">
        <w:rPr>
          <w:rFonts w:cs="Arial"/>
          <w:szCs w:val="28"/>
        </w:rPr>
        <w:br/>
        <w:t>техники (чек);</w:t>
      </w:r>
    </w:p>
    <w:p w:rsidR="00CD5A1C" w:rsidRPr="008F187B" w:rsidRDefault="00CD5A1C" w:rsidP="00CD5A1C">
      <w:pPr>
        <w:autoSpaceDE w:val="0"/>
        <w:autoSpaceDN w:val="0"/>
        <w:adjustRightInd w:val="0"/>
        <w:ind w:firstLine="709"/>
        <w:jc w:val="both"/>
        <w:rPr>
          <w:rFonts w:cs="Arial"/>
          <w:szCs w:val="28"/>
        </w:rPr>
      </w:pPr>
      <w:r w:rsidRPr="008F187B">
        <w:rPr>
          <w:rFonts w:cs="Arial"/>
          <w:szCs w:val="28"/>
        </w:rPr>
        <w:t>- произведенной перевозки – посадочный талон, подтверждающий перелет Почетного гражданина по указанному в электронном авиабилете маршруту.</w:t>
      </w:r>
    </w:p>
    <w:p w:rsidR="00CD5A1C" w:rsidRPr="008F187B" w:rsidRDefault="00CD5A1C" w:rsidP="00CD5A1C">
      <w:pPr>
        <w:autoSpaceDE w:val="0"/>
        <w:autoSpaceDN w:val="0"/>
        <w:adjustRightInd w:val="0"/>
        <w:ind w:firstLine="709"/>
        <w:jc w:val="both"/>
        <w:rPr>
          <w:rFonts w:cs="Arial"/>
          <w:szCs w:val="28"/>
        </w:rPr>
      </w:pPr>
      <w:r w:rsidRPr="008F187B">
        <w:rPr>
          <w:rFonts w:cs="Arial"/>
          <w:szCs w:val="28"/>
        </w:rPr>
        <w:t>В случае утери посадочного талона представляется справка аэропорта</w:t>
      </w:r>
      <w:r w:rsidRPr="008F187B">
        <w:rPr>
          <w:rFonts w:cs="Arial"/>
          <w:szCs w:val="28"/>
        </w:rPr>
        <w:br/>
        <w:t>отправления о совершенном перелете.</w:t>
      </w:r>
    </w:p>
    <w:p w:rsidR="00CD5A1C" w:rsidRPr="008F187B" w:rsidRDefault="00CD5A1C" w:rsidP="00CD5A1C">
      <w:pPr>
        <w:widowControl w:val="0"/>
        <w:tabs>
          <w:tab w:val="left" w:pos="900"/>
          <w:tab w:val="left" w:pos="1080"/>
        </w:tabs>
        <w:autoSpaceDE w:val="0"/>
        <w:autoSpaceDN w:val="0"/>
        <w:adjustRightInd w:val="0"/>
        <w:ind w:firstLine="709"/>
        <w:jc w:val="both"/>
        <w:rPr>
          <w:rFonts w:cs="Arial"/>
          <w:strike/>
          <w:szCs w:val="28"/>
        </w:rPr>
      </w:pPr>
      <w:r w:rsidRPr="008F187B">
        <w:rPr>
          <w:rFonts w:cs="Arial"/>
          <w:szCs w:val="28"/>
        </w:rPr>
        <w:t xml:space="preserve">6. Выплата денежных средств может осуществляться в безналичной форме путем перечисления денежных средств на лицевой счет заявителя, открытый в кредитной организации Российской Федерации. </w:t>
      </w:r>
    </w:p>
    <w:p w:rsidR="00CD5A1C" w:rsidRPr="008F187B" w:rsidRDefault="00CD5A1C" w:rsidP="00CD5A1C">
      <w:pPr>
        <w:widowControl w:val="0"/>
        <w:autoSpaceDE w:val="0"/>
        <w:autoSpaceDN w:val="0"/>
        <w:adjustRightInd w:val="0"/>
        <w:ind w:firstLine="709"/>
        <w:jc w:val="both"/>
        <w:rPr>
          <w:rFonts w:cs="Arial"/>
          <w:szCs w:val="28"/>
        </w:rPr>
      </w:pPr>
    </w:p>
    <w:p w:rsidR="00CD5A1C" w:rsidRPr="008F187B" w:rsidRDefault="00CD5A1C" w:rsidP="00CD5A1C">
      <w:pPr>
        <w:widowControl w:val="0"/>
        <w:autoSpaceDE w:val="0"/>
        <w:autoSpaceDN w:val="0"/>
        <w:adjustRightInd w:val="0"/>
        <w:ind w:firstLine="709"/>
        <w:jc w:val="both"/>
        <w:rPr>
          <w:rFonts w:cs="Arial"/>
          <w:bCs/>
          <w:iCs/>
          <w:szCs w:val="28"/>
        </w:rPr>
      </w:pPr>
      <w:r w:rsidRPr="008F187B">
        <w:rPr>
          <w:rFonts w:cs="Arial"/>
          <w:bCs/>
          <w:iCs/>
          <w:szCs w:val="28"/>
        </w:rPr>
        <w:t xml:space="preserve">Раздел </w:t>
      </w:r>
      <w:r w:rsidRPr="008F187B">
        <w:rPr>
          <w:rFonts w:cs="Arial"/>
          <w:bCs/>
          <w:iCs/>
          <w:szCs w:val="28"/>
          <w:lang w:val="en-US"/>
        </w:rPr>
        <w:t>VI</w:t>
      </w:r>
      <w:r w:rsidRPr="008F187B">
        <w:rPr>
          <w:rFonts w:cs="Arial"/>
          <w:bCs/>
          <w:iCs/>
          <w:szCs w:val="28"/>
        </w:rPr>
        <w:t>. Предоставление мер социальной поддержки по оплате услуг</w:t>
      </w:r>
      <w:r w:rsidRPr="008F187B">
        <w:rPr>
          <w:rFonts w:cs="Arial"/>
          <w:bCs/>
          <w:iCs/>
          <w:szCs w:val="28"/>
        </w:rPr>
        <w:br/>
        <w:t>по погребению Почетного гражданина, изготовлению и установке ему памятника (надгробия) на территории города, а также оплата поминальных обедов</w:t>
      </w:r>
      <w:r w:rsidRPr="008F187B">
        <w:rPr>
          <w:rFonts w:cs="Arial"/>
          <w:bCs/>
          <w:iCs/>
          <w:szCs w:val="28"/>
        </w:rPr>
        <w:br/>
        <w:t>в день похорон на территории города</w:t>
      </w:r>
    </w:p>
    <w:p w:rsidR="00CD5A1C" w:rsidRPr="008F187B" w:rsidRDefault="00CD5A1C" w:rsidP="00CD5A1C">
      <w:pPr>
        <w:widowControl w:val="0"/>
        <w:tabs>
          <w:tab w:val="num" w:pos="1455"/>
        </w:tabs>
        <w:autoSpaceDE w:val="0"/>
        <w:autoSpaceDN w:val="0"/>
        <w:adjustRightInd w:val="0"/>
        <w:ind w:firstLine="709"/>
        <w:jc w:val="both"/>
        <w:rPr>
          <w:rFonts w:cs="Arial"/>
          <w:szCs w:val="28"/>
        </w:rPr>
      </w:pPr>
      <w:r w:rsidRPr="008F187B">
        <w:rPr>
          <w:rFonts w:cs="Arial"/>
          <w:szCs w:val="28"/>
        </w:rPr>
        <w:t>1. Меры социальной поддержки по оплате услуг по погребению</w:t>
      </w:r>
      <w:r w:rsidRPr="008F187B">
        <w:rPr>
          <w:rFonts w:cs="Arial"/>
          <w:szCs w:val="28"/>
        </w:rPr>
        <w:br/>
        <w:t>Почетного гражданина, изготовлению и установке ему памятника (надгробия)</w:t>
      </w:r>
      <w:r w:rsidRPr="008F187B">
        <w:rPr>
          <w:rFonts w:cs="Arial"/>
          <w:szCs w:val="28"/>
        </w:rPr>
        <w:br/>
        <w:t>на территории города, а также оплата поминальных обедов в день похорон</w:t>
      </w:r>
      <w:r w:rsidRPr="008F187B">
        <w:rPr>
          <w:rFonts w:cs="Arial"/>
          <w:szCs w:val="28"/>
        </w:rPr>
        <w:br/>
        <w:t>на территории города (далее-ритуальные услуги) предоставляются:</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 отделом протокола Администрации города в части оплаты услуг по погребению Почетного гражданина, оплаты поминальных обедов в день похорон на территории города;</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t>- департаментом архитектуры и градостроительства Администрации</w:t>
      </w:r>
      <w:r w:rsidRPr="008F187B">
        <w:rPr>
          <w:rFonts w:cs="Arial"/>
          <w:szCs w:val="28"/>
        </w:rPr>
        <w:br/>
        <w:t>города в части оплаты услуг по изготовлению и установке памятника</w:t>
      </w:r>
      <w:r w:rsidRPr="008F187B">
        <w:rPr>
          <w:rFonts w:cs="Arial"/>
          <w:szCs w:val="28"/>
        </w:rPr>
        <w:br/>
        <w:t>(надгробия) Почетному гражданину на территории города.</w:t>
      </w:r>
    </w:p>
    <w:p w:rsidR="00CD5A1C" w:rsidRPr="008F187B" w:rsidRDefault="00CD5A1C" w:rsidP="00CD5A1C">
      <w:pPr>
        <w:widowControl w:val="0"/>
        <w:autoSpaceDE w:val="0"/>
        <w:autoSpaceDN w:val="0"/>
        <w:adjustRightInd w:val="0"/>
        <w:ind w:firstLine="709"/>
        <w:jc w:val="both"/>
        <w:rPr>
          <w:rFonts w:cs="Arial"/>
          <w:szCs w:val="28"/>
        </w:rPr>
      </w:pPr>
      <w:r w:rsidRPr="008F187B">
        <w:rPr>
          <w:rFonts w:cs="Arial"/>
          <w:szCs w:val="28"/>
        </w:rPr>
        <w:lastRenderedPageBreak/>
        <w:t>2. Указанные меры социальной поддержки могут быть предоставлены</w:t>
      </w:r>
      <w:r w:rsidRPr="008F187B">
        <w:rPr>
          <w:rFonts w:cs="Arial"/>
          <w:szCs w:val="28"/>
        </w:rPr>
        <w:br/>
        <w:t>одним из следующих способов:</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 посредством заключения Администрацией города и (или) департаментом архитектуры и градостроительства Администрации города соответствующих</w:t>
      </w:r>
      <w:r w:rsidRPr="008F187B">
        <w:rPr>
          <w:rFonts w:cs="Arial"/>
          <w:szCs w:val="28"/>
        </w:rPr>
        <w:br/>
        <w:t>договоров (контрактов) в соответствии с действующим законодательством</w:t>
      </w:r>
      <w:r w:rsidRPr="008F187B">
        <w:rPr>
          <w:rFonts w:cs="Arial"/>
          <w:szCs w:val="28"/>
        </w:rPr>
        <w:br/>
        <w:t>на оказание ритуальных услуг;</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 путем перечисления денежных средств родственникам Почетного</w:t>
      </w:r>
      <w:r w:rsidRPr="008F187B">
        <w:rPr>
          <w:rFonts w:cs="Arial"/>
          <w:szCs w:val="28"/>
        </w:rPr>
        <w:br/>
        <w:t xml:space="preserve">гражданина (иным лицам, представляющим интересы Почетного гражданина </w:t>
      </w:r>
      <w:r w:rsidRPr="008F187B">
        <w:rPr>
          <w:rFonts w:cs="Arial"/>
          <w:spacing w:val="-4"/>
          <w:szCs w:val="28"/>
        </w:rPr>
        <w:t>или его родственников) для оплаты ритуальных услуг на основании письменного</w:t>
      </w:r>
      <w:r w:rsidRPr="008F187B">
        <w:rPr>
          <w:rFonts w:cs="Arial"/>
          <w:szCs w:val="28"/>
        </w:rPr>
        <w:t xml:space="preserve"> заявления по форме согласно приложениям 2, 3 к порядку с приложением соответствующих договоров, с последующим представлением документов, подтверждающих фактически произведенные расходы;</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 в форме возмещения расходов на оплату ритуальных услуг, самостоятельно понесенных родственниками Почетного гражданина (иными лицами, представляющими интересы Почетного гражданина или его родственников)</w:t>
      </w:r>
      <w:r w:rsidRPr="008F187B">
        <w:rPr>
          <w:rFonts w:cs="Arial"/>
          <w:szCs w:val="28"/>
        </w:rPr>
        <w:br/>
        <w:t>на основании документов, подтверждающих фактически произведенные</w:t>
      </w:r>
      <w:r w:rsidRPr="008F187B">
        <w:rPr>
          <w:rFonts w:cs="Arial"/>
          <w:szCs w:val="28"/>
        </w:rPr>
        <w:br/>
        <w:t>расходы.</w:t>
      </w:r>
    </w:p>
    <w:p w:rsidR="00CD5A1C" w:rsidRPr="008F187B" w:rsidRDefault="00CD5A1C" w:rsidP="00CD5A1C">
      <w:pPr>
        <w:ind w:firstLine="709"/>
        <w:jc w:val="both"/>
        <w:rPr>
          <w:rFonts w:cs="Arial"/>
          <w:szCs w:val="28"/>
        </w:rPr>
      </w:pPr>
      <w:r w:rsidRPr="008F187B">
        <w:rPr>
          <w:rFonts w:cs="Arial"/>
          <w:szCs w:val="28"/>
        </w:rPr>
        <w:t>3. Сумма расходов по оплате ритуальных услуг не должна превышать</w:t>
      </w:r>
      <w:r w:rsidRPr="008F187B">
        <w:rPr>
          <w:rFonts w:cs="Arial"/>
          <w:szCs w:val="28"/>
        </w:rPr>
        <w:br/>
        <w:t xml:space="preserve">500 тысяч рублей, из них: оплата услуг по погребению и оплата поминальных обедов в день похорон до 200 тысяч рублей, изготовление и установка памятника (надгробия) на территории города до 300 тысяч рублей. </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В случае если для возмещения предъявляются расходы на большую сумму, возмещению подлежит сумма 500 тысяч рублей.</w:t>
      </w:r>
    </w:p>
    <w:p w:rsidR="00CD5A1C" w:rsidRPr="008F187B" w:rsidRDefault="00CD5A1C" w:rsidP="00CD5A1C">
      <w:pPr>
        <w:autoSpaceDE w:val="0"/>
        <w:autoSpaceDN w:val="0"/>
        <w:adjustRightInd w:val="0"/>
        <w:ind w:firstLine="709"/>
        <w:jc w:val="both"/>
        <w:rPr>
          <w:rFonts w:cs="Arial"/>
          <w:szCs w:val="28"/>
        </w:rPr>
      </w:pPr>
      <w:r w:rsidRPr="008F187B">
        <w:rPr>
          <w:rFonts w:cs="Arial"/>
          <w:szCs w:val="28"/>
        </w:rPr>
        <w:t>4. О существовании мер социальной поддержки в части оплаты риту-</w:t>
      </w:r>
      <w:r w:rsidRPr="008F187B">
        <w:rPr>
          <w:rFonts w:cs="Arial"/>
          <w:szCs w:val="28"/>
        </w:rPr>
        <w:br/>
        <w:t>альных услуг, объеме выделяемых средств, различных способах предоставления данных мер, а также об условиях их получения родственниками Почетного</w:t>
      </w:r>
      <w:r w:rsidRPr="008F187B">
        <w:rPr>
          <w:rFonts w:cs="Arial"/>
          <w:szCs w:val="28"/>
        </w:rPr>
        <w:br/>
        <w:t xml:space="preserve">гражданина сообщает структурное подразделение Администрации города, указанное в абзаце четвертом пункта 3 раздела </w:t>
      </w:r>
      <w:r w:rsidRPr="008F187B">
        <w:rPr>
          <w:rFonts w:cs="Arial"/>
          <w:szCs w:val="28"/>
          <w:lang w:val="en-US"/>
        </w:rPr>
        <w:t>I</w:t>
      </w:r>
      <w:r w:rsidRPr="008F187B">
        <w:rPr>
          <w:rFonts w:cs="Arial"/>
          <w:szCs w:val="28"/>
        </w:rPr>
        <w:t xml:space="preserve"> настоящего порядка, сразу после поступления информации о смерти Почетного гражданина.</w:t>
      </w:r>
    </w:p>
    <w:p w:rsidR="00CD5A1C" w:rsidRPr="008F187B" w:rsidRDefault="00CD5A1C" w:rsidP="00CD5A1C">
      <w:pPr>
        <w:ind w:firstLine="709"/>
        <w:jc w:val="both"/>
        <w:rPr>
          <w:rFonts w:cs="Arial"/>
          <w:szCs w:val="28"/>
        </w:rPr>
      </w:pPr>
      <w:r w:rsidRPr="008F187B">
        <w:rPr>
          <w:rFonts w:cs="Arial"/>
          <w:szCs w:val="28"/>
        </w:rPr>
        <w:t xml:space="preserve">Уполномоченный представитель, указанный в абзаце четвертом пункта 3 раздела </w:t>
      </w:r>
      <w:r w:rsidRPr="008F187B">
        <w:rPr>
          <w:rFonts w:cs="Arial"/>
          <w:szCs w:val="28"/>
          <w:lang w:val="en-US"/>
        </w:rPr>
        <w:t>I</w:t>
      </w:r>
      <w:r w:rsidRPr="008F187B">
        <w:rPr>
          <w:rFonts w:cs="Arial"/>
          <w:szCs w:val="28"/>
        </w:rPr>
        <w:t xml:space="preserve"> настоящего порядка, запрашивает у родственников информацию о необходимости участия в организации оказания ритуальных услуг и на основе данной информации принимает решение о дальнейших оперативных действиях Администрации города.</w:t>
      </w:r>
    </w:p>
    <w:p w:rsidR="00CD5A1C" w:rsidRPr="008F187B" w:rsidRDefault="00CD5A1C" w:rsidP="00CD5A1C">
      <w:pPr>
        <w:ind w:firstLine="709"/>
        <w:jc w:val="both"/>
        <w:rPr>
          <w:rFonts w:cs="Arial"/>
          <w:szCs w:val="28"/>
        </w:rPr>
      </w:pPr>
      <w:r w:rsidRPr="008F187B">
        <w:rPr>
          <w:rFonts w:cs="Arial"/>
          <w:szCs w:val="28"/>
        </w:rPr>
        <w:t>5. Для получения меры социальной поддержки в части оплаты услуг</w:t>
      </w:r>
      <w:r w:rsidRPr="008F187B">
        <w:rPr>
          <w:rFonts w:cs="Arial"/>
          <w:szCs w:val="28"/>
        </w:rPr>
        <w:br/>
        <w:t>по погребению Почетного гражданина, оплаты поминальных обедов в день</w:t>
      </w:r>
      <w:r w:rsidRPr="008F187B">
        <w:rPr>
          <w:rFonts w:cs="Arial"/>
          <w:szCs w:val="28"/>
        </w:rPr>
        <w:br/>
        <w:t>похорон на территории города родственники Почетного гражданина должны</w:t>
      </w:r>
      <w:r w:rsidRPr="008F187B">
        <w:rPr>
          <w:rFonts w:cs="Arial"/>
          <w:szCs w:val="28"/>
        </w:rPr>
        <w:br/>
        <w:t>обратиться в Администрацию города с заявлением, в котором необходимо</w:t>
      </w:r>
      <w:r w:rsidRPr="008F187B">
        <w:rPr>
          <w:rFonts w:cs="Arial"/>
          <w:szCs w:val="28"/>
        </w:rPr>
        <w:br/>
        <w:t xml:space="preserve">указать способ предоставления меры социальной поддержки, предусмотренный пунктом 2 раздела </w:t>
      </w:r>
      <w:r w:rsidRPr="008F187B">
        <w:rPr>
          <w:rFonts w:cs="Arial"/>
          <w:szCs w:val="28"/>
          <w:lang w:val="en-US"/>
        </w:rPr>
        <w:t>VI</w:t>
      </w:r>
      <w:r w:rsidRPr="008F187B">
        <w:rPr>
          <w:rFonts w:cs="Arial"/>
          <w:szCs w:val="28"/>
        </w:rPr>
        <w:t xml:space="preserve"> настоящего порядка.</w:t>
      </w:r>
    </w:p>
    <w:p w:rsidR="00CD5A1C" w:rsidRPr="008F187B" w:rsidRDefault="00CD5A1C" w:rsidP="00CD5A1C">
      <w:pPr>
        <w:ind w:firstLine="709"/>
        <w:jc w:val="both"/>
        <w:rPr>
          <w:rFonts w:cs="Arial"/>
          <w:szCs w:val="28"/>
        </w:rPr>
      </w:pPr>
      <w:r w:rsidRPr="008F187B">
        <w:rPr>
          <w:rFonts w:cs="Arial"/>
          <w:szCs w:val="28"/>
        </w:rPr>
        <w:t xml:space="preserve">Для получения меры социальной поддержки в части оплаты услуг по изготовлению и установке памятника (надгробия) Почетному гражданину на территории города соответствующее заявление подается в департамент </w:t>
      </w:r>
      <w:r w:rsidRPr="008F187B">
        <w:rPr>
          <w:rFonts w:cs="Arial"/>
          <w:szCs w:val="28"/>
        </w:rPr>
        <w:lastRenderedPageBreak/>
        <w:t>архитектуры</w:t>
      </w:r>
      <w:r w:rsidRPr="008F187B">
        <w:rPr>
          <w:rFonts w:cs="Arial"/>
          <w:szCs w:val="28"/>
        </w:rPr>
        <w:br/>
        <w:t>и градостроительства Администрации города.</w:t>
      </w:r>
    </w:p>
    <w:p w:rsidR="00CD5A1C" w:rsidRPr="008F187B" w:rsidRDefault="00CD5A1C" w:rsidP="00CD5A1C">
      <w:pPr>
        <w:ind w:firstLine="709"/>
        <w:jc w:val="both"/>
        <w:rPr>
          <w:rFonts w:cs="Arial"/>
          <w:szCs w:val="28"/>
        </w:rPr>
      </w:pPr>
      <w:r w:rsidRPr="008F187B">
        <w:rPr>
          <w:rFonts w:cs="Arial"/>
          <w:szCs w:val="28"/>
        </w:rPr>
        <w:t>Представлять интересы Почетного гражданина или его родственников</w:t>
      </w:r>
      <w:r w:rsidRPr="008F187B">
        <w:rPr>
          <w:rFonts w:cs="Arial"/>
          <w:szCs w:val="28"/>
        </w:rPr>
        <w:br/>
        <w:t xml:space="preserve">и подавать заявление могут также: </w:t>
      </w:r>
    </w:p>
    <w:p w:rsidR="00CD5A1C" w:rsidRPr="008F187B" w:rsidRDefault="00CD5A1C" w:rsidP="00CD5A1C">
      <w:pPr>
        <w:ind w:firstLine="709"/>
        <w:jc w:val="both"/>
        <w:rPr>
          <w:rFonts w:cs="Arial"/>
          <w:szCs w:val="28"/>
        </w:rPr>
      </w:pPr>
      <w:r w:rsidRPr="008F187B">
        <w:rPr>
          <w:rFonts w:cs="Arial"/>
          <w:szCs w:val="28"/>
        </w:rPr>
        <w:t>- организация, в которой работал или состоял Почетный гражданин города (в том числе общественная);</w:t>
      </w:r>
    </w:p>
    <w:p w:rsidR="00CD5A1C" w:rsidRPr="008F187B" w:rsidRDefault="00CD5A1C" w:rsidP="00CD5A1C">
      <w:pPr>
        <w:ind w:firstLine="709"/>
        <w:jc w:val="both"/>
        <w:rPr>
          <w:rFonts w:cs="Arial"/>
          <w:szCs w:val="28"/>
        </w:rPr>
      </w:pPr>
      <w:r w:rsidRPr="008F187B">
        <w:rPr>
          <w:rFonts w:cs="Arial"/>
          <w:szCs w:val="28"/>
        </w:rPr>
        <w:t>- близкие друзья или сослуживцы Почетного гражданина.</w:t>
      </w:r>
    </w:p>
    <w:p w:rsidR="00CD5A1C" w:rsidRPr="008F187B" w:rsidRDefault="00CD5A1C" w:rsidP="00CD5A1C">
      <w:pPr>
        <w:ind w:firstLine="709"/>
        <w:jc w:val="both"/>
        <w:rPr>
          <w:rFonts w:cs="Arial"/>
          <w:szCs w:val="28"/>
        </w:rPr>
      </w:pPr>
      <w:r w:rsidRPr="008F187B">
        <w:rPr>
          <w:rFonts w:cs="Arial"/>
          <w:szCs w:val="28"/>
        </w:rPr>
        <w:t>Указанные лица могут представлять интересы Почетного гражданина только при условии предоставления письменного согласия родственников</w:t>
      </w:r>
      <w:r w:rsidRPr="008F187B">
        <w:rPr>
          <w:rFonts w:cs="Arial"/>
          <w:szCs w:val="28"/>
        </w:rPr>
        <w:br/>
        <w:t>или в случае отсутствия родственников в городе Сургуте с предоставлением</w:t>
      </w:r>
      <w:r w:rsidRPr="008F187B">
        <w:rPr>
          <w:rFonts w:cs="Arial"/>
          <w:szCs w:val="28"/>
        </w:rPr>
        <w:br/>
        <w:t>документов, подтверждающих полномочия на решение вопросов по организации ритуальных услуг.</w:t>
      </w:r>
    </w:p>
    <w:p w:rsidR="00CD5A1C" w:rsidRPr="008F187B" w:rsidRDefault="00CD5A1C" w:rsidP="00CD5A1C">
      <w:pPr>
        <w:ind w:firstLine="709"/>
        <w:jc w:val="both"/>
        <w:rPr>
          <w:rFonts w:cs="Arial"/>
          <w:szCs w:val="28"/>
        </w:rPr>
      </w:pPr>
      <w:r w:rsidRPr="008F187B">
        <w:rPr>
          <w:rFonts w:cs="Arial"/>
          <w:szCs w:val="28"/>
        </w:rPr>
        <w:t>К заявлению должны прилагаться следующие документы:</w:t>
      </w:r>
    </w:p>
    <w:p w:rsidR="00CD5A1C" w:rsidRPr="008F187B" w:rsidRDefault="00CD5A1C" w:rsidP="00CD5A1C">
      <w:pPr>
        <w:ind w:firstLine="709"/>
        <w:jc w:val="both"/>
        <w:rPr>
          <w:rFonts w:cs="Arial"/>
          <w:szCs w:val="28"/>
        </w:rPr>
      </w:pPr>
      <w:r w:rsidRPr="008F187B">
        <w:rPr>
          <w:rFonts w:cs="Arial"/>
          <w:szCs w:val="28"/>
        </w:rPr>
        <w:t>- копия документа, подтверждающего звание «Почетный гражданин</w:t>
      </w:r>
      <w:r w:rsidRPr="008F187B">
        <w:rPr>
          <w:rFonts w:cs="Arial"/>
          <w:szCs w:val="28"/>
        </w:rPr>
        <w:br/>
        <w:t>города Сургута»;</w:t>
      </w:r>
    </w:p>
    <w:p w:rsidR="00CD5A1C" w:rsidRPr="008F187B" w:rsidRDefault="00CD5A1C" w:rsidP="00CD5A1C">
      <w:pPr>
        <w:ind w:firstLine="709"/>
        <w:jc w:val="both"/>
        <w:rPr>
          <w:rFonts w:cs="Arial"/>
          <w:szCs w:val="28"/>
        </w:rPr>
      </w:pPr>
      <w:r w:rsidRPr="008F187B">
        <w:rPr>
          <w:rFonts w:cs="Arial"/>
          <w:szCs w:val="28"/>
        </w:rPr>
        <w:t>- копия свидетельства о смерти Почетного гражданина;</w:t>
      </w:r>
    </w:p>
    <w:p w:rsidR="00CD5A1C" w:rsidRPr="008F187B" w:rsidRDefault="00CD5A1C" w:rsidP="00CD5A1C">
      <w:pPr>
        <w:ind w:firstLine="709"/>
        <w:jc w:val="both"/>
        <w:rPr>
          <w:rFonts w:cs="Arial"/>
          <w:szCs w:val="28"/>
        </w:rPr>
      </w:pPr>
      <w:r w:rsidRPr="008F187B">
        <w:rPr>
          <w:rFonts w:cs="Arial"/>
          <w:szCs w:val="28"/>
        </w:rPr>
        <w:t>- копия документов, подтверждающих родственные отношения (паспорт, свидетельство о рождении, свидетельство о заключении брака и др.);</w:t>
      </w:r>
    </w:p>
    <w:p w:rsidR="00CD5A1C" w:rsidRPr="008F187B" w:rsidRDefault="00CD5A1C" w:rsidP="00CD5A1C">
      <w:pPr>
        <w:ind w:firstLine="709"/>
        <w:jc w:val="both"/>
        <w:rPr>
          <w:rFonts w:cs="Arial"/>
          <w:szCs w:val="28"/>
        </w:rPr>
      </w:pPr>
      <w:r w:rsidRPr="008F187B">
        <w:rPr>
          <w:rFonts w:cs="Arial"/>
          <w:szCs w:val="28"/>
        </w:rPr>
        <w:t>- документы, подтверждающие полномочия на решение вопросов</w:t>
      </w:r>
      <w:r w:rsidRPr="008F187B">
        <w:rPr>
          <w:rFonts w:cs="Arial"/>
          <w:szCs w:val="28"/>
        </w:rPr>
        <w:br/>
        <w:t>по оказанию ритуальных услуг (письменное согласие родственников, справка профсоюзной организации, в которой работал Почетный гражданин, в том числе о делегировании соответствующих полномочий представителю или представителям данной организации и др.);</w:t>
      </w:r>
    </w:p>
    <w:p w:rsidR="00CD5A1C" w:rsidRPr="008F187B" w:rsidRDefault="00CD5A1C" w:rsidP="00CD5A1C">
      <w:pPr>
        <w:ind w:firstLine="709"/>
        <w:jc w:val="both"/>
        <w:rPr>
          <w:rFonts w:cs="Arial"/>
          <w:szCs w:val="28"/>
        </w:rPr>
      </w:pPr>
      <w:r w:rsidRPr="008F187B">
        <w:rPr>
          <w:rFonts w:cs="Arial"/>
          <w:szCs w:val="28"/>
        </w:rPr>
        <w:t>- копия документа, удостоверяющего личность заявителя.</w:t>
      </w:r>
    </w:p>
    <w:p w:rsidR="00CD5A1C" w:rsidRPr="008F187B" w:rsidRDefault="00CD5A1C" w:rsidP="00CD5A1C">
      <w:pPr>
        <w:ind w:firstLine="709"/>
        <w:jc w:val="both"/>
        <w:rPr>
          <w:rFonts w:cs="Arial"/>
          <w:szCs w:val="28"/>
        </w:rPr>
      </w:pPr>
      <w:r w:rsidRPr="008F187B">
        <w:rPr>
          <w:rFonts w:cs="Arial"/>
          <w:szCs w:val="28"/>
        </w:rPr>
        <w:t>6. В случае если по различным причинам в Администрацию города</w:t>
      </w:r>
      <w:r w:rsidRPr="008F187B">
        <w:rPr>
          <w:rFonts w:cs="Arial"/>
          <w:szCs w:val="28"/>
        </w:rPr>
        <w:br/>
        <w:t xml:space="preserve">и (или) департамент архитектуры и градостроительства Администрации города не поступило соответствующее заявление от родственников умершего Почетного гражданина (иных лиц, представляющих интересы Почетного гражданина или его родственников), в том числе при отсутствии указанных лиц, или в заявлении указан на выбор первый из предусмотренных пунктом 2 раздела </w:t>
      </w:r>
      <w:r w:rsidRPr="008F187B">
        <w:rPr>
          <w:rFonts w:cs="Arial"/>
          <w:szCs w:val="28"/>
          <w:lang w:val="en-US"/>
        </w:rPr>
        <w:t>VI</w:t>
      </w:r>
      <w:r w:rsidRPr="008F187B">
        <w:rPr>
          <w:rFonts w:cs="Arial"/>
          <w:szCs w:val="28"/>
        </w:rPr>
        <w:t xml:space="preserve"> настоящего порядка способов предоставления мер социальной поддержки, Администрация города и (или) департамент архитектуры и градостроительства Администрации города самостоятельно делают все необходимые запросы, заключают договоры (контракты) и организуют мероприятия, действуя в интересах Почетного гражданина.</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 xml:space="preserve">7. В случае если родственники (иные лица, представляющие интересы Почетного гражданина или его родственников) указали в заявлении на выбор второй из предусмотренных пунктом 2 раздела </w:t>
      </w:r>
      <w:r w:rsidRPr="008F187B">
        <w:rPr>
          <w:rFonts w:cs="Arial"/>
          <w:szCs w:val="28"/>
          <w:lang w:val="en-US"/>
        </w:rPr>
        <w:t>VI</w:t>
      </w:r>
      <w:r w:rsidRPr="008F187B">
        <w:rPr>
          <w:rFonts w:cs="Arial"/>
          <w:szCs w:val="28"/>
        </w:rPr>
        <w:t xml:space="preserve"> настоящего порядка способов предоставления мер социальной поддержки, то для оплаты расходов по заключенным договорам, в дополнение к документам, указанным в пункте 5 </w:t>
      </w:r>
      <w:r w:rsidRPr="008F187B">
        <w:rPr>
          <w:rFonts w:cs="Arial"/>
          <w:szCs w:val="28"/>
        </w:rPr>
        <w:br/>
        <w:t xml:space="preserve">раздела </w:t>
      </w:r>
      <w:r w:rsidRPr="008F187B">
        <w:rPr>
          <w:rFonts w:cs="Arial"/>
          <w:szCs w:val="28"/>
          <w:lang w:val="en-US"/>
        </w:rPr>
        <w:t>VI</w:t>
      </w:r>
      <w:r w:rsidRPr="008F187B">
        <w:rPr>
          <w:rFonts w:cs="Arial"/>
          <w:szCs w:val="28"/>
        </w:rPr>
        <w:t xml:space="preserve"> настоящего порядка, родственники Почетного гражданина предоставляют:</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 реквизиты счета в кредитной организации, на которые будут перечислены денежные средства;</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lastRenderedPageBreak/>
        <w:t>- копии договоров на оказание ритуальных услуг.</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Выплата денежных средств осуществляется в безналичной форме путем перечисления денежных средств на лицевой счет заявителя.</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Родственники Почетного гражданина (иные лица, представляющие</w:t>
      </w:r>
      <w:r w:rsidRPr="008F187B">
        <w:rPr>
          <w:rFonts w:cs="Arial"/>
          <w:szCs w:val="28"/>
        </w:rPr>
        <w:br/>
        <w:t>интересы Почетного гражданина или его родственников), получившие денежные средства на оплату ритуальных услуг, представляют копии документов, подтверждающих выполнение работ, оказание услуг, поставку товаров (акты выполненных работ, оказанных услуг, товарные накладные и т.д.) и копии документов, подтверждающих оплату указанных расходов (чеки контрольно-кассовой</w:t>
      </w:r>
      <w:r w:rsidRPr="008F187B">
        <w:rPr>
          <w:rFonts w:cs="Arial"/>
          <w:szCs w:val="28"/>
        </w:rPr>
        <w:br/>
        <w:t>техники, товарные чеки, платежные поручения и др.) в Администрацию города и (или) департамент архитектуры и градостроительства Администрации города в течение 30 календарных дней после выполнения работ, оказания услуг,</w:t>
      </w:r>
      <w:r w:rsidRPr="008F187B">
        <w:rPr>
          <w:rFonts w:cs="Arial"/>
          <w:szCs w:val="28"/>
        </w:rPr>
        <w:br/>
        <w:t>поставки товаров.</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Заявление о предоставлении денежных средств для оплаты услуг</w:t>
      </w:r>
      <w:r w:rsidRPr="008F187B">
        <w:rPr>
          <w:rFonts w:cs="Arial"/>
          <w:szCs w:val="28"/>
        </w:rPr>
        <w:br/>
        <w:t>по изготовлению и установке памятника (надгробия) Почетному гражданину</w:t>
      </w:r>
      <w:r w:rsidRPr="008F187B">
        <w:rPr>
          <w:rFonts w:cs="Arial"/>
          <w:szCs w:val="28"/>
        </w:rPr>
        <w:br/>
        <w:t>на территории города может быть подано в течение трех лет со дня смерти</w:t>
      </w:r>
      <w:r w:rsidRPr="008F187B">
        <w:rPr>
          <w:rFonts w:cs="Arial"/>
          <w:szCs w:val="28"/>
        </w:rPr>
        <w:br/>
        <w:t>Почетного гражданина.</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8. Родственники (иные лица, представляющие интересы Почетного</w:t>
      </w:r>
      <w:r w:rsidRPr="008F187B">
        <w:rPr>
          <w:rFonts w:cs="Arial"/>
          <w:szCs w:val="28"/>
        </w:rPr>
        <w:br/>
        <w:t>гражданина или его родственников) имеют право обратиться в Администрацию города и (или) департамент архитектуры и градостроительства Администрации города для получения меры социальной поддержки в форме возмещения</w:t>
      </w:r>
      <w:r w:rsidRPr="008F187B">
        <w:rPr>
          <w:rFonts w:cs="Arial"/>
          <w:szCs w:val="28"/>
        </w:rPr>
        <w:br/>
        <w:t>расходов, которые они самостоятельно понесли на оплату услуг по погребению Почетного гражданина, оплату поминальных обедов в день похорон на терри-тории города в течение шести месяцев со дня смерти Почетного гражданина,</w:t>
      </w:r>
      <w:r w:rsidRPr="008F187B">
        <w:rPr>
          <w:rFonts w:cs="Arial"/>
          <w:szCs w:val="28"/>
        </w:rPr>
        <w:br/>
        <w:t>а на оплату услуг по изготовлению и установке памятника (надгробия)</w:t>
      </w:r>
      <w:r w:rsidRPr="008F187B">
        <w:rPr>
          <w:rFonts w:cs="Arial"/>
          <w:szCs w:val="28"/>
        </w:rPr>
        <w:br/>
        <w:t>Почетному гражданину на территории города – в течение шести месяцев</w:t>
      </w:r>
      <w:r w:rsidRPr="008F187B">
        <w:rPr>
          <w:rFonts w:cs="Arial"/>
          <w:szCs w:val="28"/>
        </w:rPr>
        <w:br/>
        <w:t>после изготовления и установки соответствующего памятника.</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С этой целью родственники (иные лица, представляющие интересы</w:t>
      </w:r>
      <w:r w:rsidRPr="008F187B">
        <w:rPr>
          <w:rFonts w:cs="Arial"/>
          <w:szCs w:val="28"/>
        </w:rPr>
        <w:br/>
        <w:t>Почетного гражданина или его родственников) представляют заявление</w:t>
      </w:r>
      <w:r w:rsidRPr="008F187B">
        <w:rPr>
          <w:rFonts w:cs="Arial"/>
          <w:szCs w:val="28"/>
        </w:rPr>
        <w:br/>
        <w:t>в Администрацию города и (или) департамент архитектуры и градостроительства Администрации города с приложением копий документов, подтверж-</w:t>
      </w:r>
      <w:r w:rsidRPr="008F187B">
        <w:rPr>
          <w:rFonts w:cs="Arial"/>
          <w:szCs w:val="28"/>
        </w:rPr>
        <w:br/>
        <w:t xml:space="preserve">дающих фактически произведенные расходы, перечень которых указан в пункте 7 раздела </w:t>
      </w:r>
      <w:r w:rsidRPr="008F187B">
        <w:rPr>
          <w:rFonts w:cs="Arial"/>
          <w:szCs w:val="28"/>
          <w:lang w:val="en-US"/>
        </w:rPr>
        <w:t>VI</w:t>
      </w:r>
      <w:r w:rsidRPr="008F187B">
        <w:rPr>
          <w:rFonts w:cs="Arial"/>
          <w:szCs w:val="28"/>
        </w:rPr>
        <w:t xml:space="preserve"> настоящего порядка.</w:t>
      </w:r>
    </w:p>
    <w:p w:rsidR="00CD5A1C" w:rsidRPr="008F187B" w:rsidRDefault="00CD5A1C" w:rsidP="00CD5A1C">
      <w:pPr>
        <w:widowControl w:val="0"/>
        <w:tabs>
          <w:tab w:val="left" w:pos="360"/>
          <w:tab w:val="left" w:pos="540"/>
          <w:tab w:val="left" w:pos="1080"/>
        </w:tabs>
        <w:autoSpaceDE w:val="0"/>
        <w:autoSpaceDN w:val="0"/>
        <w:adjustRightInd w:val="0"/>
        <w:ind w:firstLine="709"/>
        <w:jc w:val="both"/>
        <w:rPr>
          <w:rFonts w:cs="Arial"/>
          <w:szCs w:val="28"/>
        </w:rPr>
      </w:pPr>
      <w:r w:rsidRPr="008F187B">
        <w:rPr>
          <w:rFonts w:cs="Arial"/>
          <w:szCs w:val="28"/>
        </w:rPr>
        <w:t>Возмещение расходов осуществляется путем перечисления денежных средств на лицевой счет заявителя.</w:t>
      </w:r>
    </w:p>
    <w:p w:rsidR="00CD5A1C" w:rsidRPr="008F187B" w:rsidRDefault="00CD5A1C" w:rsidP="00CD5A1C">
      <w:pPr>
        <w:ind w:firstLine="709"/>
        <w:jc w:val="both"/>
        <w:rPr>
          <w:rFonts w:cs="Arial"/>
          <w:szCs w:val="28"/>
        </w:rPr>
      </w:pPr>
      <w:r w:rsidRPr="008F187B">
        <w:rPr>
          <w:rFonts w:cs="Arial"/>
          <w:szCs w:val="28"/>
        </w:rPr>
        <w:t>9. В целях предоставления меры социальной поддержки в части оплаты услуг по изготовлению и установке памятника (надгробия) Почетному гражданину на территории города департамент архитектуры и градостроительства</w:t>
      </w:r>
      <w:r w:rsidRPr="008F187B">
        <w:rPr>
          <w:rFonts w:cs="Arial"/>
          <w:szCs w:val="28"/>
        </w:rPr>
        <w:br/>
        <w:t>Администрации города готовит проект постановления о предоставлении меры социальной поддержки на изготовление и установку на территории города</w:t>
      </w:r>
      <w:r w:rsidRPr="008F187B">
        <w:rPr>
          <w:rFonts w:cs="Arial"/>
          <w:szCs w:val="28"/>
        </w:rPr>
        <w:br/>
        <w:t>памятника (надгробия) Почетному гражданину, в котором указываются сроки</w:t>
      </w:r>
      <w:r w:rsidRPr="008F187B">
        <w:rPr>
          <w:rFonts w:cs="Arial"/>
          <w:szCs w:val="28"/>
        </w:rPr>
        <w:br/>
      </w:r>
      <w:r w:rsidRPr="008F187B">
        <w:rPr>
          <w:rFonts w:cs="Arial"/>
          <w:szCs w:val="28"/>
        </w:rPr>
        <w:lastRenderedPageBreak/>
        <w:t>и способ предоставления социальной поддержки (в зависимости от выбранного родственниками (иными лицами, представляющими интересы Почетного</w:t>
      </w:r>
      <w:r w:rsidRPr="008F187B">
        <w:rPr>
          <w:rFonts w:cs="Arial"/>
          <w:szCs w:val="28"/>
        </w:rPr>
        <w:br/>
        <w:t>гражданина или его родственников).</w:t>
      </w:r>
    </w:p>
    <w:p w:rsidR="00CD5A1C" w:rsidRPr="008F187B" w:rsidRDefault="00CD5A1C" w:rsidP="00CD5A1C">
      <w:pPr>
        <w:ind w:firstLine="709"/>
        <w:jc w:val="both"/>
        <w:rPr>
          <w:rFonts w:cs="Arial"/>
          <w:szCs w:val="28"/>
        </w:rPr>
      </w:pPr>
      <w:r w:rsidRPr="008F187B">
        <w:rPr>
          <w:rFonts w:cs="Arial"/>
          <w:szCs w:val="28"/>
        </w:rPr>
        <w:t xml:space="preserve">10. После издания постановления департамент архитектуры и градостроительства Администрации города осуществляет его исполнение. </w:t>
      </w:r>
    </w:p>
    <w:p w:rsidR="00CD5A1C" w:rsidRPr="008F187B" w:rsidRDefault="00CD5A1C" w:rsidP="00CD5A1C">
      <w:pPr>
        <w:ind w:firstLine="709"/>
        <w:jc w:val="both"/>
        <w:rPr>
          <w:rFonts w:cs="Arial"/>
          <w:szCs w:val="28"/>
        </w:rPr>
      </w:pPr>
      <w:r w:rsidRPr="008F187B">
        <w:rPr>
          <w:rFonts w:cs="Arial"/>
          <w:szCs w:val="28"/>
        </w:rPr>
        <w:t>11. В случае если родственники умершего Почетного гражданина</w:t>
      </w:r>
      <w:r w:rsidRPr="008F187B">
        <w:rPr>
          <w:rFonts w:cs="Arial"/>
          <w:szCs w:val="28"/>
        </w:rPr>
        <w:br/>
        <w:t>(иные лица, представляющие интересы Почетного гражданина или его родственников) приняли решение о его захоронении за пределами города Сургута</w:t>
      </w:r>
      <w:r w:rsidRPr="008F187B">
        <w:rPr>
          <w:rFonts w:cs="Arial"/>
          <w:szCs w:val="28"/>
        </w:rPr>
        <w:br/>
        <w:t>или пожелали изготовить и установить надгробие собственными силами и за счет собственных средств, средства бюджета, предназначенные для изготовления</w:t>
      </w:r>
      <w:r w:rsidRPr="008F187B">
        <w:rPr>
          <w:rFonts w:cs="Arial"/>
          <w:szCs w:val="28"/>
        </w:rPr>
        <w:br/>
        <w:t>и установки памятника (надгробия), могут быть направлены на изготовление</w:t>
      </w:r>
      <w:r w:rsidRPr="008F187B">
        <w:rPr>
          <w:rFonts w:cs="Arial"/>
          <w:szCs w:val="28"/>
        </w:rPr>
        <w:br/>
        <w:t>и установку на территории города Сургута мемориальной доски данному</w:t>
      </w:r>
      <w:r w:rsidRPr="008F187B">
        <w:rPr>
          <w:rFonts w:cs="Arial"/>
          <w:szCs w:val="28"/>
        </w:rPr>
        <w:br/>
        <w:t>Почетному гражданину.</w:t>
      </w:r>
    </w:p>
    <w:p w:rsidR="00CD5A1C" w:rsidRPr="008F187B" w:rsidRDefault="00CD5A1C" w:rsidP="00CD5A1C">
      <w:pPr>
        <w:ind w:firstLine="709"/>
        <w:jc w:val="both"/>
        <w:rPr>
          <w:rFonts w:cs="Arial"/>
          <w:szCs w:val="28"/>
        </w:rPr>
      </w:pPr>
    </w:p>
    <w:p w:rsidR="00CD5A1C" w:rsidRPr="008F187B" w:rsidRDefault="00CD5A1C" w:rsidP="00CD5A1C">
      <w:pPr>
        <w:widowControl w:val="0"/>
        <w:autoSpaceDE w:val="0"/>
        <w:autoSpaceDN w:val="0"/>
        <w:adjustRightInd w:val="0"/>
        <w:ind w:firstLine="709"/>
        <w:jc w:val="both"/>
        <w:rPr>
          <w:rFonts w:cs="Arial"/>
          <w:bCs/>
          <w:iCs/>
          <w:szCs w:val="28"/>
        </w:rPr>
      </w:pPr>
      <w:r w:rsidRPr="008F187B">
        <w:rPr>
          <w:rFonts w:cs="Arial"/>
          <w:bCs/>
          <w:iCs/>
          <w:szCs w:val="28"/>
        </w:rPr>
        <w:t xml:space="preserve">Раздел </w:t>
      </w:r>
      <w:r w:rsidRPr="008F187B">
        <w:rPr>
          <w:rFonts w:cs="Arial"/>
          <w:bCs/>
          <w:iCs/>
          <w:szCs w:val="28"/>
          <w:lang w:val="en-US"/>
        </w:rPr>
        <w:t>VII</w:t>
      </w:r>
      <w:r w:rsidRPr="008F187B">
        <w:rPr>
          <w:rFonts w:cs="Arial"/>
          <w:bCs/>
          <w:iCs/>
          <w:szCs w:val="28"/>
        </w:rPr>
        <w:t xml:space="preserve">. Основания для отказа </w:t>
      </w:r>
      <w:r w:rsidRPr="008F187B">
        <w:rPr>
          <w:rFonts w:eastAsia="Calibri" w:cs="Arial"/>
          <w:bCs/>
          <w:iCs/>
          <w:szCs w:val="28"/>
        </w:rPr>
        <w:t>в приеме документов на предоставление мер социальной поддержки</w:t>
      </w:r>
      <w:r w:rsidRPr="008F187B">
        <w:rPr>
          <w:rFonts w:cs="Arial"/>
          <w:bCs/>
          <w:iCs/>
          <w:szCs w:val="28"/>
        </w:rPr>
        <w:t xml:space="preserve"> гражданам, которым присвоено звание «Почетный гражданин города Сургута»</w:t>
      </w:r>
    </w:p>
    <w:p w:rsidR="00CD5A1C" w:rsidRPr="008F187B" w:rsidRDefault="00CD5A1C" w:rsidP="00CD5A1C">
      <w:pPr>
        <w:widowControl w:val="0"/>
        <w:tabs>
          <w:tab w:val="left" w:pos="0"/>
        </w:tabs>
        <w:autoSpaceDE w:val="0"/>
        <w:autoSpaceDN w:val="0"/>
        <w:adjustRightInd w:val="0"/>
        <w:ind w:firstLine="709"/>
        <w:jc w:val="both"/>
        <w:rPr>
          <w:rFonts w:cs="Arial"/>
          <w:bCs/>
          <w:szCs w:val="28"/>
        </w:rPr>
      </w:pPr>
      <w:r w:rsidRPr="008F187B">
        <w:rPr>
          <w:rFonts w:cs="Arial"/>
          <w:bCs/>
          <w:szCs w:val="28"/>
        </w:rPr>
        <w:t>1. Основанием для отказа в приеме документов</w:t>
      </w:r>
      <w:r w:rsidRPr="008F187B">
        <w:rPr>
          <w:rFonts w:eastAsia="Calibri" w:cs="Arial"/>
          <w:szCs w:val="28"/>
        </w:rPr>
        <w:t xml:space="preserve"> на предоставление</w:t>
      </w:r>
      <w:r w:rsidRPr="008F187B">
        <w:rPr>
          <w:rFonts w:eastAsia="Calibri" w:cs="Arial"/>
          <w:szCs w:val="28"/>
        </w:rPr>
        <w:br/>
        <w:t>мер социальной поддержки</w:t>
      </w:r>
      <w:r w:rsidRPr="008F187B">
        <w:rPr>
          <w:rFonts w:cs="Arial"/>
          <w:bCs/>
          <w:szCs w:val="28"/>
        </w:rPr>
        <w:t xml:space="preserve"> гражданам, которым присвоено звание «Почетный гражданин города Сургута» является:</w:t>
      </w:r>
    </w:p>
    <w:p w:rsidR="00CD5A1C" w:rsidRPr="008F187B" w:rsidRDefault="00CD5A1C" w:rsidP="00CD5A1C">
      <w:pPr>
        <w:tabs>
          <w:tab w:val="left" w:pos="0"/>
        </w:tabs>
        <w:ind w:firstLine="709"/>
        <w:jc w:val="both"/>
        <w:rPr>
          <w:rFonts w:eastAsia="Calibri" w:cs="Arial"/>
          <w:szCs w:val="28"/>
        </w:rPr>
      </w:pPr>
      <w:r w:rsidRPr="008F187B">
        <w:rPr>
          <w:rFonts w:eastAsia="Calibri" w:cs="Arial"/>
          <w:szCs w:val="28"/>
        </w:rPr>
        <w:t>- предоставление заявителем заведомо недостоверных сведений;</w:t>
      </w:r>
    </w:p>
    <w:p w:rsidR="00CD5A1C" w:rsidRPr="008F187B" w:rsidRDefault="00CD5A1C" w:rsidP="00CD5A1C">
      <w:pPr>
        <w:tabs>
          <w:tab w:val="left" w:pos="0"/>
        </w:tabs>
        <w:ind w:firstLine="709"/>
        <w:jc w:val="both"/>
        <w:rPr>
          <w:rFonts w:eastAsia="Calibri" w:cs="Arial"/>
          <w:szCs w:val="28"/>
        </w:rPr>
      </w:pPr>
      <w:r w:rsidRPr="008F187B">
        <w:rPr>
          <w:rFonts w:eastAsia="Calibri" w:cs="Arial"/>
          <w:szCs w:val="28"/>
        </w:rPr>
        <w:t>- представление заявителем неполного пакета документов.</w:t>
      </w:r>
    </w:p>
    <w:p w:rsidR="00CD5A1C" w:rsidRPr="008F187B" w:rsidRDefault="00CD5A1C" w:rsidP="00CD5A1C">
      <w:pPr>
        <w:tabs>
          <w:tab w:val="left" w:pos="0"/>
        </w:tabs>
        <w:ind w:firstLine="709"/>
        <w:jc w:val="both"/>
        <w:rPr>
          <w:rFonts w:eastAsia="Calibri" w:cs="Arial"/>
          <w:szCs w:val="28"/>
        </w:rPr>
      </w:pPr>
      <w:r w:rsidRPr="008F187B">
        <w:rPr>
          <w:rFonts w:eastAsia="Calibri" w:cs="Arial"/>
          <w:szCs w:val="28"/>
        </w:rPr>
        <w:t xml:space="preserve">2. В случае отказа в приеме документов, на основании пункта 1 </w:t>
      </w:r>
      <w:r w:rsidRPr="008F187B">
        <w:rPr>
          <w:rFonts w:cs="Arial"/>
          <w:szCs w:val="28"/>
        </w:rPr>
        <w:t xml:space="preserve">раздела </w:t>
      </w:r>
      <w:r w:rsidRPr="008F187B">
        <w:rPr>
          <w:rFonts w:cs="Arial"/>
          <w:szCs w:val="28"/>
          <w:lang w:val="en-US"/>
        </w:rPr>
        <w:t>VII</w:t>
      </w:r>
      <w:r w:rsidRPr="008F187B">
        <w:rPr>
          <w:rFonts w:cs="Arial"/>
          <w:szCs w:val="28"/>
        </w:rPr>
        <w:t xml:space="preserve"> настоящего порядка </w:t>
      </w:r>
      <w:r w:rsidRPr="008F187B">
        <w:rPr>
          <w:rFonts w:eastAsia="Calibri" w:cs="Arial"/>
          <w:szCs w:val="28"/>
        </w:rPr>
        <w:t>Почетный гражданин (после устранения нарушений) имеет право на повторное обращение.</w:t>
      </w:r>
    </w:p>
    <w:p w:rsidR="00CD5A1C" w:rsidRPr="008F187B" w:rsidRDefault="00CD5A1C" w:rsidP="00CD5A1C">
      <w:pPr>
        <w:tabs>
          <w:tab w:val="left" w:pos="0"/>
        </w:tabs>
        <w:spacing w:line="276" w:lineRule="auto"/>
        <w:rPr>
          <w:rFonts w:cs="Arial"/>
          <w:szCs w:val="28"/>
        </w:rPr>
      </w:pPr>
    </w:p>
    <w:p w:rsidR="00CD5A1C" w:rsidRPr="008F187B" w:rsidRDefault="00CD5A1C" w:rsidP="00CD5A1C">
      <w:pPr>
        <w:ind w:firstLine="709"/>
        <w:jc w:val="both"/>
      </w:pPr>
      <w:r w:rsidRPr="008F187B">
        <w:t xml:space="preserve">Раздел </w:t>
      </w:r>
      <w:r w:rsidRPr="008F187B">
        <w:rPr>
          <w:lang w:val="en-US"/>
        </w:rPr>
        <w:t>VIII</w:t>
      </w:r>
      <w:r w:rsidRPr="008F187B">
        <w:t>. Основания для прекращения предоставления мер социальной поддержки гражданам, которым присвоено звание «Почетный гражданин города Сургута»</w:t>
      </w:r>
    </w:p>
    <w:p w:rsidR="00CD5A1C" w:rsidRPr="008F187B" w:rsidRDefault="00CD5A1C" w:rsidP="00CD5A1C">
      <w:pPr>
        <w:ind w:firstLine="709"/>
        <w:jc w:val="both"/>
      </w:pPr>
      <w:r w:rsidRPr="008F187B">
        <w:t>Предоставление мер социальной поддержки гражданам, которым</w:t>
      </w:r>
      <w:r w:rsidRPr="008F187B">
        <w:br/>
        <w:t>присвоено звание «Почетный гражданин города Сургута», прекращается</w:t>
      </w:r>
      <w:r w:rsidRPr="008F187B">
        <w:br/>
        <w:t>в следующих случаях:</w:t>
      </w:r>
    </w:p>
    <w:p w:rsidR="00CD5A1C" w:rsidRPr="008F187B" w:rsidRDefault="00CD5A1C" w:rsidP="00CD5A1C">
      <w:pPr>
        <w:ind w:firstLine="709"/>
        <w:jc w:val="both"/>
      </w:pPr>
      <w:r w:rsidRPr="008F187B">
        <w:t>- лишение Почетного гражданина звания «Почетный гражданин города Сургута»;</w:t>
      </w:r>
    </w:p>
    <w:p w:rsidR="00CD5A1C" w:rsidRPr="008F187B" w:rsidRDefault="00CD5A1C" w:rsidP="00CD5A1C">
      <w:pPr>
        <w:ind w:firstLine="709"/>
        <w:jc w:val="both"/>
      </w:pPr>
      <w:r w:rsidRPr="008F187B">
        <w:t>- смерть Почетного гражданина, за исключением меры социальной</w:t>
      </w:r>
      <w:r w:rsidRPr="008F187B">
        <w:br/>
        <w:t xml:space="preserve">поддержки, указанной в подпункте 2.6 пункта 2 </w:t>
      </w:r>
      <w:r w:rsidRPr="008F187B">
        <w:rPr>
          <w:rFonts w:cs="Arial"/>
          <w:szCs w:val="28"/>
        </w:rPr>
        <w:t xml:space="preserve">раздела </w:t>
      </w:r>
      <w:r w:rsidRPr="008F187B">
        <w:rPr>
          <w:rFonts w:cs="Arial"/>
          <w:szCs w:val="28"/>
          <w:lang w:val="en-US"/>
        </w:rPr>
        <w:t>I</w:t>
      </w:r>
      <w:r w:rsidRPr="008F187B">
        <w:rPr>
          <w:rFonts w:cs="Arial"/>
          <w:szCs w:val="28"/>
        </w:rPr>
        <w:t xml:space="preserve"> настоящего порядка</w:t>
      </w:r>
      <w:r w:rsidRPr="008F187B">
        <w:t>;</w:t>
      </w:r>
    </w:p>
    <w:p w:rsidR="00CD5A1C" w:rsidRPr="008F187B" w:rsidRDefault="00CD5A1C" w:rsidP="00CD5A1C">
      <w:pPr>
        <w:ind w:firstLine="709"/>
        <w:jc w:val="both"/>
      </w:pPr>
      <w:r w:rsidRPr="008F187B">
        <w:t xml:space="preserve">- предоставление мер социальной поддержки прекращается со дня, следующего за днем наступления события». </w:t>
      </w:r>
    </w:p>
    <w:p w:rsidR="00CD5A1C" w:rsidRPr="008F187B" w:rsidRDefault="00CD5A1C" w:rsidP="00CD5A1C">
      <w:pPr>
        <w:autoSpaceDE w:val="0"/>
        <w:autoSpaceDN w:val="0"/>
        <w:adjustRightInd w:val="0"/>
        <w:ind w:firstLine="709"/>
        <w:jc w:val="both"/>
        <w:rPr>
          <w:szCs w:val="28"/>
        </w:rPr>
      </w:pPr>
      <w:r w:rsidRPr="008F187B">
        <w:rPr>
          <w:szCs w:val="28"/>
        </w:rPr>
        <w:t>1.4. Приложение 1 к порядку предоставления мер социальной поддержки гражданам, которым присвоено звание «Почетный гражданин города Сургута» изложить в редакции согласно приложению к настоящему постановлению.</w:t>
      </w:r>
    </w:p>
    <w:p w:rsidR="00CD5A1C" w:rsidRPr="008F187B" w:rsidRDefault="00CD5A1C" w:rsidP="00CD5A1C">
      <w:pPr>
        <w:autoSpaceDE w:val="0"/>
        <w:autoSpaceDN w:val="0"/>
        <w:adjustRightInd w:val="0"/>
        <w:ind w:firstLine="709"/>
        <w:jc w:val="both"/>
        <w:rPr>
          <w:szCs w:val="28"/>
        </w:rPr>
      </w:pPr>
      <w:r w:rsidRPr="008F187B">
        <w:rPr>
          <w:szCs w:val="28"/>
        </w:rPr>
        <w:lastRenderedPageBreak/>
        <w:t>1.5. В приложениях 2, 3 к порядку предоставления мер социальной</w:t>
      </w:r>
      <w:r w:rsidRPr="008F187B">
        <w:rPr>
          <w:szCs w:val="28"/>
        </w:rPr>
        <w:br/>
        <w:t>поддержки гражданам, которым присвоено звание «Почетный гражданин города Сургута» слова «Во исполнение решения городской Думы от 28.02.2006</w:t>
      </w:r>
      <w:r w:rsidRPr="008F187B">
        <w:rPr>
          <w:szCs w:val="28"/>
        </w:rPr>
        <w:br/>
        <w:t>№ 567-III ГД «Об утверждении Положения о звании «Почетный гражданин</w:t>
      </w:r>
      <w:r w:rsidRPr="008F187B">
        <w:rPr>
          <w:szCs w:val="28"/>
        </w:rPr>
        <w:br/>
        <w:t>города Сургута» и положений об отдельных видах наград городского округа»</w:t>
      </w:r>
      <w:r w:rsidRPr="008F187B">
        <w:rPr>
          <w:szCs w:val="28"/>
        </w:rPr>
        <w:br/>
        <w:t>и постановления Администрации города от 29.06.2006 № 1404 «Об утверждении Порядка учета отдельных категорий граждан, имеющих право на получение</w:t>
      </w:r>
      <w:r w:rsidRPr="008F187B">
        <w:rPr>
          <w:szCs w:val="28"/>
        </w:rPr>
        <w:br/>
        <w:t>мер социальной поддержки, установленных муниципальными правовыми</w:t>
      </w:r>
      <w:r w:rsidRPr="008F187B">
        <w:rPr>
          <w:szCs w:val="28"/>
        </w:rPr>
        <w:br/>
        <w:t>актами города Сургута» заменить словами «</w:t>
      </w:r>
      <w:r w:rsidRPr="008F187B">
        <w:t xml:space="preserve">Во исполнение </w:t>
      </w:r>
      <w:hyperlink r:id="rId93" w:history="1">
        <w:r w:rsidRPr="008F187B">
          <w:rPr>
            <w:rStyle w:val="afe"/>
            <w:color w:val="auto"/>
          </w:rPr>
          <w:t>решения</w:t>
        </w:r>
      </w:hyperlink>
      <w:r w:rsidRPr="008F187B">
        <w:t xml:space="preserve"> городской Думы от 28.02.2006 № 567-III ГД «</w:t>
      </w:r>
      <w:r w:rsidRPr="008F187B">
        <w:rPr>
          <w:szCs w:val="28"/>
        </w:rPr>
        <w:t>Об утверждении Положения о звании</w:t>
      </w:r>
      <w:r w:rsidRPr="008F187B">
        <w:rPr>
          <w:szCs w:val="28"/>
        </w:rPr>
        <w:br/>
        <w:t>«Почетный гражданин города Сургута» и положений об отдельных видах наград городского округа Сургут Ханты-Мансийского автономного округа – Югры</w:t>
      </w:r>
      <w:r w:rsidRPr="008F187B">
        <w:t>».</w:t>
      </w:r>
    </w:p>
    <w:bookmarkEnd w:id="83"/>
    <w:p w:rsidR="00CD5A1C" w:rsidRPr="008F187B" w:rsidRDefault="00CD5A1C" w:rsidP="00CD5A1C">
      <w:pPr>
        <w:ind w:firstLine="709"/>
        <w:jc w:val="both"/>
        <w:rPr>
          <w:szCs w:val="28"/>
        </w:rPr>
      </w:pPr>
      <w:r w:rsidRPr="008F187B">
        <w:rPr>
          <w:szCs w:val="28"/>
        </w:rPr>
        <w:t xml:space="preserve">2. Департаменту массовых коммуникаций и аналитики разместить                      настоящее постановление на официальном портале Администрации города: </w:t>
      </w:r>
      <w:r w:rsidRPr="008F187B">
        <w:rPr>
          <w:szCs w:val="28"/>
          <w:lang w:val="en-US"/>
        </w:rPr>
        <w:t>www</w:t>
      </w:r>
      <w:r w:rsidRPr="008F187B">
        <w:rPr>
          <w:szCs w:val="28"/>
        </w:rPr>
        <w:t>.</w:t>
      </w:r>
      <w:r w:rsidRPr="008F187B">
        <w:rPr>
          <w:szCs w:val="28"/>
          <w:lang w:val="en-US"/>
        </w:rPr>
        <w:t>admsurgut</w:t>
      </w:r>
      <w:r w:rsidRPr="008F187B">
        <w:rPr>
          <w:szCs w:val="28"/>
        </w:rPr>
        <w:t>.</w:t>
      </w:r>
      <w:r w:rsidRPr="008F187B">
        <w:rPr>
          <w:szCs w:val="28"/>
          <w:lang w:val="en-US"/>
        </w:rPr>
        <w:t>ru</w:t>
      </w:r>
      <w:r w:rsidRPr="008F187B">
        <w:rPr>
          <w:szCs w:val="28"/>
        </w:rPr>
        <w:t xml:space="preserve">. </w:t>
      </w:r>
    </w:p>
    <w:p w:rsidR="00CD5A1C" w:rsidRPr="008F187B" w:rsidRDefault="00CD5A1C" w:rsidP="00CD5A1C">
      <w:pPr>
        <w:autoSpaceDE w:val="0"/>
        <w:autoSpaceDN w:val="0"/>
        <w:adjustRightInd w:val="0"/>
        <w:ind w:firstLine="709"/>
        <w:jc w:val="both"/>
        <w:rPr>
          <w:szCs w:val="28"/>
        </w:rPr>
      </w:pPr>
      <w:r w:rsidRPr="008F187B">
        <w:rPr>
          <w:szCs w:val="28"/>
        </w:rPr>
        <w:t>3. Муниципальному казенному учреждению «Наш город»:</w:t>
      </w:r>
    </w:p>
    <w:p w:rsidR="00CD5A1C" w:rsidRPr="008F187B" w:rsidRDefault="00CD5A1C" w:rsidP="00CD5A1C">
      <w:pPr>
        <w:autoSpaceDE w:val="0"/>
        <w:autoSpaceDN w:val="0"/>
        <w:adjustRightInd w:val="0"/>
        <w:ind w:firstLine="709"/>
        <w:jc w:val="both"/>
        <w:rPr>
          <w:szCs w:val="28"/>
        </w:rPr>
      </w:pPr>
      <w:r w:rsidRPr="008F187B">
        <w:rPr>
          <w:spacing w:val="-4"/>
          <w:szCs w:val="28"/>
        </w:rPr>
        <w:t xml:space="preserve">3.1. Опубликовать (разместить) настоящее постановление в сетевом издании </w:t>
      </w:r>
      <w:r w:rsidRPr="008F187B">
        <w:rPr>
          <w:szCs w:val="28"/>
        </w:rPr>
        <w:t xml:space="preserve">«Официальные документы города Сургута»: docsurgut.ru. </w:t>
      </w:r>
    </w:p>
    <w:p w:rsidR="00CD5A1C" w:rsidRPr="008F187B" w:rsidRDefault="00CD5A1C" w:rsidP="00CD5A1C">
      <w:pPr>
        <w:autoSpaceDE w:val="0"/>
        <w:autoSpaceDN w:val="0"/>
        <w:adjustRightInd w:val="0"/>
        <w:ind w:firstLine="709"/>
        <w:jc w:val="both"/>
        <w:rPr>
          <w:spacing w:val="-6"/>
          <w:szCs w:val="28"/>
        </w:rPr>
      </w:pPr>
      <w:r w:rsidRPr="008F187B">
        <w:rPr>
          <w:spacing w:val="-6"/>
          <w:szCs w:val="28"/>
        </w:rPr>
        <w:t>3.2. Опубликовать настоящее постановление в газете «Сургутские ведомости».</w:t>
      </w:r>
    </w:p>
    <w:p w:rsidR="00CD5A1C" w:rsidRPr="008F187B" w:rsidRDefault="00CD5A1C" w:rsidP="00CD5A1C">
      <w:pPr>
        <w:ind w:firstLine="709"/>
        <w:jc w:val="both"/>
        <w:rPr>
          <w:rFonts w:eastAsia="Times New Roman"/>
          <w:szCs w:val="28"/>
          <w:lang w:eastAsia="ru-RU"/>
        </w:rPr>
      </w:pPr>
      <w:r w:rsidRPr="008F187B">
        <w:rPr>
          <w:rFonts w:eastAsia="Times New Roman"/>
          <w:szCs w:val="28"/>
          <w:lang w:eastAsia="ru-RU"/>
        </w:rPr>
        <w:t xml:space="preserve">4. Настоящее постановление вступает в силу </w:t>
      </w:r>
      <w:r w:rsidRPr="008F187B">
        <w:rPr>
          <w:szCs w:val="28"/>
        </w:rPr>
        <w:t>с 01.04.2024.</w:t>
      </w:r>
    </w:p>
    <w:p w:rsidR="00CD5A1C" w:rsidRPr="008F187B" w:rsidRDefault="00CD5A1C" w:rsidP="00CD5A1C">
      <w:pPr>
        <w:autoSpaceDE w:val="0"/>
        <w:autoSpaceDN w:val="0"/>
        <w:adjustRightInd w:val="0"/>
        <w:ind w:firstLine="709"/>
        <w:jc w:val="both"/>
        <w:rPr>
          <w:rFonts w:eastAsia="Times New Roman"/>
          <w:szCs w:val="28"/>
          <w:lang w:eastAsia="ru-RU"/>
        </w:rPr>
      </w:pPr>
      <w:r w:rsidRPr="008F187B">
        <w:rPr>
          <w:rFonts w:eastAsia="Times New Roman"/>
          <w:szCs w:val="28"/>
          <w:lang w:eastAsia="ru-RU"/>
        </w:rPr>
        <w:t>5. Контроль за выполнением постановления оставляю за собой.</w:t>
      </w:r>
    </w:p>
    <w:p w:rsidR="00CD5A1C" w:rsidRPr="008F187B" w:rsidRDefault="00CD5A1C" w:rsidP="00CD5A1C">
      <w:pPr>
        <w:rPr>
          <w:szCs w:val="28"/>
        </w:rPr>
      </w:pPr>
    </w:p>
    <w:p w:rsidR="00CD5A1C" w:rsidRPr="008F187B" w:rsidRDefault="00CD5A1C" w:rsidP="00CD5A1C">
      <w:pPr>
        <w:rPr>
          <w:szCs w:val="28"/>
        </w:rPr>
      </w:pPr>
    </w:p>
    <w:p w:rsidR="00CD5A1C" w:rsidRPr="008F187B" w:rsidRDefault="00CD5A1C" w:rsidP="00CD5A1C">
      <w:pPr>
        <w:rPr>
          <w:szCs w:val="28"/>
        </w:rPr>
      </w:pPr>
    </w:p>
    <w:p w:rsidR="00CD5A1C" w:rsidRPr="008F187B" w:rsidRDefault="00CD5A1C" w:rsidP="00CD5A1C">
      <w:pPr>
        <w:rPr>
          <w:szCs w:val="28"/>
        </w:rPr>
      </w:pPr>
    </w:p>
    <w:p w:rsidR="00CD5A1C" w:rsidRPr="008F187B" w:rsidRDefault="00CD5A1C" w:rsidP="00CD5A1C">
      <w:pPr>
        <w:rPr>
          <w:szCs w:val="28"/>
        </w:rPr>
      </w:pPr>
    </w:p>
    <w:p w:rsidR="00CD5A1C" w:rsidRPr="008F187B" w:rsidRDefault="00CD5A1C" w:rsidP="00CD5A1C">
      <w:pPr>
        <w:autoSpaceDE w:val="0"/>
        <w:autoSpaceDN w:val="0"/>
        <w:adjustRightInd w:val="0"/>
        <w:rPr>
          <w:spacing w:val="-4"/>
          <w:szCs w:val="28"/>
        </w:rPr>
      </w:pPr>
      <w:r w:rsidRPr="008F187B">
        <w:rPr>
          <w:bCs/>
          <w:szCs w:val="28"/>
        </w:rPr>
        <w:t xml:space="preserve">Глава города                                                                                            </w:t>
      </w:r>
      <w:r w:rsidRPr="008F187B">
        <w:rPr>
          <w:spacing w:val="-4"/>
          <w:szCs w:val="28"/>
        </w:rPr>
        <w:t xml:space="preserve">А.С. Филатов </w:t>
      </w:r>
    </w:p>
    <w:p w:rsidR="00CD5A1C" w:rsidRPr="008F187B" w:rsidRDefault="00CD5A1C" w:rsidP="00CD5A1C">
      <w:pPr>
        <w:spacing w:after="160" w:line="259" w:lineRule="auto"/>
        <w:rPr>
          <w:spacing w:val="-4"/>
          <w:szCs w:val="28"/>
        </w:rPr>
      </w:pPr>
      <w:r w:rsidRPr="008F187B">
        <w:rPr>
          <w:spacing w:val="-4"/>
          <w:szCs w:val="28"/>
        </w:rPr>
        <w:br w:type="page"/>
      </w:r>
    </w:p>
    <w:p w:rsidR="00CD5A1C" w:rsidRPr="008F187B" w:rsidRDefault="00CD5A1C" w:rsidP="00CD5A1C">
      <w:pPr>
        <w:autoSpaceDE w:val="0"/>
        <w:autoSpaceDN w:val="0"/>
        <w:adjustRightInd w:val="0"/>
        <w:ind w:firstLine="5670"/>
        <w:rPr>
          <w:szCs w:val="28"/>
          <w:lang w:eastAsia="ru-RU"/>
        </w:rPr>
      </w:pPr>
      <w:r w:rsidRPr="008F187B">
        <w:rPr>
          <w:szCs w:val="28"/>
          <w:lang w:eastAsia="ru-RU"/>
        </w:rPr>
        <w:lastRenderedPageBreak/>
        <w:t>Приложение</w:t>
      </w:r>
    </w:p>
    <w:p w:rsidR="00CD5A1C" w:rsidRPr="008F187B" w:rsidRDefault="00CD5A1C" w:rsidP="00CD5A1C">
      <w:pPr>
        <w:autoSpaceDE w:val="0"/>
        <w:autoSpaceDN w:val="0"/>
        <w:adjustRightInd w:val="0"/>
        <w:ind w:firstLine="5670"/>
        <w:rPr>
          <w:szCs w:val="28"/>
          <w:lang w:eastAsia="ru-RU"/>
        </w:rPr>
      </w:pPr>
      <w:r w:rsidRPr="008F187B">
        <w:rPr>
          <w:szCs w:val="28"/>
          <w:lang w:eastAsia="ru-RU"/>
        </w:rPr>
        <w:t xml:space="preserve">к постановлению </w:t>
      </w:r>
    </w:p>
    <w:p w:rsidR="00CD5A1C" w:rsidRPr="008F187B" w:rsidRDefault="00CD5A1C" w:rsidP="00CD5A1C">
      <w:pPr>
        <w:autoSpaceDE w:val="0"/>
        <w:autoSpaceDN w:val="0"/>
        <w:adjustRightInd w:val="0"/>
        <w:ind w:firstLine="5670"/>
        <w:rPr>
          <w:szCs w:val="28"/>
          <w:lang w:eastAsia="ru-RU"/>
        </w:rPr>
      </w:pPr>
      <w:r w:rsidRPr="008F187B">
        <w:rPr>
          <w:szCs w:val="28"/>
          <w:lang w:eastAsia="ru-RU"/>
        </w:rPr>
        <w:t>Администрации города</w:t>
      </w:r>
    </w:p>
    <w:p w:rsidR="00CD5A1C" w:rsidRPr="008F187B" w:rsidRDefault="00CD5A1C" w:rsidP="00CD5A1C">
      <w:pPr>
        <w:autoSpaceDE w:val="0"/>
        <w:autoSpaceDN w:val="0"/>
        <w:adjustRightInd w:val="0"/>
        <w:ind w:firstLine="5670"/>
        <w:rPr>
          <w:szCs w:val="28"/>
          <w:lang w:eastAsia="ru-RU"/>
        </w:rPr>
      </w:pPr>
      <w:r w:rsidRPr="008F187B">
        <w:rPr>
          <w:szCs w:val="28"/>
          <w:lang w:eastAsia="ru-RU"/>
        </w:rPr>
        <w:t>от __________№______</w:t>
      </w:r>
    </w:p>
    <w:p w:rsidR="00CD5A1C" w:rsidRPr="008F187B" w:rsidRDefault="00CD5A1C" w:rsidP="00CD5A1C">
      <w:pPr>
        <w:autoSpaceDE w:val="0"/>
        <w:autoSpaceDN w:val="0"/>
        <w:adjustRightInd w:val="0"/>
        <w:rPr>
          <w:szCs w:val="28"/>
          <w:lang w:eastAsia="ru-RU"/>
        </w:rPr>
      </w:pPr>
    </w:p>
    <w:p w:rsidR="00CD5A1C" w:rsidRPr="008F187B" w:rsidRDefault="00CD5A1C" w:rsidP="00CD5A1C">
      <w:pPr>
        <w:ind w:firstLine="709"/>
        <w:jc w:val="both"/>
      </w:pPr>
    </w:p>
    <w:p w:rsidR="00CD5A1C" w:rsidRPr="008F187B" w:rsidRDefault="00CD5A1C" w:rsidP="00CD5A1C">
      <w:pPr>
        <w:jc w:val="right"/>
      </w:pPr>
      <w:r w:rsidRPr="008F187B">
        <w:t>Форма</w:t>
      </w:r>
    </w:p>
    <w:p w:rsidR="00CD5A1C" w:rsidRPr="008F187B" w:rsidRDefault="00CD5A1C" w:rsidP="00CD5A1C">
      <w:pPr>
        <w:jc w:val="right"/>
      </w:pPr>
    </w:p>
    <w:p w:rsidR="00CD5A1C" w:rsidRPr="008F187B" w:rsidRDefault="00CD5A1C" w:rsidP="00CD5A1C">
      <w:pPr>
        <w:widowControl w:val="0"/>
        <w:autoSpaceDE w:val="0"/>
        <w:autoSpaceDN w:val="0"/>
        <w:adjustRightInd w:val="0"/>
        <w:ind w:left="5529" w:right="-1"/>
        <w:rPr>
          <w:rFonts w:cs="Arial"/>
          <w:szCs w:val="28"/>
        </w:rPr>
      </w:pPr>
      <w:r w:rsidRPr="008F187B">
        <w:rPr>
          <w:rFonts w:cs="Arial"/>
          <w:szCs w:val="28"/>
        </w:rPr>
        <w:t>Главе города ____________________________</w:t>
      </w:r>
    </w:p>
    <w:p w:rsidR="00CD5A1C" w:rsidRPr="008F187B" w:rsidRDefault="00CD5A1C" w:rsidP="00CD5A1C">
      <w:pPr>
        <w:widowControl w:val="0"/>
        <w:autoSpaceDE w:val="0"/>
        <w:autoSpaceDN w:val="0"/>
        <w:adjustRightInd w:val="0"/>
        <w:ind w:left="5529" w:right="-108"/>
        <w:rPr>
          <w:rFonts w:cs="Arial"/>
          <w:szCs w:val="20"/>
        </w:rPr>
      </w:pPr>
      <w:r w:rsidRPr="008F187B">
        <w:rPr>
          <w:rFonts w:cs="Arial"/>
          <w:sz w:val="20"/>
          <w:szCs w:val="20"/>
        </w:rPr>
        <w:t>(фамилия, имя, отчество (последнее –</w:t>
      </w:r>
      <w:r w:rsidRPr="008F187B">
        <w:rPr>
          <w:rFonts w:cs="Arial"/>
          <w:sz w:val="20"/>
          <w:szCs w:val="20"/>
        </w:rPr>
        <w:br/>
        <w:t>при наличии) заявителя)</w:t>
      </w:r>
    </w:p>
    <w:p w:rsidR="00CD5A1C" w:rsidRPr="008F187B" w:rsidRDefault="00CD5A1C" w:rsidP="00CD5A1C">
      <w:pPr>
        <w:widowControl w:val="0"/>
        <w:autoSpaceDE w:val="0"/>
        <w:autoSpaceDN w:val="0"/>
        <w:adjustRightInd w:val="0"/>
        <w:ind w:left="5529" w:right="-1"/>
        <w:rPr>
          <w:rFonts w:cs="Arial"/>
          <w:szCs w:val="28"/>
        </w:rPr>
      </w:pPr>
      <w:r w:rsidRPr="008F187B">
        <w:rPr>
          <w:rFonts w:cs="Arial"/>
          <w:szCs w:val="28"/>
        </w:rPr>
        <w:t>___________________________,</w:t>
      </w:r>
    </w:p>
    <w:p w:rsidR="00CD5A1C" w:rsidRPr="008F187B" w:rsidRDefault="00CD5A1C" w:rsidP="00CD5A1C">
      <w:pPr>
        <w:widowControl w:val="0"/>
        <w:autoSpaceDE w:val="0"/>
        <w:autoSpaceDN w:val="0"/>
        <w:adjustRightInd w:val="0"/>
        <w:ind w:left="5529" w:right="-1"/>
        <w:rPr>
          <w:rFonts w:cs="Arial"/>
          <w:szCs w:val="28"/>
        </w:rPr>
      </w:pPr>
      <w:r w:rsidRPr="008F187B">
        <w:rPr>
          <w:rFonts w:cs="Arial"/>
          <w:szCs w:val="28"/>
        </w:rPr>
        <w:t>проживающего по адресу:</w:t>
      </w:r>
    </w:p>
    <w:p w:rsidR="00CD5A1C" w:rsidRPr="008F187B" w:rsidRDefault="00CD5A1C" w:rsidP="00CD5A1C">
      <w:pPr>
        <w:widowControl w:val="0"/>
        <w:autoSpaceDE w:val="0"/>
        <w:autoSpaceDN w:val="0"/>
        <w:adjustRightInd w:val="0"/>
        <w:ind w:left="5529"/>
        <w:rPr>
          <w:rFonts w:cs="Arial"/>
          <w:szCs w:val="28"/>
        </w:rPr>
      </w:pPr>
      <w:r w:rsidRPr="008F187B">
        <w:rPr>
          <w:rFonts w:cs="Arial"/>
          <w:szCs w:val="28"/>
        </w:rPr>
        <w:t>____________________________</w:t>
      </w:r>
    </w:p>
    <w:p w:rsidR="00CD5A1C" w:rsidRPr="008F187B" w:rsidRDefault="00CD5A1C" w:rsidP="00CD5A1C">
      <w:pPr>
        <w:widowControl w:val="0"/>
        <w:autoSpaceDE w:val="0"/>
        <w:autoSpaceDN w:val="0"/>
        <w:adjustRightInd w:val="0"/>
        <w:ind w:left="5529" w:right="-1"/>
        <w:rPr>
          <w:rFonts w:cs="Arial"/>
          <w:szCs w:val="28"/>
        </w:rPr>
      </w:pPr>
      <w:r w:rsidRPr="008F187B">
        <w:rPr>
          <w:rFonts w:cs="Arial"/>
          <w:szCs w:val="28"/>
        </w:rPr>
        <w:t>____________________________</w:t>
      </w:r>
    </w:p>
    <w:p w:rsidR="00CD5A1C" w:rsidRPr="008F187B" w:rsidRDefault="00CD5A1C" w:rsidP="00CD5A1C">
      <w:pPr>
        <w:ind w:firstLine="5529"/>
      </w:pPr>
      <w:r w:rsidRPr="008F187B">
        <w:t>Контактный номер телефона:</w:t>
      </w:r>
    </w:p>
    <w:p w:rsidR="00CD5A1C" w:rsidRPr="008F187B" w:rsidRDefault="00CD5A1C" w:rsidP="00CD5A1C">
      <w:pPr>
        <w:widowControl w:val="0"/>
        <w:autoSpaceDE w:val="0"/>
        <w:autoSpaceDN w:val="0"/>
        <w:adjustRightInd w:val="0"/>
        <w:ind w:left="5529"/>
        <w:rPr>
          <w:rFonts w:cs="Arial"/>
          <w:szCs w:val="28"/>
        </w:rPr>
      </w:pPr>
      <w:r w:rsidRPr="008F187B">
        <w:rPr>
          <w:rFonts w:cs="Arial"/>
          <w:szCs w:val="28"/>
        </w:rPr>
        <w:t>____________________________</w:t>
      </w:r>
    </w:p>
    <w:p w:rsidR="00CD5A1C" w:rsidRPr="008F187B" w:rsidRDefault="00CD5A1C" w:rsidP="00CD5A1C">
      <w:pPr>
        <w:ind w:left="5529"/>
        <w:rPr>
          <w:sz w:val="20"/>
        </w:rPr>
      </w:pPr>
      <w:r w:rsidRPr="008F187B">
        <w:t xml:space="preserve">Адрес электронной почты </w:t>
      </w:r>
      <w:r w:rsidRPr="008F187B">
        <w:br/>
        <w:t>(при наличии):</w:t>
      </w:r>
    </w:p>
    <w:p w:rsidR="00CD5A1C" w:rsidRPr="008F187B" w:rsidRDefault="00CD5A1C" w:rsidP="00CD5A1C">
      <w:pPr>
        <w:widowControl w:val="0"/>
        <w:autoSpaceDE w:val="0"/>
        <w:autoSpaceDN w:val="0"/>
        <w:adjustRightInd w:val="0"/>
        <w:ind w:left="5529"/>
        <w:rPr>
          <w:rFonts w:cs="Arial"/>
          <w:szCs w:val="28"/>
        </w:rPr>
      </w:pPr>
      <w:r w:rsidRPr="008F187B">
        <w:rPr>
          <w:rFonts w:cs="Arial"/>
          <w:szCs w:val="28"/>
        </w:rPr>
        <w:t>____________________________</w:t>
      </w:r>
    </w:p>
    <w:p w:rsidR="00CD5A1C" w:rsidRPr="008F187B" w:rsidRDefault="00CD5A1C" w:rsidP="00CD5A1C">
      <w:pPr>
        <w:widowControl w:val="0"/>
        <w:autoSpaceDE w:val="0"/>
        <w:autoSpaceDN w:val="0"/>
        <w:adjustRightInd w:val="0"/>
        <w:ind w:left="5529" w:right="-1"/>
        <w:rPr>
          <w:rFonts w:cs="Arial"/>
          <w:szCs w:val="28"/>
        </w:rPr>
      </w:pPr>
    </w:p>
    <w:p w:rsidR="00CD5A1C" w:rsidRPr="008F187B" w:rsidRDefault="00CD5A1C" w:rsidP="00CD5A1C">
      <w:pPr>
        <w:widowControl w:val="0"/>
        <w:autoSpaceDE w:val="0"/>
        <w:autoSpaceDN w:val="0"/>
        <w:adjustRightInd w:val="0"/>
        <w:ind w:left="5529" w:right="-1"/>
        <w:rPr>
          <w:rFonts w:cs="Arial"/>
          <w:szCs w:val="28"/>
        </w:rPr>
      </w:pPr>
    </w:p>
    <w:p w:rsidR="00CD5A1C" w:rsidRPr="008F187B" w:rsidRDefault="00CD5A1C" w:rsidP="00CD5A1C">
      <w:pPr>
        <w:widowControl w:val="0"/>
        <w:autoSpaceDE w:val="0"/>
        <w:autoSpaceDN w:val="0"/>
        <w:adjustRightInd w:val="0"/>
        <w:ind w:right="-1"/>
        <w:rPr>
          <w:rFonts w:cs="Arial"/>
          <w:szCs w:val="28"/>
        </w:rPr>
      </w:pPr>
      <w:r w:rsidRPr="008F187B">
        <w:rPr>
          <w:rFonts w:cs="Arial"/>
          <w:szCs w:val="28"/>
        </w:rPr>
        <w:t>Заявление</w:t>
      </w:r>
    </w:p>
    <w:p w:rsidR="00CD5A1C" w:rsidRPr="008F187B" w:rsidRDefault="00CD5A1C" w:rsidP="00CD5A1C">
      <w:pPr>
        <w:widowControl w:val="0"/>
        <w:autoSpaceDE w:val="0"/>
        <w:autoSpaceDN w:val="0"/>
        <w:adjustRightInd w:val="0"/>
        <w:ind w:right="-1"/>
        <w:rPr>
          <w:rFonts w:cs="Arial"/>
          <w:szCs w:val="28"/>
        </w:rPr>
      </w:pPr>
      <w:r w:rsidRPr="008F187B">
        <w:rPr>
          <w:rFonts w:cs="Arial"/>
          <w:szCs w:val="28"/>
        </w:rPr>
        <w:t xml:space="preserve">на предоставление мер социальной поддержки гражданам, </w:t>
      </w:r>
    </w:p>
    <w:p w:rsidR="00CD5A1C" w:rsidRPr="008F187B" w:rsidRDefault="00CD5A1C" w:rsidP="00CD5A1C">
      <w:pPr>
        <w:widowControl w:val="0"/>
        <w:autoSpaceDE w:val="0"/>
        <w:autoSpaceDN w:val="0"/>
        <w:adjustRightInd w:val="0"/>
        <w:ind w:right="-1"/>
        <w:rPr>
          <w:rFonts w:cs="Arial"/>
          <w:szCs w:val="28"/>
        </w:rPr>
      </w:pPr>
      <w:r w:rsidRPr="008F187B">
        <w:rPr>
          <w:rFonts w:cs="Arial"/>
          <w:szCs w:val="28"/>
        </w:rPr>
        <w:t xml:space="preserve">которым присвоено звание «Почетный гражданин города Сургута», </w:t>
      </w:r>
    </w:p>
    <w:p w:rsidR="00CD5A1C" w:rsidRPr="008F187B" w:rsidRDefault="00CD5A1C" w:rsidP="00CD5A1C">
      <w:pPr>
        <w:widowControl w:val="0"/>
        <w:autoSpaceDE w:val="0"/>
        <w:autoSpaceDN w:val="0"/>
        <w:adjustRightInd w:val="0"/>
        <w:ind w:right="-1"/>
      </w:pPr>
      <w:r w:rsidRPr="008F187B">
        <w:rPr>
          <w:rFonts w:cs="Arial"/>
          <w:szCs w:val="28"/>
        </w:rPr>
        <w:t xml:space="preserve">по оплате </w:t>
      </w:r>
      <w:r w:rsidRPr="008F187B">
        <w:t xml:space="preserve">за пользование жилым помещением (платы за наем), </w:t>
      </w:r>
    </w:p>
    <w:p w:rsidR="00CD5A1C" w:rsidRPr="008F187B" w:rsidRDefault="00CD5A1C" w:rsidP="00CD5A1C">
      <w:pPr>
        <w:widowControl w:val="0"/>
        <w:autoSpaceDE w:val="0"/>
        <w:autoSpaceDN w:val="0"/>
        <w:adjustRightInd w:val="0"/>
        <w:ind w:right="-1"/>
        <w:rPr>
          <w:rFonts w:cs="Arial"/>
          <w:szCs w:val="28"/>
        </w:rPr>
      </w:pPr>
      <w:r w:rsidRPr="008F187B">
        <w:t>за содержание жилого помещения и коммунальные услуги</w:t>
      </w:r>
    </w:p>
    <w:p w:rsidR="00CD5A1C" w:rsidRPr="008F187B" w:rsidRDefault="00CD5A1C" w:rsidP="00CD5A1C">
      <w:pPr>
        <w:widowControl w:val="0"/>
        <w:autoSpaceDE w:val="0"/>
        <w:autoSpaceDN w:val="0"/>
        <w:adjustRightInd w:val="0"/>
        <w:ind w:right="-1"/>
        <w:rPr>
          <w:rFonts w:cs="Arial"/>
          <w:szCs w:val="28"/>
        </w:rPr>
      </w:pPr>
    </w:p>
    <w:p w:rsidR="00CD5A1C" w:rsidRPr="008F187B" w:rsidRDefault="00CD5A1C" w:rsidP="00CD5A1C">
      <w:pPr>
        <w:widowControl w:val="0"/>
        <w:autoSpaceDE w:val="0"/>
        <w:autoSpaceDN w:val="0"/>
        <w:adjustRightInd w:val="0"/>
        <w:ind w:right="-1"/>
        <w:rPr>
          <w:rFonts w:cs="Arial"/>
          <w:szCs w:val="28"/>
        </w:rPr>
      </w:pPr>
    </w:p>
    <w:p w:rsidR="00CD5A1C" w:rsidRPr="008F187B" w:rsidRDefault="00CD5A1C" w:rsidP="00CD5A1C">
      <w:pPr>
        <w:ind w:firstLine="709"/>
        <w:jc w:val="both"/>
      </w:pPr>
      <w:r w:rsidRPr="008F187B">
        <w:t xml:space="preserve">Во исполнение </w:t>
      </w:r>
      <w:hyperlink r:id="rId94" w:history="1">
        <w:r w:rsidRPr="008F187B">
          <w:rPr>
            <w:rStyle w:val="afe"/>
            <w:color w:val="auto"/>
          </w:rPr>
          <w:t>решения</w:t>
        </w:r>
      </w:hyperlink>
      <w:r w:rsidRPr="008F187B">
        <w:t xml:space="preserve"> городской Думы от 28.02.2006 № 567-III ГД                    «</w:t>
      </w:r>
      <w:r w:rsidRPr="008F187B">
        <w:rPr>
          <w:szCs w:val="28"/>
        </w:rPr>
        <w:t xml:space="preserve">Об утверждении Положения о звании «Почетный гражданин города Сургута» </w:t>
      </w:r>
      <w:r w:rsidRPr="008F187B">
        <w:rPr>
          <w:szCs w:val="28"/>
        </w:rPr>
        <w:br/>
        <w:t>и положений об отдельных видах наград городского округа Сургут Ханты-</w:t>
      </w:r>
      <w:r w:rsidRPr="008F187B">
        <w:rPr>
          <w:szCs w:val="28"/>
        </w:rPr>
        <w:br/>
        <w:t>Мансийского автономного округа – Югры</w:t>
      </w:r>
      <w:r w:rsidRPr="008F187B">
        <w:t xml:space="preserve">» прошу включить меня в реестр </w:t>
      </w:r>
      <w:r w:rsidRPr="008F187B">
        <w:br/>
        <w:t>почетных граждан города Сургута и предоставлять следующие меры социальной поддержки (выбрать нужное):</w:t>
      </w:r>
    </w:p>
    <w:p w:rsidR="00CD5A1C" w:rsidRPr="008F187B" w:rsidRDefault="00CD5A1C" w:rsidP="00CD5A1C">
      <w:pPr>
        <w:ind w:firstLine="709"/>
        <w:jc w:val="both"/>
        <w:rPr>
          <w:szCs w:val="28"/>
        </w:rPr>
      </w:pPr>
      <w:r w:rsidRPr="008F187B">
        <w:rPr>
          <w:szCs w:val="28"/>
        </w:rPr>
        <w:t>Оплату в размере 100% (включая проживающих совместно со мной                 членов семьи), в том числе:</w:t>
      </w:r>
    </w:p>
    <w:p w:rsidR="00CD5A1C" w:rsidRPr="008F187B" w:rsidRDefault="00CD5A1C" w:rsidP="00CD5A1C">
      <w:pPr>
        <w:ind w:firstLine="709"/>
        <w:jc w:val="both"/>
        <w:rPr>
          <w:szCs w:val="28"/>
        </w:rPr>
      </w:pPr>
      <w:r w:rsidRPr="008F187B">
        <w:rPr>
          <w:sz w:val="32"/>
          <w:szCs w:val="28"/>
        </w:rPr>
        <w:sym w:font="Symbol" w:char="F07F"/>
      </w:r>
      <w:r w:rsidRPr="008F187B">
        <w:rPr>
          <w:szCs w:val="28"/>
        </w:rPr>
        <w:t>- за пользование жилым помещением (платы за наем);</w:t>
      </w:r>
    </w:p>
    <w:p w:rsidR="00CD5A1C" w:rsidRPr="008F187B" w:rsidRDefault="00CD5A1C" w:rsidP="00CD5A1C">
      <w:pPr>
        <w:ind w:firstLine="709"/>
        <w:jc w:val="both"/>
        <w:rPr>
          <w:szCs w:val="28"/>
        </w:rPr>
      </w:pPr>
      <w:r w:rsidRPr="008F187B">
        <w:rPr>
          <w:sz w:val="32"/>
          <w:szCs w:val="28"/>
        </w:rPr>
        <w:sym w:font="Symbol" w:char="F07F"/>
      </w:r>
      <w:r w:rsidRPr="008F187B">
        <w:rPr>
          <w:szCs w:val="28"/>
        </w:rPr>
        <w:t>- за содержание жилого помещения;</w:t>
      </w:r>
    </w:p>
    <w:p w:rsidR="00CD5A1C" w:rsidRPr="008F187B" w:rsidRDefault="00CD5A1C" w:rsidP="00CD5A1C">
      <w:pPr>
        <w:ind w:firstLine="709"/>
        <w:jc w:val="both"/>
        <w:rPr>
          <w:szCs w:val="28"/>
        </w:rPr>
      </w:pPr>
      <w:r w:rsidRPr="008F187B">
        <w:rPr>
          <w:sz w:val="32"/>
          <w:szCs w:val="28"/>
        </w:rPr>
        <w:sym w:font="Symbol" w:char="F07F"/>
      </w:r>
      <w:r w:rsidRPr="008F187B">
        <w:rPr>
          <w:szCs w:val="28"/>
        </w:rPr>
        <w:t>- за коммунальные услуги.</w:t>
      </w:r>
    </w:p>
    <w:p w:rsidR="00CD5A1C" w:rsidRPr="008F187B" w:rsidRDefault="00CD5A1C" w:rsidP="00CD5A1C">
      <w:pPr>
        <w:ind w:firstLine="709"/>
        <w:jc w:val="both"/>
        <w:rPr>
          <w:sz w:val="12"/>
        </w:rPr>
      </w:pPr>
    </w:p>
    <w:p w:rsidR="00CD5A1C" w:rsidRPr="008F187B" w:rsidRDefault="00CD5A1C" w:rsidP="00CD5A1C">
      <w:pPr>
        <w:ind w:firstLine="709"/>
        <w:jc w:val="both"/>
      </w:pPr>
      <w:r w:rsidRPr="008F187B">
        <w:t>К заявлению прилагаю:</w:t>
      </w:r>
    </w:p>
    <w:p w:rsidR="00CD5A1C" w:rsidRPr="008F187B" w:rsidRDefault="00CD5A1C" w:rsidP="00CD5A1C">
      <w:pPr>
        <w:ind w:firstLine="709"/>
        <w:jc w:val="both"/>
      </w:pPr>
      <w:r w:rsidRPr="008F187B">
        <w:rPr>
          <w:sz w:val="32"/>
        </w:rPr>
        <w:lastRenderedPageBreak/>
        <w:sym w:font="Symbol" w:char="F07F"/>
      </w:r>
      <w:r w:rsidRPr="008F187B">
        <w:t>1. Копию документа, подтверждающего звание «Почетный гражданин              города Сургута».</w:t>
      </w:r>
    </w:p>
    <w:p w:rsidR="00CD5A1C" w:rsidRPr="008F187B" w:rsidRDefault="00CD5A1C" w:rsidP="00CD5A1C">
      <w:pPr>
        <w:ind w:firstLine="709"/>
        <w:jc w:val="both"/>
      </w:pPr>
      <w:r w:rsidRPr="008F187B">
        <w:rPr>
          <w:sz w:val="32"/>
        </w:rPr>
        <w:sym w:font="Symbol" w:char="F07F"/>
      </w:r>
      <w:r w:rsidRPr="008F187B">
        <w:t>2. Копию паспорта гражданина Российской Федерации.</w:t>
      </w:r>
    </w:p>
    <w:p w:rsidR="00CD5A1C" w:rsidRPr="008F187B" w:rsidRDefault="00CD5A1C" w:rsidP="00CD5A1C">
      <w:pPr>
        <w:ind w:firstLine="709"/>
        <w:jc w:val="both"/>
      </w:pPr>
      <w:r w:rsidRPr="008F187B">
        <w:rPr>
          <w:sz w:val="32"/>
        </w:rPr>
        <w:sym w:font="Symbol" w:char="F07F"/>
      </w:r>
      <w:r w:rsidRPr="008F187B">
        <w:rPr>
          <w:szCs w:val="28"/>
        </w:rPr>
        <w:t>3. Копию страхового номера индивидуального лицевого счета (СНИЛС).</w:t>
      </w:r>
    </w:p>
    <w:p w:rsidR="00CD5A1C" w:rsidRPr="008F187B" w:rsidRDefault="00CD5A1C" w:rsidP="00CD5A1C">
      <w:pPr>
        <w:ind w:firstLine="709"/>
        <w:jc w:val="both"/>
      </w:pPr>
      <w:r w:rsidRPr="008F187B">
        <w:rPr>
          <w:sz w:val="32"/>
        </w:rPr>
        <w:sym w:font="Symbol" w:char="F07F"/>
      </w:r>
      <w:r w:rsidRPr="008F187B">
        <w:t>4. Справку с места жительства о составе семьи.</w:t>
      </w:r>
    </w:p>
    <w:p w:rsidR="00CD5A1C" w:rsidRPr="008F187B" w:rsidRDefault="00CD5A1C" w:rsidP="00CD5A1C">
      <w:pPr>
        <w:ind w:firstLine="709"/>
        <w:jc w:val="both"/>
      </w:pPr>
      <w:r w:rsidRPr="008F187B">
        <w:rPr>
          <w:sz w:val="32"/>
        </w:rPr>
        <w:sym w:font="Symbol" w:char="F07F"/>
      </w:r>
      <w:r w:rsidRPr="008F187B">
        <w:t>5. Копию правоустанавливающего документа на жилое помещение.</w:t>
      </w:r>
    </w:p>
    <w:p w:rsidR="00CD5A1C" w:rsidRPr="008F187B" w:rsidRDefault="00CD5A1C" w:rsidP="00CD5A1C">
      <w:pPr>
        <w:ind w:firstLine="709"/>
        <w:jc w:val="both"/>
      </w:pPr>
      <w:r w:rsidRPr="008F187B">
        <w:t>Я, ____________________________________________________________,</w:t>
      </w:r>
    </w:p>
    <w:p w:rsidR="00CD5A1C" w:rsidRPr="008F187B" w:rsidRDefault="00CD5A1C" w:rsidP="00CD5A1C">
      <w:pPr>
        <w:jc w:val="both"/>
        <w:rPr>
          <w:sz w:val="24"/>
        </w:rPr>
      </w:pPr>
      <w:r w:rsidRPr="008F187B">
        <w:t xml:space="preserve">                                       </w:t>
      </w:r>
      <w:r w:rsidRPr="008F187B">
        <w:rPr>
          <w:sz w:val="24"/>
        </w:rPr>
        <w:t>(фамилия, имя, отчество (последнее – при наличии)</w:t>
      </w:r>
    </w:p>
    <w:p w:rsidR="00CD5A1C" w:rsidRPr="008F187B" w:rsidRDefault="00CD5A1C" w:rsidP="00CD5A1C">
      <w:pPr>
        <w:jc w:val="both"/>
      </w:pPr>
      <w:r w:rsidRPr="008F187B">
        <w:t>подтверждаю, что:</w:t>
      </w:r>
    </w:p>
    <w:p w:rsidR="00CD5A1C" w:rsidRPr="008F187B" w:rsidRDefault="00CD5A1C" w:rsidP="00CD5A1C">
      <w:pPr>
        <w:ind w:firstLine="709"/>
        <w:jc w:val="both"/>
      </w:pPr>
      <w:r w:rsidRPr="008F187B">
        <w:t>- не получаю меры социальной поддержки по оплате за пользование</w:t>
      </w:r>
      <w:r w:rsidRPr="008F187B">
        <w:br/>
        <w:t>жилым помещением (платы за наем), за содержание жилого помещения,</w:t>
      </w:r>
      <w:r w:rsidRPr="008F187B">
        <w:br/>
        <w:t>за коммунальные услуги по иным основаниям, установленным действующим</w:t>
      </w:r>
      <w:r w:rsidRPr="008F187B">
        <w:br/>
        <w:t>законодательством;</w:t>
      </w:r>
    </w:p>
    <w:p w:rsidR="00CD5A1C" w:rsidRPr="008F187B" w:rsidRDefault="00CD5A1C" w:rsidP="00CD5A1C">
      <w:pPr>
        <w:ind w:firstLine="709"/>
        <w:jc w:val="both"/>
      </w:pPr>
      <w:r w:rsidRPr="008F187B">
        <w:t>- вся предоставленная мною информация является достоверной и точной.</w:t>
      </w:r>
    </w:p>
    <w:p w:rsidR="00CD5A1C" w:rsidRPr="008F187B" w:rsidRDefault="00CD5A1C" w:rsidP="00CD5A1C">
      <w:pPr>
        <w:ind w:firstLine="709"/>
        <w:jc w:val="both"/>
        <w:rPr>
          <w:spacing w:val="-4"/>
        </w:rPr>
      </w:pPr>
      <w:r w:rsidRPr="008F187B">
        <w:t>Обязуюсь своевременно (в течение пяти рабочих дней с момента</w:t>
      </w:r>
      <w:r w:rsidRPr="008F187B">
        <w:br/>
        <w:t>наступления обстоятельств) сообщать обо всех обстоятельствах, влияющих</w:t>
      </w:r>
      <w:r w:rsidRPr="008F187B">
        <w:br/>
        <w:t>на предоставление мер социальной поддержки (в том числе лишение звания</w:t>
      </w:r>
      <w:r w:rsidRPr="008F187B">
        <w:br/>
        <w:t>«Почетный гражданин города Сургута»; изменение места жительства;</w:t>
      </w:r>
      <w:r w:rsidRPr="008F187B">
        <w:br/>
        <w:t>назначение мер социальной поддержки по оплате за пользование жилым</w:t>
      </w:r>
      <w:r w:rsidRPr="008F187B">
        <w:br/>
      </w:r>
      <w:r w:rsidRPr="008F187B">
        <w:rPr>
          <w:spacing w:val="-4"/>
        </w:rPr>
        <w:t>помещением (платы за наем), за содержание жилого помещения, за коммунальные услуги по иным основаниям, установленным действующим законодательством;</w:t>
      </w:r>
      <w:r w:rsidRPr="008F187B">
        <w:rPr>
          <w:spacing w:val="-4"/>
        </w:rPr>
        <w:br/>
        <w:t>и другое).</w:t>
      </w:r>
    </w:p>
    <w:p w:rsidR="00CD5A1C" w:rsidRPr="008F187B" w:rsidRDefault="00CD5A1C" w:rsidP="00CD5A1C">
      <w:pPr>
        <w:ind w:firstLine="709"/>
        <w:jc w:val="both"/>
        <w:rPr>
          <w:spacing w:val="-4"/>
        </w:rPr>
      </w:pPr>
      <w:r w:rsidRPr="008F187B">
        <w:t xml:space="preserve">Я несу ответственность в соответствии с действующим законодательством Российской Федерации за предоставление заведомо ложных или неполных                   </w:t>
      </w:r>
      <w:r w:rsidRPr="008F187B">
        <w:rPr>
          <w:spacing w:val="-4"/>
        </w:rPr>
        <w:t>сведений, которые могут послужить поводом для прекращения (приостановления) назначенных мер социальной поддержки.</w:t>
      </w:r>
    </w:p>
    <w:p w:rsidR="00CD5A1C" w:rsidRPr="008F187B" w:rsidRDefault="00CD5A1C" w:rsidP="00CD5A1C">
      <w:pPr>
        <w:ind w:firstLine="709"/>
        <w:jc w:val="both"/>
      </w:pPr>
      <w:r w:rsidRPr="008F187B">
        <w:t>Я согласен на обработку персональных данных в соответствии</w:t>
      </w:r>
      <w:r w:rsidRPr="008F187B">
        <w:br/>
        <w:t xml:space="preserve">с </w:t>
      </w:r>
      <w:r w:rsidRPr="008F187B">
        <w:rPr>
          <w:rStyle w:val="afe"/>
          <w:color w:val="auto"/>
        </w:rPr>
        <w:t>Федеральным законом</w:t>
      </w:r>
      <w:r w:rsidRPr="008F187B">
        <w:t xml:space="preserve"> от 27.07.2006 № 152-ФЗ «О персональных данных».</w:t>
      </w:r>
    </w:p>
    <w:p w:rsidR="00CD5A1C" w:rsidRPr="008F187B" w:rsidRDefault="00CD5A1C" w:rsidP="00CD5A1C">
      <w:pPr>
        <w:ind w:firstLine="709"/>
        <w:jc w:val="both"/>
      </w:pPr>
      <w:r w:rsidRPr="008F187B">
        <w:t xml:space="preserve">Я даю разрешение </w:t>
      </w:r>
      <w:r w:rsidRPr="008F187B">
        <w:rPr>
          <w:szCs w:val="28"/>
        </w:rPr>
        <w:t>организации, осуществляющей в соответствии</w:t>
      </w:r>
      <w:r w:rsidRPr="008F187B">
        <w:rPr>
          <w:szCs w:val="28"/>
        </w:rPr>
        <w:br/>
        <w:t>с нормами Жилищного кодекса Российской Федерации деятельность</w:t>
      </w:r>
      <w:r w:rsidRPr="008F187B">
        <w:rPr>
          <w:szCs w:val="28"/>
        </w:rPr>
        <w:br/>
        <w:t>по управлению многоквартирным домом,</w:t>
      </w:r>
      <w:r w:rsidRPr="008F187B">
        <w:t xml:space="preserve"> ресурсоснабжающим организациям, региональному оператору по обращению с твердыми коммунальными</w:t>
      </w:r>
      <w:r w:rsidRPr="008F187B">
        <w:br/>
        <w:t>отходами, предоставляющим мне услуги по содержанию жилого помещения, коммунальные услуги, обществу с ограниченной ответственностью «Югорский расчетно-информационный центр» предоставлять информацию о размере</w:t>
      </w:r>
      <w:r w:rsidRPr="008F187B">
        <w:br/>
        <w:t>начисленной мне (включая совместно проживающих со мной членов семьи) платы за содержание жилого помещения, за коммунальные услуги для целей</w:t>
      </w:r>
      <w:r w:rsidRPr="008F187B">
        <w:br/>
        <w:t>возмещения недополученных доходов, связанных с предоставлением мне меры социальной поддержки по оплате за содержание жилого помещения, за коммунальные услуги.</w:t>
      </w:r>
    </w:p>
    <w:p w:rsidR="00CD5A1C" w:rsidRPr="008F187B" w:rsidRDefault="00CD5A1C" w:rsidP="00CD5A1C">
      <w:pPr>
        <w:ind w:firstLine="709"/>
        <w:jc w:val="both"/>
      </w:pPr>
      <w:r w:rsidRPr="008F187B">
        <w:t xml:space="preserve">Я даю разрешение </w:t>
      </w:r>
      <w:r w:rsidRPr="008F187B">
        <w:rPr>
          <w:szCs w:val="28"/>
        </w:rPr>
        <w:t>организации, осуществляющей в соответствии</w:t>
      </w:r>
      <w:r w:rsidRPr="008F187B">
        <w:rPr>
          <w:szCs w:val="28"/>
        </w:rPr>
        <w:br/>
        <w:t>с нормами Жилищного кодекса Российской Федерации деятельность</w:t>
      </w:r>
      <w:r w:rsidRPr="008F187B">
        <w:rPr>
          <w:szCs w:val="28"/>
        </w:rPr>
        <w:br/>
        <w:t xml:space="preserve">по управлению многоквартирным домом </w:t>
      </w:r>
      <w:r w:rsidRPr="008F187B">
        <w:t>предоставлять</w:t>
      </w:r>
      <w:r w:rsidRPr="008F187B">
        <w:rPr>
          <w:szCs w:val="28"/>
        </w:rPr>
        <w:t xml:space="preserve"> департаменту</w:t>
      </w:r>
      <w:r w:rsidRPr="008F187B">
        <w:rPr>
          <w:szCs w:val="28"/>
        </w:rPr>
        <w:br/>
      </w:r>
      <w:r w:rsidRPr="008F187B">
        <w:rPr>
          <w:szCs w:val="28"/>
        </w:rPr>
        <w:lastRenderedPageBreak/>
        <w:t>городского хозяйства Администрации города, департаменту имущественных</w:t>
      </w:r>
      <w:r w:rsidRPr="008F187B">
        <w:rPr>
          <w:szCs w:val="28"/>
        </w:rPr>
        <w:br/>
        <w:t>и земельных отношений Администрации города справку с места моего</w:t>
      </w:r>
      <w:r w:rsidRPr="008F187B">
        <w:rPr>
          <w:szCs w:val="28"/>
        </w:rPr>
        <w:br/>
        <w:t>жительства и о составе семьи</w:t>
      </w:r>
      <w:r w:rsidRPr="008F187B">
        <w:t xml:space="preserve"> для целей возмещения недополученных доходов, связанных с предоставлением мне меры социальной поддержки по оплате</w:t>
      </w:r>
      <w:r w:rsidRPr="008F187B">
        <w:br/>
        <w:t>за пользование жилым помещением (платы за наем), за содержание жилого</w:t>
      </w:r>
      <w:r w:rsidRPr="008F187B">
        <w:br/>
        <w:t>помещения, за коммунальные услуги.</w:t>
      </w:r>
    </w:p>
    <w:p w:rsidR="00CD5A1C" w:rsidRPr="008F187B" w:rsidRDefault="00CD5A1C" w:rsidP="00CD5A1C">
      <w:pPr>
        <w:ind w:firstLine="709"/>
        <w:jc w:val="both"/>
      </w:pPr>
      <w:r w:rsidRPr="008F187B">
        <w:t>Я даю разрешение</w:t>
      </w:r>
      <w:r w:rsidRPr="008F187B">
        <w:rPr>
          <w:szCs w:val="28"/>
        </w:rPr>
        <w:t xml:space="preserve"> департаменту городского хозяйства Администрации</w:t>
      </w:r>
      <w:r w:rsidRPr="008F187B">
        <w:rPr>
          <w:szCs w:val="28"/>
        </w:rPr>
        <w:br/>
        <w:t xml:space="preserve">города, департаменту имущественных и земельных отношений Администрации города </w:t>
      </w:r>
      <w:r w:rsidRPr="008F187B">
        <w:t>для целей, связанных с предоставлением мне меры социальной</w:t>
      </w:r>
      <w:r w:rsidRPr="008F187B">
        <w:br/>
        <w:t>поддержки по оплате за пользование жилым помещением (платы за наем),</w:t>
      </w:r>
      <w:r w:rsidRPr="008F187B">
        <w:br/>
        <w:t xml:space="preserve">за содержание жилого помещения, за коммунальные услуги </w:t>
      </w:r>
      <w:r w:rsidRPr="008F187B">
        <w:rPr>
          <w:szCs w:val="28"/>
        </w:rPr>
        <w:t>запрашивать</w:t>
      </w:r>
      <w:r w:rsidRPr="008F187B">
        <w:rPr>
          <w:szCs w:val="28"/>
        </w:rPr>
        <w:br/>
        <w:t>и получать:</w:t>
      </w:r>
    </w:p>
    <w:p w:rsidR="00CD5A1C" w:rsidRPr="008F187B" w:rsidRDefault="00CD5A1C" w:rsidP="00CD5A1C">
      <w:pPr>
        <w:ind w:firstLine="709"/>
        <w:jc w:val="both"/>
      </w:pPr>
      <w:r w:rsidRPr="008F187B">
        <w:rPr>
          <w:szCs w:val="28"/>
        </w:rPr>
        <w:t>- в казенном учреждении Ханты-Мансийского автономного округа – Югры «Агентство социального благополучия населения» (далее – агентство) справку</w:t>
      </w:r>
      <w:r w:rsidRPr="008F187B">
        <w:rPr>
          <w:szCs w:val="28"/>
        </w:rPr>
        <w:br/>
        <w:t>о нахождении (отсутствии) меня на учете в агентстве в качестве получателя</w:t>
      </w:r>
      <w:r w:rsidRPr="008F187B">
        <w:rPr>
          <w:szCs w:val="28"/>
        </w:rPr>
        <w:br/>
        <w:t>мер социальной поддержки по оплате за пользование жилым помещением (платы за наем), за содержание жилого помещения, за коммунальные услуги</w:t>
      </w:r>
      <w:r w:rsidRPr="008F187B">
        <w:rPr>
          <w:szCs w:val="28"/>
        </w:rPr>
        <w:br/>
        <w:t>с указанием информации о выплатах;</w:t>
      </w:r>
    </w:p>
    <w:p w:rsidR="00CD5A1C" w:rsidRPr="008F187B" w:rsidRDefault="00CD5A1C" w:rsidP="00CD5A1C">
      <w:pPr>
        <w:ind w:firstLine="709"/>
        <w:jc w:val="both"/>
      </w:pPr>
      <w:r w:rsidRPr="008F187B">
        <w:rPr>
          <w:szCs w:val="28"/>
        </w:rPr>
        <w:t>- в организации, осуществляющей в соответствии с нормами Жилищного кодекса Российской Федерации деятельность по управлению многоквартирным домом справку с места моего жительства и о составе семьи.</w:t>
      </w:r>
    </w:p>
    <w:p w:rsidR="00CD5A1C" w:rsidRPr="008F187B" w:rsidRDefault="00CD5A1C" w:rsidP="00CD5A1C">
      <w:pPr>
        <w:jc w:val="both"/>
        <w:rPr>
          <w:szCs w:val="28"/>
        </w:rPr>
      </w:pPr>
    </w:p>
    <w:p w:rsidR="00CD5A1C" w:rsidRPr="008F187B" w:rsidRDefault="00CD5A1C" w:rsidP="00CD5A1C">
      <w:pPr>
        <w:tabs>
          <w:tab w:val="left" w:pos="0"/>
        </w:tabs>
        <w:rPr>
          <w:rFonts w:cs="Arial"/>
          <w:szCs w:val="28"/>
        </w:rPr>
      </w:pPr>
      <w:r w:rsidRPr="008F187B">
        <w:rPr>
          <w:rFonts w:cs="Arial"/>
          <w:szCs w:val="28"/>
        </w:rPr>
        <w:t>«_____» __________ 20_____         _______________         _________________</w:t>
      </w:r>
    </w:p>
    <w:p w:rsidR="00CD5A1C" w:rsidRPr="008F187B" w:rsidRDefault="00CD5A1C" w:rsidP="00CD5A1C">
      <w:pPr>
        <w:tabs>
          <w:tab w:val="left" w:pos="0"/>
        </w:tabs>
        <w:rPr>
          <w:rFonts w:cs="Arial"/>
          <w:sz w:val="20"/>
          <w:szCs w:val="16"/>
        </w:rPr>
      </w:pPr>
      <w:r w:rsidRPr="008F187B">
        <w:rPr>
          <w:rFonts w:cs="Arial"/>
          <w:sz w:val="20"/>
          <w:szCs w:val="16"/>
        </w:rPr>
        <w:t xml:space="preserve">                 (дата)                                                                      (ФИО)                                              (подпись)</w:t>
      </w:r>
    </w:p>
    <w:p w:rsidR="00CD5A1C" w:rsidRPr="008F187B" w:rsidRDefault="00CD5A1C" w:rsidP="00CD5A1C">
      <w:pPr>
        <w:ind w:firstLine="5670"/>
        <w:rPr>
          <w:szCs w:val="28"/>
          <w:lang w:eastAsia="ru-RU"/>
        </w:rPr>
      </w:pPr>
    </w:p>
    <w:p w:rsidR="00CD5A1C" w:rsidRPr="008F187B" w:rsidRDefault="00CD5A1C" w:rsidP="00CD5A1C">
      <w:pPr>
        <w:spacing w:after="160" w:line="259" w:lineRule="auto"/>
        <w:rPr>
          <w:rFonts w:cs="Arial"/>
          <w:szCs w:val="28"/>
        </w:rPr>
      </w:pPr>
      <w:r w:rsidRPr="008F187B">
        <w:rPr>
          <w:rFonts w:cs="Arial"/>
          <w:szCs w:val="28"/>
        </w:rPr>
        <w:br w:type="page"/>
      </w:r>
    </w:p>
    <w:p w:rsidR="00CD5A1C" w:rsidRPr="008F187B" w:rsidRDefault="00CD5A1C" w:rsidP="00CD5A1C">
      <w:pPr>
        <w:jc w:val="right"/>
      </w:pPr>
      <w:r w:rsidRPr="008F187B">
        <w:lastRenderedPageBreak/>
        <w:t>Форма</w:t>
      </w:r>
    </w:p>
    <w:p w:rsidR="00CD5A1C" w:rsidRPr="008F187B" w:rsidRDefault="00CD5A1C" w:rsidP="00CD5A1C">
      <w:pPr>
        <w:widowControl w:val="0"/>
        <w:autoSpaceDE w:val="0"/>
        <w:autoSpaceDN w:val="0"/>
        <w:adjustRightInd w:val="0"/>
        <w:ind w:left="5529" w:right="-1"/>
        <w:rPr>
          <w:rFonts w:cs="Arial"/>
          <w:szCs w:val="28"/>
        </w:rPr>
      </w:pPr>
    </w:p>
    <w:p w:rsidR="00CD5A1C" w:rsidRPr="008F187B" w:rsidRDefault="00CD5A1C" w:rsidP="00CD5A1C">
      <w:pPr>
        <w:widowControl w:val="0"/>
        <w:autoSpaceDE w:val="0"/>
        <w:autoSpaceDN w:val="0"/>
        <w:adjustRightInd w:val="0"/>
        <w:ind w:left="5529" w:right="-1"/>
        <w:rPr>
          <w:rFonts w:cs="Arial"/>
          <w:szCs w:val="28"/>
        </w:rPr>
      </w:pPr>
      <w:r w:rsidRPr="008F187B">
        <w:rPr>
          <w:rFonts w:cs="Arial"/>
          <w:szCs w:val="28"/>
        </w:rPr>
        <w:t>Главе города ____________________________</w:t>
      </w:r>
    </w:p>
    <w:p w:rsidR="00CD5A1C" w:rsidRPr="008F187B" w:rsidRDefault="00CD5A1C" w:rsidP="00CD5A1C">
      <w:pPr>
        <w:widowControl w:val="0"/>
        <w:autoSpaceDE w:val="0"/>
        <w:autoSpaceDN w:val="0"/>
        <w:adjustRightInd w:val="0"/>
        <w:ind w:left="5529" w:right="-108"/>
        <w:rPr>
          <w:rFonts w:cs="Arial"/>
          <w:szCs w:val="20"/>
        </w:rPr>
      </w:pPr>
      <w:r w:rsidRPr="008F187B">
        <w:rPr>
          <w:rFonts w:cs="Arial"/>
          <w:sz w:val="20"/>
          <w:szCs w:val="20"/>
        </w:rPr>
        <w:t>(фамилия, имя, отчество (последнее –</w:t>
      </w:r>
      <w:r w:rsidRPr="008F187B">
        <w:rPr>
          <w:rFonts w:cs="Arial"/>
          <w:sz w:val="20"/>
          <w:szCs w:val="20"/>
        </w:rPr>
        <w:br/>
        <w:t>при наличии) заявителя)</w:t>
      </w:r>
    </w:p>
    <w:p w:rsidR="00CD5A1C" w:rsidRPr="008F187B" w:rsidRDefault="00CD5A1C" w:rsidP="00CD5A1C">
      <w:pPr>
        <w:widowControl w:val="0"/>
        <w:autoSpaceDE w:val="0"/>
        <w:autoSpaceDN w:val="0"/>
        <w:adjustRightInd w:val="0"/>
        <w:ind w:left="5529" w:right="-1"/>
        <w:rPr>
          <w:rFonts w:cs="Arial"/>
          <w:szCs w:val="28"/>
        </w:rPr>
      </w:pPr>
      <w:r w:rsidRPr="008F187B">
        <w:rPr>
          <w:rFonts w:cs="Arial"/>
          <w:szCs w:val="28"/>
        </w:rPr>
        <w:t>___________________________,</w:t>
      </w:r>
    </w:p>
    <w:p w:rsidR="00CD5A1C" w:rsidRPr="008F187B" w:rsidRDefault="00CD5A1C" w:rsidP="00CD5A1C">
      <w:pPr>
        <w:widowControl w:val="0"/>
        <w:autoSpaceDE w:val="0"/>
        <w:autoSpaceDN w:val="0"/>
        <w:adjustRightInd w:val="0"/>
        <w:ind w:left="5529" w:right="-1"/>
        <w:rPr>
          <w:rFonts w:cs="Arial"/>
          <w:szCs w:val="28"/>
        </w:rPr>
      </w:pPr>
      <w:r w:rsidRPr="008F187B">
        <w:rPr>
          <w:rFonts w:cs="Arial"/>
          <w:szCs w:val="28"/>
        </w:rPr>
        <w:t>проживающего по адресу:</w:t>
      </w:r>
    </w:p>
    <w:p w:rsidR="00CD5A1C" w:rsidRPr="008F187B" w:rsidRDefault="00CD5A1C" w:rsidP="00CD5A1C">
      <w:pPr>
        <w:widowControl w:val="0"/>
        <w:autoSpaceDE w:val="0"/>
        <w:autoSpaceDN w:val="0"/>
        <w:adjustRightInd w:val="0"/>
        <w:ind w:left="5529"/>
        <w:rPr>
          <w:rFonts w:cs="Arial"/>
          <w:szCs w:val="28"/>
        </w:rPr>
      </w:pPr>
      <w:r w:rsidRPr="008F187B">
        <w:rPr>
          <w:rFonts w:cs="Arial"/>
          <w:szCs w:val="28"/>
        </w:rPr>
        <w:t>____________________________</w:t>
      </w:r>
    </w:p>
    <w:p w:rsidR="00CD5A1C" w:rsidRPr="008F187B" w:rsidRDefault="00CD5A1C" w:rsidP="00CD5A1C">
      <w:pPr>
        <w:widowControl w:val="0"/>
        <w:autoSpaceDE w:val="0"/>
        <w:autoSpaceDN w:val="0"/>
        <w:adjustRightInd w:val="0"/>
        <w:ind w:left="5529" w:right="-1"/>
        <w:rPr>
          <w:rFonts w:cs="Arial"/>
          <w:szCs w:val="28"/>
        </w:rPr>
      </w:pPr>
      <w:r w:rsidRPr="008F187B">
        <w:rPr>
          <w:rFonts w:cs="Arial"/>
          <w:szCs w:val="28"/>
        </w:rPr>
        <w:t>____________________________</w:t>
      </w:r>
    </w:p>
    <w:p w:rsidR="00CD5A1C" w:rsidRPr="008F187B" w:rsidRDefault="00CD5A1C" w:rsidP="00CD5A1C">
      <w:pPr>
        <w:ind w:firstLine="5529"/>
      </w:pPr>
      <w:r w:rsidRPr="008F187B">
        <w:t>Контактный номер телефона:</w:t>
      </w:r>
    </w:p>
    <w:p w:rsidR="00CD5A1C" w:rsidRPr="008F187B" w:rsidRDefault="00CD5A1C" w:rsidP="00CD5A1C">
      <w:pPr>
        <w:widowControl w:val="0"/>
        <w:autoSpaceDE w:val="0"/>
        <w:autoSpaceDN w:val="0"/>
        <w:adjustRightInd w:val="0"/>
        <w:ind w:left="5529"/>
        <w:rPr>
          <w:rFonts w:cs="Arial"/>
          <w:szCs w:val="28"/>
        </w:rPr>
      </w:pPr>
      <w:r w:rsidRPr="008F187B">
        <w:rPr>
          <w:rFonts w:cs="Arial"/>
          <w:szCs w:val="28"/>
        </w:rPr>
        <w:t>____________________________</w:t>
      </w:r>
    </w:p>
    <w:p w:rsidR="00CD5A1C" w:rsidRPr="008F187B" w:rsidRDefault="00CD5A1C" w:rsidP="00CD5A1C">
      <w:pPr>
        <w:ind w:left="5529"/>
        <w:rPr>
          <w:sz w:val="20"/>
        </w:rPr>
      </w:pPr>
      <w:r w:rsidRPr="008F187B">
        <w:t xml:space="preserve">Адрес электронной почты </w:t>
      </w:r>
      <w:r w:rsidRPr="008F187B">
        <w:br/>
        <w:t>(при наличии):</w:t>
      </w:r>
    </w:p>
    <w:p w:rsidR="00CD5A1C" w:rsidRPr="008F187B" w:rsidRDefault="00CD5A1C" w:rsidP="00CD5A1C">
      <w:pPr>
        <w:widowControl w:val="0"/>
        <w:autoSpaceDE w:val="0"/>
        <w:autoSpaceDN w:val="0"/>
        <w:adjustRightInd w:val="0"/>
        <w:ind w:left="5529"/>
        <w:rPr>
          <w:rFonts w:cs="Arial"/>
          <w:szCs w:val="28"/>
        </w:rPr>
      </w:pPr>
      <w:r w:rsidRPr="008F187B">
        <w:rPr>
          <w:rFonts w:cs="Arial"/>
          <w:szCs w:val="28"/>
        </w:rPr>
        <w:t>____________________________</w:t>
      </w:r>
    </w:p>
    <w:p w:rsidR="00CD5A1C" w:rsidRPr="008F187B" w:rsidRDefault="00CD5A1C" w:rsidP="00CD5A1C">
      <w:pPr>
        <w:widowControl w:val="0"/>
        <w:autoSpaceDE w:val="0"/>
        <w:autoSpaceDN w:val="0"/>
        <w:adjustRightInd w:val="0"/>
        <w:ind w:left="5529" w:right="-1"/>
        <w:rPr>
          <w:rFonts w:cs="Arial"/>
          <w:szCs w:val="28"/>
        </w:rPr>
      </w:pPr>
    </w:p>
    <w:p w:rsidR="00CD5A1C" w:rsidRPr="008F187B" w:rsidRDefault="00CD5A1C" w:rsidP="00CD5A1C">
      <w:pPr>
        <w:widowControl w:val="0"/>
        <w:autoSpaceDE w:val="0"/>
        <w:autoSpaceDN w:val="0"/>
        <w:adjustRightInd w:val="0"/>
        <w:ind w:left="5529" w:right="-1"/>
        <w:rPr>
          <w:rFonts w:cs="Arial"/>
          <w:szCs w:val="28"/>
        </w:rPr>
      </w:pPr>
    </w:p>
    <w:p w:rsidR="00CD5A1C" w:rsidRPr="008F187B" w:rsidRDefault="00CD5A1C" w:rsidP="00CD5A1C">
      <w:pPr>
        <w:widowControl w:val="0"/>
        <w:autoSpaceDE w:val="0"/>
        <w:autoSpaceDN w:val="0"/>
        <w:adjustRightInd w:val="0"/>
        <w:ind w:right="-1"/>
        <w:rPr>
          <w:rFonts w:cs="Arial"/>
          <w:szCs w:val="28"/>
        </w:rPr>
      </w:pPr>
      <w:r w:rsidRPr="008F187B">
        <w:rPr>
          <w:rFonts w:cs="Arial"/>
          <w:szCs w:val="28"/>
        </w:rPr>
        <w:t>Заявление</w:t>
      </w:r>
    </w:p>
    <w:p w:rsidR="00CD5A1C" w:rsidRPr="008F187B" w:rsidRDefault="00CD5A1C" w:rsidP="00CD5A1C">
      <w:pPr>
        <w:widowControl w:val="0"/>
        <w:autoSpaceDE w:val="0"/>
        <w:autoSpaceDN w:val="0"/>
        <w:adjustRightInd w:val="0"/>
        <w:ind w:right="-1"/>
        <w:rPr>
          <w:rFonts w:cs="Arial"/>
          <w:szCs w:val="28"/>
        </w:rPr>
      </w:pPr>
      <w:r w:rsidRPr="008F187B">
        <w:rPr>
          <w:rFonts w:cs="Arial"/>
          <w:szCs w:val="28"/>
        </w:rPr>
        <w:t xml:space="preserve">на предоставление мер социальной поддержки гражданам, </w:t>
      </w:r>
    </w:p>
    <w:p w:rsidR="00CD5A1C" w:rsidRPr="008F187B" w:rsidRDefault="00CD5A1C" w:rsidP="00CD5A1C">
      <w:pPr>
        <w:widowControl w:val="0"/>
        <w:autoSpaceDE w:val="0"/>
        <w:autoSpaceDN w:val="0"/>
        <w:adjustRightInd w:val="0"/>
        <w:ind w:right="-1"/>
        <w:rPr>
          <w:rFonts w:cs="Arial"/>
          <w:szCs w:val="28"/>
        </w:rPr>
      </w:pPr>
      <w:r w:rsidRPr="008F187B">
        <w:rPr>
          <w:rFonts w:cs="Arial"/>
          <w:szCs w:val="28"/>
        </w:rPr>
        <w:t xml:space="preserve">которым присвоено звание «Почетный гражданин города Сургута», </w:t>
      </w:r>
    </w:p>
    <w:p w:rsidR="00CD5A1C" w:rsidRPr="008F187B" w:rsidRDefault="00CD5A1C" w:rsidP="00CD5A1C">
      <w:pPr>
        <w:widowControl w:val="0"/>
        <w:autoSpaceDE w:val="0"/>
        <w:autoSpaceDN w:val="0"/>
        <w:adjustRightInd w:val="0"/>
        <w:ind w:right="-1"/>
        <w:rPr>
          <w:rFonts w:cs="Arial"/>
          <w:szCs w:val="28"/>
        </w:rPr>
      </w:pPr>
      <w:r w:rsidRPr="008F187B">
        <w:rPr>
          <w:rFonts w:cs="Arial"/>
          <w:szCs w:val="28"/>
        </w:rPr>
        <w:t xml:space="preserve">по оплате </w:t>
      </w:r>
      <w:r w:rsidRPr="008F187B">
        <w:t>расходов за телефон</w:t>
      </w:r>
    </w:p>
    <w:p w:rsidR="00CD5A1C" w:rsidRPr="008F187B" w:rsidRDefault="00CD5A1C" w:rsidP="00CD5A1C">
      <w:pPr>
        <w:widowControl w:val="0"/>
        <w:autoSpaceDE w:val="0"/>
        <w:autoSpaceDN w:val="0"/>
        <w:adjustRightInd w:val="0"/>
        <w:ind w:right="-1"/>
        <w:rPr>
          <w:rFonts w:cs="Arial"/>
          <w:szCs w:val="28"/>
        </w:rPr>
      </w:pPr>
    </w:p>
    <w:p w:rsidR="00CD5A1C" w:rsidRPr="008F187B" w:rsidRDefault="00CD5A1C" w:rsidP="00CD5A1C"/>
    <w:p w:rsidR="00CD5A1C" w:rsidRPr="008F187B" w:rsidRDefault="00CD5A1C" w:rsidP="00CD5A1C">
      <w:pPr>
        <w:ind w:firstLine="709"/>
        <w:jc w:val="both"/>
      </w:pPr>
      <w:r w:rsidRPr="008F187B">
        <w:t xml:space="preserve">Во исполнение </w:t>
      </w:r>
      <w:hyperlink r:id="rId95" w:history="1">
        <w:r w:rsidRPr="008F187B">
          <w:rPr>
            <w:rStyle w:val="afe"/>
            <w:color w:val="auto"/>
          </w:rPr>
          <w:t>решения</w:t>
        </w:r>
      </w:hyperlink>
      <w:r w:rsidRPr="008F187B">
        <w:t xml:space="preserve"> городской Думы от 28.02.2006 № 567-III ГД                    «</w:t>
      </w:r>
      <w:r w:rsidRPr="008F187B">
        <w:rPr>
          <w:szCs w:val="28"/>
        </w:rPr>
        <w:t xml:space="preserve">Об утверждении Положения о звании «Почетный гражданин города Сургута» </w:t>
      </w:r>
      <w:r w:rsidRPr="008F187B">
        <w:rPr>
          <w:szCs w:val="28"/>
        </w:rPr>
        <w:br/>
        <w:t>и положений об отдельных видах наград городского округа Сургут Ханты-</w:t>
      </w:r>
      <w:r w:rsidRPr="008F187B">
        <w:rPr>
          <w:szCs w:val="28"/>
        </w:rPr>
        <w:br/>
        <w:t>Мансийского автономного округа – Югры</w:t>
      </w:r>
      <w:r w:rsidRPr="008F187B">
        <w:t xml:space="preserve">» прошу включить меня в реестр </w:t>
      </w:r>
      <w:r w:rsidRPr="008F187B">
        <w:br/>
        <w:t>почетных граждан города Сургута и предоставлять меру социальной поддержки по компенсации абонентской платы за телефон ___________________________________________________________________.</w:t>
      </w:r>
    </w:p>
    <w:p w:rsidR="00CD5A1C" w:rsidRPr="008F187B" w:rsidRDefault="00CD5A1C" w:rsidP="00CD5A1C">
      <w:pPr>
        <w:ind w:firstLine="709"/>
        <w:rPr>
          <w:sz w:val="22"/>
        </w:rPr>
      </w:pPr>
      <w:r w:rsidRPr="008F187B">
        <w:rPr>
          <w:sz w:val="20"/>
        </w:rPr>
        <w:t>(номер телефона)</w:t>
      </w:r>
    </w:p>
    <w:p w:rsidR="00CD5A1C" w:rsidRPr="008F187B" w:rsidRDefault="00CD5A1C" w:rsidP="00CD5A1C">
      <w:pPr>
        <w:ind w:firstLine="709"/>
        <w:jc w:val="both"/>
      </w:pPr>
      <w:r w:rsidRPr="008F187B">
        <w:t xml:space="preserve">Компенсацию прошу перечислять на мой расчетный счет </w:t>
      </w:r>
      <w:r w:rsidRPr="008F187B">
        <w:br/>
        <w:t>____________________________________________________________________,</w:t>
      </w:r>
      <w:r w:rsidRPr="008F187B">
        <w:br/>
        <w:t xml:space="preserve">                                                                  </w:t>
      </w:r>
      <w:r w:rsidRPr="008F187B">
        <w:rPr>
          <w:sz w:val="18"/>
        </w:rPr>
        <w:t>(номер счета)_</w:t>
      </w:r>
    </w:p>
    <w:p w:rsidR="00CD5A1C" w:rsidRPr="008F187B" w:rsidRDefault="00CD5A1C" w:rsidP="00CD5A1C">
      <w:pPr>
        <w:jc w:val="both"/>
      </w:pPr>
      <w:r w:rsidRPr="008F187B">
        <w:t>открытый в _________________________________________________________.</w:t>
      </w:r>
    </w:p>
    <w:p w:rsidR="00CD5A1C" w:rsidRPr="008F187B" w:rsidRDefault="00CD5A1C" w:rsidP="00CD5A1C">
      <w:pPr>
        <w:jc w:val="both"/>
        <w:rPr>
          <w:sz w:val="24"/>
        </w:rPr>
      </w:pPr>
      <w:r w:rsidRPr="008F187B">
        <w:tab/>
      </w:r>
      <w:r w:rsidRPr="008F187B">
        <w:tab/>
      </w:r>
      <w:r w:rsidRPr="008F187B">
        <w:tab/>
      </w:r>
      <w:r w:rsidRPr="008F187B">
        <w:rPr>
          <w:sz w:val="24"/>
        </w:rPr>
        <w:t xml:space="preserve">                                     </w:t>
      </w:r>
      <w:r w:rsidRPr="008F187B">
        <w:rPr>
          <w:sz w:val="18"/>
        </w:rPr>
        <w:t>(наименование банка)</w:t>
      </w:r>
    </w:p>
    <w:p w:rsidR="00CD5A1C" w:rsidRPr="008F187B" w:rsidRDefault="00CD5A1C" w:rsidP="00CD5A1C">
      <w:pPr>
        <w:jc w:val="both"/>
      </w:pPr>
      <w:r w:rsidRPr="008F187B">
        <w:tab/>
        <w:t>К заявлению прилагаю:</w:t>
      </w:r>
    </w:p>
    <w:p w:rsidR="00CD5A1C" w:rsidRPr="008F187B" w:rsidRDefault="00CD5A1C" w:rsidP="00CD5A1C">
      <w:pPr>
        <w:jc w:val="both"/>
      </w:pPr>
      <w:r w:rsidRPr="008F187B">
        <w:tab/>
      </w:r>
      <w:r w:rsidRPr="008F187B">
        <w:rPr>
          <w:sz w:val="32"/>
        </w:rPr>
        <w:sym w:font="Symbol" w:char="F07F"/>
      </w:r>
      <w:r w:rsidRPr="008F187B">
        <w:t>1. Копию документа, подтверждающего звание «Почетный гражданин              города Сургута».</w:t>
      </w:r>
    </w:p>
    <w:p w:rsidR="00CD5A1C" w:rsidRPr="008F187B" w:rsidRDefault="00CD5A1C" w:rsidP="00CD5A1C">
      <w:pPr>
        <w:jc w:val="both"/>
      </w:pPr>
      <w:r w:rsidRPr="008F187B">
        <w:tab/>
      </w:r>
      <w:r w:rsidRPr="008F187B">
        <w:rPr>
          <w:sz w:val="32"/>
        </w:rPr>
        <w:sym w:font="Symbol" w:char="F07F"/>
      </w:r>
      <w:r w:rsidRPr="008F187B">
        <w:t>2. Копию паспорта гражданина Российской Федерации.</w:t>
      </w:r>
    </w:p>
    <w:p w:rsidR="00CD5A1C" w:rsidRPr="008F187B" w:rsidRDefault="00CD5A1C" w:rsidP="00CD5A1C">
      <w:pPr>
        <w:jc w:val="both"/>
      </w:pPr>
      <w:r w:rsidRPr="008F187B">
        <w:tab/>
      </w:r>
      <w:r w:rsidRPr="008F187B">
        <w:rPr>
          <w:sz w:val="32"/>
        </w:rPr>
        <w:sym w:font="Symbol" w:char="F07F"/>
      </w:r>
      <w:r w:rsidRPr="008F187B">
        <w:t xml:space="preserve">3. </w:t>
      </w:r>
      <w:r w:rsidRPr="008F187B">
        <w:rPr>
          <w:spacing w:val="-4"/>
        </w:rPr>
        <w:t>Копию договора на услуги телефонной связи.</w:t>
      </w:r>
    </w:p>
    <w:p w:rsidR="00CD5A1C" w:rsidRPr="008F187B" w:rsidRDefault="00CD5A1C" w:rsidP="00CD5A1C">
      <w:pPr>
        <w:jc w:val="both"/>
      </w:pPr>
      <w:r w:rsidRPr="008F187B">
        <w:tab/>
      </w:r>
      <w:r w:rsidRPr="008F187B">
        <w:rPr>
          <w:sz w:val="32"/>
        </w:rPr>
        <w:sym w:font="Symbol" w:char="F07F"/>
      </w:r>
      <w:r w:rsidRPr="008F187B">
        <w:t>4</w:t>
      </w:r>
      <w:r w:rsidRPr="008F187B">
        <w:rPr>
          <w:spacing w:val="-4"/>
        </w:rPr>
        <w:t xml:space="preserve">. </w:t>
      </w:r>
      <w:r w:rsidRPr="008F187B">
        <w:t>Копию сберегательной книжки (копию договора об открытии</w:t>
      </w:r>
      <w:r w:rsidRPr="008F187B">
        <w:br/>
        <w:t>и ведении счета в кредитной организации).</w:t>
      </w:r>
    </w:p>
    <w:p w:rsidR="00CD5A1C" w:rsidRPr="008F187B" w:rsidRDefault="00CD5A1C" w:rsidP="00CD5A1C">
      <w:pPr>
        <w:jc w:val="both"/>
        <w:rPr>
          <w:spacing w:val="-4"/>
        </w:rPr>
      </w:pPr>
    </w:p>
    <w:p w:rsidR="00CD5A1C" w:rsidRPr="008F187B" w:rsidRDefault="00CD5A1C" w:rsidP="00CD5A1C">
      <w:pPr>
        <w:ind w:firstLine="709"/>
        <w:jc w:val="both"/>
        <w:rPr>
          <w:spacing w:val="-4"/>
        </w:rPr>
      </w:pPr>
      <w:r w:rsidRPr="008F187B">
        <w:lastRenderedPageBreak/>
        <w:t>Я, ____________________________________________________________,</w:t>
      </w:r>
    </w:p>
    <w:p w:rsidR="00CD5A1C" w:rsidRPr="008F187B" w:rsidRDefault="00CD5A1C" w:rsidP="00CD5A1C">
      <w:pPr>
        <w:jc w:val="both"/>
        <w:rPr>
          <w:sz w:val="24"/>
        </w:rPr>
      </w:pPr>
      <w:r w:rsidRPr="008F187B">
        <w:t xml:space="preserve">                                   </w:t>
      </w:r>
      <w:r w:rsidRPr="008F187B">
        <w:rPr>
          <w:sz w:val="24"/>
        </w:rPr>
        <w:t>(фамилия, имя, отчество (последнее – при наличии))</w:t>
      </w:r>
    </w:p>
    <w:p w:rsidR="00CD5A1C" w:rsidRPr="008F187B" w:rsidRDefault="00CD5A1C" w:rsidP="00CD5A1C">
      <w:pPr>
        <w:jc w:val="both"/>
      </w:pPr>
      <w:r w:rsidRPr="008F187B">
        <w:t>подтверждаю, что вся предоставленная мною информация является достоверной и точной. Обязуюсь своевременно (в течение пяти рабочих дней с момента</w:t>
      </w:r>
      <w:r w:rsidRPr="008F187B">
        <w:br/>
        <w:t>наступления обстоятельств) сообщать обо всех обстоятельствах, влияющих</w:t>
      </w:r>
      <w:r w:rsidRPr="008F187B">
        <w:br/>
        <w:t>на предоставление мер социальной поддержки (в том числе лишение звания</w:t>
      </w:r>
      <w:r w:rsidRPr="008F187B">
        <w:br/>
        <w:t>«Почетный гражданин города Сургута» и другое).</w:t>
      </w:r>
    </w:p>
    <w:p w:rsidR="00CD5A1C" w:rsidRPr="008F187B" w:rsidRDefault="00CD5A1C" w:rsidP="00CD5A1C">
      <w:pPr>
        <w:ind w:firstLine="709"/>
        <w:jc w:val="both"/>
        <w:rPr>
          <w:spacing w:val="-4"/>
        </w:rPr>
      </w:pPr>
      <w:r w:rsidRPr="008F187B">
        <w:t xml:space="preserve">Я несу ответственность в соответствии с действующим законодательством Российской Федерации за предоставление заведомо ложных или неполных                   </w:t>
      </w:r>
      <w:r w:rsidRPr="008F187B">
        <w:rPr>
          <w:spacing w:val="-4"/>
        </w:rPr>
        <w:t>сведений, которые могут послужить поводом для прекращения (приостановления) назначенных мер социальной поддержки.</w:t>
      </w:r>
    </w:p>
    <w:p w:rsidR="00CD5A1C" w:rsidRPr="008F187B" w:rsidRDefault="00CD5A1C" w:rsidP="00CD5A1C">
      <w:pPr>
        <w:ind w:firstLine="709"/>
        <w:jc w:val="both"/>
      </w:pPr>
      <w:r w:rsidRPr="008F187B">
        <w:t>Я согласен на обработку персональных данных в соответствии</w:t>
      </w:r>
      <w:r w:rsidRPr="008F187B">
        <w:br/>
        <w:t xml:space="preserve">с </w:t>
      </w:r>
      <w:r w:rsidRPr="008F187B">
        <w:rPr>
          <w:rStyle w:val="afe"/>
          <w:color w:val="auto"/>
        </w:rPr>
        <w:t>Федеральным законом</w:t>
      </w:r>
      <w:r w:rsidRPr="008F187B">
        <w:t xml:space="preserve"> от 27.07.2006 № 152-ФЗ «О персональных данных».</w:t>
      </w:r>
    </w:p>
    <w:p w:rsidR="00CD5A1C" w:rsidRPr="008F187B" w:rsidRDefault="00CD5A1C" w:rsidP="00CD5A1C">
      <w:pPr>
        <w:jc w:val="both"/>
      </w:pPr>
    </w:p>
    <w:p w:rsidR="00CD5A1C" w:rsidRPr="008F187B" w:rsidRDefault="00CD5A1C" w:rsidP="00CD5A1C">
      <w:pPr>
        <w:jc w:val="both"/>
        <w:rPr>
          <w:szCs w:val="28"/>
        </w:rPr>
      </w:pPr>
    </w:p>
    <w:p w:rsidR="00CD5A1C" w:rsidRPr="008F187B" w:rsidRDefault="00CD5A1C" w:rsidP="00CD5A1C">
      <w:pPr>
        <w:tabs>
          <w:tab w:val="left" w:pos="0"/>
        </w:tabs>
        <w:rPr>
          <w:rFonts w:cs="Arial"/>
          <w:szCs w:val="28"/>
        </w:rPr>
      </w:pPr>
      <w:r w:rsidRPr="008F187B">
        <w:rPr>
          <w:rFonts w:cs="Arial"/>
          <w:szCs w:val="28"/>
        </w:rPr>
        <w:t>«_____» __________ 20_____         _______________         _________________</w:t>
      </w:r>
    </w:p>
    <w:p w:rsidR="00CD5A1C" w:rsidRPr="008F187B" w:rsidRDefault="00CD5A1C" w:rsidP="00CD5A1C">
      <w:pPr>
        <w:tabs>
          <w:tab w:val="left" w:pos="0"/>
        </w:tabs>
        <w:rPr>
          <w:rFonts w:cs="Arial"/>
          <w:sz w:val="20"/>
          <w:szCs w:val="16"/>
        </w:rPr>
      </w:pPr>
      <w:r w:rsidRPr="008F187B">
        <w:rPr>
          <w:rFonts w:cs="Arial"/>
          <w:sz w:val="20"/>
          <w:szCs w:val="16"/>
        </w:rPr>
        <w:t xml:space="preserve">                 (дата)                                                                      (ФИО)                                              (подпись)</w:t>
      </w:r>
    </w:p>
    <w:p w:rsidR="00CD5A1C" w:rsidRPr="008F187B" w:rsidRDefault="00CD5A1C" w:rsidP="00CD5A1C">
      <w:pPr>
        <w:spacing w:after="160" w:line="259" w:lineRule="auto"/>
        <w:rPr>
          <w:szCs w:val="28"/>
          <w:lang w:eastAsia="ru-RU"/>
        </w:rPr>
      </w:pPr>
    </w:p>
    <w:p w:rsidR="0064568D" w:rsidRPr="008F187B" w:rsidRDefault="0064568D" w:rsidP="0064568D">
      <w:pPr>
        <w:pStyle w:val="ad"/>
      </w:pPr>
    </w:p>
    <w:p w:rsidR="002B4589" w:rsidRPr="008F187B" w:rsidRDefault="002B4589" w:rsidP="002B4589">
      <w:pPr>
        <w:jc w:val="left"/>
        <w:rPr>
          <w:rFonts w:eastAsia="Times New Roman"/>
          <w:sz w:val="20"/>
          <w:szCs w:val="20"/>
          <w:lang w:eastAsia="ru-RU"/>
        </w:rPr>
      </w:pPr>
    </w:p>
    <w:sectPr w:rsidR="002B4589" w:rsidRPr="008F187B" w:rsidSect="00A34D42">
      <w:pgSz w:w="11906" w:h="16838"/>
      <w:pgMar w:top="794" w:right="567"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40E" w:rsidRDefault="0022440E" w:rsidP="009672BA">
      <w:r>
        <w:separator/>
      </w:r>
    </w:p>
  </w:endnote>
  <w:endnote w:type="continuationSeparator" w:id="0">
    <w:p w:rsidR="0022440E" w:rsidRDefault="0022440E" w:rsidP="0096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F1" w:rsidRDefault="00970A4D">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269511"/>
      <w:docPartObj>
        <w:docPartGallery w:val="Page Numbers (Bottom of Page)"/>
        <w:docPartUnique/>
      </w:docPartObj>
    </w:sdtPr>
    <w:sdtEndPr/>
    <w:sdtContent>
      <w:p w:rsidR="008E1C41" w:rsidRDefault="008E1C41">
        <w:pPr>
          <w:pStyle w:val="af4"/>
        </w:pPr>
        <w:r>
          <w:fldChar w:fldCharType="begin"/>
        </w:r>
        <w:r>
          <w:instrText>PAGE   \* MERGEFORMAT</w:instrText>
        </w:r>
        <w:r>
          <w:fldChar w:fldCharType="separate"/>
        </w:r>
        <w:r w:rsidR="00487644">
          <w:rPr>
            <w:noProof/>
          </w:rPr>
          <w:t>1</w:t>
        </w:r>
        <w:r>
          <w:fldChar w:fldCharType="end"/>
        </w:r>
      </w:p>
    </w:sdtContent>
  </w:sdt>
  <w:p w:rsidR="008E1C41" w:rsidRDefault="008E1C41">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425117"/>
      <w:docPartObj>
        <w:docPartGallery w:val="Page Numbers (Bottom of Page)"/>
        <w:docPartUnique/>
      </w:docPartObj>
    </w:sdtPr>
    <w:sdtEndPr/>
    <w:sdtContent>
      <w:p w:rsidR="00A34D42" w:rsidRDefault="00A34D42">
        <w:pPr>
          <w:pStyle w:val="af4"/>
          <w:jc w:val="right"/>
        </w:pPr>
        <w:r>
          <w:fldChar w:fldCharType="begin"/>
        </w:r>
        <w:r>
          <w:instrText>PAGE   \* MERGEFORMAT</w:instrText>
        </w:r>
        <w:r>
          <w:fldChar w:fldCharType="separate"/>
        </w:r>
        <w:r w:rsidR="00487644">
          <w:rPr>
            <w:noProof/>
          </w:rPr>
          <w:t>21</w:t>
        </w:r>
        <w:r>
          <w:fldChar w:fldCharType="end"/>
        </w:r>
      </w:p>
    </w:sdtContent>
  </w:sdt>
  <w:p w:rsidR="00A34D42" w:rsidRDefault="00A34D4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40E" w:rsidRDefault="0022440E" w:rsidP="009672BA">
      <w:r>
        <w:separator/>
      </w:r>
    </w:p>
  </w:footnote>
  <w:footnote w:type="continuationSeparator" w:id="0">
    <w:p w:rsidR="0022440E" w:rsidRDefault="0022440E" w:rsidP="009672BA">
      <w:r>
        <w:continuationSeparator/>
      </w:r>
    </w:p>
  </w:footnote>
  <w:footnote w:id="1">
    <w:p w:rsidR="00A34D42" w:rsidRPr="00E510D6" w:rsidRDefault="00A34D42" w:rsidP="009824E5">
      <w:pPr>
        <w:pStyle w:val="a6"/>
        <w:jc w:val="both"/>
      </w:pPr>
      <w:r>
        <w:rPr>
          <w:rStyle w:val="a8"/>
        </w:rPr>
        <w:footnoteRef/>
      </w:r>
      <w:r>
        <w:t xml:space="preserve"> </w:t>
      </w:r>
      <w:r w:rsidRPr="00E510D6">
        <w:t>Постановление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A34D42" w:rsidRDefault="00A34D42" w:rsidP="009824E5">
      <w:pPr>
        <w:pStyle w:val="a6"/>
      </w:pPr>
    </w:p>
  </w:footnote>
  <w:footnote w:id="2">
    <w:p w:rsidR="00A34D42" w:rsidRPr="00BB76DB" w:rsidRDefault="00A34D42" w:rsidP="009824E5">
      <w:pPr>
        <w:pStyle w:val="a6"/>
        <w:jc w:val="both"/>
      </w:pPr>
      <w:r>
        <w:rPr>
          <w:rStyle w:val="a8"/>
        </w:rPr>
        <w:footnoteRef/>
      </w:r>
      <w:r>
        <w:t xml:space="preserve"> </w:t>
      </w:r>
      <w:r w:rsidRPr="00BB76DB">
        <w:t xml:space="preserve">Постановление Правительства </w:t>
      </w:r>
      <w:r>
        <w:t>РФ</w:t>
      </w:r>
      <w:r w:rsidRPr="00BB76DB">
        <w:t xml:space="preserve"> от 18.09.2020 </w:t>
      </w:r>
      <w:r>
        <w:t>№</w:t>
      </w:r>
      <w:r w:rsidRPr="00BB76DB">
        <w:t xml:space="preserve"> 1492 </w:t>
      </w:r>
      <w:r>
        <w:t>«</w:t>
      </w:r>
      <w:r w:rsidRPr="00BB76DB">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020177"/>
      <w:docPartObj>
        <w:docPartGallery w:val="Page Numbers (Top of Page)"/>
        <w:docPartUnique/>
      </w:docPartObj>
    </w:sdtPr>
    <w:sdtEndPr>
      <w:rPr>
        <w:sz w:val="20"/>
      </w:rPr>
    </w:sdtEndPr>
    <w:sdtContent>
      <w:p w:rsidR="008C41F7" w:rsidRPr="001D46D7" w:rsidRDefault="008C41F7">
        <w:pPr>
          <w:pStyle w:val="af2"/>
          <w:rPr>
            <w:sz w:val="20"/>
          </w:rPr>
        </w:pPr>
        <w:r w:rsidRPr="001D46D7">
          <w:rPr>
            <w:sz w:val="20"/>
          </w:rPr>
          <w:fldChar w:fldCharType="begin"/>
        </w:r>
        <w:r w:rsidRPr="001D46D7">
          <w:rPr>
            <w:sz w:val="20"/>
          </w:rPr>
          <w:instrText>PAGE   \* MERGEFORMAT</w:instrText>
        </w:r>
        <w:r w:rsidRPr="001D46D7">
          <w:rPr>
            <w:sz w:val="20"/>
          </w:rPr>
          <w:fldChar w:fldCharType="separate"/>
        </w:r>
        <w:r w:rsidR="00487644">
          <w:rPr>
            <w:noProof/>
            <w:sz w:val="20"/>
          </w:rPr>
          <w:t>21</w:t>
        </w:r>
        <w:r w:rsidRPr="001D46D7">
          <w:rPr>
            <w:sz w:val="20"/>
          </w:rPr>
          <w:fldChar w:fldCharType="end"/>
        </w:r>
      </w:p>
    </w:sdtContent>
  </w:sdt>
  <w:p w:rsidR="00A34D42" w:rsidRPr="009824E5" w:rsidRDefault="00A34D42" w:rsidP="009824E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956"/>
    <w:multiLevelType w:val="hybridMultilevel"/>
    <w:tmpl w:val="2696C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D04BB9"/>
    <w:multiLevelType w:val="hybridMultilevel"/>
    <w:tmpl w:val="E4C2A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9B23D0"/>
    <w:multiLevelType w:val="hybridMultilevel"/>
    <w:tmpl w:val="E3AA77E6"/>
    <w:lvl w:ilvl="0" w:tplc="93CEEA0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40BC3"/>
    <w:multiLevelType w:val="hybridMultilevel"/>
    <w:tmpl w:val="DA68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7A2AB0"/>
    <w:multiLevelType w:val="hybridMultilevel"/>
    <w:tmpl w:val="BCB26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18095E"/>
    <w:multiLevelType w:val="multilevel"/>
    <w:tmpl w:val="15944900"/>
    <w:lvl w:ilvl="0">
      <w:start w:val="2"/>
      <w:numFmt w:val="decimal"/>
      <w:lvlText w:val="%1."/>
      <w:lvlJc w:val="left"/>
      <w:pPr>
        <w:ind w:left="734"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15:restartNumberingAfterBreak="0">
    <w:nsid w:val="465C0468"/>
    <w:multiLevelType w:val="hybridMultilevel"/>
    <w:tmpl w:val="0DEC8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2E55A4"/>
    <w:multiLevelType w:val="hybridMultilevel"/>
    <w:tmpl w:val="8D4AC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D41337"/>
    <w:multiLevelType w:val="hybridMultilevel"/>
    <w:tmpl w:val="9CA25F7A"/>
    <w:lvl w:ilvl="0" w:tplc="7FA8E2F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4"/>
  </w:num>
  <w:num w:numId="5">
    <w:abstractNumId w:val="3"/>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31"/>
    <w:rsid w:val="000009D6"/>
    <w:rsid w:val="00004222"/>
    <w:rsid w:val="00010148"/>
    <w:rsid w:val="00015D0D"/>
    <w:rsid w:val="00022167"/>
    <w:rsid w:val="0002308D"/>
    <w:rsid w:val="00060DC9"/>
    <w:rsid w:val="0006614E"/>
    <w:rsid w:val="00066282"/>
    <w:rsid w:val="00070740"/>
    <w:rsid w:val="0008243E"/>
    <w:rsid w:val="00087411"/>
    <w:rsid w:val="00093790"/>
    <w:rsid w:val="00094F2A"/>
    <w:rsid w:val="000A030A"/>
    <w:rsid w:val="000B27FE"/>
    <w:rsid w:val="000C4185"/>
    <w:rsid w:val="000C62B7"/>
    <w:rsid w:val="000C7D31"/>
    <w:rsid w:val="000D3A58"/>
    <w:rsid w:val="000D41BE"/>
    <w:rsid w:val="000D4620"/>
    <w:rsid w:val="000E0A7E"/>
    <w:rsid w:val="000E1118"/>
    <w:rsid w:val="000E7B8B"/>
    <w:rsid w:val="000F6839"/>
    <w:rsid w:val="00115312"/>
    <w:rsid w:val="001206DE"/>
    <w:rsid w:val="00145945"/>
    <w:rsid w:val="0017141A"/>
    <w:rsid w:val="00176FCE"/>
    <w:rsid w:val="001A7425"/>
    <w:rsid w:val="001B0B4E"/>
    <w:rsid w:val="001C241A"/>
    <w:rsid w:val="001D049D"/>
    <w:rsid w:val="001D0E6B"/>
    <w:rsid w:val="001D46D7"/>
    <w:rsid w:val="001F2552"/>
    <w:rsid w:val="002061AD"/>
    <w:rsid w:val="0022440E"/>
    <w:rsid w:val="00227671"/>
    <w:rsid w:val="002606FC"/>
    <w:rsid w:val="00261906"/>
    <w:rsid w:val="00264512"/>
    <w:rsid w:val="0026505D"/>
    <w:rsid w:val="0027254E"/>
    <w:rsid w:val="00273DA7"/>
    <w:rsid w:val="00276D72"/>
    <w:rsid w:val="00286D4A"/>
    <w:rsid w:val="002901AD"/>
    <w:rsid w:val="0029175F"/>
    <w:rsid w:val="002B2BEF"/>
    <w:rsid w:val="002B4589"/>
    <w:rsid w:val="002D2C80"/>
    <w:rsid w:val="002D45E3"/>
    <w:rsid w:val="002D5A59"/>
    <w:rsid w:val="002D6017"/>
    <w:rsid w:val="002E7507"/>
    <w:rsid w:val="002F0464"/>
    <w:rsid w:val="002F0FBF"/>
    <w:rsid w:val="002F1E93"/>
    <w:rsid w:val="002F2799"/>
    <w:rsid w:val="002F4652"/>
    <w:rsid w:val="003062C2"/>
    <w:rsid w:val="00315F4D"/>
    <w:rsid w:val="00323FBC"/>
    <w:rsid w:val="00325FC6"/>
    <w:rsid w:val="00344396"/>
    <w:rsid w:val="0034697B"/>
    <w:rsid w:val="003479C2"/>
    <w:rsid w:val="0035010A"/>
    <w:rsid w:val="0036174E"/>
    <w:rsid w:val="00373C8C"/>
    <w:rsid w:val="003743CC"/>
    <w:rsid w:val="00375B2E"/>
    <w:rsid w:val="00382FA1"/>
    <w:rsid w:val="003E377A"/>
    <w:rsid w:val="003E3907"/>
    <w:rsid w:val="003E3BBF"/>
    <w:rsid w:val="003E587F"/>
    <w:rsid w:val="003F0079"/>
    <w:rsid w:val="003F3D15"/>
    <w:rsid w:val="003F4FF8"/>
    <w:rsid w:val="004101DD"/>
    <w:rsid w:val="00411F25"/>
    <w:rsid w:val="00412646"/>
    <w:rsid w:val="0043134A"/>
    <w:rsid w:val="004323C7"/>
    <w:rsid w:val="00432680"/>
    <w:rsid w:val="00452313"/>
    <w:rsid w:val="00487644"/>
    <w:rsid w:val="004916AC"/>
    <w:rsid w:val="004A72A1"/>
    <w:rsid w:val="004B3E49"/>
    <w:rsid w:val="004C6118"/>
    <w:rsid w:val="004D1277"/>
    <w:rsid w:val="004D255B"/>
    <w:rsid w:val="004D3C6D"/>
    <w:rsid w:val="004E59AC"/>
    <w:rsid w:val="004E6F6A"/>
    <w:rsid w:val="004F0D1F"/>
    <w:rsid w:val="004F2544"/>
    <w:rsid w:val="004F6672"/>
    <w:rsid w:val="004F6F60"/>
    <w:rsid w:val="00500E6B"/>
    <w:rsid w:val="00500FA5"/>
    <w:rsid w:val="00502A09"/>
    <w:rsid w:val="00503B2A"/>
    <w:rsid w:val="00505361"/>
    <w:rsid w:val="0051476F"/>
    <w:rsid w:val="00516F2B"/>
    <w:rsid w:val="00524B1A"/>
    <w:rsid w:val="00525C83"/>
    <w:rsid w:val="005260EF"/>
    <w:rsid w:val="00540F41"/>
    <w:rsid w:val="00542950"/>
    <w:rsid w:val="005511E7"/>
    <w:rsid w:val="00561B95"/>
    <w:rsid w:val="00561D0A"/>
    <w:rsid w:val="00576E15"/>
    <w:rsid w:val="005825A3"/>
    <w:rsid w:val="0058630A"/>
    <w:rsid w:val="00591401"/>
    <w:rsid w:val="00592133"/>
    <w:rsid w:val="00592C18"/>
    <w:rsid w:val="005A1A26"/>
    <w:rsid w:val="005A7C7B"/>
    <w:rsid w:val="005B68BC"/>
    <w:rsid w:val="005D4A8E"/>
    <w:rsid w:val="005D68E2"/>
    <w:rsid w:val="005E1B0E"/>
    <w:rsid w:val="00604984"/>
    <w:rsid w:val="00610B91"/>
    <w:rsid w:val="00626FED"/>
    <w:rsid w:val="006331BC"/>
    <w:rsid w:val="0064568D"/>
    <w:rsid w:val="00646537"/>
    <w:rsid w:val="00657BED"/>
    <w:rsid w:val="00661594"/>
    <w:rsid w:val="00662A8C"/>
    <w:rsid w:val="00663A29"/>
    <w:rsid w:val="00665290"/>
    <w:rsid w:val="00665E71"/>
    <w:rsid w:val="006701B6"/>
    <w:rsid w:val="00672962"/>
    <w:rsid w:val="0067618D"/>
    <w:rsid w:val="00676CA1"/>
    <w:rsid w:val="0068745E"/>
    <w:rsid w:val="006934A2"/>
    <w:rsid w:val="006A705E"/>
    <w:rsid w:val="006B5D84"/>
    <w:rsid w:val="006D474B"/>
    <w:rsid w:val="006E0620"/>
    <w:rsid w:val="006E4E2A"/>
    <w:rsid w:val="006E635F"/>
    <w:rsid w:val="006F230F"/>
    <w:rsid w:val="006F39F6"/>
    <w:rsid w:val="007122BC"/>
    <w:rsid w:val="00726E34"/>
    <w:rsid w:val="007406AE"/>
    <w:rsid w:val="00746E3B"/>
    <w:rsid w:val="00747ECC"/>
    <w:rsid w:val="00760129"/>
    <w:rsid w:val="00793A7F"/>
    <w:rsid w:val="00797738"/>
    <w:rsid w:val="007D67C6"/>
    <w:rsid w:val="007E3D75"/>
    <w:rsid w:val="007F17E1"/>
    <w:rsid w:val="007F24A0"/>
    <w:rsid w:val="007F2E35"/>
    <w:rsid w:val="007F3371"/>
    <w:rsid w:val="007F764D"/>
    <w:rsid w:val="00802915"/>
    <w:rsid w:val="00814073"/>
    <w:rsid w:val="00816096"/>
    <w:rsid w:val="008168B6"/>
    <w:rsid w:val="00816AE1"/>
    <w:rsid w:val="00846218"/>
    <w:rsid w:val="008523F4"/>
    <w:rsid w:val="00867470"/>
    <w:rsid w:val="008717E5"/>
    <w:rsid w:val="008720F0"/>
    <w:rsid w:val="008820E4"/>
    <w:rsid w:val="00883978"/>
    <w:rsid w:val="008A3E32"/>
    <w:rsid w:val="008B460A"/>
    <w:rsid w:val="008C41F7"/>
    <w:rsid w:val="008D1326"/>
    <w:rsid w:val="008D58E8"/>
    <w:rsid w:val="008E1C41"/>
    <w:rsid w:val="008F02B9"/>
    <w:rsid w:val="008F187B"/>
    <w:rsid w:val="009033C8"/>
    <w:rsid w:val="00905366"/>
    <w:rsid w:val="00905503"/>
    <w:rsid w:val="00907719"/>
    <w:rsid w:val="00917396"/>
    <w:rsid w:val="009672BA"/>
    <w:rsid w:val="00970A4D"/>
    <w:rsid w:val="009713E3"/>
    <w:rsid w:val="009824E5"/>
    <w:rsid w:val="00982736"/>
    <w:rsid w:val="009827CD"/>
    <w:rsid w:val="00986CE5"/>
    <w:rsid w:val="0099106A"/>
    <w:rsid w:val="0099392E"/>
    <w:rsid w:val="0099629F"/>
    <w:rsid w:val="009A7B67"/>
    <w:rsid w:val="009B6877"/>
    <w:rsid w:val="009C3E18"/>
    <w:rsid w:val="009D1EFB"/>
    <w:rsid w:val="009D4464"/>
    <w:rsid w:val="009E14AB"/>
    <w:rsid w:val="009E1D33"/>
    <w:rsid w:val="009F21BB"/>
    <w:rsid w:val="009F5331"/>
    <w:rsid w:val="00A01788"/>
    <w:rsid w:val="00A025E9"/>
    <w:rsid w:val="00A103D9"/>
    <w:rsid w:val="00A2126A"/>
    <w:rsid w:val="00A34D42"/>
    <w:rsid w:val="00A4111D"/>
    <w:rsid w:val="00A4588E"/>
    <w:rsid w:val="00A56BE0"/>
    <w:rsid w:val="00A64C81"/>
    <w:rsid w:val="00A93CE4"/>
    <w:rsid w:val="00A95A27"/>
    <w:rsid w:val="00AB234D"/>
    <w:rsid w:val="00AB2712"/>
    <w:rsid w:val="00AB648D"/>
    <w:rsid w:val="00AC70CD"/>
    <w:rsid w:val="00AC77BE"/>
    <w:rsid w:val="00AC7D59"/>
    <w:rsid w:val="00AD653A"/>
    <w:rsid w:val="00AE7018"/>
    <w:rsid w:val="00AF1A9D"/>
    <w:rsid w:val="00AF2A8E"/>
    <w:rsid w:val="00B10A38"/>
    <w:rsid w:val="00B14DB3"/>
    <w:rsid w:val="00B216F5"/>
    <w:rsid w:val="00B21DF7"/>
    <w:rsid w:val="00B31FE8"/>
    <w:rsid w:val="00B37846"/>
    <w:rsid w:val="00B41538"/>
    <w:rsid w:val="00B55105"/>
    <w:rsid w:val="00B711C9"/>
    <w:rsid w:val="00B92EC3"/>
    <w:rsid w:val="00B97563"/>
    <w:rsid w:val="00BB410D"/>
    <w:rsid w:val="00BC1BE1"/>
    <w:rsid w:val="00BC4CE6"/>
    <w:rsid w:val="00BD219F"/>
    <w:rsid w:val="00BE3F82"/>
    <w:rsid w:val="00C00124"/>
    <w:rsid w:val="00C0424E"/>
    <w:rsid w:val="00C06473"/>
    <w:rsid w:val="00C1289C"/>
    <w:rsid w:val="00C14E6F"/>
    <w:rsid w:val="00C315C7"/>
    <w:rsid w:val="00C34B11"/>
    <w:rsid w:val="00C36AB9"/>
    <w:rsid w:val="00C4695A"/>
    <w:rsid w:val="00C52C80"/>
    <w:rsid w:val="00C55AF2"/>
    <w:rsid w:val="00C64068"/>
    <w:rsid w:val="00C64A86"/>
    <w:rsid w:val="00C6727C"/>
    <w:rsid w:val="00C71AD6"/>
    <w:rsid w:val="00C82292"/>
    <w:rsid w:val="00C84027"/>
    <w:rsid w:val="00C92DD1"/>
    <w:rsid w:val="00C96B3C"/>
    <w:rsid w:val="00CA4FD6"/>
    <w:rsid w:val="00CA54E9"/>
    <w:rsid w:val="00CA6721"/>
    <w:rsid w:val="00CA72C6"/>
    <w:rsid w:val="00CB295B"/>
    <w:rsid w:val="00CB3C5E"/>
    <w:rsid w:val="00CC3B01"/>
    <w:rsid w:val="00CD5A1C"/>
    <w:rsid w:val="00CD5E60"/>
    <w:rsid w:val="00CF2140"/>
    <w:rsid w:val="00CF2E67"/>
    <w:rsid w:val="00D0717B"/>
    <w:rsid w:val="00D14BF8"/>
    <w:rsid w:val="00D208D7"/>
    <w:rsid w:val="00D234C6"/>
    <w:rsid w:val="00D327CD"/>
    <w:rsid w:val="00D34F7D"/>
    <w:rsid w:val="00D413C4"/>
    <w:rsid w:val="00D517E3"/>
    <w:rsid w:val="00D576F4"/>
    <w:rsid w:val="00D6296D"/>
    <w:rsid w:val="00D62CCB"/>
    <w:rsid w:val="00D878C8"/>
    <w:rsid w:val="00DA2BEB"/>
    <w:rsid w:val="00DA5B86"/>
    <w:rsid w:val="00DB7E76"/>
    <w:rsid w:val="00DC2314"/>
    <w:rsid w:val="00DC2604"/>
    <w:rsid w:val="00DC4D7B"/>
    <w:rsid w:val="00DD5EF7"/>
    <w:rsid w:val="00DD7542"/>
    <w:rsid w:val="00DE341F"/>
    <w:rsid w:val="00DE60A6"/>
    <w:rsid w:val="00DF07C6"/>
    <w:rsid w:val="00DF2B2E"/>
    <w:rsid w:val="00E20D28"/>
    <w:rsid w:val="00E234B5"/>
    <w:rsid w:val="00E23C9D"/>
    <w:rsid w:val="00E438EB"/>
    <w:rsid w:val="00E479CB"/>
    <w:rsid w:val="00E56DFC"/>
    <w:rsid w:val="00E662CD"/>
    <w:rsid w:val="00E833B2"/>
    <w:rsid w:val="00E92846"/>
    <w:rsid w:val="00E960F6"/>
    <w:rsid w:val="00E961E2"/>
    <w:rsid w:val="00EB5CC9"/>
    <w:rsid w:val="00EB5DB7"/>
    <w:rsid w:val="00EB653D"/>
    <w:rsid w:val="00EB7AB8"/>
    <w:rsid w:val="00ED69AC"/>
    <w:rsid w:val="00EE4A87"/>
    <w:rsid w:val="00EE72F2"/>
    <w:rsid w:val="00EF0389"/>
    <w:rsid w:val="00EF417A"/>
    <w:rsid w:val="00F02CF1"/>
    <w:rsid w:val="00F12212"/>
    <w:rsid w:val="00F150A1"/>
    <w:rsid w:val="00F1742D"/>
    <w:rsid w:val="00F275C9"/>
    <w:rsid w:val="00F41ED1"/>
    <w:rsid w:val="00F521ED"/>
    <w:rsid w:val="00F544E1"/>
    <w:rsid w:val="00F56999"/>
    <w:rsid w:val="00F97661"/>
    <w:rsid w:val="00FB0390"/>
    <w:rsid w:val="00FB11F9"/>
    <w:rsid w:val="00FB3318"/>
    <w:rsid w:val="00FD24FD"/>
    <w:rsid w:val="00FD4357"/>
    <w:rsid w:val="00FD534D"/>
    <w:rsid w:val="00FD5DFD"/>
    <w:rsid w:val="00FD73F3"/>
    <w:rsid w:val="00FE58AC"/>
    <w:rsid w:val="00FE6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2CA0"/>
  <w15:chartTrackingRefBased/>
  <w15:docId w15:val="{FDFF99AD-CC4A-4CC0-A3C9-8F6166C1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64568D"/>
    <w:pPr>
      <w:keepNext/>
      <w:suppressAutoHyphens/>
      <w:overflowPunct w:val="0"/>
      <w:autoSpaceDE w:val="0"/>
      <w:autoSpaceDN w:val="0"/>
      <w:spacing w:before="240" w:after="120"/>
      <w:ind w:firstLine="720"/>
      <w:textAlignment w:val="baseline"/>
      <w:outlineLvl w:val="0"/>
    </w:pPr>
    <w:rPr>
      <w:rFonts w:eastAsiaTheme="minorEastAsia" w:cstheme="minorBidi"/>
      <w:b/>
      <w:kern w:val="3"/>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118"/>
    <w:rPr>
      <w:rFonts w:ascii="Segoe UI" w:hAnsi="Segoe UI" w:cs="Segoe UI"/>
      <w:sz w:val="18"/>
      <w:szCs w:val="18"/>
    </w:rPr>
  </w:style>
  <w:style w:type="character" w:customStyle="1" w:styleId="a4">
    <w:name w:val="Текст выноски Знак"/>
    <w:basedOn w:val="a0"/>
    <w:link w:val="a3"/>
    <w:uiPriority w:val="99"/>
    <w:semiHidden/>
    <w:rsid w:val="004C6118"/>
    <w:rPr>
      <w:rFonts w:ascii="Segoe UI" w:hAnsi="Segoe UI" w:cs="Segoe UI"/>
      <w:sz w:val="18"/>
      <w:szCs w:val="18"/>
    </w:rPr>
  </w:style>
  <w:style w:type="paragraph" w:styleId="a5">
    <w:name w:val="List Paragraph"/>
    <w:basedOn w:val="a"/>
    <w:uiPriority w:val="34"/>
    <w:qFormat/>
    <w:rsid w:val="00EB5CC9"/>
    <w:pPr>
      <w:ind w:left="720"/>
      <w:contextualSpacing/>
    </w:pPr>
  </w:style>
  <w:style w:type="paragraph" w:styleId="a6">
    <w:name w:val="footnote text"/>
    <w:basedOn w:val="a"/>
    <w:link w:val="a7"/>
    <w:uiPriority w:val="99"/>
    <w:semiHidden/>
    <w:unhideWhenUsed/>
    <w:rsid w:val="009672BA"/>
    <w:rPr>
      <w:sz w:val="20"/>
      <w:szCs w:val="20"/>
    </w:rPr>
  </w:style>
  <w:style w:type="character" w:customStyle="1" w:styleId="a7">
    <w:name w:val="Текст сноски Знак"/>
    <w:basedOn w:val="a0"/>
    <w:link w:val="a6"/>
    <w:uiPriority w:val="99"/>
    <w:semiHidden/>
    <w:rsid w:val="009672BA"/>
    <w:rPr>
      <w:sz w:val="20"/>
      <w:szCs w:val="20"/>
    </w:rPr>
  </w:style>
  <w:style w:type="character" w:styleId="a8">
    <w:name w:val="footnote reference"/>
    <w:basedOn w:val="a0"/>
    <w:uiPriority w:val="99"/>
    <w:semiHidden/>
    <w:unhideWhenUsed/>
    <w:rsid w:val="009672BA"/>
    <w:rPr>
      <w:vertAlign w:val="superscript"/>
    </w:rPr>
  </w:style>
  <w:style w:type="character" w:styleId="a9">
    <w:name w:val="Emphasis"/>
    <w:basedOn w:val="a0"/>
    <w:uiPriority w:val="20"/>
    <w:qFormat/>
    <w:rsid w:val="000B27FE"/>
    <w:rPr>
      <w:i/>
      <w:iCs/>
    </w:rPr>
  </w:style>
  <w:style w:type="paragraph" w:styleId="aa">
    <w:name w:val="endnote text"/>
    <w:basedOn w:val="a"/>
    <w:link w:val="ab"/>
    <w:uiPriority w:val="99"/>
    <w:semiHidden/>
    <w:unhideWhenUsed/>
    <w:rsid w:val="00F41ED1"/>
    <w:rPr>
      <w:sz w:val="20"/>
      <w:szCs w:val="20"/>
    </w:rPr>
  </w:style>
  <w:style w:type="character" w:customStyle="1" w:styleId="ab">
    <w:name w:val="Текст концевой сноски Знак"/>
    <w:basedOn w:val="a0"/>
    <w:link w:val="aa"/>
    <w:uiPriority w:val="99"/>
    <w:semiHidden/>
    <w:rsid w:val="00F41ED1"/>
    <w:rPr>
      <w:sz w:val="20"/>
      <w:szCs w:val="20"/>
    </w:rPr>
  </w:style>
  <w:style w:type="character" w:styleId="ac">
    <w:name w:val="endnote reference"/>
    <w:basedOn w:val="a0"/>
    <w:uiPriority w:val="99"/>
    <w:semiHidden/>
    <w:unhideWhenUsed/>
    <w:rsid w:val="00F41ED1"/>
    <w:rPr>
      <w:vertAlign w:val="superscript"/>
    </w:rPr>
  </w:style>
  <w:style w:type="character" w:customStyle="1" w:styleId="10">
    <w:name w:val="Заголовок 1 Знак"/>
    <w:basedOn w:val="a0"/>
    <w:link w:val="1"/>
    <w:uiPriority w:val="99"/>
    <w:rsid w:val="0064568D"/>
    <w:rPr>
      <w:rFonts w:eastAsiaTheme="minorEastAsia" w:cstheme="minorBidi"/>
      <w:b/>
      <w:kern w:val="3"/>
      <w:sz w:val="24"/>
      <w:lang w:eastAsia="ru-RU"/>
    </w:rPr>
  </w:style>
  <w:style w:type="paragraph" w:customStyle="1" w:styleId="Standard">
    <w:name w:val="Standard"/>
    <w:rsid w:val="0064568D"/>
    <w:pPr>
      <w:suppressAutoHyphens/>
      <w:overflowPunct w:val="0"/>
      <w:autoSpaceDE w:val="0"/>
      <w:autoSpaceDN w:val="0"/>
      <w:ind w:firstLine="720"/>
      <w:jc w:val="both"/>
      <w:textAlignment w:val="baseline"/>
    </w:pPr>
    <w:rPr>
      <w:rFonts w:eastAsiaTheme="minorEastAsia" w:cstheme="minorBidi"/>
      <w:kern w:val="3"/>
      <w:sz w:val="24"/>
      <w:lang w:eastAsia="ru-RU"/>
    </w:rPr>
  </w:style>
  <w:style w:type="paragraph" w:customStyle="1" w:styleId="ad">
    <w:name w:val="Нормальный"/>
    <w:basedOn w:val="Standard"/>
    <w:rsid w:val="0064568D"/>
  </w:style>
  <w:style w:type="paragraph" w:customStyle="1" w:styleId="ae">
    <w:name w:val="Комментарий"/>
    <w:basedOn w:val="a"/>
    <w:rsid w:val="0064568D"/>
    <w:pPr>
      <w:shd w:val="clear" w:color="auto" w:fill="F0F0F0"/>
      <w:suppressAutoHyphens/>
      <w:overflowPunct w:val="0"/>
      <w:autoSpaceDE w:val="0"/>
      <w:autoSpaceDN w:val="0"/>
      <w:spacing w:before="75"/>
      <w:ind w:left="170"/>
      <w:jc w:val="both"/>
      <w:textAlignment w:val="baseline"/>
    </w:pPr>
    <w:rPr>
      <w:rFonts w:eastAsiaTheme="minorEastAsia" w:cstheme="minorBidi"/>
      <w:color w:val="353842"/>
      <w:kern w:val="3"/>
      <w:sz w:val="24"/>
      <w:shd w:val="clear" w:color="auto" w:fill="F0F0F0"/>
      <w:lang w:eastAsia="ru-RU"/>
    </w:rPr>
  </w:style>
  <w:style w:type="paragraph" w:customStyle="1" w:styleId="af">
    <w:name w:val="Прижатый влево"/>
    <w:basedOn w:val="Standard"/>
    <w:rsid w:val="0064568D"/>
    <w:pPr>
      <w:ind w:firstLine="0"/>
      <w:jc w:val="left"/>
    </w:pPr>
  </w:style>
  <w:style w:type="paragraph" w:customStyle="1" w:styleId="af0">
    <w:name w:val="Информация о версии"/>
    <w:basedOn w:val="a"/>
    <w:rsid w:val="0064568D"/>
    <w:pPr>
      <w:shd w:val="clear" w:color="auto" w:fill="F0F0F0"/>
      <w:suppressAutoHyphens/>
      <w:overflowPunct w:val="0"/>
      <w:autoSpaceDE w:val="0"/>
      <w:autoSpaceDN w:val="0"/>
      <w:spacing w:before="75"/>
      <w:ind w:left="170"/>
      <w:jc w:val="both"/>
      <w:textAlignment w:val="baseline"/>
    </w:pPr>
    <w:rPr>
      <w:rFonts w:eastAsiaTheme="minorEastAsia" w:cstheme="minorBidi"/>
      <w:i/>
      <w:color w:val="353842"/>
      <w:kern w:val="3"/>
      <w:sz w:val="24"/>
      <w:shd w:val="clear" w:color="auto" w:fill="F0F0F0"/>
      <w:lang w:eastAsia="ru-RU"/>
    </w:rPr>
  </w:style>
  <w:style w:type="paragraph" w:customStyle="1" w:styleId="af1">
    <w:name w:val="Информация об изменениях"/>
    <w:basedOn w:val="Standard"/>
    <w:rsid w:val="0064568D"/>
    <w:pPr>
      <w:shd w:val="clear" w:color="auto" w:fill="EAEFED"/>
      <w:spacing w:before="180"/>
      <w:ind w:left="360" w:right="360" w:firstLine="0"/>
    </w:pPr>
    <w:rPr>
      <w:color w:val="353842"/>
      <w:sz w:val="20"/>
      <w:shd w:val="clear" w:color="auto" w:fill="EAEFED"/>
    </w:rPr>
  </w:style>
  <w:style w:type="paragraph" w:styleId="af2">
    <w:name w:val="header"/>
    <w:basedOn w:val="a"/>
    <w:link w:val="af3"/>
    <w:uiPriority w:val="99"/>
    <w:unhideWhenUsed/>
    <w:rsid w:val="009824E5"/>
    <w:pPr>
      <w:tabs>
        <w:tab w:val="center" w:pos="4677"/>
        <w:tab w:val="right" w:pos="9355"/>
      </w:tabs>
    </w:pPr>
  </w:style>
  <w:style w:type="character" w:customStyle="1" w:styleId="af3">
    <w:name w:val="Верхний колонтитул Знак"/>
    <w:basedOn w:val="a0"/>
    <w:link w:val="af2"/>
    <w:uiPriority w:val="99"/>
    <w:rsid w:val="009824E5"/>
  </w:style>
  <w:style w:type="paragraph" w:styleId="af4">
    <w:name w:val="footer"/>
    <w:basedOn w:val="a"/>
    <w:link w:val="af5"/>
    <w:uiPriority w:val="99"/>
    <w:unhideWhenUsed/>
    <w:rsid w:val="009824E5"/>
    <w:pPr>
      <w:tabs>
        <w:tab w:val="center" w:pos="4677"/>
        <w:tab w:val="right" w:pos="9355"/>
      </w:tabs>
    </w:pPr>
  </w:style>
  <w:style w:type="character" w:customStyle="1" w:styleId="af5">
    <w:name w:val="Нижний колонтитул Знак"/>
    <w:basedOn w:val="a0"/>
    <w:link w:val="af4"/>
    <w:uiPriority w:val="99"/>
    <w:rsid w:val="009824E5"/>
  </w:style>
  <w:style w:type="table" w:styleId="af6">
    <w:name w:val="Table Grid"/>
    <w:basedOn w:val="a1"/>
    <w:uiPriority w:val="39"/>
    <w:rsid w:val="009824E5"/>
    <w:pPr>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9824E5"/>
    <w:rPr>
      <w:sz w:val="16"/>
      <w:szCs w:val="16"/>
    </w:rPr>
  </w:style>
  <w:style w:type="paragraph" w:styleId="af8">
    <w:name w:val="annotation text"/>
    <w:basedOn w:val="a"/>
    <w:link w:val="af9"/>
    <w:uiPriority w:val="99"/>
    <w:semiHidden/>
    <w:unhideWhenUsed/>
    <w:rsid w:val="009824E5"/>
    <w:pPr>
      <w:spacing w:after="160"/>
      <w:jc w:val="left"/>
    </w:pPr>
    <w:rPr>
      <w:rFonts w:asciiTheme="minorHAnsi" w:hAnsiTheme="minorHAnsi" w:cstheme="minorBidi"/>
      <w:sz w:val="20"/>
      <w:szCs w:val="20"/>
    </w:rPr>
  </w:style>
  <w:style w:type="character" w:customStyle="1" w:styleId="af9">
    <w:name w:val="Текст примечания Знак"/>
    <w:basedOn w:val="a0"/>
    <w:link w:val="af8"/>
    <w:uiPriority w:val="99"/>
    <w:semiHidden/>
    <w:rsid w:val="009824E5"/>
    <w:rPr>
      <w:rFonts w:asciiTheme="minorHAnsi" w:hAnsiTheme="minorHAnsi" w:cstheme="minorBidi"/>
      <w:sz w:val="20"/>
      <w:szCs w:val="20"/>
    </w:rPr>
  </w:style>
  <w:style w:type="paragraph" w:styleId="afa">
    <w:name w:val="annotation subject"/>
    <w:basedOn w:val="af8"/>
    <w:next w:val="af8"/>
    <w:link w:val="afb"/>
    <w:uiPriority w:val="99"/>
    <w:semiHidden/>
    <w:unhideWhenUsed/>
    <w:rsid w:val="009824E5"/>
    <w:rPr>
      <w:b/>
      <w:bCs/>
    </w:rPr>
  </w:style>
  <w:style w:type="character" w:customStyle="1" w:styleId="afb">
    <w:name w:val="Тема примечания Знак"/>
    <w:basedOn w:val="af9"/>
    <w:link w:val="afa"/>
    <w:uiPriority w:val="99"/>
    <w:semiHidden/>
    <w:rsid w:val="009824E5"/>
    <w:rPr>
      <w:rFonts w:asciiTheme="minorHAnsi" w:hAnsiTheme="minorHAnsi" w:cstheme="minorBidi"/>
      <w:b/>
      <w:bCs/>
      <w:sz w:val="20"/>
      <w:szCs w:val="20"/>
    </w:rPr>
  </w:style>
  <w:style w:type="character" w:styleId="afc">
    <w:name w:val="Hyperlink"/>
    <w:basedOn w:val="a0"/>
    <w:uiPriority w:val="99"/>
    <w:unhideWhenUsed/>
    <w:rsid w:val="009824E5"/>
    <w:rPr>
      <w:color w:val="0563C1" w:themeColor="hyperlink"/>
      <w:u w:val="single"/>
    </w:rPr>
  </w:style>
  <w:style w:type="character" w:customStyle="1" w:styleId="afd">
    <w:name w:val="Цветовое выделение"/>
    <w:uiPriority w:val="99"/>
    <w:rsid w:val="009824E5"/>
    <w:rPr>
      <w:b/>
      <w:bCs/>
      <w:color w:val="26282F"/>
    </w:rPr>
  </w:style>
  <w:style w:type="character" w:customStyle="1" w:styleId="afe">
    <w:name w:val="Гипертекстовая ссылка"/>
    <w:basedOn w:val="afd"/>
    <w:uiPriority w:val="99"/>
    <w:rsid w:val="009824E5"/>
    <w:rPr>
      <w:b w:val="0"/>
      <w:bCs w:val="0"/>
      <w:color w:val="106BBE"/>
    </w:rPr>
  </w:style>
  <w:style w:type="paragraph" w:customStyle="1" w:styleId="s1">
    <w:name w:val="s_1"/>
    <w:basedOn w:val="a"/>
    <w:rsid w:val="009824E5"/>
    <w:pPr>
      <w:spacing w:before="100" w:beforeAutospacing="1" w:after="100" w:afterAutospacing="1"/>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bileonline.garant.ru/document/redirect/45267580/0" TargetMode="External"/><Relationship Id="rId21" Type="http://schemas.openxmlformats.org/officeDocument/2006/relationships/hyperlink" Target="https://mobileonline.garant.ru/document/redirect/407100378/4" TargetMode="External"/><Relationship Id="rId42" Type="http://schemas.openxmlformats.org/officeDocument/2006/relationships/hyperlink" Target="https://mobileonline.garant.ru/document/redirect/12112604/7850" TargetMode="External"/><Relationship Id="rId47" Type="http://schemas.openxmlformats.org/officeDocument/2006/relationships/hyperlink" Target="https://mobileonline.garant.ru/document/redirect/12112604/2692" TargetMode="External"/><Relationship Id="rId63" Type="http://schemas.openxmlformats.org/officeDocument/2006/relationships/hyperlink" Target="http://www.admsurgut.ru" TargetMode="External"/><Relationship Id="rId68" Type="http://schemas.openxmlformats.org/officeDocument/2006/relationships/hyperlink" Target="https://fedsfm.ru/" TargetMode="External"/><Relationship Id="rId84" Type="http://schemas.openxmlformats.org/officeDocument/2006/relationships/hyperlink" Target="https://mobileonline.garant.ru/document/redirect/12148567/0" TargetMode="External"/><Relationship Id="rId89" Type="http://schemas.openxmlformats.org/officeDocument/2006/relationships/hyperlink" Target="https://www.fedsfm.ru/documents/omu-list" TargetMode="External"/><Relationship Id="rId16" Type="http://schemas.openxmlformats.org/officeDocument/2006/relationships/hyperlink" Target="https://mobileonline.garant.ru/document/redirect/45279111/0" TargetMode="External"/><Relationship Id="rId11" Type="http://schemas.openxmlformats.org/officeDocument/2006/relationships/hyperlink" Target="https://mobileonline.garant.ru/document/redirect/45267580/0" TargetMode="External"/><Relationship Id="rId32" Type="http://schemas.openxmlformats.org/officeDocument/2006/relationships/hyperlink" Target="https://mobileonline.garant.ru/document/redirect/29255898/1032" TargetMode="External"/><Relationship Id="rId37" Type="http://schemas.openxmlformats.org/officeDocument/2006/relationships/hyperlink" Target="https://mobileonline.garant.ru/document/redirect/401536118/11" TargetMode="External"/><Relationship Id="rId53" Type="http://schemas.openxmlformats.org/officeDocument/2006/relationships/hyperlink" Target="http://www.budget.gov.ru" TargetMode="External"/><Relationship Id="rId58" Type="http://schemas.openxmlformats.org/officeDocument/2006/relationships/hyperlink" Target="https://mobileonline.garant.ru/document/redirect/29140570/1000" TargetMode="External"/><Relationship Id="rId74" Type="http://schemas.openxmlformats.org/officeDocument/2006/relationships/hyperlink" Target="https://mobileonline.garant.ru/document/redirect/45267580/1000" TargetMode="External"/><Relationship Id="rId79" Type="http://schemas.openxmlformats.org/officeDocument/2006/relationships/hyperlink" Target="https://mobileonline.garant.ru/document/redirect/45267580/0" TargetMode="External"/><Relationship Id="rId5" Type="http://schemas.openxmlformats.org/officeDocument/2006/relationships/webSettings" Target="webSettings.xml"/><Relationship Id="rId90" Type="http://schemas.openxmlformats.org/officeDocument/2006/relationships/hyperlink" Target="https://mobileonline.garant.ru/document/redirect/45267580/1000" TargetMode="External"/><Relationship Id="rId95" Type="http://schemas.openxmlformats.org/officeDocument/2006/relationships/hyperlink" Target="garantF1://29009730.0" TargetMode="External"/><Relationship Id="rId22" Type="http://schemas.openxmlformats.org/officeDocument/2006/relationships/hyperlink" Target="https://mobileonline.garant.ru/document/redirect/29255898/1001" TargetMode="External"/><Relationship Id="rId27" Type="http://schemas.openxmlformats.org/officeDocument/2006/relationships/hyperlink" Target="https://mobileonline.garant.ru/document/redirect/407100378/4" TargetMode="External"/><Relationship Id="rId43" Type="http://schemas.openxmlformats.org/officeDocument/2006/relationships/hyperlink" Target="https://mobileonline.garant.ru/document/redirect/74681710/0" TargetMode="External"/><Relationship Id="rId48" Type="http://schemas.openxmlformats.org/officeDocument/2006/relationships/hyperlink" Target="https://mobileonline.garant.ru/document/redirect/12112604/2681" TargetMode="External"/><Relationship Id="rId64" Type="http://schemas.openxmlformats.org/officeDocument/2006/relationships/hyperlink" Target="http://www.admsurgut.ru" TargetMode="External"/><Relationship Id="rId69" Type="http://schemas.openxmlformats.org/officeDocument/2006/relationships/hyperlink" Target="https://fedsfm.ru/" TargetMode="External"/><Relationship Id="rId80" Type="http://schemas.openxmlformats.org/officeDocument/2006/relationships/hyperlink" Target="https://mobileonline.garant.ru/document/redirect/12112604/2681" TargetMode="External"/><Relationship Id="rId85" Type="http://schemas.openxmlformats.org/officeDocument/2006/relationships/hyperlink" Target="https://mobileonline.garant.ru/document/redirect/45267580/0" TargetMode="External"/><Relationship Id="rId3" Type="http://schemas.openxmlformats.org/officeDocument/2006/relationships/styles" Target="styles.xml"/><Relationship Id="rId12" Type="http://schemas.openxmlformats.org/officeDocument/2006/relationships/hyperlink" Target="https://mobileonline.garant.ru/document/redirect/29109405/0" TargetMode="External"/><Relationship Id="rId17" Type="http://schemas.openxmlformats.org/officeDocument/2006/relationships/hyperlink" Target="https://mobileonline.garant.ru/document/redirect/407100378/11" TargetMode="External"/><Relationship Id="rId25" Type="http://schemas.openxmlformats.org/officeDocument/2006/relationships/hyperlink" Target="https://mobileonline.garant.ru/document/redirect/29255898/1002" TargetMode="External"/><Relationship Id="rId33" Type="http://schemas.openxmlformats.org/officeDocument/2006/relationships/hyperlink" Target="https://mobileonline.garant.ru/document/redirect/12138291/0" TargetMode="External"/><Relationship Id="rId38" Type="http://schemas.openxmlformats.org/officeDocument/2006/relationships/hyperlink" Target="https://mobileonline.garant.ru/document/redirect/29152708/1005" TargetMode="External"/><Relationship Id="rId46" Type="http://schemas.openxmlformats.org/officeDocument/2006/relationships/hyperlink" Target="https://mobileonline.garant.ru/document/redirect/29132476/0" TargetMode="External"/><Relationship Id="rId59" Type="http://schemas.openxmlformats.org/officeDocument/2006/relationships/hyperlink" Target="https://mobileonline.garant.ru/document/redirect/29140570/0" TargetMode="External"/><Relationship Id="rId67" Type="http://schemas.openxmlformats.org/officeDocument/2006/relationships/hyperlink" Target="https://service.nalog.ru/disqualified.do" TargetMode="External"/><Relationship Id="rId20" Type="http://schemas.openxmlformats.org/officeDocument/2006/relationships/hyperlink" Target="https://mobileonline.garant.ru/document/redirect/407100378/121" TargetMode="External"/><Relationship Id="rId41" Type="http://schemas.openxmlformats.org/officeDocument/2006/relationships/hyperlink" Target="https://mobileonline.garant.ru/document/redirect/12112604/78" TargetMode="External"/><Relationship Id="rId54" Type="http://schemas.openxmlformats.org/officeDocument/2006/relationships/hyperlink" Target="http://www.budget.gov.ru" TargetMode="External"/><Relationship Id="rId62" Type="http://schemas.openxmlformats.org/officeDocument/2006/relationships/hyperlink" Target="https://mobileonline.garant.ru/document/redirect/29140570/1000" TargetMode="External"/><Relationship Id="rId70" Type="http://schemas.openxmlformats.org/officeDocument/2006/relationships/hyperlink" Target="https://mobileonline.garant.ru/document/redirect/29109405/1000" TargetMode="External"/><Relationship Id="rId75" Type="http://schemas.openxmlformats.org/officeDocument/2006/relationships/hyperlink" Target="https://mobileonline.garant.ru/document/redirect/45267580/0" TargetMode="External"/><Relationship Id="rId83" Type="http://schemas.openxmlformats.org/officeDocument/2006/relationships/hyperlink" Target="https://mobileonline.garant.ru/document/redirect/12138291/0" TargetMode="External"/><Relationship Id="rId88" Type="http://schemas.openxmlformats.org/officeDocument/2006/relationships/hyperlink" Target="https://bankrot.fedresurs.ru/" TargetMode="External"/><Relationship Id="rId91" Type="http://schemas.openxmlformats.org/officeDocument/2006/relationships/footer" Target="footer3.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obileonline.garant.ru/document/redirect/45279111/0" TargetMode="External"/><Relationship Id="rId23" Type="http://schemas.openxmlformats.org/officeDocument/2006/relationships/hyperlink" Target="https://mobileonline.garant.ru/document/redirect/407100378/122" TargetMode="External"/><Relationship Id="rId28" Type="http://schemas.openxmlformats.org/officeDocument/2006/relationships/hyperlink" Target="https://mobileonline.garant.ru/document/redirect/407100378/123" TargetMode="External"/><Relationship Id="rId36" Type="http://schemas.openxmlformats.org/officeDocument/2006/relationships/hyperlink" Target="https://mobileonline.garant.ru/document/redirect/29255898/1033" TargetMode="External"/><Relationship Id="rId49" Type="http://schemas.openxmlformats.org/officeDocument/2006/relationships/hyperlink" Target="https://mobileonline.garant.ru/document/redirect/12112604/0" TargetMode="External"/><Relationship Id="rId57" Type="http://schemas.openxmlformats.org/officeDocument/2006/relationships/hyperlink" Target="http://www.admsurgut.ru" TargetMode="External"/><Relationship Id="rId10" Type="http://schemas.openxmlformats.org/officeDocument/2006/relationships/footer" Target="footer2.xml"/><Relationship Id="rId31" Type="http://schemas.openxmlformats.org/officeDocument/2006/relationships/hyperlink" Target="https://mobileonline.garant.ru/document/redirect/407100378/4" TargetMode="External"/><Relationship Id="rId44" Type="http://schemas.openxmlformats.org/officeDocument/2006/relationships/hyperlink" Target="https://mobileonline.garant.ru/document/redirect/29107763/0" TargetMode="External"/><Relationship Id="rId52" Type="http://schemas.openxmlformats.org/officeDocument/2006/relationships/hyperlink" Target="https://mobileonline.garant.ru/document/redirect/45267580/0" TargetMode="External"/><Relationship Id="rId60" Type="http://schemas.openxmlformats.org/officeDocument/2006/relationships/hyperlink" Target="https://mobileonline.garant.ru/document/redirect/45267580/0" TargetMode="External"/><Relationship Id="rId65" Type="http://schemas.openxmlformats.org/officeDocument/2006/relationships/hyperlink" Target="https://egrul.nalog.ru/index.html" TargetMode="External"/><Relationship Id="rId73" Type="http://schemas.openxmlformats.org/officeDocument/2006/relationships/hyperlink" Target="http://www.admsurgut.ru" TargetMode="External"/><Relationship Id="rId78" Type="http://schemas.openxmlformats.org/officeDocument/2006/relationships/hyperlink" Target="https://mobileonline.garant.ru/document/redirect/45267580/1000" TargetMode="External"/><Relationship Id="rId81" Type="http://schemas.openxmlformats.org/officeDocument/2006/relationships/hyperlink" Target="https://mobileonline.garant.ru/document/redirect/12112604/2692" TargetMode="External"/><Relationship Id="rId86" Type="http://schemas.openxmlformats.org/officeDocument/2006/relationships/hyperlink" Target="http://www.budget.gov.ru" TargetMode="External"/><Relationship Id="rId94" Type="http://schemas.openxmlformats.org/officeDocument/2006/relationships/hyperlink" Target="garantF1://29009730.0"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mobileonline.garant.ru/document/redirect/45220734/0" TargetMode="External"/><Relationship Id="rId18" Type="http://schemas.openxmlformats.org/officeDocument/2006/relationships/hyperlink" Target="https://mobileonline.garant.ru/document/redirect/407100378/4" TargetMode="External"/><Relationship Id="rId39" Type="http://schemas.openxmlformats.org/officeDocument/2006/relationships/hyperlink" Target="https://mobileonline.garant.ru/document/redirect/407938143/1" TargetMode="External"/><Relationship Id="rId34" Type="http://schemas.openxmlformats.org/officeDocument/2006/relationships/hyperlink" Target="https://mobileonline.garant.ru/document/redirect/407100378/124" TargetMode="External"/><Relationship Id="rId50" Type="http://schemas.openxmlformats.org/officeDocument/2006/relationships/hyperlink" Target="https://mobileonline.garant.ru/document/redirect/45267580/0" TargetMode="External"/><Relationship Id="rId55" Type="http://schemas.openxmlformats.org/officeDocument/2006/relationships/hyperlink" Target="http://www.admsurgut.ru" TargetMode="External"/><Relationship Id="rId76" Type="http://schemas.openxmlformats.org/officeDocument/2006/relationships/hyperlink" Target="https://mobileonline.garant.ru/document/redirect/45267580/0"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obileonline.garant.ru/document/redirect/29109405/0" TargetMode="External"/><Relationship Id="rId92" Type="http://schemas.openxmlformats.org/officeDocument/2006/relationships/hyperlink" Target="http://mobileonline.garant.ru/document/redirect/555333/0" TargetMode="External"/><Relationship Id="rId2" Type="http://schemas.openxmlformats.org/officeDocument/2006/relationships/numbering" Target="numbering.xml"/><Relationship Id="rId29" Type="http://schemas.openxmlformats.org/officeDocument/2006/relationships/hyperlink" Target="https://mobileonline.garant.ru/document/redirect/29255898/1031" TargetMode="External"/><Relationship Id="rId24" Type="http://schemas.openxmlformats.org/officeDocument/2006/relationships/hyperlink" Target="https://mobileonline.garant.ru/document/redirect/407100378/4" TargetMode="External"/><Relationship Id="rId40" Type="http://schemas.openxmlformats.org/officeDocument/2006/relationships/hyperlink" Target="https://mobileonline.garant.ru/document/redirect/29156360/2000" TargetMode="External"/><Relationship Id="rId45" Type="http://schemas.openxmlformats.org/officeDocument/2006/relationships/hyperlink" Target="https://mobileonline.garant.ru/document/redirect/45267580/0" TargetMode="External"/><Relationship Id="rId66" Type="http://schemas.openxmlformats.org/officeDocument/2006/relationships/hyperlink" Target="https://bankrot.fedresurs.ru/" TargetMode="External"/><Relationship Id="rId87" Type="http://schemas.openxmlformats.org/officeDocument/2006/relationships/hyperlink" Target="https://egrul.nalog.ru/" TargetMode="External"/><Relationship Id="rId61" Type="http://schemas.openxmlformats.org/officeDocument/2006/relationships/hyperlink" Target="https://mobileonline.garant.ru/document/redirect/45267580/0" TargetMode="External"/><Relationship Id="rId82" Type="http://schemas.openxmlformats.org/officeDocument/2006/relationships/hyperlink" Target="https://mobileonline.garant.ru/document/redirect/555333/0" TargetMode="External"/><Relationship Id="rId19" Type="http://schemas.openxmlformats.org/officeDocument/2006/relationships/hyperlink" Target="https://mobileonline.garant.ru/document/redirect/29255898/6" TargetMode="External"/><Relationship Id="rId14" Type="http://schemas.openxmlformats.org/officeDocument/2006/relationships/hyperlink" Target="http://www.admsurgut.ru" TargetMode="External"/><Relationship Id="rId30" Type="http://schemas.openxmlformats.org/officeDocument/2006/relationships/hyperlink" Target="https://mobileonline.garant.ru/document/redirect/407100378/124" TargetMode="External"/><Relationship Id="rId35" Type="http://schemas.openxmlformats.org/officeDocument/2006/relationships/hyperlink" Target="https://mobileonline.garant.ru/document/redirect/407100378/4" TargetMode="External"/><Relationship Id="rId56" Type="http://schemas.openxmlformats.org/officeDocument/2006/relationships/hyperlink" Target="http://www.budget.gov.ru" TargetMode="External"/><Relationship Id="rId77" Type="http://schemas.openxmlformats.org/officeDocument/2006/relationships/hyperlink" Target="https://mobileonline.garant.ru/document/redirect/29109405/1000" TargetMode="External"/><Relationship Id="rId8" Type="http://schemas.openxmlformats.org/officeDocument/2006/relationships/header" Target="header1.xml"/><Relationship Id="rId51" Type="http://schemas.openxmlformats.org/officeDocument/2006/relationships/hyperlink" Target="https://mobileonline.garant.ru/document/redirect/12138291/0" TargetMode="External"/><Relationship Id="rId72" Type="http://schemas.openxmlformats.org/officeDocument/2006/relationships/hyperlink" Target="http://www.budget.gov.ru" TargetMode="External"/><Relationship Id="rId93" Type="http://schemas.openxmlformats.org/officeDocument/2006/relationships/hyperlink" Target="garantF1://290097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1B7BA-38B6-4F09-BF3A-642649D1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74</Pages>
  <Words>28758</Words>
  <Characters>163925</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Вибе Ирина Дмитриевна</dc:creator>
  <cp:keywords/>
  <dc:description/>
  <cp:lastModifiedBy>Вибе Ирина Дмитриевна</cp:lastModifiedBy>
  <cp:revision>48</cp:revision>
  <cp:lastPrinted>2022-07-18T12:08:00Z</cp:lastPrinted>
  <dcterms:created xsi:type="dcterms:W3CDTF">2024-03-21T09:35:00Z</dcterms:created>
  <dcterms:modified xsi:type="dcterms:W3CDTF">2024-03-22T09:20:00Z</dcterms:modified>
</cp:coreProperties>
</file>