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C09B7" w:rsidRDefault="0018080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У</w:t>
      </w:r>
      <w:r w:rsidR="00B77EEE" w:rsidRPr="00BC09B7">
        <w:rPr>
          <w:rFonts w:ascii="Arial" w:hAnsi="Arial" w:cs="Arial"/>
          <w:sz w:val="24"/>
          <w:szCs w:val="24"/>
        </w:rPr>
        <w:t>ведомлени</w:t>
      </w:r>
      <w:r w:rsidRPr="00BC09B7">
        <w:rPr>
          <w:rFonts w:ascii="Arial" w:hAnsi="Arial" w:cs="Arial"/>
          <w:sz w:val="24"/>
          <w:szCs w:val="24"/>
        </w:rPr>
        <w:t>е</w:t>
      </w:r>
      <w:r w:rsidR="00B77EEE" w:rsidRPr="00BC09B7">
        <w:rPr>
          <w:rFonts w:ascii="Arial" w:hAnsi="Arial" w:cs="Arial"/>
          <w:sz w:val="24"/>
          <w:szCs w:val="24"/>
        </w:rPr>
        <w:t xml:space="preserve"> о проведении общественных обсуждений</w:t>
      </w:r>
    </w:p>
    <w:p w:rsidR="00844925" w:rsidRPr="00BC09B7" w:rsidRDefault="0084492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Полное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F0208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Публичное</w:t>
      </w:r>
      <w:r w:rsidRPr="00BC09B7">
        <w:rPr>
          <w:rFonts w:ascii="Arial" w:hAnsi="Arial" w:cs="Arial"/>
          <w:spacing w:val="-6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акционерное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общество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«Сургутнефтегаз».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ПАО «Сургутнефтегаз»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ИНН 8602060555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ОГРН (ОГРНИП) 1028600584540</w:t>
      </w:r>
      <w:r w:rsidR="00844925" w:rsidRPr="00BC09B7">
        <w:rPr>
          <w:rFonts w:ascii="Arial" w:hAnsi="Arial" w:cs="Arial"/>
          <w:sz w:val="24"/>
          <w:szCs w:val="24"/>
        </w:rPr>
        <w:t>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 места нахождения заказчика/исполнителя для юридического лица</w:t>
      </w:r>
      <w:r w:rsidR="00E71DF2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с указанием почтового индекса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628415, Российская Федерация, Ханты-Манс</w:t>
      </w:r>
      <w:r w:rsidR="00F24B0B"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z w:val="24"/>
          <w:szCs w:val="24"/>
        </w:rPr>
        <w:t>йский автономный</w:t>
      </w:r>
      <w:r w:rsidR="0041050A" w:rsidRPr="00BC09B7">
        <w:rPr>
          <w:rFonts w:ascii="Arial" w:hAnsi="Arial" w:cs="Arial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округ-Югра, г.Сургут, ул. Григория Кукуевицкого, д.1, корпус 1.</w:t>
      </w:r>
    </w:p>
    <w:p w:rsidR="00B77EEE" w:rsidRPr="00BC09B7" w:rsidRDefault="00B77EEE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BC09B7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Емелина Ольга Геннадьевна</w:t>
      </w:r>
    </w:p>
    <w:p w:rsidR="00F0208A" w:rsidRPr="00BC09B7" w:rsidRDefault="00F0208A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тел.</w:t>
      </w:r>
      <w:r w:rsidRPr="00BC09B7">
        <w:rPr>
          <w:b w:val="0"/>
          <w:spacing w:val="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(3462)43-02-07</w:t>
      </w:r>
    </w:p>
    <w:p w:rsidR="00F0208A" w:rsidRPr="00BC09B7" w:rsidRDefault="008B527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4">
        <w:r w:rsidR="00F0208A" w:rsidRPr="00BC09B7">
          <w:rPr>
            <w:rFonts w:ascii="Arial" w:hAnsi="Arial" w:cs="Arial"/>
            <w:sz w:val="24"/>
            <w:szCs w:val="24"/>
            <w:u w:val="single" w:color="0462C1"/>
          </w:rPr>
          <w:t>UKSZ-EXT@surgutneftegas.ru</w:t>
        </w:r>
      </w:hyperlink>
      <w:r w:rsidR="00F0208A" w:rsidRPr="00BC09B7">
        <w:rPr>
          <w:rFonts w:ascii="Arial" w:hAnsi="Arial" w:cs="Arial"/>
          <w:sz w:val="24"/>
          <w:szCs w:val="24"/>
          <w:u w:val="single" w:color="0462C1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 орган</w:t>
      </w:r>
      <w:r w:rsidR="005305C6" w:rsidRPr="00BC09B7">
        <w:rPr>
          <w:rFonts w:ascii="Arial" w:hAnsi="Arial" w:cs="Arial"/>
          <w:sz w:val="24"/>
          <w:szCs w:val="24"/>
        </w:rPr>
        <w:t>а местного</w:t>
      </w:r>
      <w:r w:rsidRPr="00BC09B7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  <w:r w:rsidR="00E71DF2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BC09B7">
        <w:rPr>
          <w:rFonts w:ascii="Arial" w:eastAsia="Arial" w:hAnsi="Arial" w:cs="Arial"/>
          <w:bCs/>
          <w:sz w:val="24"/>
          <w:szCs w:val="24"/>
        </w:rPr>
        <w:t>Департамент городского хозяйства Администрации города Сургута.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D1366" w:rsidRPr="00BC09B7" w:rsidRDefault="00FD136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Наименование:</w:t>
      </w:r>
    </w:p>
    <w:p w:rsidR="00FD136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F34">
        <w:rPr>
          <w:rFonts w:ascii="Arial" w:hAnsi="Arial" w:cs="Arial"/>
          <w:sz w:val="24"/>
          <w:szCs w:val="24"/>
        </w:rPr>
        <w:t xml:space="preserve">Предварительные материалы оценки воздействия на </w:t>
      </w:r>
      <w:r w:rsidRPr="00634975">
        <w:rPr>
          <w:rFonts w:ascii="Arial" w:hAnsi="Arial" w:cs="Arial"/>
          <w:sz w:val="24"/>
          <w:szCs w:val="24"/>
        </w:rPr>
        <w:t>окружающую среду объекта</w:t>
      </w:r>
      <w:r w:rsidR="00384999" w:rsidRPr="00634975">
        <w:rPr>
          <w:rFonts w:ascii="Arial" w:hAnsi="Arial" w:cs="Arial"/>
          <w:sz w:val="24"/>
          <w:szCs w:val="24"/>
        </w:rPr>
        <w:t xml:space="preserve"> </w:t>
      </w:r>
      <w:r w:rsidR="00B77A3B" w:rsidRPr="00634975">
        <w:rPr>
          <w:rFonts w:ascii="Arial" w:hAnsi="Arial" w:cs="Arial"/>
          <w:spacing w:val="-2"/>
          <w:sz w:val="24"/>
          <w:szCs w:val="24"/>
        </w:rPr>
        <w:t>«</w:t>
      </w:r>
      <w:r w:rsidR="00634975" w:rsidRPr="00634975">
        <w:rPr>
          <w:rFonts w:ascii="Arial" w:hAnsi="Arial" w:cs="Arial"/>
          <w:spacing w:val="-2"/>
          <w:sz w:val="24"/>
          <w:szCs w:val="24"/>
        </w:rPr>
        <w:t xml:space="preserve">Склад-навес». База производственного обслуживания №2 БПТОиКО г.Сургут, ул.Индустриальная, 56 </w:t>
      </w:r>
      <w:r w:rsidR="00634975">
        <w:rPr>
          <w:rFonts w:ascii="Arial" w:hAnsi="Arial" w:cs="Arial"/>
          <w:spacing w:val="-2"/>
          <w:sz w:val="24"/>
          <w:szCs w:val="24"/>
        </w:rPr>
        <w:t>(</w:t>
      </w:r>
      <w:r w:rsidR="00634975" w:rsidRPr="00634975">
        <w:rPr>
          <w:rFonts w:ascii="Arial" w:hAnsi="Arial" w:cs="Arial"/>
          <w:sz w:val="24"/>
          <w:szCs w:val="24"/>
        </w:rPr>
        <w:t>шифр 21880</w:t>
      </w:r>
      <w:r w:rsidR="00634975">
        <w:rPr>
          <w:rFonts w:ascii="Arial" w:hAnsi="Arial" w:cs="Arial"/>
          <w:sz w:val="24"/>
          <w:szCs w:val="24"/>
        </w:rPr>
        <w:t>),</w:t>
      </w:r>
      <w:r w:rsidRPr="00634975">
        <w:rPr>
          <w:rFonts w:ascii="Arial" w:hAnsi="Arial" w:cs="Arial"/>
          <w:sz w:val="24"/>
          <w:szCs w:val="24"/>
        </w:rPr>
        <w:t xml:space="preserve"> не относящегося в соответствии с законодательством в области охраны окружающей среды</w:t>
      </w:r>
      <w:r w:rsidRPr="00BC09B7">
        <w:rPr>
          <w:rFonts w:ascii="Arial" w:hAnsi="Arial" w:cs="Arial"/>
          <w:sz w:val="24"/>
          <w:szCs w:val="24"/>
        </w:rPr>
        <w:t xml:space="preserve"> к объектам </w:t>
      </w:r>
      <w:r w:rsidR="001E79D4" w:rsidRPr="00BC09B7">
        <w:rPr>
          <w:rFonts w:ascii="Arial" w:hAnsi="Arial" w:cs="Arial"/>
          <w:sz w:val="24"/>
          <w:szCs w:val="24"/>
        </w:rPr>
        <w:t>государственной экологической экспертизы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реализации:</w:t>
      </w:r>
    </w:p>
    <w:p w:rsidR="005305C6" w:rsidRPr="00BB3AF0" w:rsidRDefault="00B77A3B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F3E">
        <w:rPr>
          <w:rFonts w:ascii="Arial" w:hAnsi="Arial" w:cs="Arial"/>
          <w:sz w:val="24"/>
          <w:szCs w:val="24"/>
        </w:rPr>
        <w:t xml:space="preserve">Российская </w:t>
      </w:r>
      <w:r w:rsidRPr="00BB3AF0">
        <w:rPr>
          <w:rFonts w:ascii="Arial" w:hAnsi="Arial" w:cs="Arial"/>
          <w:sz w:val="24"/>
          <w:szCs w:val="24"/>
        </w:rPr>
        <w:t xml:space="preserve">Федерация, Ханты-Мансийский автономный округ – Югра, городской округ Сургут, город Сургут, </w:t>
      </w:r>
      <w:r w:rsidR="00634975" w:rsidRPr="00BB3AF0">
        <w:rPr>
          <w:rFonts w:ascii="Arial" w:hAnsi="Arial" w:cs="Arial"/>
          <w:spacing w:val="-2"/>
          <w:sz w:val="24"/>
          <w:szCs w:val="24"/>
        </w:rPr>
        <w:t>ул.Индустриальная, 56</w:t>
      </w:r>
      <w:r w:rsidR="00FC15D4" w:rsidRPr="00BB3AF0">
        <w:rPr>
          <w:rFonts w:ascii="Arial" w:hAnsi="Arial" w:cs="Arial"/>
          <w:sz w:val="24"/>
          <w:szCs w:val="24"/>
        </w:rPr>
        <w:t>.</w:t>
      </w:r>
    </w:p>
    <w:p w:rsidR="00A32543" w:rsidRPr="00BB3AF0" w:rsidRDefault="005305C6" w:rsidP="003635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AF0">
        <w:rPr>
          <w:rFonts w:ascii="Arial" w:hAnsi="Arial" w:cs="Arial"/>
          <w:sz w:val="24"/>
          <w:szCs w:val="24"/>
        </w:rPr>
        <w:t>Цель осуществления:</w:t>
      </w:r>
      <w:r w:rsidR="00A32543" w:rsidRPr="00BB3AF0">
        <w:rPr>
          <w:rFonts w:ascii="Arial" w:hAnsi="Arial" w:cs="Arial"/>
          <w:sz w:val="24"/>
          <w:szCs w:val="24"/>
        </w:rPr>
        <w:t xml:space="preserve"> </w:t>
      </w:r>
      <w:r w:rsidR="00BB3AF0" w:rsidRPr="00BB3AF0">
        <w:rPr>
          <w:rFonts w:ascii="Arial" w:hAnsi="Arial" w:cs="Arial"/>
          <w:sz w:val="24"/>
          <w:szCs w:val="24"/>
        </w:rPr>
        <w:t xml:space="preserve">строительство </w:t>
      </w:r>
      <w:r w:rsidR="00BB3AF0" w:rsidRPr="00BB3AF0">
        <w:rPr>
          <w:rFonts w:ascii="Arial" w:hAnsi="Arial" w:cs="Arial"/>
          <w:spacing w:val="-2"/>
          <w:sz w:val="24"/>
          <w:szCs w:val="24"/>
        </w:rPr>
        <w:t>склад-навеса,</w:t>
      </w:r>
      <w:r w:rsidR="00BA6487" w:rsidRPr="00BB3AF0">
        <w:rPr>
          <w:rFonts w:ascii="Arial" w:hAnsi="Arial" w:cs="Arial"/>
          <w:bCs/>
          <w:sz w:val="24"/>
          <w:szCs w:val="24"/>
        </w:rPr>
        <w:t xml:space="preserve"> предназнач</w:t>
      </w:r>
      <w:r w:rsidR="00BB3AF0" w:rsidRPr="00BB3AF0">
        <w:rPr>
          <w:rFonts w:ascii="Arial-BoldMT" w:hAnsi="Arial-BoldMT" w:cs="Arial-BoldMT"/>
          <w:bCs/>
          <w:sz w:val="24"/>
          <w:szCs w:val="24"/>
        </w:rPr>
        <w:t>енного</w:t>
      </w:r>
      <w:r w:rsidR="00BA6487" w:rsidRPr="00BB3AF0">
        <w:rPr>
          <w:rFonts w:ascii="Arial-BoldMT" w:hAnsi="Arial-BoldMT" w:cs="Arial-BoldMT"/>
          <w:bCs/>
          <w:sz w:val="24"/>
          <w:szCs w:val="24"/>
        </w:rPr>
        <w:t xml:space="preserve"> для обеспечения </w:t>
      </w:r>
      <w:r w:rsidR="00BB3AF0" w:rsidRPr="00BB3AF0">
        <w:rPr>
          <w:rFonts w:ascii="Arial-BoldMT" w:hAnsi="Arial-BoldMT" w:cs="Arial-BoldMT"/>
          <w:bCs/>
          <w:sz w:val="24"/>
          <w:szCs w:val="24"/>
        </w:rPr>
        <w:t>хранения крупногабаритных запасных частей специализированной техники</w:t>
      </w:r>
      <w:r w:rsidR="00D26986" w:rsidRPr="00BB3AF0">
        <w:rPr>
          <w:rFonts w:ascii="Arial" w:eastAsia="ArialMT" w:hAnsi="Arial" w:cs="Arial"/>
          <w:sz w:val="24"/>
          <w:szCs w:val="24"/>
        </w:rPr>
        <w:t>.</w:t>
      </w:r>
    </w:p>
    <w:p w:rsidR="005305C6" w:rsidRPr="00BC09B7" w:rsidRDefault="005305C6" w:rsidP="00363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AF0">
        <w:rPr>
          <w:rFonts w:ascii="Arial" w:hAnsi="Arial" w:cs="Arial"/>
          <w:sz w:val="24"/>
          <w:szCs w:val="24"/>
        </w:rPr>
        <w:t xml:space="preserve">Планируемые </w:t>
      </w:r>
      <w:r w:rsidRPr="00363580">
        <w:rPr>
          <w:rFonts w:ascii="Arial" w:hAnsi="Arial" w:cs="Arial"/>
          <w:sz w:val="24"/>
          <w:szCs w:val="24"/>
        </w:rPr>
        <w:t>сроки проведения оценки</w:t>
      </w:r>
      <w:r w:rsidRPr="00BC09B7">
        <w:rPr>
          <w:rFonts w:ascii="Arial" w:hAnsi="Arial" w:cs="Arial"/>
          <w:sz w:val="24"/>
          <w:szCs w:val="24"/>
        </w:rPr>
        <w:t xml:space="preserve"> воздействия на окружающую среду:</w:t>
      </w:r>
    </w:p>
    <w:p w:rsidR="005305C6" w:rsidRPr="00BC09B7" w:rsidRDefault="008B5275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="00634975">
        <w:rPr>
          <w:rFonts w:ascii="Arial" w:hAnsi="Arial" w:cs="Arial"/>
          <w:sz w:val="24"/>
          <w:szCs w:val="24"/>
        </w:rPr>
        <w:t>прель</w:t>
      </w:r>
      <w:r>
        <w:rPr>
          <w:rFonts w:ascii="Arial" w:hAnsi="Arial" w:cs="Arial"/>
          <w:sz w:val="24"/>
          <w:szCs w:val="24"/>
        </w:rPr>
        <w:t xml:space="preserve"> </w:t>
      </w:r>
      <w:r w:rsidR="001E79D4" w:rsidRPr="00BC09B7">
        <w:rPr>
          <w:rFonts w:ascii="Arial" w:hAnsi="Arial" w:cs="Arial"/>
          <w:sz w:val="24"/>
          <w:szCs w:val="24"/>
        </w:rPr>
        <w:t>202</w:t>
      </w:r>
      <w:r w:rsidR="00634975">
        <w:rPr>
          <w:rFonts w:ascii="Arial" w:hAnsi="Arial" w:cs="Arial"/>
          <w:sz w:val="24"/>
          <w:szCs w:val="24"/>
        </w:rPr>
        <w:t>4</w:t>
      </w:r>
      <w:r w:rsidR="005305C6" w:rsidRPr="00BC09B7">
        <w:rPr>
          <w:rFonts w:ascii="Arial" w:hAnsi="Arial" w:cs="Arial"/>
          <w:sz w:val="24"/>
          <w:szCs w:val="24"/>
        </w:rPr>
        <w:t xml:space="preserve"> – </w:t>
      </w:r>
      <w:r w:rsidR="00634975">
        <w:rPr>
          <w:rFonts w:ascii="Arial" w:hAnsi="Arial" w:cs="Arial"/>
          <w:sz w:val="24"/>
          <w:szCs w:val="24"/>
        </w:rPr>
        <w:t>май</w:t>
      </w:r>
      <w:r w:rsidR="00BC7D51">
        <w:rPr>
          <w:rFonts w:ascii="Arial" w:hAnsi="Arial" w:cs="Arial"/>
          <w:sz w:val="24"/>
          <w:szCs w:val="24"/>
        </w:rPr>
        <w:t xml:space="preserve"> </w:t>
      </w:r>
      <w:r w:rsidR="005305C6" w:rsidRPr="00BC09B7">
        <w:rPr>
          <w:rFonts w:ascii="Arial" w:hAnsi="Arial" w:cs="Arial"/>
          <w:sz w:val="24"/>
          <w:szCs w:val="24"/>
        </w:rPr>
        <w:t>202</w:t>
      </w:r>
      <w:r w:rsidR="00634975">
        <w:rPr>
          <w:rFonts w:ascii="Arial" w:hAnsi="Arial" w:cs="Arial"/>
          <w:sz w:val="24"/>
          <w:szCs w:val="24"/>
        </w:rPr>
        <w:t>4</w:t>
      </w:r>
      <w:r w:rsidR="005305C6" w:rsidRPr="00BC09B7">
        <w:rPr>
          <w:rFonts w:ascii="Arial" w:hAnsi="Arial" w:cs="Arial"/>
          <w:sz w:val="24"/>
          <w:szCs w:val="24"/>
        </w:rPr>
        <w:t xml:space="preserve"> г.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5305C6" w:rsidRPr="00BC09B7" w:rsidRDefault="005305C6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  <w:r w:rsidR="00946203" w:rsidRPr="00BC09B7">
        <w:rPr>
          <w:rFonts w:ascii="Arial" w:hAnsi="Arial" w:cs="Arial"/>
          <w:sz w:val="24"/>
          <w:szCs w:val="24"/>
        </w:rPr>
        <w:t>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Департамент городского хозяйства Администрации города Сургута.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Адрес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места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нахождения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и</w:t>
      </w:r>
      <w:r w:rsidRPr="00BC09B7">
        <w:rPr>
          <w:rFonts w:ascii="Arial" w:hAnsi="Arial" w:cs="Arial"/>
          <w:spacing w:val="-10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фактический</w:t>
      </w:r>
      <w:r w:rsidRPr="00BC09B7">
        <w:rPr>
          <w:rFonts w:ascii="Arial" w:hAnsi="Arial" w:cs="Arial"/>
          <w:spacing w:val="-9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адрес: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ХМАО–Югра,</w:t>
      </w:r>
      <w:r w:rsidRPr="00BC09B7">
        <w:rPr>
          <w:rFonts w:ascii="Arial" w:hAnsi="Arial" w:cs="Arial"/>
          <w:spacing w:val="2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 xml:space="preserve">г.Сургут, </w:t>
      </w:r>
      <w:proofErr w:type="spellStart"/>
      <w:r w:rsidRPr="00BC09B7">
        <w:rPr>
          <w:rFonts w:ascii="Arial" w:hAnsi="Arial" w:cs="Arial"/>
          <w:sz w:val="24"/>
          <w:szCs w:val="24"/>
        </w:rPr>
        <w:t>ул.Гагарина</w:t>
      </w:r>
      <w:proofErr w:type="spellEnd"/>
      <w:r w:rsidRPr="00BC09B7">
        <w:rPr>
          <w:rFonts w:ascii="Arial" w:hAnsi="Arial" w:cs="Arial"/>
          <w:sz w:val="24"/>
          <w:szCs w:val="24"/>
        </w:rPr>
        <w:t xml:space="preserve">, 11, каб. 410 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Контактный телефон 8 (3462) 52-45-51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Адрес электронной </w:t>
      </w:r>
      <w:r w:rsidRPr="00001DE7">
        <w:rPr>
          <w:rFonts w:ascii="Arial" w:hAnsi="Arial" w:cs="Arial"/>
          <w:sz w:val="24"/>
          <w:szCs w:val="24"/>
        </w:rPr>
        <w:t xml:space="preserve">почты </w:t>
      </w:r>
      <w:hyperlink r:id="rId5" w:history="1"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saf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@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admsurgut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.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C79DF" w:rsidRPr="00AC79DF" w:rsidRDefault="00AC79DF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предварительные материалы оценки </w:t>
      </w:r>
      <w:r w:rsidR="001E79D4" w:rsidRPr="00BC09B7">
        <w:rPr>
          <w:rFonts w:ascii="Arial" w:hAnsi="Arial" w:cs="Arial"/>
          <w:sz w:val="24"/>
          <w:szCs w:val="24"/>
        </w:rPr>
        <w:t>воздействия</w:t>
      </w:r>
      <w:r w:rsidRPr="00BC09B7">
        <w:rPr>
          <w:rFonts w:ascii="Arial" w:hAnsi="Arial" w:cs="Arial"/>
          <w:sz w:val="24"/>
          <w:szCs w:val="24"/>
        </w:rPr>
        <w:t xml:space="preserve"> на окружающую среду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</w:t>
      </w:r>
      <w:r w:rsidR="00B77A3B">
        <w:rPr>
          <w:b w:val="0"/>
          <w:sz w:val="24"/>
          <w:szCs w:val="24"/>
        </w:rPr>
        <w:t>/</w:t>
      </w:r>
      <w:proofErr w:type="gramStart"/>
      <w:r w:rsidR="00B77A3B">
        <w:rPr>
          <w:b w:val="0"/>
          <w:sz w:val="24"/>
          <w:szCs w:val="24"/>
        </w:rPr>
        <w:t>2</w:t>
      </w:r>
      <w:r w:rsidRPr="00BC09B7">
        <w:rPr>
          <w:b w:val="0"/>
          <w:sz w:val="24"/>
          <w:szCs w:val="24"/>
        </w:rPr>
        <w:t>,</w:t>
      </w:r>
      <w:r w:rsidR="00E35EB2">
        <w:rPr>
          <w:b w:val="0"/>
          <w:sz w:val="24"/>
          <w:szCs w:val="24"/>
        </w:rPr>
        <w:t xml:space="preserve"> 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="00BC09B7">
        <w:rPr>
          <w:b w:val="0"/>
          <w:spacing w:val="-58"/>
          <w:sz w:val="24"/>
          <w:szCs w:val="24"/>
        </w:rPr>
        <w:t xml:space="preserve"> </w:t>
      </w:r>
      <w:proofErr w:type="gramEnd"/>
      <w:r w:rsidR="00AC79DF">
        <w:rPr>
          <w:b w:val="0"/>
          <w:spacing w:val="-58"/>
          <w:sz w:val="24"/>
          <w:szCs w:val="24"/>
        </w:rPr>
        <w:t xml:space="preserve"> </w:t>
      </w:r>
      <w:r w:rsidR="001A1A49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lastRenderedPageBreak/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="00363580">
        <w:rPr>
          <w:rFonts w:ascii="Arial" w:hAnsi="Arial" w:cs="Arial"/>
          <w:sz w:val="24"/>
          <w:szCs w:val="24"/>
        </w:rPr>
        <w:t>перерыв 13.00-14.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C2988" w:rsidRPr="00BC09B7" w:rsidRDefault="001C2988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:rsidR="001C2988" w:rsidRPr="00BC09B7" w:rsidRDefault="00B77A3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4975">
        <w:rPr>
          <w:rFonts w:ascii="Arial" w:hAnsi="Arial" w:cs="Arial"/>
          <w:sz w:val="24"/>
          <w:szCs w:val="24"/>
        </w:rPr>
        <w:t>2.04</w:t>
      </w:r>
      <w:r w:rsidR="00BC7D51">
        <w:rPr>
          <w:rFonts w:ascii="Arial" w:hAnsi="Arial" w:cs="Arial"/>
          <w:sz w:val="24"/>
          <w:szCs w:val="24"/>
        </w:rPr>
        <w:t>.202</w:t>
      </w:r>
      <w:r w:rsidR="00634975">
        <w:rPr>
          <w:rFonts w:ascii="Arial" w:hAnsi="Arial" w:cs="Arial"/>
          <w:sz w:val="24"/>
          <w:szCs w:val="24"/>
        </w:rPr>
        <w:t>4</w:t>
      </w:r>
      <w:r w:rsidR="00BC7D51">
        <w:rPr>
          <w:rFonts w:ascii="Arial" w:hAnsi="Arial" w:cs="Arial"/>
          <w:sz w:val="24"/>
          <w:szCs w:val="24"/>
        </w:rPr>
        <w:t>-</w:t>
      </w:r>
      <w:r w:rsidR="00634975">
        <w:rPr>
          <w:rFonts w:ascii="Arial" w:hAnsi="Arial" w:cs="Arial"/>
          <w:sz w:val="24"/>
          <w:szCs w:val="24"/>
        </w:rPr>
        <w:t>21.05.2024</w:t>
      </w:r>
      <w:r w:rsidR="00946203" w:rsidRPr="00BC09B7">
        <w:rPr>
          <w:rFonts w:ascii="Arial" w:hAnsi="Arial" w:cs="Arial"/>
          <w:sz w:val="24"/>
          <w:szCs w:val="24"/>
        </w:rPr>
        <w:t>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49724A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проведения общественного обсуждения: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  <w:r w:rsidR="002E3164" w:rsidRPr="00BC09B7">
        <w:rPr>
          <w:rFonts w:ascii="Arial" w:hAnsi="Arial" w:cs="Arial"/>
          <w:sz w:val="24"/>
          <w:szCs w:val="24"/>
        </w:rPr>
        <w:t xml:space="preserve">в форме </w:t>
      </w:r>
      <w:r w:rsidR="00863090" w:rsidRPr="00BC09B7">
        <w:rPr>
          <w:rFonts w:ascii="Arial" w:hAnsi="Arial" w:cs="Arial"/>
          <w:sz w:val="24"/>
          <w:szCs w:val="24"/>
        </w:rPr>
        <w:t>опрос</w:t>
      </w:r>
      <w:r w:rsidR="002E3164" w:rsidRPr="00BC09B7">
        <w:rPr>
          <w:rFonts w:ascii="Arial" w:hAnsi="Arial" w:cs="Arial"/>
          <w:sz w:val="24"/>
          <w:szCs w:val="24"/>
        </w:rPr>
        <w:t>а</w:t>
      </w:r>
      <w:r w:rsidR="00863090" w:rsidRPr="00BC09B7">
        <w:rPr>
          <w:rFonts w:ascii="Arial" w:hAnsi="Arial" w:cs="Arial"/>
          <w:sz w:val="24"/>
          <w:szCs w:val="24"/>
        </w:rPr>
        <w:t xml:space="preserve">. 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Опрос проводится в местах доступности (размещения) объекта: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</w:t>
      </w:r>
      <w:r w:rsidR="00B77A3B">
        <w:rPr>
          <w:b w:val="0"/>
          <w:sz w:val="24"/>
          <w:szCs w:val="24"/>
        </w:rPr>
        <w:t>/2</w:t>
      </w:r>
      <w:r w:rsidR="00AC79DF">
        <w:rPr>
          <w:b w:val="0"/>
          <w:sz w:val="24"/>
          <w:szCs w:val="24"/>
        </w:rPr>
        <w:t>,</w:t>
      </w:r>
      <w:r w:rsidRPr="00BC09B7">
        <w:rPr>
          <w:b w:val="0"/>
          <w:spacing w:val="-58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00-14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49724A" w:rsidRPr="00BC09B7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Форма и место представления замечаний и предложений:</w:t>
      </w:r>
      <w:r w:rsidR="00863090" w:rsidRPr="00BC09B7">
        <w:rPr>
          <w:rFonts w:ascii="Arial" w:hAnsi="Arial" w:cs="Arial"/>
          <w:sz w:val="24"/>
          <w:szCs w:val="24"/>
        </w:rPr>
        <w:t xml:space="preserve"> </w:t>
      </w:r>
    </w:p>
    <w:p w:rsidR="001C2988" w:rsidRPr="00BC09B7" w:rsidRDefault="00946203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в</w:t>
      </w:r>
      <w:r w:rsidR="001C2988" w:rsidRPr="00BC09B7">
        <w:rPr>
          <w:rFonts w:ascii="Arial" w:hAnsi="Arial" w:cs="Arial"/>
          <w:sz w:val="24"/>
          <w:szCs w:val="24"/>
        </w:rPr>
        <w:t xml:space="preserve"> письменной форме на месте ознакомления с материалами:</w:t>
      </w:r>
    </w:p>
    <w:p w:rsidR="00EF191B" w:rsidRPr="00BC09B7" w:rsidRDefault="00EF191B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BC09B7">
        <w:rPr>
          <w:b w:val="0"/>
          <w:sz w:val="24"/>
          <w:szCs w:val="24"/>
        </w:rPr>
        <w:t>Тюменская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область,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ХМАО–Югра,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г.Сургут,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ул.</w:t>
      </w:r>
      <w:r w:rsidRPr="00BC09B7">
        <w:rPr>
          <w:b w:val="0"/>
          <w:spacing w:val="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Григория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Кукуевицкого,</w:t>
      </w:r>
      <w:r w:rsidRPr="00BC09B7">
        <w:rPr>
          <w:b w:val="0"/>
          <w:spacing w:val="3"/>
          <w:sz w:val="24"/>
          <w:szCs w:val="24"/>
        </w:rPr>
        <w:t xml:space="preserve"> </w:t>
      </w:r>
      <w:r w:rsidR="00AC79DF">
        <w:rPr>
          <w:b w:val="0"/>
          <w:sz w:val="24"/>
          <w:szCs w:val="24"/>
        </w:rPr>
        <w:t>д.5</w:t>
      </w:r>
      <w:r w:rsidR="00B77A3B">
        <w:rPr>
          <w:b w:val="0"/>
          <w:sz w:val="24"/>
          <w:szCs w:val="24"/>
        </w:rPr>
        <w:t>/2</w:t>
      </w:r>
      <w:r w:rsidR="00AC79DF">
        <w:rPr>
          <w:b w:val="0"/>
          <w:sz w:val="24"/>
          <w:szCs w:val="24"/>
        </w:rPr>
        <w:t xml:space="preserve">, </w:t>
      </w:r>
      <w:r w:rsidRPr="00BC09B7">
        <w:rPr>
          <w:b w:val="0"/>
          <w:sz w:val="24"/>
          <w:szCs w:val="24"/>
        </w:rPr>
        <w:t>каб.923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в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рабочие дни</w:t>
      </w:r>
      <w:r w:rsidRPr="00BC09B7">
        <w:rPr>
          <w:b w:val="0"/>
          <w:spacing w:val="-2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с 09.00 до</w:t>
      </w:r>
      <w:r w:rsidRPr="00BC09B7">
        <w:rPr>
          <w:b w:val="0"/>
          <w:spacing w:val="-3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17.00,</w:t>
      </w:r>
      <w:r w:rsidRPr="00BC09B7">
        <w:rPr>
          <w:b w:val="0"/>
          <w:spacing w:val="-1"/>
          <w:sz w:val="24"/>
          <w:szCs w:val="24"/>
        </w:rPr>
        <w:t xml:space="preserve"> </w:t>
      </w:r>
      <w:r w:rsidRPr="00BC09B7">
        <w:rPr>
          <w:b w:val="0"/>
          <w:sz w:val="24"/>
          <w:szCs w:val="24"/>
        </w:rPr>
        <w:t>перерыв 12.40-14.00.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>Тюменская</w:t>
      </w:r>
      <w:r w:rsidRPr="00BC09B7">
        <w:rPr>
          <w:rFonts w:ascii="Arial" w:hAnsi="Arial" w:cs="Arial"/>
          <w:spacing w:val="-8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область,</w:t>
      </w:r>
      <w:r w:rsidRPr="00BC09B7">
        <w:rPr>
          <w:rFonts w:ascii="Arial" w:hAnsi="Arial" w:cs="Arial"/>
          <w:spacing w:val="-7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ХМАО-Югра,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00-14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271C8D" w:rsidRPr="00001DE7" w:rsidRDefault="00271C8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DE7">
        <w:rPr>
          <w:rFonts w:ascii="Arial" w:hAnsi="Arial" w:cs="Arial"/>
          <w:sz w:val="24"/>
          <w:szCs w:val="24"/>
        </w:rPr>
        <w:t>В</w:t>
      </w:r>
      <w:r w:rsidRPr="00001DE7">
        <w:rPr>
          <w:rFonts w:ascii="Arial" w:hAnsi="Arial" w:cs="Arial"/>
          <w:spacing w:val="-4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электронном</w:t>
      </w:r>
      <w:r w:rsidRPr="00001DE7">
        <w:rPr>
          <w:rFonts w:ascii="Arial" w:hAnsi="Arial" w:cs="Arial"/>
          <w:spacing w:val="-6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виде</w:t>
      </w:r>
      <w:r w:rsidRPr="00001DE7">
        <w:rPr>
          <w:rFonts w:ascii="Arial" w:hAnsi="Arial" w:cs="Arial"/>
          <w:spacing w:val="-6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по</w:t>
      </w:r>
      <w:r w:rsidRPr="00001DE7">
        <w:rPr>
          <w:rFonts w:ascii="Arial" w:hAnsi="Arial" w:cs="Arial"/>
          <w:spacing w:val="-4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адресам</w:t>
      </w:r>
      <w:r w:rsidRPr="00001DE7">
        <w:rPr>
          <w:rFonts w:ascii="Arial" w:hAnsi="Arial" w:cs="Arial"/>
          <w:spacing w:val="-2"/>
          <w:sz w:val="24"/>
          <w:szCs w:val="24"/>
        </w:rPr>
        <w:t xml:space="preserve"> </w:t>
      </w:r>
      <w:r w:rsidRPr="00001DE7">
        <w:rPr>
          <w:rFonts w:ascii="Arial" w:hAnsi="Arial" w:cs="Arial"/>
          <w:sz w:val="24"/>
          <w:szCs w:val="24"/>
        </w:rPr>
        <w:t>e-</w:t>
      </w:r>
      <w:proofErr w:type="spellStart"/>
      <w:r w:rsidRPr="00001DE7">
        <w:rPr>
          <w:rFonts w:ascii="Arial" w:hAnsi="Arial" w:cs="Arial"/>
          <w:sz w:val="24"/>
          <w:szCs w:val="24"/>
        </w:rPr>
        <w:t>mail</w:t>
      </w:r>
      <w:proofErr w:type="spellEnd"/>
      <w:r w:rsidRPr="00001DE7">
        <w:rPr>
          <w:rFonts w:ascii="Arial" w:hAnsi="Arial" w:cs="Arial"/>
          <w:sz w:val="24"/>
          <w:szCs w:val="24"/>
        </w:rPr>
        <w:t>:</w:t>
      </w:r>
      <w:r w:rsidRPr="00001DE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6">
        <w:r w:rsidRPr="00001DE7">
          <w:rPr>
            <w:rFonts w:ascii="Arial" w:hAnsi="Arial" w:cs="Arial"/>
            <w:sz w:val="24"/>
            <w:szCs w:val="24"/>
          </w:rPr>
          <w:t>UKSZ-EXT@surgutneftegas.ru</w:t>
        </w:r>
      </w:hyperlink>
      <w:r w:rsidRPr="00001DE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saf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@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admsurgut</w:t>
        </w:r>
        <w:r w:rsidR="00001DE7" w:rsidRPr="00001DE7">
          <w:rPr>
            <w:rStyle w:val="a3"/>
            <w:rFonts w:ascii="Arial" w:hAnsi="Arial" w:cs="Arial"/>
            <w:sz w:val="24"/>
            <w:szCs w:val="24"/>
          </w:rPr>
          <w:t>.</w:t>
        </w:r>
        <w:r w:rsidR="00001DE7" w:rsidRPr="00001DE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2D2052" w:rsidRPr="00E404A6" w:rsidRDefault="002D205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Места размещения объекта </w:t>
      </w:r>
      <w:r w:rsidRPr="00E404A6">
        <w:rPr>
          <w:rFonts w:ascii="Arial" w:hAnsi="Arial" w:cs="Arial"/>
          <w:sz w:val="24"/>
          <w:szCs w:val="24"/>
        </w:rPr>
        <w:t>общественного обсуждения:</w:t>
      </w:r>
    </w:p>
    <w:p w:rsidR="00271C8D" w:rsidRPr="00E404A6" w:rsidRDefault="00271C8D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E404A6">
        <w:rPr>
          <w:b w:val="0"/>
          <w:sz w:val="24"/>
          <w:szCs w:val="24"/>
        </w:rPr>
        <w:t>Тюменская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область,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ХМАО–Югра,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г.Сургут,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ул.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Григория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Кукуевицкого,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="0008150C" w:rsidRPr="00E404A6">
        <w:rPr>
          <w:b w:val="0"/>
          <w:sz w:val="24"/>
          <w:szCs w:val="24"/>
        </w:rPr>
        <w:t>д.5</w:t>
      </w:r>
      <w:r w:rsidR="00B77A3B" w:rsidRPr="00E404A6">
        <w:rPr>
          <w:b w:val="0"/>
          <w:sz w:val="24"/>
          <w:szCs w:val="24"/>
        </w:rPr>
        <w:t>/2</w:t>
      </w:r>
      <w:r w:rsidR="0008150C" w:rsidRPr="00E404A6">
        <w:rPr>
          <w:b w:val="0"/>
          <w:sz w:val="24"/>
          <w:szCs w:val="24"/>
        </w:rPr>
        <w:t xml:space="preserve">, </w:t>
      </w:r>
      <w:r w:rsidRPr="00E404A6">
        <w:rPr>
          <w:b w:val="0"/>
          <w:sz w:val="24"/>
          <w:szCs w:val="24"/>
        </w:rPr>
        <w:t>каб.923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в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рабочие дни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="00B77A3B" w:rsidRPr="00E404A6">
        <w:rPr>
          <w:b w:val="0"/>
          <w:sz w:val="24"/>
          <w:szCs w:val="24"/>
        </w:rPr>
        <w:t>с 09.</w:t>
      </w:r>
      <w:r w:rsidRPr="00E404A6">
        <w:rPr>
          <w:b w:val="0"/>
          <w:sz w:val="24"/>
          <w:szCs w:val="24"/>
        </w:rPr>
        <w:t>00 до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17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00,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перерыв 12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40-14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00.</w:t>
      </w:r>
    </w:p>
    <w:p w:rsidR="00EF191B" w:rsidRPr="00E404A6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>Тюменская</w:t>
      </w:r>
      <w:r w:rsidRPr="00E404A6">
        <w:rPr>
          <w:rFonts w:ascii="Arial" w:hAnsi="Arial" w:cs="Arial"/>
          <w:spacing w:val="-8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область,</w:t>
      </w:r>
      <w:r w:rsidRPr="00E404A6">
        <w:rPr>
          <w:rFonts w:ascii="Arial" w:hAnsi="Arial" w:cs="Arial"/>
          <w:spacing w:val="-7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ХМАО-Югра,</w:t>
      </w:r>
      <w:r w:rsidRPr="00E404A6">
        <w:rPr>
          <w:rFonts w:ascii="Arial" w:hAnsi="Arial" w:cs="Arial"/>
          <w:spacing w:val="-5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г.Сургут, ул. Гагарина, 11, каб. 410, в рабочие дни с 09</w:t>
      </w:r>
      <w:r w:rsidR="00B77A3B" w:rsidRPr="00E404A6">
        <w:rPr>
          <w:rFonts w:ascii="Arial" w:hAnsi="Arial" w:cs="Arial"/>
          <w:sz w:val="24"/>
          <w:szCs w:val="24"/>
        </w:rPr>
        <w:t>.</w:t>
      </w:r>
      <w:r w:rsidRPr="00E404A6">
        <w:rPr>
          <w:rFonts w:ascii="Arial" w:hAnsi="Arial" w:cs="Arial"/>
          <w:sz w:val="24"/>
          <w:szCs w:val="24"/>
        </w:rPr>
        <w:t>00 до</w:t>
      </w:r>
      <w:r w:rsidRPr="00E404A6">
        <w:rPr>
          <w:rFonts w:ascii="Arial" w:hAnsi="Arial" w:cs="Arial"/>
          <w:spacing w:val="-3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17</w:t>
      </w:r>
      <w:r w:rsidR="00B77A3B" w:rsidRPr="00E404A6">
        <w:rPr>
          <w:rFonts w:ascii="Arial" w:hAnsi="Arial" w:cs="Arial"/>
          <w:sz w:val="24"/>
          <w:szCs w:val="24"/>
        </w:rPr>
        <w:t>.</w:t>
      </w:r>
      <w:r w:rsidRPr="00E404A6">
        <w:rPr>
          <w:rFonts w:ascii="Arial" w:hAnsi="Arial" w:cs="Arial"/>
          <w:sz w:val="24"/>
          <w:szCs w:val="24"/>
        </w:rPr>
        <w:t>00,</w:t>
      </w:r>
      <w:r w:rsidRPr="00E404A6">
        <w:rPr>
          <w:rFonts w:ascii="Arial" w:hAnsi="Arial" w:cs="Arial"/>
          <w:spacing w:val="-1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перерыв 13</w:t>
      </w:r>
      <w:r w:rsidR="00B77A3B" w:rsidRPr="00E404A6">
        <w:rPr>
          <w:rFonts w:ascii="Arial" w:hAnsi="Arial" w:cs="Arial"/>
          <w:sz w:val="24"/>
          <w:szCs w:val="24"/>
        </w:rPr>
        <w:t>.00-14.</w:t>
      </w:r>
      <w:r w:rsidRPr="00E404A6">
        <w:rPr>
          <w:rFonts w:ascii="Arial" w:hAnsi="Arial" w:cs="Arial"/>
          <w:sz w:val="24"/>
          <w:szCs w:val="24"/>
        </w:rPr>
        <w:t>00.</w:t>
      </w:r>
    </w:p>
    <w:p w:rsidR="0008150C" w:rsidRPr="00E404A6" w:rsidRDefault="0008150C" w:rsidP="001A1A49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E404A6" w:rsidRPr="00E404A6" w:rsidRDefault="00EF191B" w:rsidP="00E40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eastAsia="Arial" w:hAnsi="Arial" w:cs="Arial"/>
          <w:bCs/>
          <w:sz w:val="24"/>
          <w:szCs w:val="24"/>
        </w:rPr>
        <w:t xml:space="preserve">На официальном портале Администрации города Сургута в разделе «Департамент городского хозяйства» - «Новости» </w:t>
      </w:r>
    </w:p>
    <w:p w:rsidR="00EF191B" w:rsidRPr="00E404A6" w:rsidRDefault="00E404A6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>https://admsurgut.ru/rubric/1085/Gorodskoe-hozyaystvo</w:t>
      </w:r>
      <w:r>
        <w:rPr>
          <w:rFonts w:ascii="Arial" w:hAnsi="Arial" w:cs="Arial"/>
          <w:sz w:val="24"/>
          <w:szCs w:val="24"/>
        </w:rPr>
        <w:t>.</w:t>
      </w:r>
    </w:p>
    <w:p w:rsidR="00EF1802" w:rsidRPr="00E404A6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4A6" w:rsidRPr="00E404A6" w:rsidRDefault="00863090" w:rsidP="00E404A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 xml:space="preserve">Опросный лист для заполнения можно скопировать с </w:t>
      </w:r>
      <w:r w:rsidR="0008150C" w:rsidRPr="00E404A6">
        <w:rPr>
          <w:rFonts w:ascii="Arial" w:eastAsia="Arial" w:hAnsi="Arial" w:cs="Arial"/>
          <w:bCs/>
          <w:sz w:val="24"/>
          <w:szCs w:val="24"/>
        </w:rPr>
        <w:t>официального</w:t>
      </w:r>
      <w:r w:rsidR="00EF191B" w:rsidRPr="00E404A6">
        <w:rPr>
          <w:rFonts w:ascii="Arial" w:eastAsia="Arial" w:hAnsi="Arial" w:cs="Arial"/>
          <w:bCs/>
          <w:sz w:val="24"/>
          <w:szCs w:val="24"/>
        </w:rPr>
        <w:t xml:space="preserve"> портал</w:t>
      </w:r>
      <w:r w:rsidR="0008150C" w:rsidRPr="00E404A6">
        <w:rPr>
          <w:rFonts w:ascii="Arial" w:eastAsia="Arial" w:hAnsi="Arial" w:cs="Arial"/>
          <w:bCs/>
          <w:sz w:val="24"/>
          <w:szCs w:val="24"/>
        </w:rPr>
        <w:t>а</w:t>
      </w:r>
      <w:r w:rsidR="00EF191B" w:rsidRPr="00E404A6">
        <w:rPr>
          <w:rFonts w:ascii="Arial" w:eastAsia="Arial" w:hAnsi="Arial" w:cs="Arial"/>
          <w:bCs/>
          <w:sz w:val="24"/>
          <w:szCs w:val="24"/>
        </w:rPr>
        <w:t xml:space="preserve"> Администрации города Сургута в разделе </w:t>
      </w:r>
      <w:r w:rsidR="00E404A6" w:rsidRPr="00E404A6">
        <w:rPr>
          <w:rFonts w:ascii="Arial" w:eastAsia="Arial" w:hAnsi="Arial" w:cs="Arial"/>
          <w:bCs/>
          <w:sz w:val="24"/>
          <w:szCs w:val="24"/>
        </w:rPr>
        <w:t xml:space="preserve">«Департамент городского хозяйства» - «Новости» </w:t>
      </w:r>
      <w:r w:rsidR="00E404A6" w:rsidRPr="00E404A6">
        <w:rPr>
          <w:rFonts w:ascii="Arial" w:hAnsi="Arial" w:cs="Arial"/>
          <w:sz w:val="24"/>
          <w:szCs w:val="24"/>
        </w:rPr>
        <w:t>https://admsurgut.ru/rubric/1085/Gorodskoe-hozyaystvo</w:t>
      </w:r>
      <w:r w:rsidR="00E404A6">
        <w:rPr>
          <w:rFonts w:ascii="Arial" w:hAnsi="Arial" w:cs="Arial"/>
          <w:sz w:val="24"/>
          <w:szCs w:val="24"/>
        </w:rPr>
        <w:t>.</w:t>
      </w:r>
    </w:p>
    <w:p w:rsidR="00EF1802" w:rsidRPr="00E404A6" w:rsidRDefault="00EF1802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090" w:rsidRPr="00E404A6" w:rsidRDefault="00863090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</w:t>
      </w:r>
      <w:r w:rsidR="006361B2" w:rsidRPr="00E404A6">
        <w:rPr>
          <w:rFonts w:ascii="Arial" w:hAnsi="Arial" w:cs="Arial"/>
          <w:sz w:val="24"/>
          <w:szCs w:val="24"/>
        </w:rPr>
        <w:t xml:space="preserve">течении всего срока общественных обсуждений </w:t>
      </w:r>
      <w:r w:rsidRPr="00E404A6">
        <w:rPr>
          <w:rFonts w:ascii="Arial" w:hAnsi="Arial" w:cs="Arial"/>
          <w:sz w:val="24"/>
          <w:szCs w:val="24"/>
        </w:rPr>
        <w:t xml:space="preserve">с </w:t>
      </w:r>
      <w:r w:rsidR="00812705" w:rsidRPr="00E404A6">
        <w:rPr>
          <w:rFonts w:ascii="Arial" w:hAnsi="Arial" w:cs="Arial"/>
          <w:sz w:val="24"/>
          <w:szCs w:val="24"/>
        </w:rPr>
        <w:t>2</w:t>
      </w:r>
      <w:r w:rsidR="00634975">
        <w:rPr>
          <w:rFonts w:ascii="Arial" w:hAnsi="Arial" w:cs="Arial"/>
          <w:sz w:val="24"/>
          <w:szCs w:val="24"/>
        </w:rPr>
        <w:t>2.04</w:t>
      </w:r>
      <w:r w:rsidR="00271C8D" w:rsidRPr="00E404A6">
        <w:rPr>
          <w:rFonts w:ascii="Arial" w:hAnsi="Arial" w:cs="Arial"/>
          <w:sz w:val="24"/>
          <w:szCs w:val="24"/>
        </w:rPr>
        <w:t>.202</w:t>
      </w:r>
      <w:r w:rsidR="00634975">
        <w:rPr>
          <w:rFonts w:ascii="Arial" w:hAnsi="Arial" w:cs="Arial"/>
          <w:sz w:val="24"/>
          <w:szCs w:val="24"/>
        </w:rPr>
        <w:t>4</w:t>
      </w:r>
      <w:r w:rsidR="00271C8D" w:rsidRPr="00E404A6">
        <w:rPr>
          <w:rFonts w:ascii="Arial" w:hAnsi="Arial" w:cs="Arial"/>
          <w:sz w:val="24"/>
          <w:szCs w:val="24"/>
        </w:rPr>
        <w:t xml:space="preserve"> по </w:t>
      </w:r>
      <w:r w:rsidR="00812705" w:rsidRPr="00E404A6">
        <w:rPr>
          <w:rFonts w:ascii="Arial" w:hAnsi="Arial" w:cs="Arial"/>
          <w:sz w:val="24"/>
          <w:szCs w:val="24"/>
        </w:rPr>
        <w:t>2</w:t>
      </w:r>
      <w:r w:rsidR="00B77A3B" w:rsidRPr="00E404A6">
        <w:rPr>
          <w:rFonts w:ascii="Arial" w:hAnsi="Arial" w:cs="Arial"/>
          <w:sz w:val="24"/>
          <w:szCs w:val="24"/>
        </w:rPr>
        <w:t>1.</w:t>
      </w:r>
      <w:r w:rsidR="00634975">
        <w:rPr>
          <w:rFonts w:ascii="Arial" w:hAnsi="Arial" w:cs="Arial"/>
          <w:sz w:val="24"/>
          <w:szCs w:val="24"/>
        </w:rPr>
        <w:t>05.2024</w:t>
      </w:r>
      <w:r w:rsidRPr="00E404A6">
        <w:rPr>
          <w:rFonts w:ascii="Arial" w:hAnsi="Arial" w:cs="Arial"/>
          <w:sz w:val="24"/>
          <w:szCs w:val="24"/>
        </w:rPr>
        <w:t>:</w:t>
      </w:r>
    </w:p>
    <w:p w:rsidR="0017397E" w:rsidRPr="00E404A6" w:rsidRDefault="0017397E" w:rsidP="001A1A49">
      <w:pPr>
        <w:pStyle w:val="a4"/>
        <w:ind w:left="0"/>
        <w:jc w:val="both"/>
        <w:rPr>
          <w:b w:val="0"/>
          <w:sz w:val="24"/>
          <w:szCs w:val="24"/>
        </w:rPr>
      </w:pPr>
      <w:r w:rsidRPr="00E404A6">
        <w:rPr>
          <w:b w:val="0"/>
          <w:sz w:val="24"/>
          <w:szCs w:val="24"/>
        </w:rPr>
        <w:t>Тюменская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область,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ХМАО–Югра,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г.Сургут,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ул.</w:t>
      </w:r>
      <w:r w:rsidRPr="00E404A6">
        <w:rPr>
          <w:b w:val="0"/>
          <w:spacing w:val="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Григория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Кукуевицкого,</w:t>
      </w:r>
      <w:r w:rsidRPr="00E404A6">
        <w:rPr>
          <w:b w:val="0"/>
          <w:spacing w:val="3"/>
          <w:sz w:val="24"/>
          <w:szCs w:val="24"/>
        </w:rPr>
        <w:t xml:space="preserve"> </w:t>
      </w:r>
      <w:r w:rsidR="0008150C" w:rsidRPr="00E404A6">
        <w:rPr>
          <w:b w:val="0"/>
          <w:sz w:val="24"/>
          <w:szCs w:val="24"/>
        </w:rPr>
        <w:t>д.5</w:t>
      </w:r>
      <w:r w:rsidR="00B77A3B" w:rsidRPr="00E404A6">
        <w:rPr>
          <w:b w:val="0"/>
          <w:sz w:val="24"/>
          <w:szCs w:val="24"/>
        </w:rPr>
        <w:t>/</w:t>
      </w:r>
      <w:proofErr w:type="gramStart"/>
      <w:r w:rsidR="00B77A3B" w:rsidRPr="00E404A6">
        <w:rPr>
          <w:b w:val="0"/>
          <w:sz w:val="24"/>
          <w:szCs w:val="24"/>
        </w:rPr>
        <w:t>2,</w:t>
      </w:r>
      <w:r w:rsidR="0008150C" w:rsidRPr="00E404A6">
        <w:rPr>
          <w:b w:val="0"/>
          <w:sz w:val="24"/>
          <w:szCs w:val="24"/>
        </w:rPr>
        <w:t xml:space="preserve"> </w:t>
      </w:r>
      <w:r w:rsidRPr="00E404A6">
        <w:rPr>
          <w:b w:val="0"/>
          <w:spacing w:val="-58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каб</w:t>
      </w:r>
      <w:proofErr w:type="gramEnd"/>
      <w:r w:rsidRPr="00E404A6">
        <w:rPr>
          <w:b w:val="0"/>
          <w:sz w:val="24"/>
          <w:szCs w:val="24"/>
        </w:rPr>
        <w:t>.923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в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рабочие дни</w:t>
      </w:r>
      <w:r w:rsidRPr="00E404A6">
        <w:rPr>
          <w:b w:val="0"/>
          <w:spacing w:val="-2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с 09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 до</w:t>
      </w:r>
      <w:r w:rsidRPr="00E404A6">
        <w:rPr>
          <w:b w:val="0"/>
          <w:spacing w:val="-3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17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00,</w:t>
      </w:r>
      <w:r w:rsidRPr="00E404A6">
        <w:rPr>
          <w:b w:val="0"/>
          <w:spacing w:val="-1"/>
          <w:sz w:val="24"/>
          <w:szCs w:val="24"/>
        </w:rPr>
        <w:t xml:space="preserve"> </w:t>
      </w:r>
      <w:r w:rsidRPr="00E404A6">
        <w:rPr>
          <w:b w:val="0"/>
          <w:sz w:val="24"/>
          <w:szCs w:val="24"/>
        </w:rPr>
        <w:t>перерыв 12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40-14</w:t>
      </w:r>
      <w:r w:rsidR="00B77A3B" w:rsidRPr="00E404A6">
        <w:rPr>
          <w:b w:val="0"/>
          <w:sz w:val="24"/>
          <w:szCs w:val="24"/>
        </w:rPr>
        <w:t>.</w:t>
      </w:r>
      <w:r w:rsidRPr="00E404A6">
        <w:rPr>
          <w:b w:val="0"/>
          <w:sz w:val="24"/>
          <w:szCs w:val="24"/>
        </w:rPr>
        <w:t>00.</w:t>
      </w:r>
    </w:p>
    <w:p w:rsidR="00EF191B" w:rsidRPr="00BC09B7" w:rsidRDefault="00EF191B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04A6">
        <w:rPr>
          <w:rFonts w:ascii="Arial" w:hAnsi="Arial" w:cs="Arial"/>
          <w:sz w:val="24"/>
          <w:szCs w:val="24"/>
        </w:rPr>
        <w:t>Тюменская</w:t>
      </w:r>
      <w:r w:rsidRPr="00E404A6">
        <w:rPr>
          <w:rFonts w:ascii="Arial" w:hAnsi="Arial" w:cs="Arial"/>
          <w:spacing w:val="-8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область,</w:t>
      </w:r>
      <w:r w:rsidRPr="00E404A6">
        <w:rPr>
          <w:rFonts w:ascii="Arial" w:hAnsi="Arial" w:cs="Arial"/>
          <w:spacing w:val="-7"/>
          <w:sz w:val="24"/>
          <w:szCs w:val="24"/>
        </w:rPr>
        <w:t xml:space="preserve"> </w:t>
      </w:r>
      <w:r w:rsidRPr="00E404A6">
        <w:rPr>
          <w:rFonts w:ascii="Arial" w:hAnsi="Arial" w:cs="Arial"/>
          <w:sz w:val="24"/>
          <w:szCs w:val="24"/>
        </w:rPr>
        <w:t>ХМАО-</w:t>
      </w:r>
      <w:r w:rsidRPr="00BC09B7">
        <w:rPr>
          <w:rFonts w:ascii="Arial" w:hAnsi="Arial" w:cs="Arial"/>
          <w:sz w:val="24"/>
          <w:szCs w:val="24"/>
        </w:rPr>
        <w:t>Югра,</w:t>
      </w:r>
      <w:r w:rsidRPr="00BC09B7">
        <w:rPr>
          <w:rFonts w:ascii="Arial" w:hAnsi="Arial" w:cs="Arial"/>
          <w:spacing w:val="-5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г.Сургут, ул. Гагарина, 1</w:t>
      </w:r>
      <w:r w:rsidR="00B77A3B">
        <w:rPr>
          <w:rFonts w:ascii="Arial" w:hAnsi="Arial" w:cs="Arial"/>
          <w:sz w:val="24"/>
          <w:szCs w:val="24"/>
        </w:rPr>
        <w:t>1, каб. 410, в рабочие дни с 09.</w:t>
      </w:r>
      <w:r w:rsidRPr="00BC09B7">
        <w:rPr>
          <w:rFonts w:ascii="Arial" w:hAnsi="Arial" w:cs="Arial"/>
          <w:sz w:val="24"/>
          <w:szCs w:val="24"/>
        </w:rPr>
        <w:t>00 до</w:t>
      </w:r>
      <w:r w:rsidRPr="00BC09B7">
        <w:rPr>
          <w:rFonts w:ascii="Arial" w:hAnsi="Arial" w:cs="Arial"/>
          <w:spacing w:val="-3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17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00,</w:t>
      </w:r>
      <w:r w:rsidRPr="00BC09B7">
        <w:rPr>
          <w:rFonts w:ascii="Arial" w:hAnsi="Arial" w:cs="Arial"/>
          <w:spacing w:val="-1"/>
          <w:sz w:val="24"/>
          <w:szCs w:val="24"/>
        </w:rPr>
        <w:t xml:space="preserve"> </w:t>
      </w:r>
      <w:r w:rsidRPr="00BC09B7">
        <w:rPr>
          <w:rFonts w:ascii="Arial" w:hAnsi="Arial" w:cs="Arial"/>
          <w:sz w:val="24"/>
          <w:szCs w:val="24"/>
        </w:rPr>
        <w:t>перерыв 13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00-14</w:t>
      </w:r>
      <w:r w:rsidR="00B77A3B">
        <w:rPr>
          <w:rFonts w:ascii="Arial" w:hAnsi="Arial" w:cs="Arial"/>
          <w:sz w:val="24"/>
          <w:szCs w:val="24"/>
        </w:rPr>
        <w:t>.</w:t>
      </w:r>
      <w:r w:rsidRPr="00BC09B7">
        <w:rPr>
          <w:rFonts w:ascii="Arial" w:hAnsi="Arial" w:cs="Arial"/>
          <w:sz w:val="24"/>
          <w:szCs w:val="24"/>
        </w:rPr>
        <w:t>00.</w:t>
      </w:r>
    </w:p>
    <w:p w:rsidR="00EF1802" w:rsidRPr="00BC09B7" w:rsidRDefault="00EF1802" w:rsidP="001A1A4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63090" w:rsidRPr="00BC09B7" w:rsidRDefault="00087F9D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9B7">
        <w:rPr>
          <w:rFonts w:ascii="Arial" w:hAnsi="Arial" w:cs="Arial"/>
          <w:sz w:val="24"/>
          <w:szCs w:val="24"/>
        </w:rPr>
        <w:t xml:space="preserve"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обсуждений. </w:t>
      </w:r>
    </w:p>
    <w:p w:rsidR="00BC09B7" w:rsidRPr="00BC09B7" w:rsidRDefault="00BC09B7" w:rsidP="001A1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09B7" w:rsidRPr="00BC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1DE7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19FC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150C"/>
    <w:rsid w:val="00083372"/>
    <w:rsid w:val="00083774"/>
    <w:rsid w:val="00083AFC"/>
    <w:rsid w:val="00085B9D"/>
    <w:rsid w:val="00087F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1744D"/>
    <w:rsid w:val="00120F2F"/>
    <w:rsid w:val="001214AC"/>
    <w:rsid w:val="00122B13"/>
    <w:rsid w:val="00122DD1"/>
    <w:rsid w:val="00125CB4"/>
    <w:rsid w:val="001270D0"/>
    <w:rsid w:val="00127326"/>
    <w:rsid w:val="00132F1D"/>
    <w:rsid w:val="00135F45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30FF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397E"/>
    <w:rsid w:val="0017544E"/>
    <w:rsid w:val="00176434"/>
    <w:rsid w:val="00180806"/>
    <w:rsid w:val="00183E68"/>
    <w:rsid w:val="001860F8"/>
    <w:rsid w:val="00186D85"/>
    <w:rsid w:val="00187E3E"/>
    <w:rsid w:val="00193E65"/>
    <w:rsid w:val="0019491D"/>
    <w:rsid w:val="001A03F7"/>
    <w:rsid w:val="001A142B"/>
    <w:rsid w:val="001A1A49"/>
    <w:rsid w:val="001A2795"/>
    <w:rsid w:val="001A2F6C"/>
    <w:rsid w:val="001A4D21"/>
    <w:rsid w:val="001A7D10"/>
    <w:rsid w:val="001B1212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33DD7"/>
    <w:rsid w:val="0024094A"/>
    <w:rsid w:val="00240A60"/>
    <w:rsid w:val="00243147"/>
    <w:rsid w:val="002439B1"/>
    <w:rsid w:val="002441BA"/>
    <w:rsid w:val="00244752"/>
    <w:rsid w:val="002449A9"/>
    <w:rsid w:val="002459B3"/>
    <w:rsid w:val="00252E7B"/>
    <w:rsid w:val="002531E0"/>
    <w:rsid w:val="00253C91"/>
    <w:rsid w:val="0025562F"/>
    <w:rsid w:val="00257A02"/>
    <w:rsid w:val="00265B08"/>
    <w:rsid w:val="00265D53"/>
    <w:rsid w:val="00271C8D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3164"/>
    <w:rsid w:val="002E56AD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3580"/>
    <w:rsid w:val="00364756"/>
    <w:rsid w:val="00370330"/>
    <w:rsid w:val="00371C44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1030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778"/>
    <w:rsid w:val="004A0881"/>
    <w:rsid w:val="004A0C0E"/>
    <w:rsid w:val="004A0F4E"/>
    <w:rsid w:val="004A508C"/>
    <w:rsid w:val="004B1974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33D6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17988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3157"/>
    <w:rsid w:val="005E4542"/>
    <w:rsid w:val="005E4B36"/>
    <w:rsid w:val="005E5FEC"/>
    <w:rsid w:val="005E7697"/>
    <w:rsid w:val="005F1BC8"/>
    <w:rsid w:val="005F4B8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4975"/>
    <w:rsid w:val="006361B2"/>
    <w:rsid w:val="00640011"/>
    <w:rsid w:val="00641437"/>
    <w:rsid w:val="0064561E"/>
    <w:rsid w:val="00650441"/>
    <w:rsid w:val="00650FE7"/>
    <w:rsid w:val="00656273"/>
    <w:rsid w:val="00660BB2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69C"/>
    <w:rsid w:val="007A5719"/>
    <w:rsid w:val="007A6CB2"/>
    <w:rsid w:val="007A710E"/>
    <w:rsid w:val="007B208E"/>
    <w:rsid w:val="007B76E7"/>
    <w:rsid w:val="007C1AF0"/>
    <w:rsid w:val="007C2007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2705"/>
    <w:rsid w:val="008137B9"/>
    <w:rsid w:val="00814E2B"/>
    <w:rsid w:val="00820C14"/>
    <w:rsid w:val="008213E5"/>
    <w:rsid w:val="00822400"/>
    <w:rsid w:val="00840577"/>
    <w:rsid w:val="0084069E"/>
    <w:rsid w:val="00840D91"/>
    <w:rsid w:val="00844925"/>
    <w:rsid w:val="00846239"/>
    <w:rsid w:val="0084655C"/>
    <w:rsid w:val="00850386"/>
    <w:rsid w:val="00854A47"/>
    <w:rsid w:val="00857110"/>
    <w:rsid w:val="00857817"/>
    <w:rsid w:val="00857BB5"/>
    <w:rsid w:val="0086016C"/>
    <w:rsid w:val="00863090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5275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19E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6203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02E9"/>
    <w:rsid w:val="00A82551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79DF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F34"/>
    <w:rsid w:val="00B774B7"/>
    <w:rsid w:val="00B77A3B"/>
    <w:rsid w:val="00B77EEE"/>
    <w:rsid w:val="00B81753"/>
    <w:rsid w:val="00B81A17"/>
    <w:rsid w:val="00B836CA"/>
    <w:rsid w:val="00B85FD5"/>
    <w:rsid w:val="00B864AA"/>
    <w:rsid w:val="00B871D3"/>
    <w:rsid w:val="00B90848"/>
    <w:rsid w:val="00B92D70"/>
    <w:rsid w:val="00B92EC7"/>
    <w:rsid w:val="00BA0991"/>
    <w:rsid w:val="00BA6487"/>
    <w:rsid w:val="00BB3AF0"/>
    <w:rsid w:val="00BB4223"/>
    <w:rsid w:val="00BB69D3"/>
    <w:rsid w:val="00BB74D7"/>
    <w:rsid w:val="00BC09B7"/>
    <w:rsid w:val="00BC1D88"/>
    <w:rsid w:val="00BC2046"/>
    <w:rsid w:val="00BC2446"/>
    <w:rsid w:val="00BC31E6"/>
    <w:rsid w:val="00BC34F0"/>
    <w:rsid w:val="00BC5C08"/>
    <w:rsid w:val="00BC6589"/>
    <w:rsid w:val="00BC6C9A"/>
    <w:rsid w:val="00BC7D51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3657"/>
    <w:rsid w:val="00C26035"/>
    <w:rsid w:val="00C35D44"/>
    <w:rsid w:val="00C35F0A"/>
    <w:rsid w:val="00C44CB0"/>
    <w:rsid w:val="00C47DA8"/>
    <w:rsid w:val="00C52658"/>
    <w:rsid w:val="00C55F99"/>
    <w:rsid w:val="00C61A2F"/>
    <w:rsid w:val="00C63A82"/>
    <w:rsid w:val="00C661D8"/>
    <w:rsid w:val="00C66D13"/>
    <w:rsid w:val="00C71506"/>
    <w:rsid w:val="00C72511"/>
    <w:rsid w:val="00C7438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0625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26986"/>
    <w:rsid w:val="00D32800"/>
    <w:rsid w:val="00D41AFD"/>
    <w:rsid w:val="00D4395E"/>
    <w:rsid w:val="00D43E0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37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E67B1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35EB2"/>
    <w:rsid w:val="00E404A6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1DF2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802"/>
    <w:rsid w:val="00EF191B"/>
    <w:rsid w:val="00EF19A0"/>
    <w:rsid w:val="00EF4454"/>
    <w:rsid w:val="00EF5A37"/>
    <w:rsid w:val="00F019F6"/>
    <w:rsid w:val="00F0208A"/>
    <w:rsid w:val="00F033B3"/>
    <w:rsid w:val="00F07753"/>
    <w:rsid w:val="00F13DD2"/>
    <w:rsid w:val="00F156E1"/>
    <w:rsid w:val="00F22E30"/>
    <w:rsid w:val="00F24B0B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5D4"/>
    <w:rsid w:val="00FC1DBA"/>
    <w:rsid w:val="00FC758B"/>
    <w:rsid w:val="00FD0DC7"/>
    <w:rsid w:val="00FD1366"/>
    <w:rsid w:val="00FD6D55"/>
    <w:rsid w:val="00FD7331"/>
    <w:rsid w:val="00FE558F"/>
    <w:rsid w:val="00FE6F37"/>
    <w:rsid w:val="00FF1BCA"/>
    <w:rsid w:val="00FF3ECB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BDCE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F0208A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F0208A"/>
    <w:rPr>
      <w:rFonts w:ascii="Arial" w:eastAsia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f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SZ-EXT@surgutneftegas.ru" TargetMode="External"/><Relationship Id="rId5" Type="http://schemas.openxmlformats.org/officeDocument/2006/relationships/hyperlink" Target="mailto:saf@admsurgut.ru" TargetMode="External"/><Relationship Id="rId4" Type="http://schemas.openxmlformats.org/officeDocument/2006/relationships/hyperlink" Target="mailto:UKSZ-EXT@surgutnefteg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Емелина Ольга Геннадьевна</cp:lastModifiedBy>
  <cp:revision>54</cp:revision>
  <cp:lastPrinted>2022-12-15T10:11:00Z</cp:lastPrinted>
  <dcterms:created xsi:type="dcterms:W3CDTF">2022-12-15T06:17:00Z</dcterms:created>
  <dcterms:modified xsi:type="dcterms:W3CDTF">2024-03-29T10:32:00Z</dcterms:modified>
</cp:coreProperties>
</file>