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4BD86" w14:textId="0CA3EA84" w:rsidR="001F0D0B" w:rsidRPr="00A147E4" w:rsidRDefault="0010206D" w:rsidP="000D5C1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A147E4">
        <w:rPr>
          <w:rFonts w:ascii="Times New Roman" w:hAnsi="Times New Roman" w:cs="Times New Roman"/>
          <w:sz w:val="24"/>
          <w:szCs w:val="24"/>
        </w:rPr>
        <w:t>Проект</w:t>
      </w:r>
    </w:p>
    <w:p w14:paraId="07686FDF" w14:textId="77777777" w:rsidR="00283A41" w:rsidRPr="00A147E4" w:rsidRDefault="00283A41" w:rsidP="000D5C15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</w:p>
    <w:p w14:paraId="629099C2" w14:textId="77777777" w:rsidR="00123D63" w:rsidRPr="00A147E4" w:rsidRDefault="003210E1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A147E4">
        <w:rPr>
          <w:rFonts w:ascii="Times New Roman" w:hAnsi="Times New Roman" w:cs="Times New Roman"/>
          <w:sz w:val="24"/>
          <w:szCs w:val="24"/>
        </w:rPr>
        <w:t>п</w:t>
      </w:r>
      <w:r w:rsidR="0010206D" w:rsidRPr="00A147E4">
        <w:rPr>
          <w:rFonts w:ascii="Times New Roman" w:hAnsi="Times New Roman" w:cs="Times New Roman"/>
          <w:sz w:val="24"/>
          <w:szCs w:val="24"/>
        </w:rPr>
        <w:t xml:space="preserve">одготовлен </w:t>
      </w:r>
      <w:r w:rsidR="0026407D" w:rsidRPr="00A147E4">
        <w:rPr>
          <w:rFonts w:ascii="Times New Roman" w:hAnsi="Times New Roman" w:cs="Times New Roman"/>
          <w:sz w:val="24"/>
          <w:szCs w:val="24"/>
        </w:rPr>
        <w:t>управлением</w:t>
      </w:r>
    </w:p>
    <w:p w14:paraId="7744C70C" w14:textId="379DF109" w:rsidR="00123D63" w:rsidRPr="00A147E4" w:rsidRDefault="0026407D" w:rsidP="000D5C1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A147E4">
        <w:rPr>
          <w:rFonts w:ascii="Times New Roman" w:hAnsi="Times New Roman" w:cs="Times New Roman"/>
          <w:sz w:val="24"/>
          <w:szCs w:val="24"/>
        </w:rPr>
        <w:t>инвестиций, развития</w:t>
      </w:r>
      <w:r w:rsidR="00123D63" w:rsidRPr="00A14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78D42" w14:textId="51118861" w:rsidR="0010206D" w:rsidRPr="00A147E4" w:rsidRDefault="0026407D" w:rsidP="00123D63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A147E4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23D63" w:rsidRPr="00A147E4">
        <w:rPr>
          <w:rFonts w:ascii="Times New Roman" w:hAnsi="Times New Roman" w:cs="Times New Roman"/>
          <w:sz w:val="24"/>
          <w:szCs w:val="24"/>
        </w:rPr>
        <w:t xml:space="preserve"> </w:t>
      </w:r>
      <w:r w:rsidRPr="00A147E4">
        <w:rPr>
          <w:rFonts w:ascii="Times New Roman" w:hAnsi="Times New Roman" w:cs="Times New Roman"/>
          <w:sz w:val="24"/>
          <w:szCs w:val="24"/>
        </w:rPr>
        <w:t>и туризма</w:t>
      </w:r>
    </w:p>
    <w:p w14:paraId="3BC2CCB5" w14:textId="48F925AD" w:rsidR="0010206D" w:rsidRPr="00A147E4" w:rsidRDefault="00E87968" w:rsidP="000D5C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7E4">
        <w:rPr>
          <w:rFonts w:ascii="Times New Roman" w:hAnsi="Times New Roman" w:cs="Times New Roman"/>
          <w:sz w:val="28"/>
          <w:szCs w:val="28"/>
        </w:rPr>
        <w:t>(правки ОРД)</w:t>
      </w:r>
    </w:p>
    <w:p w14:paraId="3B340A48" w14:textId="77777777" w:rsidR="009F5A60" w:rsidRPr="00A147E4" w:rsidRDefault="009F5A60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7B2D6B" w14:textId="77777777" w:rsidR="0010206D" w:rsidRPr="00A147E4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7E4"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="00C54F57" w:rsidRPr="00A147E4">
        <w:rPr>
          <w:rFonts w:ascii="Times New Roman" w:hAnsi="Times New Roman" w:cs="Times New Roman"/>
          <w:sz w:val="28"/>
          <w:szCs w:val="28"/>
        </w:rPr>
        <w:t>Е</w:t>
      </w:r>
    </w:p>
    <w:p w14:paraId="4E8A43BA" w14:textId="77777777" w:rsidR="0010206D" w:rsidRPr="00A147E4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7E4">
        <w:rPr>
          <w:rFonts w:ascii="Times New Roman" w:hAnsi="Times New Roman" w:cs="Times New Roman"/>
          <w:sz w:val="28"/>
          <w:szCs w:val="28"/>
        </w:rPr>
        <w:t>ГОРОДСКОЙ ОКРУГ СУРГУТ</w:t>
      </w:r>
    </w:p>
    <w:p w14:paraId="295518F4" w14:textId="77777777" w:rsidR="00F3474E" w:rsidRPr="00A147E4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7E4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454D8" w:rsidRPr="00A147E4">
        <w:rPr>
          <w:rFonts w:ascii="Times New Roman" w:hAnsi="Times New Roman" w:cs="Times New Roman"/>
          <w:sz w:val="28"/>
          <w:szCs w:val="28"/>
        </w:rPr>
        <w:t>А</w:t>
      </w:r>
      <w:r w:rsidRPr="00A147E4">
        <w:rPr>
          <w:rFonts w:ascii="Times New Roman" w:hAnsi="Times New Roman" w:cs="Times New Roman"/>
          <w:sz w:val="28"/>
          <w:szCs w:val="28"/>
        </w:rPr>
        <w:t xml:space="preserve">ВТОНОМНОГО ОКРУГА – ЮГРЫ </w:t>
      </w:r>
    </w:p>
    <w:p w14:paraId="40AB0F13" w14:textId="77777777" w:rsidR="00F3474E" w:rsidRPr="00A147E4" w:rsidRDefault="00F3474E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E1BD9" w14:textId="220EA8EA" w:rsidR="0010206D" w:rsidRPr="00A147E4" w:rsidRDefault="0026407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7E4">
        <w:rPr>
          <w:rFonts w:ascii="Times New Roman" w:hAnsi="Times New Roman" w:cs="Times New Roman"/>
          <w:sz w:val="28"/>
          <w:szCs w:val="28"/>
        </w:rPr>
        <w:t>АДМИНИСТРАЦИЯ</w:t>
      </w:r>
      <w:r w:rsidR="0010206D" w:rsidRPr="00A147E4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14:paraId="042F4CC5" w14:textId="77777777" w:rsidR="0010206D" w:rsidRPr="00A147E4" w:rsidRDefault="0010206D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A0DBA3" w14:textId="7DEBA8D9" w:rsidR="0010206D" w:rsidRPr="00A147E4" w:rsidRDefault="00872216" w:rsidP="00102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7E4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CE57E4" w14:textId="77777777" w:rsidR="0010206D" w:rsidRPr="00A147E4" w:rsidRDefault="0010206D" w:rsidP="00102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A91AC" w14:textId="77777777" w:rsidR="001B536A" w:rsidRPr="00A147E4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7E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06F358B7" w14:textId="77777777" w:rsidR="001B536A" w:rsidRPr="00A147E4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7E4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409F272B" w14:textId="77777777" w:rsidR="001B536A" w:rsidRPr="00A147E4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7E4">
        <w:rPr>
          <w:rFonts w:ascii="Times New Roman" w:hAnsi="Times New Roman"/>
          <w:sz w:val="28"/>
          <w:szCs w:val="28"/>
        </w:rPr>
        <w:t xml:space="preserve">города от 15.06.2018 № 4437 </w:t>
      </w:r>
    </w:p>
    <w:p w14:paraId="34AE696C" w14:textId="4058BAF1" w:rsidR="001B536A" w:rsidRPr="00A147E4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7E4">
        <w:rPr>
          <w:rFonts w:ascii="Times New Roman" w:hAnsi="Times New Roman"/>
          <w:sz w:val="28"/>
          <w:szCs w:val="28"/>
        </w:rPr>
        <w:t>«Об утверждении порядк</w:t>
      </w:r>
      <w:r w:rsidR="00374BDE" w:rsidRPr="00A147E4">
        <w:rPr>
          <w:rFonts w:ascii="Times New Roman" w:hAnsi="Times New Roman"/>
          <w:sz w:val="28"/>
          <w:szCs w:val="28"/>
        </w:rPr>
        <w:t>ов</w:t>
      </w:r>
    </w:p>
    <w:p w14:paraId="220F350B" w14:textId="77777777" w:rsidR="001B536A" w:rsidRPr="00A147E4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7E4">
        <w:rPr>
          <w:rFonts w:ascii="Times New Roman" w:hAnsi="Times New Roman"/>
          <w:sz w:val="28"/>
          <w:szCs w:val="28"/>
        </w:rPr>
        <w:t xml:space="preserve">предоставления субсидий </w:t>
      </w:r>
    </w:p>
    <w:p w14:paraId="3C72B48C" w14:textId="77777777" w:rsidR="001B536A" w:rsidRPr="00A147E4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7E4">
        <w:rPr>
          <w:rFonts w:ascii="Times New Roman" w:hAnsi="Times New Roman"/>
          <w:sz w:val="28"/>
          <w:szCs w:val="28"/>
        </w:rPr>
        <w:t xml:space="preserve">субъектам малого и среднего </w:t>
      </w:r>
    </w:p>
    <w:p w14:paraId="178538A0" w14:textId="77777777" w:rsidR="001B536A" w:rsidRPr="00A147E4" w:rsidRDefault="001B536A" w:rsidP="001B5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7E4">
        <w:rPr>
          <w:rFonts w:ascii="Times New Roman" w:hAnsi="Times New Roman"/>
          <w:sz w:val="28"/>
          <w:szCs w:val="28"/>
        </w:rPr>
        <w:t xml:space="preserve">предпринимательства в целях </w:t>
      </w:r>
    </w:p>
    <w:p w14:paraId="6CDA1CD3" w14:textId="7A76B9DF" w:rsidR="001B536A" w:rsidRPr="00A147E4" w:rsidRDefault="001B536A" w:rsidP="008E61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47E4">
        <w:rPr>
          <w:rFonts w:ascii="Times New Roman" w:hAnsi="Times New Roman"/>
          <w:sz w:val="28"/>
          <w:szCs w:val="28"/>
        </w:rPr>
        <w:t>возмещения затрат»</w:t>
      </w:r>
    </w:p>
    <w:p w14:paraId="738F1260" w14:textId="30EA5C68" w:rsidR="000D2E2B" w:rsidRPr="00A147E4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7E058" w14:textId="77777777" w:rsidR="00804B58" w:rsidRPr="00A147E4" w:rsidRDefault="00804B58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B4731" w14:textId="64F843F6" w:rsidR="0025747D" w:rsidRPr="00A147E4" w:rsidRDefault="008B7D65" w:rsidP="0025747D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A147E4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DD5015" w:rsidRPr="00A147E4">
        <w:rPr>
          <w:rFonts w:ascii="Times New Roman" w:hAnsi="Times New Roman" w:cs="Times New Roman"/>
          <w:sz w:val="28"/>
          <w:szCs w:val="28"/>
        </w:rPr>
        <w:t>ями</w:t>
      </w:r>
      <w:r w:rsidRPr="00A147E4">
        <w:rPr>
          <w:rFonts w:ascii="Times New Roman" w:hAnsi="Times New Roman" w:cs="Times New Roman"/>
          <w:sz w:val="28"/>
          <w:szCs w:val="28"/>
        </w:rPr>
        <w:t xml:space="preserve"> 78</w:t>
      </w:r>
      <w:r w:rsidR="00DD5015" w:rsidRPr="00A147E4">
        <w:rPr>
          <w:rFonts w:ascii="Times New Roman" w:hAnsi="Times New Roman" w:cs="Times New Roman"/>
          <w:sz w:val="28"/>
          <w:szCs w:val="28"/>
        </w:rPr>
        <w:t>, 78.5</w:t>
      </w:r>
      <w:r w:rsidRPr="00A147E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 постановлением Правительства Ханты-Мансийского автономного округа – Югры от 30.12.2021 № 633-п «О мерах по реализации государственной программы Ханты-Мансийского автономного округа – Югры «Развитие экономического потенциала»,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распоряжением Администрации города от 30.12.2005 № 3686 «Об утверждении Регламента Администрации города»:</w:t>
      </w:r>
    </w:p>
    <w:p w14:paraId="52C0D985" w14:textId="08DE05D7" w:rsidR="002E6AC6" w:rsidRPr="00A147E4" w:rsidRDefault="00577D2D" w:rsidP="004A5A3C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B536A" w:rsidRPr="00A147E4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15.06.2018 № 4437                      «Об утверждении порядк</w:t>
      </w:r>
      <w:r w:rsidR="000E0F7F" w:rsidRPr="00A147E4">
        <w:rPr>
          <w:rFonts w:ascii="Times New Roman" w:eastAsia="Calibri" w:hAnsi="Times New Roman" w:cs="Times New Roman"/>
          <w:sz w:val="28"/>
          <w:szCs w:val="28"/>
        </w:rPr>
        <w:t>ов</w:t>
      </w:r>
      <w:r w:rsidR="001B536A" w:rsidRPr="00A147E4">
        <w:rPr>
          <w:rFonts w:ascii="Times New Roman" w:eastAsia="Calibri" w:hAnsi="Times New Roman" w:cs="Times New Roman"/>
          <w:sz w:val="28"/>
          <w:szCs w:val="28"/>
        </w:rPr>
        <w:t xml:space="preserve"> предоставления субсидий субъектам малого                               и среднего предпринимательства в целях возмещения затрат» (с изменениями                      от 11.12.2018 № 9558, 20.06.2019 № 4423, 25.02.2020 № 1305, 09.04.2020                      № 2351, 30.04.2020 № 2791, 22.07.2020 № 4960, 27.08.2020 № 5969, 03.06.2021  № 4510, 01.10.2021 № 8551</w:t>
      </w:r>
      <w:r w:rsidR="00C531BC" w:rsidRPr="00A147E4">
        <w:rPr>
          <w:rFonts w:ascii="Times New Roman" w:eastAsia="Calibri" w:hAnsi="Times New Roman" w:cs="Times New Roman"/>
          <w:sz w:val="28"/>
          <w:szCs w:val="28"/>
        </w:rPr>
        <w:t>, 26.04.2022 № 3317</w:t>
      </w:r>
      <w:r w:rsidR="000E0F7F" w:rsidRPr="00A147E4">
        <w:rPr>
          <w:rFonts w:ascii="Times New Roman" w:eastAsia="Calibri" w:hAnsi="Times New Roman" w:cs="Times New Roman"/>
          <w:sz w:val="28"/>
          <w:szCs w:val="28"/>
        </w:rPr>
        <w:t>, 12.07.2022 №</w:t>
      </w:r>
      <w:r w:rsidR="00E87968" w:rsidRPr="00A14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F7F" w:rsidRPr="00A147E4">
        <w:rPr>
          <w:rFonts w:ascii="Times New Roman" w:eastAsia="Calibri" w:hAnsi="Times New Roman" w:cs="Times New Roman"/>
          <w:sz w:val="28"/>
          <w:szCs w:val="28"/>
        </w:rPr>
        <w:t>5625, 28.12.2022 № 10878, 14.02.2023 № 814, 05.05.2023 № 2361</w:t>
      </w:r>
      <w:r w:rsidR="000C6955" w:rsidRPr="00A147E4">
        <w:rPr>
          <w:rFonts w:ascii="Times New Roman" w:eastAsia="Calibri" w:hAnsi="Times New Roman" w:cs="Times New Roman"/>
          <w:sz w:val="28"/>
          <w:szCs w:val="28"/>
        </w:rPr>
        <w:t>, 19.07.2023 № 3596</w:t>
      </w:r>
      <w:r w:rsidR="00E20087" w:rsidRPr="00A147E4">
        <w:rPr>
          <w:rFonts w:ascii="Times New Roman" w:eastAsia="Calibri" w:hAnsi="Times New Roman" w:cs="Times New Roman"/>
          <w:sz w:val="28"/>
          <w:szCs w:val="28"/>
        </w:rPr>
        <w:t>,</w:t>
      </w:r>
      <w:r w:rsidR="003C5477" w:rsidRPr="00A147E4">
        <w:rPr>
          <w:rFonts w:ascii="Times New Roman" w:eastAsia="Calibri" w:hAnsi="Times New Roman" w:cs="Times New Roman"/>
          <w:sz w:val="28"/>
          <w:szCs w:val="28"/>
        </w:rPr>
        <w:t xml:space="preserve"> 19.09.2023 № 4534</w:t>
      </w:r>
      <w:r w:rsidR="00436B21" w:rsidRPr="00A147E4">
        <w:rPr>
          <w:rFonts w:ascii="Times New Roman" w:eastAsia="Calibri" w:hAnsi="Times New Roman" w:cs="Times New Roman"/>
          <w:sz w:val="28"/>
          <w:szCs w:val="28"/>
        </w:rPr>
        <w:t>, 05.03.2024 № 908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, _______ № _______</w:t>
      </w:r>
      <w:r w:rsidR="001B536A" w:rsidRPr="00A147E4">
        <w:rPr>
          <w:rFonts w:ascii="Times New Roman" w:eastAsia="Calibri" w:hAnsi="Times New Roman" w:cs="Times New Roman"/>
          <w:sz w:val="28"/>
          <w:szCs w:val="28"/>
        </w:rPr>
        <w:t>) следующие изменения:</w:t>
      </w:r>
    </w:p>
    <w:p w14:paraId="5E86AA77" w14:textId="29EF0FB4" w:rsidR="003C5477" w:rsidRPr="00A147E4" w:rsidRDefault="000E1799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1</w:t>
      </w:r>
      <w:r w:rsidRPr="00A147E4">
        <w:rPr>
          <w:rFonts w:ascii="Times New Roman" w:eastAsia="Calibri" w:hAnsi="Times New Roman" w:cs="Times New Roman"/>
          <w:sz w:val="28"/>
          <w:szCs w:val="28"/>
        </w:rPr>
        <w:t>. В приложении 1 к постановлению:</w:t>
      </w:r>
    </w:p>
    <w:p w14:paraId="711AD7DA" w14:textId="2F4D7E54" w:rsidR="00436B21" w:rsidRPr="00A147E4" w:rsidRDefault="00436B21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1</w:t>
      </w:r>
      <w:r w:rsidRPr="00A147E4">
        <w:rPr>
          <w:rFonts w:ascii="Times New Roman" w:eastAsia="Calibri" w:hAnsi="Times New Roman" w:cs="Times New Roman"/>
          <w:sz w:val="28"/>
          <w:szCs w:val="28"/>
        </w:rPr>
        <w:t>.</w:t>
      </w:r>
      <w:r w:rsidR="00C91F15" w:rsidRPr="00A147E4">
        <w:rPr>
          <w:rFonts w:ascii="Times New Roman" w:eastAsia="Calibri" w:hAnsi="Times New Roman" w:cs="Times New Roman"/>
          <w:sz w:val="28"/>
          <w:szCs w:val="28"/>
        </w:rPr>
        <w:t>1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. Подпункт 11.9 пункта 11 раздела </w:t>
      </w:r>
      <w:r w:rsidRPr="00A147E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0CD8B7FD" w14:textId="2B89BF4E" w:rsidR="00436B21" w:rsidRPr="00A147E4" w:rsidRDefault="00396FF1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«11.9. При возмещении части затрат на обязательную сертификацию произведенной продукции и (или) декларирование ее соответствия – </w:t>
      </w:r>
      <w:r w:rsidR="00230D61" w:rsidRPr="00A147E4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соответствие продукции требованиям технических регламентов: </w:t>
      </w:r>
      <w:r w:rsidRPr="00A147E4">
        <w:rPr>
          <w:rFonts w:ascii="Times New Roman" w:eastAsia="Calibri" w:hAnsi="Times New Roman" w:cs="Times New Roman"/>
          <w:sz w:val="28"/>
          <w:szCs w:val="28"/>
        </w:rPr>
        <w:t>сертификат соответствия, выдаваемый органом по сертификации</w:t>
      </w:r>
      <w:r w:rsidR="00F9767D" w:rsidRPr="00A147E4">
        <w:rPr>
          <w:rFonts w:ascii="Times New Roman" w:eastAsia="Calibri" w:hAnsi="Times New Roman" w:cs="Times New Roman"/>
          <w:sz w:val="28"/>
          <w:szCs w:val="28"/>
        </w:rPr>
        <w:t>,</w:t>
      </w:r>
      <w:r w:rsidR="006D199D" w:rsidRPr="00A147E4">
        <w:rPr>
          <w:rFonts w:ascii="Times New Roman" w:eastAsia="Calibri" w:hAnsi="Times New Roman" w:cs="Times New Roman"/>
          <w:sz w:val="28"/>
          <w:szCs w:val="28"/>
        </w:rPr>
        <w:t xml:space="preserve"> или декларация о соответствии продукции</w:t>
      </w:r>
      <w:r w:rsidR="00F9767D" w:rsidRPr="00A147E4">
        <w:rPr>
          <w:rFonts w:ascii="Times New Roman" w:eastAsia="Calibri" w:hAnsi="Times New Roman" w:cs="Times New Roman"/>
          <w:sz w:val="28"/>
          <w:szCs w:val="28"/>
        </w:rPr>
        <w:t>, зарегистрированн</w:t>
      </w:r>
      <w:r w:rsidR="00915989" w:rsidRPr="00A147E4">
        <w:rPr>
          <w:rFonts w:ascii="Times New Roman" w:eastAsia="Calibri" w:hAnsi="Times New Roman" w:cs="Times New Roman"/>
          <w:sz w:val="28"/>
          <w:szCs w:val="28"/>
        </w:rPr>
        <w:t>ые</w:t>
      </w:r>
      <w:r w:rsidR="00F9767D" w:rsidRPr="00A147E4">
        <w:rPr>
          <w:rFonts w:ascii="Times New Roman" w:eastAsia="Calibri" w:hAnsi="Times New Roman" w:cs="Times New Roman"/>
          <w:sz w:val="28"/>
          <w:szCs w:val="28"/>
        </w:rPr>
        <w:t xml:space="preserve"> в реестре сертификатов соответствия и деклараций о соответствии Федеральной службы по аккредитации</w:t>
      </w:r>
      <w:r w:rsidR="0088088A" w:rsidRPr="00A147E4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FDF7F31" w14:textId="14AA3069" w:rsidR="003E7FC1" w:rsidRPr="00A147E4" w:rsidRDefault="003E7FC1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1</w:t>
      </w:r>
      <w:r w:rsidRPr="00A147E4">
        <w:rPr>
          <w:rFonts w:ascii="Times New Roman" w:eastAsia="Calibri" w:hAnsi="Times New Roman" w:cs="Times New Roman"/>
          <w:sz w:val="28"/>
          <w:szCs w:val="28"/>
        </w:rPr>
        <w:t>.</w:t>
      </w:r>
      <w:r w:rsidR="008342A7" w:rsidRPr="00A147E4">
        <w:rPr>
          <w:rFonts w:ascii="Times New Roman" w:eastAsia="Calibri" w:hAnsi="Times New Roman" w:cs="Times New Roman"/>
          <w:sz w:val="28"/>
          <w:szCs w:val="28"/>
        </w:rPr>
        <w:t>2</w:t>
      </w:r>
      <w:r w:rsidRPr="00A147E4">
        <w:rPr>
          <w:rFonts w:ascii="Times New Roman" w:eastAsia="Calibri" w:hAnsi="Times New Roman" w:cs="Times New Roman"/>
          <w:sz w:val="28"/>
          <w:szCs w:val="28"/>
        </w:rPr>
        <w:t>. Пункт 1 таблицы пункта 3 раздела III изложить в следующей редакции: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6100"/>
        <w:gridCol w:w="425"/>
      </w:tblGrid>
      <w:tr w:rsidR="003E7FC1" w:rsidRPr="00A147E4" w14:paraId="6F635C12" w14:textId="77777777" w:rsidTr="003E7FC1">
        <w:trPr>
          <w:trHeight w:val="31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4BC95" w14:textId="77777777" w:rsidR="003E7FC1" w:rsidRPr="00A147E4" w:rsidRDefault="003E7FC1" w:rsidP="00F729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D8C" w14:textId="153C67BA" w:rsidR="003E7FC1" w:rsidRPr="00A147E4" w:rsidRDefault="003E7FC1" w:rsidP="003E7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Возмещение </w:t>
            </w:r>
          </w:p>
          <w:p w14:paraId="00C15174" w14:textId="77777777" w:rsidR="003E7FC1" w:rsidRPr="00A147E4" w:rsidRDefault="003E7FC1" w:rsidP="003E7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части затрат </w:t>
            </w:r>
          </w:p>
          <w:p w14:paraId="135E8E76" w14:textId="77777777" w:rsidR="003E7FC1" w:rsidRPr="00A147E4" w:rsidRDefault="003E7FC1" w:rsidP="003E7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приобретение оборудования (основных средств) </w:t>
            </w:r>
          </w:p>
          <w:p w14:paraId="4F337E3D" w14:textId="2D8BFBA3" w:rsidR="003E7FC1" w:rsidRPr="00A147E4" w:rsidRDefault="003E7FC1" w:rsidP="003E7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лицензионных программных продуктов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FD0" w14:textId="3AB68FD6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возмещение осуществляется в размере 80% от фактически произведенных и документально подтвержденных затрат, но не более 500 тыс. рублей на одного участника отбора в год. </w:t>
            </w:r>
          </w:p>
          <w:p w14:paraId="4DF59CAC" w14:textId="77777777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Возмещение части затрат участникам отбора осуществляется на: </w:t>
            </w:r>
          </w:p>
          <w:p w14:paraId="7DC4632E" w14:textId="61253EFD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приобретение оборудования, относящегося к основным средствам, используемого для реализации социально значимого (приоритетного) вида деятельности (далее –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 2018-ст. </w:t>
            </w:r>
          </w:p>
          <w:p w14:paraId="7DDB19B7" w14:textId="5A5E2811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 оборудованием понимаются машины, механизмы, приборы, устройства, используемые для осуществления социально значимого (приоритетного) вида деятельности.</w:t>
            </w:r>
          </w:p>
          <w:p w14:paraId="59767E16" w14:textId="77777777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Возмещению не подлежат затраты участников отбора:</w:t>
            </w:r>
          </w:p>
          <w:p w14:paraId="10FE9766" w14:textId="4607C816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производства, а также (дополнительно) иными товарами);</w:t>
            </w:r>
          </w:p>
          <w:p w14:paraId="1202DC2E" w14:textId="77777777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мобильные телефоны, смартфоны;</w:t>
            </w:r>
          </w:p>
          <w:p w14:paraId="3EB4D3E0" w14:textId="35257218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на мебель из группировки с кодами ОКОФ 330.31.01.1 «Мебель для офисов и предприятий торговли», 330.31.09.11 «Мебель металлическая, не включенная в другие группировки»;</w:t>
            </w:r>
          </w:p>
          <w:p w14:paraId="112435AF" w14:textId="77777777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доставку и монтаж оборудования, иные сопутствующие услуги.</w:t>
            </w:r>
          </w:p>
          <w:p w14:paraId="3A311DD4" w14:textId="1FDBF29D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953A0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договором на приобретение оборудования предусмотрено, что цена </w:t>
            </w:r>
            <w:proofErr w:type="gramStart"/>
            <w:r w:rsidR="00953A0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договора 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6DAD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</w:t>
            </w:r>
            <w:r w:rsidR="00953A0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ает</w:t>
            </w:r>
            <w:proofErr w:type="gramEnd"/>
            <w:r w:rsidR="00953A0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6DAD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стоимость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доставк</w:t>
            </w:r>
            <w:r w:rsidR="00B06DAD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монтаж</w:t>
            </w:r>
            <w:r w:rsidR="00B06DAD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други</w:t>
            </w:r>
            <w:r w:rsidR="00B06DAD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 сопутствующих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 w:rsidR="00CC4A2F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иные затраты кроме стоимости оборудования,</w:t>
            </w:r>
            <w:r w:rsidR="00B06DAD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не указана стоимость таких услуг</w:t>
            </w:r>
            <w:r w:rsidR="00CC4A2F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затрат</w:t>
            </w:r>
            <w:r w:rsidR="00B06DAD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B06DAD" w:rsidRPr="00A147E4">
              <w:t xml:space="preserve"> </w:t>
            </w:r>
            <w:r w:rsidR="00B06DAD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возмещение осуществляется в размере 70% от фактически произведенных и документально подтвержденных затрат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0952259C" w14:textId="44913944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приобретение лицензионных программных продуктов, содержащихся в группировке 730 «Программное обеспечение и базы данных» ОКОФ, при обязательном предоставлении документа, подтверждающего, что приобретенный продукт является лицензионным. </w:t>
            </w:r>
          </w:p>
          <w:p w14:paraId="0EB3841C" w14:textId="22C5DF12" w:rsidR="003E7FC1" w:rsidRPr="00A147E4" w:rsidRDefault="003E7FC1" w:rsidP="003E7FC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Условием предоставления субсидии по настоящему направлению является неполучение субсидии на возмещение части затрат субъектам малого и среднего предпринимательства, впервые зарегистрированным и действующим менее одного года, осуществляющим социально значимые (приоритетные) виды деятельности, в соответствии с приложением 2 к настоящему постановлению на возмещение затрат на приобретение основных средств (оборудование, оргтехника)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FD169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0715535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6DE7E3D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09DB589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D4A4A21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60AD83C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9166690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698A50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AEBFD66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64FFE7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FBA368E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5CBC62B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7E3EB6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7386C7C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AA6BCDF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9A87919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F3A95DD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5941AB2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DD10F95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84F96C7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0582D5A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D0C676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15A84DF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8A816FC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868F52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C352B75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ED10C35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4CE2BE3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4768D1D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3106FB8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89ACC0B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592B8E9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8CC803D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860637A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4D50574" w14:textId="7777777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B3F0D94" w14:textId="1A3ADA2E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ED0D606" w14:textId="20A234A0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9C98FD8" w14:textId="4B207B82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82F075E" w14:textId="4D3F334E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CA008C9" w14:textId="2F379ED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3D56F2F" w14:textId="2CE1EF75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2AC3544" w14:textId="42867212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AD2F21C" w14:textId="4653C64C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6EB35F1" w14:textId="4CAFC9B3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ED9B265" w14:textId="1B3E28FA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AB6CE3F" w14:textId="7FF2A639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ADFD34B" w14:textId="3365A318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D2EAD87" w14:textId="058AF421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EC44917" w14:textId="017AE1C5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233E6D4" w14:textId="3F9231DF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901273" w14:textId="21750125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0B9BA0A" w14:textId="216896E1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4710430" w14:textId="0953A3DA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8C18B07" w14:textId="146FE56D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3C13475" w14:textId="7A919E78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0FF3744" w14:textId="64825557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710DA2C" w14:textId="0425EB50" w:rsidR="003E7FC1" w:rsidRPr="00A147E4" w:rsidRDefault="003E7FC1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DC11229" w14:textId="726450B3" w:rsidR="000F59E6" w:rsidRPr="00A147E4" w:rsidRDefault="000F59E6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D78DD04" w14:textId="108DF618" w:rsidR="000F59E6" w:rsidRPr="00A147E4" w:rsidRDefault="000F59E6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126B642" w14:textId="230F5213" w:rsidR="000F59E6" w:rsidRPr="00A147E4" w:rsidRDefault="000F59E6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DCC62F8" w14:textId="0C24BDD2" w:rsidR="000F59E6" w:rsidRPr="00A147E4" w:rsidRDefault="000F59E6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892DBBB" w14:textId="02ED7A9C" w:rsidR="000F59E6" w:rsidRPr="00A147E4" w:rsidRDefault="000F59E6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8563BF" w14:textId="404CC06D" w:rsidR="000F59E6" w:rsidRPr="00A147E4" w:rsidRDefault="000F59E6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B7EFDAC" w14:textId="77777777" w:rsidR="000F59E6" w:rsidRPr="00A147E4" w:rsidRDefault="000F59E6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CF8C9D1" w14:textId="6BD4EE4A" w:rsidR="003E7FC1" w:rsidRPr="00A147E4" w:rsidRDefault="003E7FC1" w:rsidP="003E7FC1">
            <w:pPr>
              <w:spacing w:after="0" w:line="240" w:lineRule="auto"/>
              <w:ind w:left="-107" w:right="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14:paraId="553ED6CA" w14:textId="7443688D" w:rsidR="00A43D5C" w:rsidRPr="00A147E4" w:rsidRDefault="0088088A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1</w:t>
      </w:r>
      <w:r w:rsidRPr="00A147E4">
        <w:rPr>
          <w:rFonts w:ascii="Times New Roman" w:eastAsia="Calibri" w:hAnsi="Times New Roman" w:cs="Times New Roman"/>
          <w:sz w:val="28"/>
          <w:szCs w:val="28"/>
        </w:rPr>
        <w:t>.</w:t>
      </w:r>
      <w:r w:rsidR="008342A7" w:rsidRPr="00A147E4">
        <w:rPr>
          <w:rFonts w:ascii="Times New Roman" w:eastAsia="Calibri" w:hAnsi="Times New Roman" w:cs="Times New Roman"/>
          <w:sz w:val="28"/>
          <w:szCs w:val="28"/>
        </w:rPr>
        <w:t>3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3D5C" w:rsidRPr="00A147E4">
        <w:rPr>
          <w:rFonts w:ascii="Times New Roman" w:eastAsia="Calibri" w:hAnsi="Times New Roman" w:cs="Times New Roman"/>
          <w:sz w:val="28"/>
          <w:szCs w:val="28"/>
        </w:rPr>
        <w:t xml:space="preserve">В пункте 3 таблицы пункта 3 раздела </w:t>
      </w:r>
      <w:r w:rsidR="00A43D5C" w:rsidRPr="00A147E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A43D5C" w:rsidRPr="00A147E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A8CD72F" w14:textId="2F31B604" w:rsidR="0088088A" w:rsidRPr="00A147E4" w:rsidRDefault="00A43D5C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- слова «(указана только общая стоимость коммунальных услуг)» заменить словами «(указана только общая стоимость коммунальных услуг либо указана одной суммой стоимость нескольких видов услуг, включая услуги, не предусмотренные настоящим пунктом таблицы)»;</w:t>
      </w:r>
    </w:p>
    <w:p w14:paraId="21208109" w14:textId="5E4256D5" w:rsidR="00805E34" w:rsidRPr="00A147E4" w:rsidRDefault="00805E34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- слова «Если в расчете коммунальных услуг указана одной суммой стоимость нескольких видов услуг, включая услуги, не предусмотренные настоящим пунктом таблицы, такие затраты не принимаются к возмещению.» исключить.</w:t>
      </w:r>
    </w:p>
    <w:p w14:paraId="3FCD2429" w14:textId="1C838241" w:rsidR="003C5477" w:rsidRPr="00A147E4" w:rsidRDefault="00805E34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1</w:t>
      </w:r>
      <w:r w:rsidRPr="00A147E4">
        <w:rPr>
          <w:rFonts w:ascii="Times New Roman" w:eastAsia="Calibri" w:hAnsi="Times New Roman" w:cs="Times New Roman"/>
          <w:sz w:val="28"/>
          <w:szCs w:val="28"/>
        </w:rPr>
        <w:t>.</w:t>
      </w:r>
      <w:r w:rsidR="008342A7" w:rsidRPr="00A147E4">
        <w:rPr>
          <w:rFonts w:ascii="Times New Roman" w:eastAsia="Calibri" w:hAnsi="Times New Roman" w:cs="Times New Roman"/>
          <w:sz w:val="28"/>
          <w:szCs w:val="28"/>
        </w:rPr>
        <w:t>4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9767D" w:rsidRPr="00A147E4">
        <w:rPr>
          <w:rFonts w:ascii="Times New Roman" w:eastAsia="Calibri" w:hAnsi="Times New Roman" w:cs="Times New Roman"/>
          <w:sz w:val="28"/>
          <w:szCs w:val="28"/>
        </w:rPr>
        <w:t xml:space="preserve">Пункт 4 таблицы пункта 3 раздела </w:t>
      </w:r>
      <w:r w:rsidR="00F9767D" w:rsidRPr="00A147E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F9767D" w:rsidRPr="00A147E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6100"/>
        <w:gridCol w:w="425"/>
      </w:tblGrid>
      <w:tr w:rsidR="00F4022A" w:rsidRPr="00A147E4" w14:paraId="32BF5225" w14:textId="1ECAD8A9" w:rsidTr="003E7FC1">
        <w:trPr>
          <w:trHeight w:val="31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C0638" w14:textId="59C09580" w:rsidR="00F4022A" w:rsidRPr="00A147E4" w:rsidRDefault="00F4022A" w:rsidP="00164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624F" w14:textId="5C7144E3" w:rsidR="00F4022A" w:rsidRPr="00A147E4" w:rsidRDefault="005B25DD" w:rsidP="00164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F4022A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Возмещение части затрат на обязательную сертификацию произведенной продукции и (или) декларирование ее соответствия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28E" w14:textId="01B308AC" w:rsidR="005B25DD" w:rsidRPr="00A147E4" w:rsidRDefault="005B25DD" w:rsidP="005B25DD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возмещение осуществляется в размере 80% от фактически произведенных и документально подтвержденных затрат, но не более 100 тыс. рублей на одного субъекта в год.</w:t>
            </w:r>
          </w:p>
          <w:p w14:paraId="4C6059A5" w14:textId="4E27EC50" w:rsidR="00C810B0" w:rsidRPr="00A147E4" w:rsidRDefault="00C810B0" w:rsidP="005B25DD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Возмещению подлежат затраты на обязательную сертификацию продукции и (или) декларирование соответствия продукции, если их проведение предусмотрено соответствующим техническим регламентом Таможенного союза (Евразийского экономического союза) либо продукция включена в Единый перечень продукции, подлежащей обязательной сертификации, Единый перечень продукции, подлежащей декларированию соответствия, утвержденные постановлением Правительства Российской Федерации от 23.12.2021 № 2425</w:t>
            </w:r>
            <w:r w:rsidR="00E463FF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26F932" w14:textId="77777777" w:rsidR="00E2772F" w:rsidRPr="00A147E4" w:rsidRDefault="005B25DD" w:rsidP="005B25DD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Возмещению подлежат фактически произведенные и документально подтвержденные затраты участников отбора</w:t>
            </w:r>
            <w:r w:rsidR="00E2772F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D2AB04D" w14:textId="371FEB95" w:rsidR="00E2772F" w:rsidRPr="00A147E4" w:rsidRDefault="00E2772F" w:rsidP="005B25DD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5B25DD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договорам на оказание услуг (выполнение работ) по обязательной сертификации произведенной продукции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4E9539" w14:textId="6F4BC76F" w:rsidR="00F4022A" w:rsidRPr="00A147E4" w:rsidRDefault="00E2772F" w:rsidP="0058069B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 договорам</w:t>
            </w:r>
            <w:r w:rsidR="00991466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оказание услуг (выполнение работ) </w:t>
            </w:r>
            <w:r w:rsidR="00991466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декларированию соответствия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продукции</w:t>
            </w:r>
            <w:r w:rsidR="00991466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также по договорам на оказание услуг (выполнение работ), необходимых для декларирования </w:t>
            </w:r>
            <w:r w:rsidR="00053B58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соответствия продукции, предусмотренных соответствующей схемой декларирования соответствия, в том числе на формирование и анализ документации;</w:t>
            </w:r>
            <w:r w:rsidR="00FB2D56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проведение идентификации продукции и отбора образцов (проб) продукции; </w:t>
            </w:r>
            <w:r w:rsidR="008342A7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исследований (испытаний) и измерений образцов продукции в аккредитованной испытательной лаборатории (центре)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74FE4" w14:textId="77777777" w:rsidR="00F4022A" w:rsidRPr="00A147E4" w:rsidRDefault="00F4022A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909E5C3" w14:textId="77777777" w:rsidR="00614455" w:rsidRPr="00A147E4" w:rsidRDefault="00614455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9F53F9" w14:textId="77777777" w:rsidR="00614455" w:rsidRPr="00A147E4" w:rsidRDefault="00614455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186BF53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2C9519A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A33C85E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EB9A702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9798FF2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0A2506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69E80C3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6EC5513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D1BDB12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C6D8743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C2F86C1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B2D9292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86BCE8C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379FF6B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5EB7251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4C0F3D4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3509AA0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693231E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FB78759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85C920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80E4678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CA55C0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081E437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28ABC4E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3D53A5E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3AF7EDC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820828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3E5BA7E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C02AD4A" w14:textId="2DA6A584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D288D78" w14:textId="6151884C" w:rsidR="00B24BB1" w:rsidRPr="00A147E4" w:rsidRDefault="00B24BB1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FE6A2FB" w14:textId="56D62168" w:rsidR="00B24BB1" w:rsidRPr="00A147E4" w:rsidRDefault="00B24BB1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6706276" w14:textId="77777777" w:rsidR="005B25DD" w:rsidRPr="00A147E4" w:rsidRDefault="005B25DD" w:rsidP="00F4022A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E67F05" w14:textId="5B0E5E92" w:rsidR="00A437F6" w:rsidRPr="00A147E4" w:rsidRDefault="00A437F6" w:rsidP="003E7FC1">
            <w:pPr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3E7FC1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0C7EAA0" w14:textId="507FE98F" w:rsidR="00C810B0" w:rsidRPr="00A147E4" w:rsidRDefault="00C810B0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1</w:t>
      </w:r>
      <w:r w:rsidRPr="00A147E4">
        <w:rPr>
          <w:rFonts w:ascii="Times New Roman" w:eastAsia="Calibri" w:hAnsi="Times New Roman" w:cs="Times New Roman"/>
          <w:sz w:val="28"/>
          <w:szCs w:val="28"/>
        </w:rPr>
        <w:t>.</w:t>
      </w:r>
      <w:r w:rsidR="008342A7" w:rsidRPr="00A147E4">
        <w:rPr>
          <w:rFonts w:ascii="Times New Roman" w:eastAsia="Calibri" w:hAnsi="Times New Roman" w:cs="Times New Roman"/>
          <w:sz w:val="28"/>
          <w:szCs w:val="28"/>
        </w:rPr>
        <w:t>5</w:t>
      </w:r>
      <w:r w:rsidRPr="00A147E4">
        <w:rPr>
          <w:rFonts w:ascii="Times New Roman" w:eastAsia="Calibri" w:hAnsi="Times New Roman" w:cs="Times New Roman"/>
          <w:sz w:val="28"/>
          <w:szCs w:val="28"/>
        </w:rPr>
        <w:t>. В пункте 10 таблицы пункта 3 раздела III слова «выплату вознаграждения правообладателю по договору коммерческой концессии в форме первоначального единовременного платежа» заменить словами «выплату вознаграждения правообладателю по договору коммерческой концессии (</w:t>
      </w:r>
      <w:proofErr w:type="spellStart"/>
      <w:r w:rsidRPr="00A147E4">
        <w:rPr>
          <w:rFonts w:ascii="Times New Roman" w:eastAsia="Calibri" w:hAnsi="Times New Roman" w:cs="Times New Roman"/>
          <w:sz w:val="28"/>
          <w:szCs w:val="28"/>
        </w:rPr>
        <w:t>субконцессии</w:t>
      </w:r>
      <w:proofErr w:type="spellEnd"/>
      <w:r w:rsidRPr="00A147E4">
        <w:rPr>
          <w:rFonts w:ascii="Times New Roman" w:eastAsia="Calibri" w:hAnsi="Times New Roman" w:cs="Times New Roman"/>
          <w:sz w:val="28"/>
          <w:szCs w:val="28"/>
        </w:rPr>
        <w:t>), лицензионн</w:t>
      </w:r>
      <w:r w:rsidR="00F9413A" w:rsidRPr="00A147E4">
        <w:rPr>
          <w:rFonts w:ascii="Times New Roman" w:eastAsia="Calibri" w:hAnsi="Times New Roman" w:cs="Times New Roman"/>
          <w:sz w:val="28"/>
          <w:szCs w:val="28"/>
        </w:rPr>
        <w:t>ому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147E4">
        <w:rPr>
          <w:rFonts w:ascii="Times New Roman" w:eastAsia="Calibri" w:hAnsi="Times New Roman" w:cs="Times New Roman"/>
          <w:sz w:val="28"/>
          <w:szCs w:val="28"/>
        </w:rPr>
        <w:t>сублицензионн</w:t>
      </w:r>
      <w:r w:rsidR="00F9413A" w:rsidRPr="00A147E4">
        <w:rPr>
          <w:rFonts w:ascii="Times New Roman" w:eastAsia="Calibri" w:hAnsi="Times New Roman" w:cs="Times New Roman"/>
          <w:sz w:val="28"/>
          <w:szCs w:val="28"/>
        </w:rPr>
        <w:t>ому</w:t>
      </w:r>
      <w:proofErr w:type="spellEnd"/>
      <w:r w:rsidRPr="00A147E4">
        <w:rPr>
          <w:rFonts w:ascii="Times New Roman" w:eastAsia="Calibri" w:hAnsi="Times New Roman" w:cs="Times New Roman"/>
          <w:sz w:val="28"/>
          <w:szCs w:val="28"/>
        </w:rPr>
        <w:t>) договор</w:t>
      </w:r>
      <w:r w:rsidR="00F9413A" w:rsidRPr="00A147E4">
        <w:rPr>
          <w:rFonts w:ascii="Times New Roman" w:eastAsia="Calibri" w:hAnsi="Times New Roman" w:cs="Times New Roman"/>
          <w:sz w:val="28"/>
          <w:szCs w:val="28"/>
        </w:rPr>
        <w:t>у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 в форме первоначального единовременного платежа»</w:t>
      </w:r>
      <w:r w:rsidR="00734466" w:rsidRPr="00A147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B82AF8" w14:textId="34B7800D" w:rsidR="00D30998" w:rsidRPr="00A147E4" w:rsidRDefault="00D30998" w:rsidP="000B334D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2</w:t>
      </w:r>
      <w:r w:rsidRPr="00A147E4">
        <w:rPr>
          <w:rFonts w:ascii="Times New Roman" w:eastAsia="Calibri" w:hAnsi="Times New Roman" w:cs="Times New Roman"/>
          <w:sz w:val="28"/>
          <w:szCs w:val="28"/>
        </w:rPr>
        <w:t>. В приложении 2 к постановлению:</w:t>
      </w:r>
    </w:p>
    <w:p w14:paraId="712F0AB0" w14:textId="02109402" w:rsidR="00734466" w:rsidRPr="00A147E4" w:rsidRDefault="00734466" w:rsidP="0073446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2</w:t>
      </w:r>
      <w:r w:rsidRPr="00A147E4">
        <w:rPr>
          <w:rFonts w:ascii="Times New Roman" w:eastAsia="Calibri" w:hAnsi="Times New Roman" w:cs="Times New Roman"/>
          <w:sz w:val="28"/>
          <w:szCs w:val="28"/>
        </w:rPr>
        <w:t>.</w:t>
      </w:r>
      <w:r w:rsidR="008342A7" w:rsidRPr="00A147E4">
        <w:rPr>
          <w:rFonts w:ascii="Times New Roman" w:eastAsia="Calibri" w:hAnsi="Times New Roman" w:cs="Times New Roman"/>
          <w:sz w:val="28"/>
          <w:szCs w:val="28"/>
        </w:rPr>
        <w:t>1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. В пункте </w:t>
      </w:r>
      <w:r w:rsidR="00C20061" w:rsidRPr="00A147E4">
        <w:rPr>
          <w:rFonts w:ascii="Times New Roman" w:eastAsia="Calibri" w:hAnsi="Times New Roman" w:cs="Times New Roman"/>
          <w:sz w:val="28"/>
          <w:szCs w:val="28"/>
        </w:rPr>
        <w:t>2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 таблицы пункта </w:t>
      </w:r>
      <w:r w:rsidR="00C20061" w:rsidRPr="00A147E4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A147E4">
        <w:rPr>
          <w:rFonts w:ascii="Times New Roman" w:eastAsia="Calibri" w:hAnsi="Times New Roman" w:cs="Times New Roman"/>
          <w:sz w:val="28"/>
          <w:szCs w:val="28"/>
        </w:rPr>
        <w:t>раздела III:</w:t>
      </w:r>
    </w:p>
    <w:p w14:paraId="34B9E8D1" w14:textId="77777777" w:rsidR="00734466" w:rsidRPr="00A147E4" w:rsidRDefault="00734466" w:rsidP="0073446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lastRenderedPageBreak/>
        <w:t>- слова «(указана только общая стоимость коммунальных услуг)» заменить словами «(указана только общая стоимость коммунальных услуг либо указана одной суммой стоимость нескольких видов услуг, включая услуги, не предусмотренные настоящим пунктом таблицы)»;</w:t>
      </w:r>
    </w:p>
    <w:p w14:paraId="5B255C89" w14:textId="2820B1A5" w:rsidR="00734466" w:rsidRPr="00A147E4" w:rsidRDefault="00734466" w:rsidP="0073446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- слова «Если в расчете коммунальных услуг указана одной суммой стоимость нескольких видов услуг, включая услуги, не предусмотренные настоящим пунктом таблицы, такие затраты не принимаются к возмещению.» исключить.</w:t>
      </w:r>
    </w:p>
    <w:p w14:paraId="094BD984" w14:textId="4DBE8DC4" w:rsidR="002C0DA6" w:rsidRPr="00A147E4" w:rsidRDefault="002C0DA6" w:rsidP="0073446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2</w:t>
      </w:r>
      <w:r w:rsidRPr="00A147E4">
        <w:rPr>
          <w:rFonts w:ascii="Times New Roman" w:eastAsia="Calibri" w:hAnsi="Times New Roman" w:cs="Times New Roman"/>
          <w:sz w:val="28"/>
          <w:szCs w:val="28"/>
        </w:rPr>
        <w:t>.</w:t>
      </w:r>
      <w:r w:rsidR="008342A7" w:rsidRPr="00A147E4">
        <w:rPr>
          <w:rFonts w:ascii="Times New Roman" w:eastAsia="Calibri" w:hAnsi="Times New Roman" w:cs="Times New Roman"/>
          <w:sz w:val="28"/>
          <w:szCs w:val="28"/>
        </w:rPr>
        <w:t>2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. Пункт 3 таблицы пункта 4 раздела III </w:t>
      </w:r>
      <w:r w:rsidR="008C7B5B" w:rsidRPr="00A147E4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6100"/>
        <w:gridCol w:w="425"/>
      </w:tblGrid>
      <w:tr w:rsidR="008C7B5B" w:rsidRPr="00A147E4" w14:paraId="15033BE1" w14:textId="77777777" w:rsidTr="003B2E5F">
        <w:trPr>
          <w:trHeight w:val="8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C5B0" w14:textId="77777777" w:rsidR="008C7B5B" w:rsidRPr="00A147E4" w:rsidRDefault="008C7B5B" w:rsidP="00F729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62F4" w14:textId="583C04D1" w:rsidR="008C7B5B" w:rsidRPr="00A147E4" w:rsidRDefault="008C7B5B" w:rsidP="008C7B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Возмещение части затрат на приобретение основных средств </w:t>
            </w:r>
          </w:p>
          <w:p w14:paraId="176EB17D" w14:textId="24A4F9FE" w:rsidR="008C7B5B" w:rsidRPr="00A147E4" w:rsidRDefault="008C7B5B" w:rsidP="008C7B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(оборудование, оргтехника)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3B5" w14:textId="6071EF2A" w:rsidR="008C7B5B" w:rsidRPr="00A147E4" w:rsidRDefault="008C7B5B" w:rsidP="008C7B5B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 оборудованием понимаются машины, механизмы, приборы, устройства, используемые для осуществления социально значимого (приоритетного) вида деятельности, стоимостью более 10,0 тыс. рублей за единицу.</w:t>
            </w:r>
          </w:p>
          <w:p w14:paraId="1C40CC49" w14:textId="77777777" w:rsidR="008C7B5B" w:rsidRPr="00A147E4" w:rsidRDefault="008C7B5B" w:rsidP="008C7B5B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Возмещению не подлежат затраты участников отбора:</w:t>
            </w:r>
          </w:p>
          <w:p w14:paraId="2F2C832A" w14:textId="5753C146" w:rsidR="008C7B5B" w:rsidRPr="00A147E4" w:rsidRDefault="008C7B5B" w:rsidP="008C7B5B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производства, а также (дополнительно) иными товарами);</w:t>
            </w:r>
          </w:p>
          <w:p w14:paraId="59B09E46" w14:textId="77777777" w:rsidR="008C7B5B" w:rsidRPr="00A147E4" w:rsidRDefault="008C7B5B" w:rsidP="008C7B5B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мобильные телефоны, смартфоны;</w:t>
            </w:r>
          </w:p>
          <w:p w14:paraId="75DD4418" w14:textId="761DE3FE" w:rsidR="00973F79" w:rsidRPr="00A147E4" w:rsidRDefault="008C7B5B" w:rsidP="00973F79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доставку и монтаж оборудования</w:t>
            </w:r>
            <w:r w:rsidR="00973F79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973F79" w:rsidRPr="00A147E4">
              <w:t xml:space="preserve"> </w:t>
            </w:r>
            <w:r w:rsidR="00973F79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сопутствующие услуги.</w:t>
            </w:r>
          </w:p>
          <w:p w14:paraId="67B4D039" w14:textId="1530A221" w:rsidR="008C7B5B" w:rsidRPr="00A147E4" w:rsidRDefault="00953A03" w:rsidP="00973F79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Если договором на приобретение оборудования</w:t>
            </w:r>
            <w:r w:rsidR="00CC4A2F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(оргтехники)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предусмотрено, </w:t>
            </w:r>
            <w:r w:rsidR="003B2E5F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что цена </w:t>
            </w:r>
            <w:proofErr w:type="gramStart"/>
            <w:r w:rsidR="003B2E5F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договора  включает</w:t>
            </w:r>
            <w:proofErr w:type="gramEnd"/>
            <w:r w:rsidR="003B2E5F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стоимость доставки, монтажа и других сопутствующих услуг, иные затраты кроме стоимости оборудования (оргтехники), и не указана стоимость таких услуг, затрат, возмещение осуществляется в размере 70% от фактически произведенных и документально подтвержденных затрат</w:t>
            </w:r>
            <w:r w:rsidR="008C7B5B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47A02F1" w14:textId="03F4A5CD" w:rsidR="008C7B5B" w:rsidRPr="00A147E4" w:rsidRDefault="008C7B5B" w:rsidP="008C7B5B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Условием предоставления субсидии на возмещение затрат на приобретение основных средств (оборудование, оргтехника) является неполучение субсидии в соответствии с приложениями 1, 3 к настоящему постановлению по направлению «Возмещение части затрат на приобретение оборудования (основных средств) и лицензионных программных продуктов»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F9212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123910F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C80C217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2A2DDCC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D23B519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DE75FB0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04EDA72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C1F3CD4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56D5CB1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F89DDAD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709F47D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3F5338E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0C7A7C0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7B506E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3C98A71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D0DBE8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891185E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16093C2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114980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F3D8D09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75894CC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C5119C6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E56753B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5DC2A07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A454754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ECE33DC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7A870A9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3F6F969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4CAE7EC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72FF3BD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5A6A3E8" w14:textId="77777777" w:rsidR="008C7B5B" w:rsidRPr="00A147E4" w:rsidRDefault="008C7B5B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180EF8" w14:textId="77777777" w:rsidR="008C7B5B" w:rsidRPr="00A147E4" w:rsidRDefault="008C7B5B" w:rsidP="00F7291F">
            <w:pPr>
              <w:spacing w:after="0" w:line="240" w:lineRule="auto"/>
              <w:ind w:left="-107" w:right="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14:paraId="32072C37" w14:textId="4804478E" w:rsidR="00734466" w:rsidRPr="00A147E4" w:rsidRDefault="00734466" w:rsidP="0073446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2</w:t>
      </w:r>
      <w:r w:rsidRPr="00A147E4">
        <w:rPr>
          <w:rFonts w:ascii="Times New Roman" w:eastAsia="Calibri" w:hAnsi="Times New Roman" w:cs="Times New Roman"/>
          <w:sz w:val="28"/>
          <w:szCs w:val="28"/>
        </w:rPr>
        <w:t>.</w:t>
      </w:r>
      <w:r w:rsidR="008342A7" w:rsidRPr="00A147E4">
        <w:rPr>
          <w:rFonts w:ascii="Times New Roman" w:eastAsia="Calibri" w:hAnsi="Times New Roman" w:cs="Times New Roman"/>
          <w:sz w:val="28"/>
          <w:szCs w:val="28"/>
        </w:rPr>
        <w:t>3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. В пункте </w:t>
      </w:r>
      <w:r w:rsidR="00C20061" w:rsidRPr="00A147E4">
        <w:rPr>
          <w:rFonts w:ascii="Times New Roman" w:eastAsia="Calibri" w:hAnsi="Times New Roman" w:cs="Times New Roman"/>
          <w:sz w:val="28"/>
          <w:szCs w:val="28"/>
        </w:rPr>
        <w:t>6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 таблицы пункта </w:t>
      </w:r>
      <w:r w:rsidR="00C20061" w:rsidRPr="00A147E4">
        <w:rPr>
          <w:rFonts w:ascii="Times New Roman" w:eastAsia="Calibri" w:hAnsi="Times New Roman" w:cs="Times New Roman"/>
          <w:sz w:val="28"/>
          <w:szCs w:val="28"/>
        </w:rPr>
        <w:t>4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 раздела III слова «</w:t>
      </w:r>
      <w:r w:rsidR="00C20061" w:rsidRPr="00A147E4">
        <w:rPr>
          <w:rFonts w:ascii="Times New Roman" w:eastAsia="Calibri" w:hAnsi="Times New Roman" w:cs="Times New Roman"/>
          <w:sz w:val="28"/>
          <w:szCs w:val="28"/>
        </w:rPr>
        <w:t>по договору коммерческой концессии</w:t>
      </w:r>
      <w:r w:rsidRPr="00A147E4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="00C20061" w:rsidRPr="00A147E4">
        <w:rPr>
          <w:rFonts w:ascii="Times New Roman" w:eastAsia="Calibri" w:hAnsi="Times New Roman" w:cs="Times New Roman"/>
          <w:sz w:val="28"/>
          <w:szCs w:val="28"/>
        </w:rPr>
        <w:t xml:space="preserve">по договору коммерческой концессии </w:t>
      </w:r>
      <w:r w:rsidRPr="00A147E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147E4">
        <w:rPr>
          <w:rFonts w:ascii="Times New Roman" w:eastAsia="Calibri" w:hAnsi="Times New Roman" w:cs="Times New Roman"/>
          <w:sz w:val="28"/>
          <w:szCs w:val="28"/>
        </w:rPr>
        <w:t>субконцессии</w:t>
      </w:r>
      <w:proofErr w:type="spellEnd"/>
      <w:r w:rsidRPr="00A147E4">
        <w:rPr>
          <w:rFonts w:ascii="Times New Roman" w:eastAsia="Calibri" w:hAnsi="Times New Roman" w:cs="Times New Roman"/>
          <w:sz w:val="28"/>
          <w:szCs w:val="28"/>
        </w:rPr>
        <w:t>), лицензионному (</w:t>
      </w:r>
      <w:proofErr w:type="spellStart"/>
      <w:r w:rsidRPr="00A147E4">
        <w:rPr>
          <w:rFonts w:ascii="Times New Roman" w:eastAsia="Calibri" w:hAnsi="Times New Roman" w:cs="Times New Roman"/>
          <w:sz w:val="28"/>
          <w:szCs w:val="28"/>
        </w:rPr>
        <w:t>сублицензионному</w:t>
      </w:r>
      <w:proofErr w:type="spellEnd"/>
      <w:r w:rsidRPr="00A147E4">
        <w:rPr>
          <w:rFonts w:ascii="Times New Roman" w:eastAsia="Calibri" w:hAnsi="Times New Roman" w:cs="Times New Roman"/>
          <w:sz w:val="28"/>
          <w:szCs w:val="28"/>
        </w:rPr>
        <w:t>) договору».</w:t>
      </w:r>
    </w:p>
    <w:p w14:paraId="5837FD91" w14:textId="0E4AA3E9" w:rsidR="00734466" w:rsidRPr="00A147E4" w:rsidRDefault="00C20061" w:rsidP="0073446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3</w:t>
      </w:r>
      <w:r w:rsidRPr="00A147E4">
        <w:rPr>
          <w:rFonts w:ascii="Times New Roman" w:eastAsia="Calibri" w:hAnsi="Times New Roman" w:cs="Times New Roman"/>
          <w:sz w:val="28"/>
          <w:szCs w:val="28"/>
        </w:rPr>
        <w:t>. В приложении 3 к постановлению:</w:t>
      </w:r>
    </w:p>
    <w:p w14:paraId="1623531F" w14:textId="6AD72D0B" w:rsidR="00973F79" w:rsidRPr="00A147E4" w:rsidRDefault="000873CE" w:rsidP="0073446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3</w:t>
      </w:r>
      <w:r w:rsidRPr="00A147E4">
        <w:rPr>
          <w:rFonts w:ascii="Times New Roman" w:eastAsia="Calibri" w:hAnsi="Times New Roman" w:cs="Times New Roman"/>
          <w:sz w:val="28"/>
          <w:szCs w:val="28"/>
        </w:rPr>
        <w:t>.</w:t>
      </w:r>
      <w:r w:rsidR="008342A7" w:rsidRPr="00A147E4">
        <w:rPr>
          <w:rFonts w:ascii="Times New Roman" w:eastAsia="Calibri" w:hAnsi="Times New Roman" w:cs="Times New Roman"/>
          <w:sz w:val="28"/>
          <w:szCs w:val="28"/>
        </w:rPr>
        <w:t>1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3F79" w:rsidRPr="00A147E4">
        <w:rPr>
          <w:rFonts w:ascii="Times New Roman" w:eastAsia="Calibri" w:hAnsi="Times New Roman" w:cs="Times New Roman"/>
          <w:sz w:val="28"/>
          <w:szCs w:val="28"/>
        </w:rPr>
        <w:t>Пункт 1 таблицы пункта 3 раздела III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</w:t>
      </w:r>
      <w:r w:rsidR="00973F79" w:rsidRPr="00A147E4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6100"/>
        <w:gridCol w:w="425"/>
      </w:tblGrid>
      <w:tr w:rsidR="000873CE" w:rsidRPr="00A147E4" w14:paraId="44873FA0" w14:textId="77777777" w:rsidTr="00F7291F">
        <w:trPr>
          <w:trHeight w:val="310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B3547" w14:textId="77777777" w:rsidR="000873CE" w:rsidRPr="00A147E4" w:rsidRDefault="000873CE" w:rsidP="00F729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BAC" w14:textId="77777777" w:rsidR="000873CE" w:rsidRPr="00A147E4" w:rsidRDefault="000873CE" w:rsidP="00F729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Возмещение </w:t>
            </w:r>
          </w:p>
          <w:p w14:paraId="7FDD4818" w14:textId="77777777" w:rsidR="000873CE" w:rsidRPr="00A147E4" w:rsidRDefault="000873CE" w:rsidP="00F729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части затрат </w:t>
            </w:r>
          </w:p>
          <w:p w14:paraId="6723ACEA" w14:textId="77777777" w:rsidR="000873CE" w:rsidRPr="00A147E4" w:rsidRDefault="000873CE" w:rsidP="00F729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приобретение оборудования (основных средств) </w:t>
            </w:r>
          </w:p>
          <w:p w14:paraId="5EAD71EF" w14:textId="77777777" w:rsidR="000873CE" w:rsidRPr="00A147E4" w:rsidRDefault="000873CE" w:rsidP="00F729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лицензионных программных продуктов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C63" w14:textId="77777777" w:rsidR="000873CE" w:rsidRPr="00A147E4" w:rsidRDefault="000873CE" w:rsidP="000873CE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возмещение осуществляется в размере 80% от фактически произведенных и документально подтвержденных затрат, но не более 500 тыс. рублей на одного участника отбора в год.</w:t>
            </w:r>
          </w:p>
          <w:p w14:paraId="4D6B6489" w14:textId="77777777" w:rsidR="000873CE" w:rsidRPr="00A147E4" w:rsidRDefault="000873CE" w:rsidP="000873CE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Возмещение части затрат участникам отбора осуществляется на:</w:t>
            </w:r>
          </w:p>
          <w:p w14:paraId="2BFCBC0E" w14:textId="1B0EB6C1" w:rsidR="000873CE" w:rsidRPr="00A147E4" w:rsidRDefault="00E87968" w:rsidP="000873CE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п</w:t>
            </w:r>
            <w:r w:rsidR="000873CE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риобретение оборудования, относящегося к основным средствам, стоимостью более 20,0 тыс. рублей за единицу и содержащегося в группировке 320 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0873CE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Информационное, компьютерное и телекоммуникационное оборудование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0873CE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или в группировке 330 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0873CE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машины и оборудование, включая хозяйственный инвентарь, и другие объекты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0873CE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0873CE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2018-ст.</w:t>
            </w:r>
          </w:p>
          <w:p w14:paraId="19C72839" w14:textId="77777777" w:rsidR="000873CE" w:rsidRPr="00A147E4" w:rsidRDefault="000873CE" w:rsidP="000873CE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 оборудованием понимаются машины, механизмы, приборы, устройства, используемые для работы, производства, осуществления деятельности.</w:t>
            </w:r>
          </w:p>
          <w:p w14:paraId="085EE2F5" w14:textId="77777777" w:rsidR="000873CE" w:rsidRPr="00A147E4" w:rsidRDefault="000873CE" w:rsidP="000873CE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Возмещению не подлежат затраты участников отбора:</w:t>
            </w:r>
          </w:p>
          <w:p w14:paraId="3B359916" w14:textId="77777777" w:rsidR="000873CE" w:rsidRPr="00A147E4" w:rsidRDefault="000873CE" w:rsidP="000873CE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производства, а также (дополнительно) иными товарами);</w:t>
            </w:r>
          </w:p>
          <w:p w14:paraId="123EB0CB" w14:textId="77777777" w:rsidR="000873CE" w:rsidRPr="00A147E4" w:rsidRDefault="000873CE" w:rsidP="000873CE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мобильные телефоны, смартфоны;</w:t>
            </w:r>
          </w:p>
          <w:p w14:paraId="0A112062" w14:textId="0DE20FBB" w:rsidR="000873CE" w:rsidRPr="00A147E4" w:rsidRDefault="000873CE" w:rsidP="000873CE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 мебель из группировки с кодами ОКОФ 330.31.01.1 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Мебель для офисов и предприятий торговли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330.31.09.11 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Мебель металлическая, не включенная в другие группировки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244A2C4" w14:textId="0E468C6A" w:rsidR="00230D61" w:rsidRPr="00A147E4" w:rsidRDefault="000873CE" w:rsidP="00230D6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 доставку и монтаж оборудования</w:t>
            </w:r>
            <w:r w:rsidR="00230D61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230D61" w:rsidRPr="00A147E4">
              <w:t xml:space="preserve"> </w:t>
            </w:r>
            <w:r w:rsidR="00230D61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сопутствующие услуги.</w:t>
            </w:r>
          </w:p>
          <w:p w14:paraId="4E1411C3" w14:textId="41527973" w:rsidR="000873CE" w:rsidRPr="00A147E4" w:rsidRDefault="007F3A74" w:rsidP="00230D61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Если договором на приобретение оборудования предусмотрено, что цена </w:t>
            </w:r>
            <w:proofErr w:type="gramStart"/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договора  включает</w:t>
            </w:r>
            <w:proofErr w:type="gramEnd"/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стоимость доставки, монтажа и других сопутствующих услуг, иные затраты кроме стоимости оборудования, и не указана стоимость таких услуг, затрат, возмещение осуществляется в размере 70% от фактически произведенных и документально подтвержденных затрат</w:t>
            </w:r>
            <w:r w:rsidR="00230D61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2FA4E96" w14:textId="56E6A4C9" w:rsidR="000873CE" w:rsidRPr="00A147E4" w:rsidRDefault="00E87968" w:rsidP="000873CE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п</w:t>
            </w:r>
            <w:r w:rsidR="000873CE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риобретение лицензионных программных продуктов, содержащихся в группировке 730 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0873CE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Программное обеспечение и базы данных</w:t>
            </w:r>
            <w:r w:rsidR="00B26A53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0873CE"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ОКОФ, при обязательном предоставлении документа, подтверждающего, что приобретенный продукт является лицензионным.</w:t>
            </w:r>
          </w:p>
          <w:p w14:paraId="51CA69E8" w14:textId="07A5CE27" w:rsidR="000873CE" w:rsidRPr="00A147E4" w:rsidRDefault="000873CE" w:rsidP="000873CE">
            <w:pPr>
              <w:spacing w:after="0" w:line="240" w:lineRule="auto"/>
              <w:ind w:firstLine="4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Условием предоставления субсидии по настоящему направлению является неполучение субсидии на возмещение части затрат субъектам малого и среднего предпринимательства, впервые зарегистрированным и действующим менее одного года, осуществляющим социально значимые (приоритетные) виды деятельности, в соответствии с приложением 2 к настоящему постановлению на возмещение затрат на приобретение основных средств (оборудование, оргтехника)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DC4D8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856AF6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86526B4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B8A77DE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A256D7F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8E65FB3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8F24992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1FD1CF7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64CE8AE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F87107C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904482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8A0F270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18189E8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1944D3E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16413B3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7547B25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F04E800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A450C43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5F42C05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349B92B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E51A268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CD025F4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84CE7FF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96CD9C2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FEAC330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C4EEEDE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2E79BC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1011F40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318C120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7B5D199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536C6C8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174A538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2F348E3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A3FE389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008EC04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5328D9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E52ED0A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E5C7B29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CEDCEA1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A1CBE31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BB9577B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05E0949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2971C3E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A2377DA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B9AD74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400B04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EF3640D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52517D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30D1189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766888A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390F2D2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AC03037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A068439" w14:textId="0A63370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B42B554" w14:textId="3CC9AB15" w:rsidR="00B26A53" w:rsidRPr="00A147E4" w:rsidRDefault="00B26A53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FB50C6A" w14:textId="40F945A3" w:rsidR="00B26A53" w:rsidRPr="00A147E4" w:rsidRDefault="00B26A53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5F16338" w14:textId="205B75AC" w:rsidR="00B26A53" w:rsidRPr="00A147E4" w:rsidRDefault="00B26A53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FBDFEDB" w14:textId="050C39BC" w:rsidR="00B26A53" w:rsidRPr="00A147E4" w:rsidRDefault="00B26A53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10FA555" w14:textId="38E4E64C" w:rsidR="00B26A53" w:rsidRPr="00A147E4" w:rsidRDefault="00B26A53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063D26B" w14:textId="403AEAC8" w:rsidR="00B26A53" w:rsidRPr="00A147E4" w:rsidRDefault="00B26A53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F4DC357" w14:textId="67F7A398" w:rsidR="00B26A53" w:rsidRPr="00A147E4" w:rsidRDefault="00B26A53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24BDFED" w14:textId="0B20372D" w:rsidR="00B26A53" w:rsidRPr="00A147E4" w:rsidRDefault="00B26A53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DF180C0" w14:textId="77777777" w:rsidR="00B26A53" w:rsidRPr="00A147E4" w:rsidRDefault="00B26A53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70B5B2B" w14:textId="77777777" w:rsidR="000873CE" w:rsidRPr="00A147E4" w:rsidRDefault="000873CE" w:rsidP="00F7291F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B2138A6" w14:textId="77777777" w:rsidR="000873CE" w:rsidRPr="00A147E4" w:rsidRDefault="000873CE" w:rsidP="00F7291F">
            <w:pPr>
              <w:spacing w:after="0" w:line="240" w:lineRule="auto"/>
              <w:ind w:left="-107" w:right="2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47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14:paraId="0E7A55FE" w14:textId="77777777" w:rsidR="00973F79" w:rsidRPr="00A147E4" w:rsidRDefault="00973F79" w:rsidP="0073446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C98673" w14:textId="7070E8F7" w:rsidR="00C20061" w:rsidRPr="00A147E4" w:rsidRDefault="00C20061" w:rsidP="00C20061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3.</w:t>
      </w:r>
      <w:r w:rsidR="008342A7" w:rsidRPr="00A147E4">
        <w:rPr>
          <w:rFonts w:ascii="Times New Roman" w:eastAsia="Calibri" w:hAnsi="Times New Roman" w:cs="Times New Roman"/>
          <w:sz w:val="28"/>
          <w:szCs w:val="28"/>
        </w:rPr>
        <w:t>2</w:t>
      </w:r>
      <w:r w:rsidRPr="00A147E4">
        <w:rPr>
          <w:rFonts w:ascii="Times New Roman" w:eastAsia="Calibri" w:hAnsi="Times New Roman" w:cs="Times New Roman"/>
          <w:sz w:val="28"/>
          <w:szCs w:val="28"/>
        </w:rPr>
        <w:t>. В пункте 3 таблицы пункта 3 раздела III:</w:t>
      </w:r>
    </w:p>
    <w:p w14:paraId="6737D4FF" w14:textId="77777777" w:rsidR="00C20061" w:rsidRPr="00A147E4" w:rsidRDefault="00C20061" w:rsidP="00C20061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- слова «(указана только общая стоимость коммунальных услуг)» заменить словами «(указана только общая стоимость коммунальных услуг либо указана одной суммой стоимость нескольких видов услуг, включая услуги, не предусмотренные настоящим пунктом таблицы)»;</w:t>
      </w:r>
    </w:p>
    <w:p w14:paraId="7707775E" w14:textId="63F33824" w:rsidR="00734466" w:rsidRPr="00A147E4" w:rsidRDefault="00C20061" w:rsidP="00C20061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- слова «Если в расчете коммунальных услуг указана одной суммой стоимость нескольких видов услуг, включая услуги, не предусмотренные настоящим пунктом таблицы, такие затраты не принимаются к возмещению.» исключить.</w:t>
      </w:r>
    </w:p>
    <w:p w14:paraId="747B4D3A" w14:textId="6DBBD20E" w:rsidR="00734466" w:rsidRPr="00A147E4" w:rsidRDefault="00C20061" w:rsidP="00734466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1.</w:t>
      </w:r>
      <w:r w:rsidR="00AE274F" w:rsidRPr="00A147E4">
        <w:rPr>
          <w:rFonts w:ascii="Times New Roman" w:eastAsia="Calibri" w:hAnsi="Times New Roman" w:cs="Times New Roman"/>
          <w:sz w:val="28"/>
          <w:szCs w:val="28"/>
        </w:rPr>
        <w:t>3.</w:t>
      </w:r>
      <w:r w:rsidR="008342A7" w:rsidRPr="00A147E4">
        <w:rPr>
          <w:rFonts w:ascii="Times New Roman" w:eastAsia="Calibri" w:hAnsi="Times New Roman" w:cs="Times New Roman"/>
          <w:sz w:val="28"/>
          <w:szCs w:val="28"/>
        </w:rPr>
        <w:t>3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. В пункте </w:t>
      </w:r>
      <w:r w:rsidR="004007FB" w:rsidRPr="00A147E4">
        <w:rPr>
          <w:rFonts w:ascii="Times New Roman" w:eastAsia="Calibri" w:hAnsi="Times New Roman" w:cs="Times New Roman"/>
          <w:sz w:val="28"/>
          <w:szCs w:val="28"/>
        </w:rPr>
        <w:t>8</w:t>
      </w:r>
      <w:r w:rsidRPr="00A147E4">
        <w:rPr>
          <w:rFonts w:ascii="Times New Roman" w:eastAsia="Calibri" w:hAnsi="Times New Roman" w:cs="Times New Roman"/>
          <w:sz w:val="28"/>
          <w:szCs w:val="28"/>
        </w:rPr>
        <w:t xml:space="preserve"> таблицы пункта 3 раздела III слова «выплату вознаграждения правообладателю по договору коммерческой концессии в форме первоначального единовременного платежа» заменить словами «выплату вознаграждения правообладателю по договору коммерческой концессии (</w:t>
      </w:r>
      <w:proofErr w:type="spellStart"/>
      <w:r w:rsidRPr="00A147E4">
        <w:rPr>
          <w:rFonts w:ascii="Times New Roman" w:eastAsia="Calibri" w:hAnsi="Times New Roman" w:cs="Times New Roman"/>
          <w:sz w:val="28"/>
          <w:szCs w:val="28"/>
        </w:rPr>
        <w:t>субконцессии</w:t>
      </w:r>
      <w:proofErr w:type="spellEnd"/>
      <w:r w:rsidRPr="00A147E4">
        <w:rPr>
          <w:rFonts w:ascii="Times New Roman" w:eastAsia="Calibri" w:hAnsi="Times New Roman" w:cs="Times New Roman"/>
          <w:sz w:val="28"/>
          <w:szCs w:val="28"/>
        </w:rPr>
        <w:t>), лицензионному (</w:t>
      </w:r>
      <w:proofErr w:type="spellStart"/>
      <w:r w:rsidRPr="00A147E4">
        <w:rPr>
          <w:rFonts w:ascii="Times New Roman" w:eastAsia="Calibri" w:hAnsi="Times New Roman" w:cs="Times New Roman"/>
          <w:sz w:val="28"/>
          <w:szCs w:val="28"/>
        </w:rPr>
        <w:t>сублицензионному</w:t>
      </w:r>
      <w:proofErr w:type="spellEnd"/>
      <w:r w:rsidRPr="00A147E4">
        <w:rPr>
          <w:rFonts w:ascii="Times New Roman" w:eastAsia="Calibri" w:hAnsi="Times New Roman" w:cs="Times New Roman"/>
          <w:sz w:val="28"/>
          <w:szCs w:val="28"/>
        </w:rPr>
        <w:t>) договору в форме первоначального единовременного платежа».</w:t>
      </w:r>
    </w:p>
    <w:p w14:paraId="35B26AD0" w14:textId="08485C27" w:rsidR="00DD2039" w:rsidRPr="00A147E4" w:rsidRDefault="00C512D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DD2039" w:rsidRPr="00A147E4">
        <w:rPr>
          <w:rFonts w:ascii="Times New Roman" w:eastAsia="Calibri" w:hAnsi="Times New Roman" w:cs="Times New Roman"/>
          <w:sz w:val="28"/>
          <w:szCs w:val="28"/>
        </w:rPr>
        <w:t>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  <w:bookmarkStart w:id="0" w:name="_GoBack"/>
      <w:bookmarkEnd w:id="0"/>
    </w:p>
    <w:p w14:paraId="18B8799E" w14:textId="7BB05EC1" w:rsidR="00DD2039" w:rsidRPr="00A147E4" w:rsidRDefault="00C512D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3</w:t>
      </w:r>
      <w:r w:rsidR="00DD2039" w:rsidRPr="00A147E4">
        <w:rPr>
          <w:rFonts w:ascii="Times New Roman" w:eastAsia="Calibri" w:hAnsi="Times New Roman" w:cs="Times New Roman"/>
          <w:sz w:val="28"/>
          <w:szCs w:val="28"/>
        </w:rPr>
        <w:t>. Муниципальному казенному учреждению «Наш город»:</w:t>
      </w:r>
    </w:p>
    <w:p w14:paraId="781E63E2" w14:textId="293310E1" w:rsidR="00DD2039" w:rsidRPr="00A147E4" w:rsidRDefault="00C512D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3</w:t>
      </w:r>
      <w:r w:rsidR="00DD2039" w:rsidRPr="00A147E4">
        <w:rPr>
          <w:rFonts w:ascii="Times New Roman" w:eastAsia="Calibri" w:hAnsi="Times New Roman" w:cs="Times New Roman"/>
          <w:sz w:val="28"/>
          <w:szCs w:val="28"/>
        </w:rPr>
        <w:t>.1. Опубликовать (разместить) настоящее постановление в сетевом издании «Официальные документы города Сургута»:</w:t>
      </w:r>
      <w:r w:rsidR="003D14FE" w:rsidRPr="00A147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039" w:rsidRPr="00A147E4">
        <w:rPr>
          <w:rFonts w:ascii="Times New Roman" w:eastAsia="Calibri" w:hAnsi="Times New Roman" w:cs="Times New Roman"/>
          <w:sz w:val="28"/>
          <w:szCs w:val="28"/>
        </w:rPr>
        <w:t>docsurgut.ru.</w:t>
      </w:r>
    </w:p>
    <w:p w14:paraId="123D5EC4" w14:textId="7722A153" w:rsidR="00DD2039" w:rsidRPr="00A147E4" w:rsidRDefault="00C512D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7E4">
        <w:rPr>
          <w:rFonts w:ascii="Times New Roman" w:eastAsia="Calibri" w:hAnsi="Times New Roman" w:cs="Times New Roman"/>
          <w:sz w:val="28"/>
          <w:szCs w:val="28"/>
        </w:rPr>
        <w:t>3</w:t>
      </w:r>
      <w:r w:rsidR="00DD2039" w:rsidRPr="00A147E4">
        <w:rPr>
          <w:rFonts w:ascii="Times New Roman" w:eastAsia="Calibri" w:hAnsi="Times New Roman" w:cs="Times New Roman"/>
          <w:sz w:val="28"/>
          <w:szCs w:val="28"/>
        </w:rPr>
        <w:t>.2. Опубликовать настоящее постановление в газете «Сургутские ведомости».</w:t>
      </w:r>
    </w:p>
    <w:p w14:paraId="594C11C9" w14:textId="2332A7BF" w:rsidR="009E724F" w:rsidRPr="00A147E4" w:rsidRDefault="00C512DB" w:rsidP="00DD2039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E4">
        <w:rPr>
          <w:rFonts w:ascii="Times New Roman" w:hAnsi="Times New Roman" w:cs="Times New Roman"/>
          <w:sz w:val="28"/>
          <w:szCs w:val="28"/>
        </w:rPr>
        <w:t>4</w:t>
      </w:r>
      <w:r w:rsidR="009E724F" w:rsidRPr="00A147E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     опубликования</w:t>
      </w:r>
      <w:r w:rsidR="0060571A" w:rsidRPr="00A147E4">
        <w:rPr>
          <w:rFonts w:ascii="Times New Roman" w:hAnsi="Times New Roman" w:cs="Times New Roman"/>
          <w:sz w:val="28"/>
          <w:szCs w:val="28"/>
        </w:rPr>
        <w:t>.</w:t>
      </w:r>
      <w:r w:rsidR="00B81A1D" w:rsidRPr="00A14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32C14" w14:textId="794D4717" w:rsidR="009E724F" w:rsidRPr="00A147E4" w:rsidRDefault="00C512DB" w:rsidP="009E724F">
      <w:pPr>
        <w:shd w:val="clear" w:color="auto" w:fill="FFFFFF"/>
        <w:tabs>
          <w:tab w:val="left" w:pos="426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7E4">
        <w:rPr>
          <w:rFonts w:ascii="Times New Roman" w:hAnsi="Times New Roman" w:cs="Times New Roman"/>
          <w:sz w:val="28"/>
          <w:szCs w:val="28"/>
        </w:rPr>
        <w:t>5</w:t>
      </w:r>
      <w:r w:rsidR="009E724F" w:rsidRPr="00A147E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экономики.</w:t>
      </w:r>
    </w:p>
    <w:p w14:paraId="29E789EA" w14:textId="77777777" w:rsidR="00D23FB0" w:rsidRPr="00A147E4" w:rsidRDefault="00D23FB0" w:rsidP="008E296A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55F520" w14:textId="77777777" w:rsidR="002E6AC6" w:rsidRPr="00A147E4" w:rsidRDefault="002E6AC6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30CB3" w14:textId="77777777" w:rsidR="00F61363" w:rsidRPr="00A147E4" w:rsidRDefault="00F61363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5CE9D" w14:textId="3FB0BE3C" w:rsidR="000D2E2B" w:rsidRPr="00A147E4" w:rsidRDefault="000D2E2B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EDAEF" w14:textId="77777777" w:rsidR="002D731C" w:rsidRPr="00A147E4" w:rsidRDefault="002D731C" w:rsidP="000D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9E295" w14:textId="77777777" w:rsidR="003846B2" w:rsidRPr="00A147E4" w:rsidRDefault="000D2E2B" w:rsidP="00F6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E4">
        <w:rPr>
          <w:rFonts w:ascii="Times New Roman" w:hAnsi="Times New Roman" w:cs="Times New Roman"/>
          <w:sz w:val="28"/>
          <w:szCs w:val="28"/>
        </w:rPr>
        <w:t>Глава города</w:t>
      </w:r>
      <w:r w:rsidRPr="00A147E4">
        <w:rPr>
          <w:rFonts w:ascii="Times New Roman" w:hAnsi="Times New Roman" w:cs="Times New Roman"/>
          <w:sz w:val="28"/>
          <w:szCs w:val="28"/>
        </w:rPr>
        <w:tab/>
      </w:r>
      <w:r w:rsidRPr="00A147E4">
        <w:rPr>
          <w:rFonts w:ascii="Times New Roman" w:hAnsi="Times New Roman" w:cs="Times New Roman"/>
          <w:sz w:val="28"/>
          <w:szCs w:val="28"/>
        </w:rPr>
        <w:tab/>
      </w:r>
      <w:r w:rsidRPr="00A147E4">
        <w:rPr>
          <w:rFonts w:ascii="Times New Roman" w:hAnsi="Times New Roman" w:cs="Times New Roman"/>
          <w:sz w:val="28"/>
          <w:szCs w:val="28"/>
        </w:rPr>
        <w:tab/>
      </w:r>
      <w:r w:rsidRPr="00A147E4">
        <w:rPr>
          <w:rFonts w:ascii="Times New Roman" w:hAnsi="Times New Roman" w:cs="Times New Roman"/>
          <w:sz w:val="28"/>
          <w:szCs w:val="28"/>
        </w:rPr>
        <w:tab/>
      </w:r>
      <w:r w:rsidRPr="00A147E4">
        <w:rPr>
          <w:rFonts w:ascii="Times New Roman" w:hAnsi="Times New Roman" w:cs="Times New Roman"/>
          <w:sz w:val="28"/>
          <w:szCs w:val="28"/>
        </w:rPr>
        <w:tab/>
      </w:r>
      <w:r w:rsidRPr="00A147E4">
        <w:rPr>
          <w:rFonts w:ascii="Times New Roman" w:hAnsi="Times New Roman" w:cs="Times New Roman"/>
          <w:sz w:val="28"/>
          <w:szCs w:val="28"/>
        </w:rPr>
        <w:tab/>
      </w:r>
      <w:r w:rsidRPr="00A147E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F61363" w:rsidRPr="00A147E4">
        <w:rPr>
          <w:rFonts w:ascii="Times New Roman" w:hAnsi="Times New Roman" w:cs="Times New Roman"/>
          <w:sz w:val="28"/>
          <w:szCs w:val="28"/>
        </w:rPr>
        <w:t>А.С. Филатов</w:t>
      </w:r>
    </w:p>
    <w:sectPr w:rsidR="003846B2" w:rsidRPr="00A147E4" w:rsidSect="00AB2F5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90D6F" w14:textId="77777777" w:rsidR="00E11069" w:rsidRDefault="00E11069" w:rsidP="000406C5">
      <w:pPr>
        <w:spacing w:after="0" w:line="240" w:lineRule="auto"/>
      </w:pPr>
      <w:r>
        <w:separator/>
      </w:r>
    </w:p>
  </w:endnote>
  <w:endnote w:type="continuationSeparator" w:id="0">
    <w:p w14:paraId="3220ABC1" w14:textId="77777777" w:rsidR="00E11069" w:rsidRDefault="00E11069" w:rsidP="0004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83459" w14:textId="77777777" w:rsidR="00E11069" w:rsidRDefault="00E11069" w:rsidP="000406C5">
      <w:pPr>
        <w:spacing w:after="0" w:line="240" w:lineRule="auto"/>
      </w:pPr>
      <w:r>
        <w:separator/>
      </w:r>
    </w:p>
  </w:footnote>
  <w:footnote w:type="continuationSeparator" w:id="0">
    <w:p w14:paraId="15E3A562" w14:textId="77777777" w:rsidR="00E11069" w:rsidRDefault="00E11069" w:rsidP="0004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416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4FFD46A3" w14:textId="5B2F475B" w:rsidR="00436B21" w:rsidRPr="00F554F3" w:rsidRDefault="00436B21">
        <w:pPr>
          <w:pStyle w:val="af0"/>
          <w:jc w:val="center"/>
          <w:rPr>
            <w:rFonts w:ascii="Times New Roman" w:hAnsi="Times New Roman" w:cs="Times New Roman"/>
            <w:sz w:val="20"/>
          </w:rPr>
        </w:pPr>
        <w:r w:rsidRPr="00F554F3">
          <w:rPr>
            <w:rFonts w:ascii="Times New Roman" w:hAnsi="Times New Roman" w:cs="Times New Roman"/>
            <w:sz w:val="20"/>
          </w:rPr>
          <w:fldChar w:fldCharType="begin"/>
        </w:r>
        <w:r w:rsidRPr="00F554F3">
          <w:rPr>
            <w:rFonts w:ascii="Times New Roman" w:hAnsi="Times New Roman" w:cs="Times New Roman"/>
            <w:sz w:val="20"/>
          </w:rPr>
          <w:instrText>PAGE   \* MERGEFORMAT</w:instrText>
        </w:r>
        <w:r w:rsidRPr="00F554F3">
          <w:rPr>
            <w:rFonts w:ascii="Times New Roman" w:hAnsi="Times New Roman" w:cs="Times New Roman"/>
            <w:sz w:val="20"/>
          </w:rPr>
          <w:fldChar w:fldCharType="separate"/>
        </w:r>
        <w:r w:rsidR="00F554F3">
          <w:rPr>
            <w:rFonts w:ascii="Times New Roman" w:hAnsi="Times New Roman" w:cs="Times New Roman"/>
            <w:noProof/>
            <w:sz w:val="20"/>
          </w:rPr>
          <w:t>7</w:t>
        </w:r>
        <w:r w:rsidRPr="00F554F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53D64AE" w14:textId="77777777" w:rsidR="00436B21" w:rsidRDefault="00436B2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AEC"/>
    <w:multiLevelType w:val="hybridMultilevel"/>
    <w:tmpl w:val="8E6C41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6F2AF3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B87D77"/>
    <w:multiLevelType w:val="multilevel"/>
    <w:tmpl w:val="46F82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8004A7"/>
    <w:multiLevelType w:val="hybridMultilevel"/>
    <w:tmpl w:val="311A3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A5195C"/>
    <w:multiLevelType w:val="multilevel"/>
    <w:tmpl w:val="1ADAA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E6B7FD1"/>
    <w:multiLevelType w:val="singleLevel"/>
    <w:tmpl w:val="BD2A85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2860F28"/>
    <w:multiLevelType w:val="multilevel"/>
    <w:tmpl w:val="3B3845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343D4930"/>
    <w:multiLevelType w:val="multilevel"/>
    <w:tmpl w:val="53C047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5500005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79B636B"/>
    <w:multiLevelType w:val="hybridMultilevel"/>
    <w:tmpl w:val="B5C8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825EC"/>
    <w:multiLevelType w:val="hybridMultilevel"/>
    <w:tmpl w:val="4CCEE92A"/>
    <w:lvl w:ilvl="0" w:tplc="8632BFC0">
      <w:start w:val="1"/>
      <w:numFmt w:val="decimal"/>
      <w:lvlText w:val="%1"/>
      <w:lvlJc w:val="left"/>
      <w:pPr>
        <w:ind w:left="149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0BA5188"/>
    <w:multiLevelType w:val="multilevel"/>
    <w:tmpl w:val="1570EE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45F16E11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8818A5"/>
    <w:multiLevelType w:val="multilevel"/>
    <w:tmpl w:val="4B56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5" w15:restartNumberingAfterBreak="0">
    <w:nsid w:val="62E93FA3"/>
    <w:multiLevelType w:val="multilevel"/>
    <w:tmpl w:val="1BC6F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63E16E23"/>
    <w:multiLevelType w:val="multilevel"/>
    <w:tmpl w:val="143E0F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9A2360"/>
    <w:multiLevelType w:val="hybridMultilevel"/>
    <w:tmpl w:val="D63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313CF"/>
    <w:multiLevelType w:val="hybridMultilevel"/>
    <w:tmpl w:val="E51AD7B4"/>
    <w:lvl w:ilvl="0" w:tplc="2780CE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72D3CDD"/>
    <w:multiLevelType w:val="hybridMultilevel"/>
    <w:tmpl w:val="5428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4E2F"/>
    <w:multiLevelType w:val="hybridMultilevel"/>
    <w:tmpl w:val="F718D984"/>
    <w:lvl w:ilvl="0" w:tplc="657A55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FE7BAA"/>
    <w:multiLevelType w:val="hybridMultilevel"/>
    <w:tmpl w:val="4A6EEB30"/>
    <w:lvl w:ilvl="0" w:tplc="73723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5"/>
  </w:num>
  <w:num w:numId="5">
    <w:abstractNumId w:val="19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8"/>
  </w:num>
  <w:num w:numId="12">
    <w:abstractNumId w:val="21"/>
  </w:num>
  <w:num w:numId="13">
    <w:abstractNumId w:val="11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4"/>
  </w:num>
  <w:num w:numId="19">
    <w:abstractNumId w:val="7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1"/>
    <w:rsid w:val="000004BD"/>
    <w:rsid w:val="000014C2"/>
    <w:rsid w:val="00002E06"/>
    <w:rsid w:val="0000375B"/>
    <w:rsid w:val="00004511"/>
    <w:rsid w:val="000079B8"/>
    <w:rsid w:val="000105AF"/>
    <w:rsid w:val="0001191D"/>
    <w:rsid w:val="000126A5"/>
    <w:rsid w:val="00012E8D"/>
    <w:rsid w:val="000209B9"/>
    <w:rsid w:val="00022D42"/>
    <w:rsid w:val="0002367F"/>
    <w:rsid w:val="000250F2"/>
    <w:rsid w:val="00027103"/>
    <w:rsid w:val="000274CC"/>
    <w:rsid w:val="00030005"/>
    <w:rsid w:val="0003033C"/>
    <w:rsid w:val="00031E57"/>
    <w:rsid w:val="00033354"/>
    <w:rsid w:val="00034AEB"/>
    <w:rsid w:val="00035C8E"/>
    <w:rsid w:val="000360B4"/>
    <w:rsid w:val="00037E57"/>
    <w:rsid w:val="000406C5"/>
    <w:rsid w:val="0004189F"/>
    <w:rsid w:val="000452BB"/>
    <w:rsid w:val="000454D8"/>
    <w:rsid w:val="00047850"/>
    <w:rsid w:val="00050A73"/>
    <w:rsid w:val="000537E1"/>
    <w:rsid w:val="00053B58"/>
    <w:rsid w:val="000544E0"/>
    <w:rsid w:val="00056842"/>
    <w:rsid w:val="00063C27"/>
    <w:rsid w:val="0006497C"/>
    <w:rsid w:val="00067C0E"/>
    <w:rsid w:val="00070EB8"/>
    <w:rsid w:val="000722AF"/>
    <w:rsid w:val="000722DD"/>
    <w:rsid w:val="00076678"/>
    <w:rsid w:val="0007716C"/>
    <w:rsid w:val="0008083D"/>
    <w:rsid w:val="00080A1E"/>
    <w:rsid w:val="0008322F"/>
    <w:rsid w:val="000832F0"/>
    <w:rsid w:val="00083D85"/>
    <w:rsid w:val="0008678A"/>
    <w:rsid w:val="00086874"/>
    <w:rsid w:val="00086B4C"/>
    <w:rsid w:val="000873CE"/>
    <w:rsid w:val="0009007E"/>
    <w:rsid w:val="00091CF2"/>
    <w:rsid w:val="00091E12"/>
    <w:rsid w:val="000943AD"/>
    <w:rsid w:val="00095E88"/>
    <w:rsid w:val="00097C8F"/>
    <w:rsid w:val="000A10B2"/>
    <w:rsid w:val="000A118E"/>
    <w:rsid w:val="000A3E80"/>
    <w:rsid w:val="000A4C7E"/>
    <w:rsid w:val="000A6B0C"/>
    <w:rsid w:val="000A76DA"/>
    <w:rsid w:val="000B334D"/>
    <w:rsid w:val="000B4520"/>
    <w:rsid w:val="000B5004"/>
    <w:rsid w:val="000B62EF"/>
    <w:rsid w:val="000C0429"/>
    <w:rsid w:val="000C1576"/>
    <w:rsid w:val="000C1702"/>
    <w:rsid w:val="000C285C"/>
    <w:rsid w:val="000C2888"/>
    <w:rsid w:val="000C34D8"/>
    <w:rsid w:val="000C61CD"/>
    <w:rsid w:val="000C63DC"/>
    <w:rsid w:val="000C6955"/>
    <w:rsid w:val="000D00FB"/>
    <w:rsid w:val="000D03C9"/>
    <w:rsid w:val="000D1922"/>
    <w:rsid w:val="000D2E2B"/>
    <w:rsid w:val="000D34BD"/>
    <w:rsid w:val="000D376D"/>
    <w:rsid w:val="000D3835"/>
    <w:rsid w:val="000D3BF6"/>
    <w:rsid w:val="000D50FB"/>
    <w:rsid w:val="000D57F9"/>
    <w:rsid w:val="000D5C15"/>
    <w:rsid w:val="000D70E7"/>
    <w:rsid w:val="000D7793"/>
    <w:rsid w:val="000E022E"/>
    <w:rsid w:val="000E0F11"/>
    <w:rsid w:val="000E0F7F"/>
    <w:rsid w:val="000E1799"/>
    <w:rsid w:val="000E3835"/>
    <w:rsid w:val="000E3D24"/>
    <w:rsid w:val="000E3FDA"/>
    <w:rsid w:val="000E4F8E"/>
    <w:rsid w:val="000E5E05"/>
    <w:rsid w:val="000E7CEC"/>
    <w:rsid w:val="000F4236"/>
    <w:rsid w:val="000F59E6"/>
    <w:rsid w:val="000F6F3A"/>
    <w:rsid w:val="000F7176"/>
    <w:rsid w:val="000F7B2F"/>
    <w:rsid w:val="000F7D9F"/>
    <w:rsid w:val="0010206D"/>
    <w:rsid w:val="00102BC4"/>
    <w:rsid w:val="00103EFC"/>
    <w:rsid w:val="00104987"/>
    <w:rsid w:val="001058FE"/>
    <w:rsid w:val="00105AA5"/>
    <w:rsid w:val="0010653F"/>
    <w:rsid w:val="001067F5"/>
    <w:rsid w:val="00112C35"/>
    <w:rsid w:val="001137B7"/>
    <w:rsid w:val="001149A4"/>
    <w:rsid w:val="00114C57"/>
    <w:rsid w:val="001157EE"/>
    <w:rsid w:val="00117C9F"/>
    <w:rsid w:val="001225CF"/>
    <w:rsid w:val="00123340"/>
    <w:rsid w:val="00123C49"/>
    <w:rsid w:val="00123D63"/>
    <w:rsid w:val="00126D2B"/>
    <w:rsid w:val="001275D4"/>
    <w:rsid w:val="00130A75"/>
    <w:rsid w:val="00131447"/>
    <w:rsid w:val="00132345"/>
    <w:rsid w:val="00132AEC"/>
    <w:rsid w:val="00132B39"/>
    <w:rsid w:val="001402AE"/>
    <w:rsid w:val="00142D40"/>
    <w:rsid w:val="00144760"/>
    <w:rsid w:val="00144A5D"/>
    <w:rsid w:val="00151C97"/>
    <w:rsid w:val="00151E93"/>
    <w:rsid w:val="00152AFE"/>
    <w:rsid w:val="00153DF2"/>
    <w:rsid w:val="00155A33"/>
    <w:rsid w:val="00156D81"/>
    <w:rsid w:val="001606FF"/>
    <w:rsid w:val="00162FB4"/>
    <w:rsid w:val="00164824"/>
    <w:rsid w:val="0016558E"/>
    <w:rsid w:val="0016668D"/>
    <w:rsid w:val="00171D7B"/>
    <w:rsid w:val="0017259F"/>
    <w:rsid w:val="00172D7B"/>
    <w:rsid w:val="00172EB5"/>
    <w:rsid w:val="001735B3"/>
    <w:rsid w:val="00173B0E"/>
    <w:rsid w:val="001751FA"/>
    <w:rsid w:val="00176224"/>
    <w:rsid w:val="001766E0"/>
    <w:rsid w:val="00177D58"/>
    <w:rsid w:val="001802BD"/>
    <w:rsid w:val="00181277"/>
    <w:rsid w:val="00182864"/>
    <w:rsid w:val="00182F9C"/>
    <w:rsid w:val="00183233"/>
    <w:rsid w:val="00184DAA"/>
    <w:rsid w:val="00191B54"/>
    <w:rsid w:val="00193025"/>
    <w:rsid w:val="00194552"/>
    <w:rsid w:val="00194F3D"/>
    <w:rsid w:val="001A0AEB"/>
    <w:rsid w:val="001A4EC0"/>
    <w:rsid w:val="001A6EB4"/>
    <w:rsid w:val="001B0212"/>
    <w:rsid w:val="001B25F1"/>
    <w:rsid w:val="001B536A"/>
    <w:rsid w:val="001B5E1D"/>
    <w:rsid w:val="001B64BC"/>
    <w:rsid w:val="001B7012"/>
    <w:rsid w:val="001C2D9B"/>
    <w:rsid w:val="001D0211"/>
    <w:rsid w:val="001D2AC5"/>
    <w:rsid w:val="001D341C"/>
    <w:rsid w:val="001F00C8"/>
    <w:rsid w:val="001F0D0B"/>
    <w:rsid w:val="001F12FB"/>
    <w:rsid w:val="001F1B4E"/>
    <w:rsid w:val="001F3E55"/>
    <w:rsid w:val="001F3E67"/>
    <w:rsid w:val="001F775E"/>
    <w:rsid w:val="00202580"/>
    <w:rsid w:val="00203872"/>
    <w:rsid w:val="0020434B"/>
    <w:rsid w:val="00206944"/>
    <w:rsid w:val="00206F8D"/>
    <w:rsid w:val="002071C4"/>
    <w:rsid w:val="00207A6D"/>
    <w:rsid w:val="00210102"/>
    <w:rsid w:val="0021292D"/>
    <w:rsid w:val="00212CB2"/>
    <w:rsid w:val="0021405E"/>
    <w:rsid w:val="002148D2"/>
    <w:rsid w:val="0021710D"/>
    <w:rsid w:val="00222978"/>
    <w:rsid w:val="0022321E"/>
    <w:rsid w:val="00227F05"/>
    <w:rsid w:val="00230D61"/>
    <w:rsid w:val="00230E47"/>
    <w:rsid w:val="00232435"/>
    <w:rsid w:val="00234144"/>
    <w:rsid w:val="0023497B"/>
    <w:rsid w:val="00236396"/>
    <w:rsid w:val="00237184"/>
    <w:rsid w:val="002402C9"/>
    <w:rsid w:val="00241213"/>
    <w:rsid w:val="00243210"/>
    <w:rsid w:val="00247841"/>
    <w:rsid w:val="002478E2"/>
    <w:rsid w:val="00251FBE"/>
    <w:rsid w:val="00254C4A"/>
    <w:rsid w:val="002550C4"/>
    <w:rsid w:val="002551FB"/>
    <w:rsid w:val="0025747D"/>
    <w:rsid w:val="0026014A"/>
    <w:rsid w:val="0026022E"/>
    <w:rsid w:val="002616A3"/>
    <w:rsid w:val="00262A30"/>
    <w:rsid w:val="00263F78"/>
    <w:rsid w:val="0026407D"/>
    <w:rsid w:val="00265659"/>
    <w:rsid w:val="002704B4"/>
    <w:rsid w:val="00271534"/>
    <w:rsid w:val="00276FEA"/>
    <w:rsid w:val="00277381"/>
    <w:rsid w:val="0027740D"/>
    <w:rsid w:val="00280617"/>
    <w:rsid w:val="00280F1E"/>
    <w:rsid w:val="00281D1C"/>
    <w:rsid w:val="00283A41"/>
    <w:rsid w:val="00290085"/>
    <w:rsid w:val="00290439"/>
    <w:rsid w:val="00292498"/>
    <w:rsid w:val="00293928"/>
    <w:rsid w:val="00297A38"/>
    <w:rsid w:val="002A1FE5"/>
    <w:rsid w:val="002A4C34"/>
    <w:rsid w:val="002A56E0"/>
    <w:rsid w:val="002A5A43"/>
    <w:rsid w:val="002A7CA7"/>
    <w:rsid w:val="002B60C2"/>
    <w:rsid w:val="002C0496"/>
    <w:rsid w:val="002C0DA6"/>
    <w:rsid w:val="002C246E"/>
    <w:rsid w:val="002C253A"/>
    <w:rsid w:val="002C4CF4"/>
    <w:rsid w:val="002C7BAA"/>
    <w:rsid w:val="002D01BB"/>
    <w:rsid w:val="002D045D"/>
    <w:rsid w:val="002D0684"/>
    <w:rsid w:val="002D0792"/>
    <w:rsid w:val="002D528B"/>
    <w:rsid w:val="002D731C"/>
    <w:rsid w:val="002E3FC2"/>
    <w:rsid w:val="002E4D8A"/>
    <w:rsid w:val="002E5345"/>
    <w:rsid w:val="002E6AC6"/>
    <w:rsid w:val="002E74E7"/>
    <w:rsid w:val="002F06C3"/>
    <w:rsid w:val="002F3B6E"/>
    <w:rsid w:val="002F4241"/>
    <w:rsid w:val="002F49DB"/>
    <w:rsid w:val="002F4D41"/>
    <w:rsid w:val="002F661F"/>
    <w:rsid w:val="003008C9"/>
    <w:rsid w:val="00300AC2"/>
    <w:rsid w:val="0030449F"/>
    <w:rsid w:val="003064B0"/>
    <w:rsid w:val="00315614"/>
    <w:rsid w:val="00315A11"/>
    <w:rsid w:val="0031692B"/>
    <w:rsid w:val="0031792F"/>
    <w:rsid w:val="003210B4"/>
    <w:rsid w:val="003210E1"/>
    <w:rsid w:val="00323495"/>
    <w:rsid w:val="003250B1"/>
    <w:rsid w:val="00327B43"/>
    <w:rsid w:val="00330C12"/>
    <w:rsid w:val="0033176A"/>
    <w:rsid w:val="00332F08"/>
    <w:rsid w:val="00333CE5"/>
    <w:rsid w:val="00334456"/>
    <w:rsid w:val="0033477A"/>
    <w:rsid w:val="00334CF7"/>
    <w:rsid w:val="00335A53"/>
    <w:rsid w:val="0033660F"/>
    <w:rsid w:val="0034396A"/>
    <w:rsid w:val="00344CB5"/>
    <w:rsid w:val="003454D8"/>
    <w:rsid w:val="00350072"/>
    <w:rsid w:val="003523A2"/>
    <w:rsid w:val="00352A68"/>
    <w:rsid w:val="00353203"/>
    <w:rsid w:val="003535E0"/>
    <w:rsid w:val="00354443"/>
    <w:rsid w:val="00355BEA"/>
    <w:rsid w:val="0035607A"/>
    <w:rsid w:val="0035709E"/>
    <w:rsid w:val="00357321"/>
    <w:rsid w:val="0035776E"/>
    <w:rsid w:val="003579E9"/>
    <w:rsid w:val="00362E2E"/>
    <w:rsid w:val="00365CD5"/>
    <w:rsid w:val="003669A2"/>
    <w:rsid w:val="00367A44"/>
    <w:rsid w:val="003716EA"/>
    <w:rsid w:val="00372A37"/>
    <w:rsid w:val="00374BDE"/>
    <w:rsid w:val="00377B04"/>
    <w:rsid w:val="00377D63"/>
    <w:rsid w:val="003822E2"/>
    <w:rsid w:val="00382C1D"/>
    <w:rsid w:val="0038333E"/>
    <w:rsid w:val="0038351B"/>
    <w:rsid w:val="00383666"/>
    <w:rsid w:val="003842F8"/>
    <w:rsid w:val="003846B2"/>
    <w:rsid w:val="00390747"/>
    <w:rsid w:val="0039116A"/>
    <w:rsid w:val="00392792"/>
    <w:rsid w:val="0039359E"/>
    <w:rsid w:val="00396257"/>
    <w:rsid w:val="00396FF1"/>
    <w:rsid w:val="00397CB9"/>
    <w:rsid w:val="003A2658"/>
    <w:rsid w:val="003A3796"/>
    <w:rsid w:val="003A4125"/>
    <w:rsid w:val="003A4BCF"/>
    <w:rsid w:val="003A5664"/>
    <w:rsid w:val="003B1C6D"/>
    <w:rsid w:val="003B2E36"/>
    <w:rsid w:val="003B2E5F"/>
    <w:rsid w:val="003B3B6A"/>
    <w:rsid w:val="003B7E90"/>
    <w:rsid w:val="003C069E"/>
    <w:rsid w:val="003C1C79"/>
    <w:rsid w:val="003C3F38"/>
    <w:rsid w:val="003C45B2"/>
    <w:rsid w:val="003C4F12"/>
    <w:rsid w:val="003C51DE"/>
    <w:rsid w:val="003C5477"/>
    <w:rsid w:val="003C59DC"/>
    <w:rsid w:val="003C7DE6"/>
    <w:rsid w:val="003D08B4"/>
    <w:rsid w:val="003D14FE"/>
    <w:rsid w:val="003D47BF"/>
    <w:rsid w:val="003E6943"/>
    <w:rsid w:val="003E6F35"/>
    <w:rsid w:val="003E7C2E"/>
    <w:rsid w:val="003E7FC1"/>
    <w:rsid w:val="003F0131"/>
    <w:rsid w:val="003F4C5B"/>
    <w:rsid w:val="003F4EEA"/>
    <w:rsid w:val="003F7F9A"/>
    <w:rsid w:val="004007FB"/>
    <w:rsid w:val="00403DE1"/>
    <w:rsid w:val="00404920"/>
    <w:rsid w:val="0040625C"/>
    <w:rsid w:val="00406D35"/>
    <w:rsid w:val="00406E6E"/>
    <w:rsid w:val="004076D8"/>
    <w:rsid w:val="00410B4F"/>
    <w:rsid w:val="00411C22"/>
    <w:rsid w:val="004122D3"/>
    <w:rsid w:val="0041250B"/>
    <w:rsid w:val="00414826"/>
    <w:rsid w:val="00416697"/>
    <w:rsid w:val="004214AC"/>
    <w:rsid w:val="00421D81"/>
    <w:rsid w:val="00422FF1"/>
    <w:rsid w:val="0042643A"/>
    <w:rsid w:val="00427FE1"/>
    <w:rsid w:val="0043159B"/>
    <w:rsid w:val="004316F0"/>
    <w:rsid w:val="00431C4A"/>
    <w:rsid w:val="004321DD"/>
    <w:rsid w:val="00433AD6"/>
    <w:rsid w:val="00434DDB"/>
    <w:rsid w:val="00434DE8"/>
    <w:rsid w:val="0043550D"/>
    <w:rsid w:val="00436B21"/>
    <w:rsid w:val="004371F1"/>
    <w:rsid w:val="00440D53"/>
    <w:rsid w:val="00442BCD"/>
    <w:rsid w:val="004445A8"/>
    <w:rsid w:val="004508F1"/>
    <w:rsid w:val="00450DF9"/>
    <w:rsid w:val="00450E83"/>
    <w:rsid w:val="00451777"/>
    <w:rsid w:val="0045288C"/>
    <w:rsid w:val="00453CDB"/>
    <w:rsid w:val="0045477A"/>
    <w:rsid w:val="00455B5A"/>
    <w:rsid w:val="0045694A"/>
    <w:rsid w:val="0046073A"/>
    <w:rsid w:val="00461A00"/>
    <w:rsid w:val="00463C21"/>
    <w:rsid w:val="00466898"/>
    <w:rsid w:val="00471240"/>
    <w:rsid w:val="0047193B"/>
    <w:rsid w:val="00471A97"/>
    <w:rsid w:val="00472673"/>
    <w:rsid w:val="00476C94"/>
    <w:rsid w:val="004775D5"/>
    <w:rsid w:val="00481FD2"/>
    <w:rsid w:val="00482427"/>
    <w:rsid w:val="00482A7F"/>
    <w:rsid w:val="00483D6A"/>
    <w:rsid w:val="004844CF"/>
    <w:rsid w:val="0048614A"/>
    <w:rsid w:val="00486561"/>
    <w:rsid w:val="00490141"/>
    <w:rsid w:val="004906CB"/>
    <w:rsid w:val="00490E3F"/>
    <w:rsid w:val="004916B2"/>
    <w:rsid w:val="00495129"/>
    <w:rsid w:val="004969E4"/>
    <w:rsid w:val="00496CCD"/>
    <w:rsid w:val="004974BB"/>
    <w:rsid w:val="0049788B"/>
    <w:rsid w:val="004A0375"/>
    <w:rsid w:val="004A1102"/>
    <w:rsid w:val="004A2E1A"/>
    <w:rsid w:val="004A44E8"/>
    <w:rsid w:val="004A5A3C"/>
    <w:rsid w:val="004A67C2"/>
    <w:rsid w:val="004B0027"/>
    <w:rsid w:val="004B028A"/>
    <w:rsid w:val="004B1626"/>
    <w:rsid w:val="004B3E35"/>
    <w:rsid w:val="004B3EA5"/>
    <w:rsid w:val="004B41D2"/>
    <w:rsid w:val="004B4DBC"/>
    <w:rsid w:val="004B4ED8"/>
    <w:rsid w:val="004B54F7"/>
    <w:rsid w:val="004B616F"/>
    <w:rsid w:val="004B79E0"/>
    <w:rsid w:val="004C0FFA"/>
    <w:rsid w:val="004C1937"/>
    <w:rsid w:val="004C2D52"/>
    <w:rsid w:val="004C59F0"/>
    <w:rsid w:val="004C5CCB"/>
    <w:rsid w:val="004D053E"/>
    <w:rsid w:val="004D07A5"/>
    <w:rsid w:val="004D2E9A"/>
    <w:rsid w:val="004D3C1D"/>
    <w:rsid w:val="004D4513"/>
    <w:rsid w:val="004D4B0C"/>
    <w:rsid w:val="004D6D5E"/>
    <w:rsid w:val="004E1991"/>
    <w:rsid w:val="004E35BE"/>
    <w:rsid w:val="004E55A9"/>
    <w:rsid w:val="004E5DC2"/>
    <w:rsid w:val="004E634B"/>
    <w:rsid w:val="004E744A"/>
    <w:rsid w:val="004E7A68"/>
    <w:rsid w:val="004F0A73"/>
    <w:rsid w:val="004F1093"/>
    <w:rsid w:val="004F2D0A"/>
    <w:rsid w:val="004F3958"/>
    <w:rsid w:val="004F3AA0"/>
    <w:rsid w:val="004F422A"/>
    <w:rsid w:val="004F48B1"/>
    <w:rsid w:val="004F50D4"/>
    <w:rsid w:val="004F56BA"/>
    <w:rsid w:val="00500220"/>
    <w:rsid w:val="0050444B"/>
    <w:rsid w:val="00507ADA"/>
    <w:rsid w:val="005115F5"/>
    <w:rsid w:val="00511937"/>
    <w:rsid w:val="005142B4"/>
    <w:rsid w:val="005147F2"/>
    <w:rsid w:val="005253DA"/>
    <w:rsid w:val="00526E4B"/>
    <w:rsid w:val="00532541"/>
    <w:rsid w:val="00534690"/>
    <w:rsid w:val="005421B8"/>
    <w:rsid w:val="005421E6"/>
    <w:rsid w:val="00544DD5"/>
    <w:rsid w:val="00545F42"/>
    <w:rsid w:val="00547451"/>
    <w:rsid w:val="005474E6"/>
    <w:rsid w:val="005534C8"/>
    <w:rsid w:val="00554280"/>
    <w:rsid w:val="00555C4B"/>
    <w:rsid w:val="00556039"/>
    <w:rsid w:val="00557646"/>
    <w:rsid w:val="00557EDD"/>
    <w:rsid w:val="005600DA"/>
    <w:rsid w:val="00560827"/>
    <w:rsid w:val="00561F47"/>
    <w:rsid w:val="00562C66"/>
    <w:rsid w:val="005641C1"/>
    <w:rsid w:val="00564F8C"/>
    <w:rsid w:val="00564FB7"/>
    <w:rsid w:val="0056673C"/>
    <w:rsid w:val="005679CB"/>
    <w:rsid w:val="00570670"/>
    <w:rsid w:val="00571445"/>
    <w:rsid w:val="00571BCD"/>
    <w:rsid w:val="00573F2E"/>
    <w:rsid w:val="00576E27"/>
    <w:rsid w:val="00577D2D"/>
    <w:rsid w:val="0058069B"/>
    <w:rsid w:val="00582896"/>
    <w:rsid w:val="00583BAB"/>
    <w:rsid w:val="00584D09"/>
    <w:rsid w:val="005864CF"/>
    <w:rsid w:val="00593A59"/>
    <w:rsid w:val="005940E3"/>
    <w:rsid w:val="005942DA"/>
    <w:rsid w:val="00594E7B"/>
    <w:rsid w:val="0059712E"/>
    <w:rsid w:val="005A00D2"/>
    <w:rsid w:val="005A019E"/>
    <w:rsid w:val="005A0468"/>
    <w:rsid w:val="005A102B"/>
    <w:rsid w:val="005A1FA0"/>
    <w:rsid w:val="005A3006"/>
    <w:rsid w:val="005A4CAD"/>
    <w:rsid w:val="005B25DD"/>
    <w:rsid w:val="005B32A6"/>
    <w:rsid w:val="005B53C1"/>
    <w:rsid w:val="005B55E0"/>
    <w:rsid w:val="005C27AF"/>
    <w:rsid w:val="005C37C7"/>
    <w:rsid w:val="005D0471"/>
    <w:rsid w:val="005D0E08"/>
    <w:rsid w:val="005D4C52"/>
    <w:rsid w:val="005D6B8D"/>
    <w:rsid w:val="005D7A0B"/>
    <w:rsid w:val="005D7E42"/>
    <w:rsid w:val="005E083F"/>
    <w:rsid w:val="005E11FA"/>
    <w:rsid w:val="005E4148"/>
    <w:rsid w:val="005E4AE0"/>
    <w:rsid w:val="005E6953"/>
    <w:rsid w:val="005F60AC"/>
    <w:rsid w:val="005F6777"/>
    <w:rsid w:val="00600A4C"/>
    <w:rsid w:val="00601B7F"/>
    <w:rsid w:val="006041A2"/>
    <w:rsid w:val="00604FF2"/>
    <w:rsid w:val="00605403"/>
    <w:rsid w:val="0060571A"/>
    <w:rsid w:val="0060760B"/>
    <w:rsid w:val="00607964"/>
    <w:rsid w:val="006103BA"/>
    <w:rsid w:val="00610556"/>
    <w:rsid w:val="006105E4"/>
    <w:rsid w:val="006111D0"/>
    <w:rsid w:val="00611537"/>
    <w:rsid w:val="00613498"/>
    <w:rsid w:val="0061417C"/>
    <w:rsid w:val="0061421A"/>
    <w:rsid w:val="00614455"/>
    <w:rsid w:val="00614670"/>
    <w:rsid w:val="00617EED"/>
    <w:rsid w:val="00620472"/>
    <w:rsid w:val="006204AB"/>
    <w:rsid w:val="00620DE6"/>
    <w:rsid w:val="006210B3"/>
    <w:rsid w:val="00621849"/>
    <w:rsid w:val="00622AF2"/>
    <w:rsid w:val="00623EDA"/>
    <w:rsid w:val="0062447E"/>
    <w:rsid w:val="006250E6"/>
    <w:rsid w:val="00625D1C"/>
    <w:rsid w:val="006309D8"/>
    <w:rsid w:val="00631796"/>
    <w:rsid w:val="00631A9D"/>
    <w:rsid w:val="00632512"/>
    <w:rsid w:val="00632636"/>
    <w:rsid w:val="00634F62"/>
    <w:rsid w:val="00635573"/>
    <w:rsid w:val="00637BF5"/>
    <w:rsid w:val="0064107D"/>
    <w:rsid w:val="0064232B"/>
    <w:rsid w:val="00644CCF"/>
    <w:rsid w:val="00645A78"/>
    <w:rsid w:val="00651E0D"/>
    <w:rsid w:val="00653792"/>
    <w:rsid w:val="00653813"/>
    <w:rsid w:val="0065428F"/>
    <w:rsid w:val="006546E0"/>
    <w:rsid w:val="0065600A"/>
    <w:rsid w:val="00656EED"/>
    <w:rsid w:val="00661164"/>
    <w:rsid w:val="006629D9"/>
    <w:rsid w:val="00663616"/>
    <w:rsid w:val="00663ABA"/>
    <w:rsid w:val="006651B2"/>
    <w:rsid w:val="006654FA"/>
    <w:rsid w:val="00670312"/>
    <w:rsid w:val="0067176C"/>
    <w:rsid w:val="00674DE3"/>
    <w:rsid w:val="0067657B"/>
    <w:rsid w:val="0067769F"/>
    <w:rsid w:val="00680191"/>
    <w:rsid w:val="00681FE1"/>
    <w:rsid w:val="00682141"/>
    <w:rsid w:val="00684245"/>
    <w:rsid w:val="0068432E"/>
    <w:rsid w:val="00684A79"/>
    <w:rsid w:val="00686B42"/>
    <w:rsid w:val="006876BE"/>
    <w:rsid w:val="0069066B"/>
    <w:rsid w:val="00691457"/>
    <w:rsid w:val="00691624"/>
    <w:rsid w:val="006923F2"/>
    <w:rsid w:val="00693646"/>
    <w:rsid w:val="00694BCD"/>
    <w:rsid w:val="00696007"/>
    <w:rsid w:val="00696329"/>
    <w:rsid w:val="0069645B"/>
    <w:rsid w:val="0069736B"/>
    <w:rsid w:val="006A0E28"/>
    <w:rsid w:val="006A27BD"/>
    <w:rsid w:val="006A5585"/>
    <w:rsid w:val="006A662D"/>
    <w:rsid w:val="006A6C81"/>
    <w:rsid w:val="006A6EFD"/>
    <w:rsid w:val="006B04DF"/>
    <w:rsid w:val="006B19F9"/>
    <w:rsid w:val="006B3A55"/>
    <w:rsid w:val="006B3B49"/>
    <w:rsid w:val="006B6F4E"/>
    <w:rsid w:val="006C08B4"/>
    <w:rsid w:val="006C2B75"/>
    <w:rsid w:val="006C3D02"/>
    <w:rsid w:val="006C4C46"/>
    <w:rsid w:val="006C638B"/>
    <w:rsid w:val="006D04A7"/>
    <w:rsid w:val="006D0CC6"/>
    <w:rsid w:val="006D199D"/>
    <w:rsid w:val="006D4507"/>
    <w:rsid w:val="006D4F5E"/>
    <w:rsid w:val="006D5FCE"/>
    <w:rsid w:val="006E0677"/>
    <w:rsid w:val="006E21ED"/>
    <w:rsid w:val="006E29A8"/>
    <w:rsid w:val="006E30CA"/>
    <w:rsid w:val="006E323D"/>
    <w:rsid w:val="006E3EE6"/>
    <w:rsid w:val="006E4884"/>
    <w:rsid w:val="006E4B2C"/>
    <w:rsid w:val="006E5298"/>
    <w:rsid w:val="006E6572"/>
    <w:rsid w:val="006E7063"/>
    <w:rsid w:val="006E7659"/>
    <w:rsid w:val="006E779D"/>
    <w:rsid w:val="006F0AD8"/>
    <w:rsid w:val="006F1703"/>
    <w:rsid w:val="006F2CD6"/>
    <w:rsid w:val="006F4FA4"/>
    <w:rsid w:val="007013D1"/>
    <w:rsid w:val="0070593C"/>
    <w:rsid w:val="00706DFB"/>
    <w:rsid w:val="0071029A"/>
    <w:rsid w:val="007128FC"/>
    <w:rsid w:val="00712DDB"/>
    <w:rsid w:val="00715C57"/>
    <w:rsid w:val="00715FF2"/>
    <w:rsid w:val="00717612"/>
    <w:rsid w:val="00722119"/>
    <w:rsid w:val="00723EB5"/>
    <w:rsid w:val="00723F9A"/>
    <w:rsid w:val="00725CEA"/>
    <w:rsid w:val="00726647"/>
    <w:rsid w:val="00730A08"/>
    <w:rsid w:val="00731E3C"/>
    <w:rsid w:val="00732D7B"/>
    <w:rsid w:val="00733886"/>
    <w:rsid w:val="0073404A"/>
    <w:rsid w:val="00734466"/>
    <w:rsid w:val="007348E4"/>
    <w:rsid w:val="00735AD5"/>
    <w:rsid w:val="007374AC"/>
    <w:rsid w:val="007405A2"/>
    <w:rsid w:val="00740A24"/>
    <w:rsid w:val="0074163A"/>
    <w:rsid w:val="00743533"/>
    <w:rsid w:val="00744BBD"/>
    <w:rsid w:val="0075051D"/>
    <w:rsid w:val="00753BD3"/>
    <w:rsid w:val="007547EC"/>
    <w:rsid w:val="00755462"/>
    <w:rsid w:val="00757EC6"/>
    <w:rsid w:val="00757F63"/>
    <w:rsid w:val="007608E0"/>
    <w:rsid w:val="00765E8E"/>
    <w:rsid w:val="00766065"/>
    <w:rsid w:val="00766721"/>
    <w:rsid w:val="00766FEC"/>
    <w:rsid w:val="007714BA"/>
    <w:rsid w:val="00771C5D"/>
    <w:rsid w:val="0077332D"/>
    <w:rsid w:val="007750EC"/>
    <w:rsid w:val="00777EDA"/>
    <w:rsid w:val="00780FEB"/>
    <w:rsid w:val="00781D51"/>
    <w:rsid w:val="00783CEE"/>
    <w:rsid w:val="007844C5"/>
    <w:rsid w:val="00784639"/>
    <w:rsid w:val="00785F90"/>
    <w:rsid w:val="007867D7"/>
    <w:rsid w:val="00787605"/>
    <w:rsid w:val="007973B6"/>
    <w:rsid w:val="007A2BB9"/>
    <w:rsid w:val="007A4F5E"/>
    <w:rsid w:val="007A5F1C"/>
    <w:rsid w:val="007A6238"/>
    <w:rsid w:val="007A7714"/>
    <w:rsid w:val="007A7D02"/>
    <w:rsid w:val="007B1253"/>
    <w:rsid w:val="007B163E"/>
    <w:rsid w:val="007B4757"/>
    <w:rsid w:val="007B5BE7"/>
    <w:rsid w:val="007B7C5B"/>
    <w:rsid w:val="007C0587"/>
    <w:rsid w:val="007C06A7"/>
    <w:rsid w:val="007C1541"/>
    <w:rsid w:val="007C61CD"/>
    <w:rsid w:val="007C69A9"/>
    <w:rsid w:val="007C6B9D"/>
    <w:rsid w:val="007D0358"/>
    <w:rsid w:val="007D06AC"/>
    <w:rsid w:val="007D26D5"/>
    <w:rsid w:val="007D2F82"/>
    <w:rsid w:val="007D6A4F"/>
    <w:rsid w:val="007D7089"/>
    <w:rsid w:val="007D751E"/>
    <w:rsid w:val="007E00D7"/>
    <w:rsid w:val="007E00E6"/>
    <w:rsid w:val="007E0DA9"/>
    <w:rsid w:val="007E4080"/>
    <w:rsid w:val="007E44C6"/>
    <w:rsid w:val="007E51D9"/>
    <w:rsid w:val="007E5C5F"/>
    <w:rsid w:val="007E6189"/>
    <w:rsid w:val="007F0718"/>
    <w:rsid w:val="007F2199"/>
    <w:rsid w:val="007F3A5B"/>
    <w:rsid w:val="007F3A74"/>
    <w:rsid w:val="007F5504"/>
    <w:rsid w:val="007F6BD0"/>
    <w:rsid w:val="00800513"/>
    <w:rsid w:val="00801920"/>
    <w:rsid w:val="00801B08"/>
    <w:rsid w:val="00802F97"/>
    <w:rsid w:val="00803AFD"/>
    <w:rsid w:val="00804B58"/>
    <w:rsid w:val="00805077"/>
    <w:rsid w:val="00805E34"/>
    <w:rsid w:val="00806187"/>
    <w:rsid w:val="00807242"/>
    <w:rsid w:val="00810E91"/>
    <w:rsid w:val="00811215"/>
    <w:rsid w:val="00812085"/>
    <w:rsid w:val="00816810"/>
    <w:rsid w:val="00816978"/>
    <w:rsid w:val="00816D78"/>
    <w:rsid w:val="00820599"/>
    <w:rsid w:val="008214C2"/>
    <w:rsid w:val="00823C63"/>
    <w:rsid w:val="00832F03"/>
    <w:rsid w:val="00833FB7"/>
    <w:rsid w:val="00834225"/>
    <w:rsid w:val="008342A7"/>
    <w:rsid w:val="00834F8C"/>
    <w:rsid w:val="00837AFF"/>
    <w:rsid w:val="008408B4"/>
    <w:rsid w:val="00841CB3"/>
    <w:rsid w:val="00842E02"/>
    <w:rsid w:val="0084458C"/>
    <w:rsid w:val="00845BA2"/>
    <w:rsid w:val="00851846"/>
    <w:rsid w:val="008536BF"/>
    <w:rsid w:val="0085385D"/>
    <w:rsid w:val="00853C84"/>
    <w:rsid w:val="00855069"/>
    <w:rsid w:val="00855BF0"/>
    <w:rsid w:val="00855DC6"/>
    <w:rsid w:val="00855EDA"/>
    <w:rsid w:val="00856377"/>
    <w:rsid w:val="0086023C"/>
    <w:rsid w:val="00861294"/>
    <w:rsid w:val="0086155F"/>
    <w:rsid w:val="008616DC"/>
    <w:rsid w:val="008618EB"/>
    <w:rsid w:val="00861ACF"/>
    <w:rsid w:val="00863B92"/>
    <w:rsid w:val="00863D9E"/>
    <w:rsid w:val="00864FE4"/>
    <w:rsid w:val="00865D0F"/>
    <w:rsid w:val="00865E05"/>
    <w:rsid w:val="008715ED"/>
    <w:rsid w:val="00872216"/>
    <w:rsid w:val="00874507"/>
    <w:rsid w:val="00876B39"/>
    <w:rsid w:val="00876B6E"/>
    <w:rsid w:val="0088088A"/>
    <w:rsid w:val="00881814"/>
    <w:rsid w:val="0088425F"/>
    <w:rsid w:val="00884475"/>
    <w:rsid w:val="0088605B"/>
    <w:rsid w:val="0088639C"/>
    <w:rsid w:val="0089020D"/>
    <w:rsid w:val="008914D8"/>
    <w:rsid w:val="00892AE7"/>
    <w:rsid w:val="00893B23"/>
    <w:rsid w:val="00895E15"/>
    <w:rsid w:val="008A2B64"/>
    <w:rsid w:val="008A442E"/>
    <w:rsid w:val="008A5D48"/>
    <w:rsid w:val="008A5D59"/>
    <w:rsid w:val="008A7743"/>
    <w:rsid w:val="008A7F82"/>
    <w:rsid w:val="008B2C79"/>
    <w:rsid w:val="008B3801"/>
    <w:rsid w:val="008B4C03"/>
    <w:rsid w:val="008B7D65"/>
    <w:rsid w:val="008C1347"/>
    <w:rsid w:val="008C177C"/>
    <w:rsid w:val="008C1BD3"/>
    <w:rsid w:val="008C2030"/>
    <w:rsid w:val="008C20E0"/>
    <w:rsid w:val="008C473F"/>
    <w:rsid w:val="008C56C3"/>
    <w:rsid w:val="008C7B5B"/>
    <w:rsid w:val="008D114A"/>
    <w:rsid w:val="008D280E"/>
    <w:rsid w:val="008D2C14"/>
    <w:rsid w:val="008D7B09"/>
    <w:rsid w:val="008D7F41"/>
    <w:rsid w:val="008E17EF"/>
    <w:rsid w:val="008E296A"/>
    <w:rsid w:val="008E4B8C"/>
    <w:rsid w:val="008E51C2"/>
    <w:rsid w:val="008E5404"/>
    <w:rsid w:val="008E61E7"/>
    <w:rsid w:val="008E6A41"/>
    <w:rsid w:val="008E7531"/>
    <w:rsid w:val="008E7BF6"/>
    <w:rsid w:val="008E7C16"/>
    <w:rsid w:val="008F169B"/>
    <w:rsid w:val="008F1749"/>
    <w:rsid w:val="008F260C"/>
    <w:rsid w:val="008F37D5"/>
    <w:rsid w:val="008F5956"/>
    <w:rsid w:val="008F6C28"/>
    <w:rsid w:val="009000EE"/>
    <w:rsid w:val="0090196D"/>
    <w:rsid w:val="00902AAB"/>
    <w:rsid w:val="00902EE0"/>
    <w:rsid w:val="0090301B"/>
    <w:rsid w:val="0090338F"/>
    <w:rsid w:val="00904205"/>
    <w:rsid w:val="009045CC"/>
    <w:rsid w:val="00906309"/>
    <w:rsid w:val="009065CE"/>
    <w:rsid w:val="00907C0D"/>
    <w:rsid w:val="009103A2"/>
    <w:rsid w:val="0091241B"/>
    <w:rsid w:val="00912E07"/>
    <w:rsid w:val="009130D7"/>
    <w:rsid w:val="00913AC6"/>
    <w:rsid w:val="00915989"/>
    <w:rsid w:val="00915A5B"/>
    <w:rsid w:val="00916EF3"/>
    <w:rsid w:val="009215AB"/>
    <w:rsid w:val="00924EC9"/>
    <w:rsid w:val="00925953"/>
    <w:rsid w:val="00925E73"/>
    <w:rsid w:val="00926B46"/>
    <w:rsid w:val="00927D58"/>
    <w:rsid w:val="0093004B"/>
    <w:rsid w:val="00930348"/>
    <w:rsid w:val="00930F93"/>
    <w:rsid w:val="009322B0"/>
    <w:rsid w:val="00932AE7"/>
    <w:rsid w:val="00933A57"/>
    <w:rsid w:val="00936681"/>
    <w:rsid w:val="0094147D"/>
    <w:rsid w:val="00942373"/>
    <w:rsid w:val="00942569"/>
    <w:rsid w:val="00942ECF"/>
    <w:rsid w:val="00942FFB"/>
    <w:rsid w:val="00944061"/>
    <w:rsid w:val="009442DC"/>
    <w:rsid w:val="009445EF"/>
    <w:rsid w:val="009459DB"/>
    <w:rsid w:val="00947346"/>
    <w:rsid w:val="00953A03"/>
    <w:rsid w:val="009559E2"/>
    <w:rsid w:val="009566D3"/>
    <w:rsid w:val="009567AB"/>
    <w:rsid w:val="00956FFC"/>
    <w:rsid w:val="00960AEB"/>
    <w:rsid w:val="0096126B"/>
    <w:rsid w:val="00964720"/>
    <w:rsid w:val="0096634E"/>
    <w:rsid w:val="00967172"/>
    <w:rsid w:val="00970798"/>
    <w:rsid w:val="00971AD3"/>
    <w:rsid w:val="00973F79"/>
    <w:rsid w:val="00974214"/>
    <w:rsid w:val="00977184"/>
    <w:rsid w:val="00980EA5"/>
    <w:rsid w:val="0098147A"/>
    <w:rsid w:val="009818A4"/>
    <w:rsid w:val="00984543"/>
    <w:rsid w:val="0098598B"/>
    <w:rsid w:val="00986CB9"/>
    <w:rsid w:val="00986ED1"/>
    <w:rsid w:val="00987C5F"/>
    <w:rsid w:val="00991466"/>
    <w:rsid w:val="00993858"/>
    <w:rsid w:val="00994265"/>
    <w:rsid w:val="00995550"/>
    <w:rsid w:val="00996110"/>
    <w:rsid w:val="009963B9"/>
    <w:rsid w:val="0099661B"/>
    <w:rsid w:val="0099775C"/>
    <w:rsid w:val="00997853"/>
    <w:rsid w:val="00997B2A"/>
    <w:rsid w:val="009A19D7"/>
    <w:rsid w:val="009A2174"/>
    <w:rsid w:val="009A22D4"/>
    <w:rsid w:val="009A25F2"/>
    <w:rsid w:val="009A2C69"/>
    <w:rsid w:val="009A43BA"/>
    <w:rsid w:val="009A443F"/>
    <w:rsid w:val="009A76D6"/>
    <w:rsid w:val="009A79A4"/>
    <w:rsid w:val="009B1508"/>
    <w:rsid w:val="009B2E31"/>
    <w:rsid w:val="009B30CF"/>
    <w:rsid w:val="009B400A"/>
    <w:rsid w:val="009B5447"/>
    <w:rsid w:val="009B5D8F"/>
    <w:rsid w:val="009C086F"/>
    <w:rsid w:val="009C28D4"/>
    <w:rsid w:val="009C32E0"/>
    <w:rsid w:val="009C3AE3"/>
    <w:rsid w:val="009C3CEC"/>
    <w:rsid w:val="009C68CA"/>
    <w:rsid w:val="009C71EE"/>
    <w:rsid w:val="009C7482"/>
    <w:rsid w:val="009C7EAC"/>
    <w:rsid w:val="009C7ED9"/>
    <w:rsid w:val="009D07E0"/>
    <w:rsid w:val="009E1BBA"/>
    <w:rsid w:val="009E5DD7"/>
    <w:rsid w:val="009E724F"/>
    <w:rsid w:val="009F099B"/>
    <w:rsid w:val="009F439D"/>
    <w:rsid w:val="009F5003"/>
    <w:rsid w:val="009F5A60"/>
    <w:rsid w:val="009F6014"/>
    <w:rsid w:val="00A00BEB"/>
    <w:rsid w:val="00A02E59"/>
    <w:rsid w:val="00A05DA8"/>
    <w:rsid w:val="00A07640"/>
    <w:rsid w:val="00A10123"/>
    <w:rsid w:val="00A101A5"/>
    <w:rsid w:val="00A13405"/>
    <w:rsid w:val="00A147E4"/>
    <w:rsid w:val="00A15A16"/>
    <w:rsid w:val="00A1749F"/>
    <w:rsid w:val="00A1757F"/>
    <w:rsid w:val="00A22849"/>
    <w:rsid w:val="00A22B9C"/>
    <w:rsid w:val="00A25FD3"/>
    <w:rsid w:val="00A25FD4"/>
    <w:rsid w:val="00A302C6"/>
    <w:rsid w:val="00A32560"/>
    <w:rsid w:val="00A32601"/>
    <w:rsid w:val="00A34375"/>
    <w:rsid w:val="00A34B38"/>
    <w:rsid w:val="00A35122"/>
    <w:rsid w:val="00A3700F"/>
    <w:rsid w:val="00A37969"/>
    <w:rsid w:val="00A379B2"/>
    <w:rsid w:val="00A37C08"/>
    <w:rsid w:val="00A4289D"/>
    <w:rsid w:val="00A42A4E"/>
    <w:rsid w:val="00A437F6"/>
    <w:rsid w:val="00A43D5C"/>
    <w:rsid w:val="00A5117B"/>
    <w:rsid w:val="00A53A20"/>
    <w:rsid w:val="00A54F9B"/>
    <w:rsid w:val="00A5682F"/>
    <w:rsid w:val="00A57F17"/>
    <w:rsid w:val="00A61C40"/>
    <w:rsid w:val="00A63B6B"/>
    <w:rsid w:val="00A64D6E"/>
    <w:rsid w:val="00A66324"/>
    <w:rsid w:val="00A717F2"/>
    <w:rsid w:val="00A72DCA"/>
    <w:rsid w:val="00A76185"/>
    <w:rsid w:val="00A762EA"/>
    <w:rsid w:val="00A829BC"/>
    <w:rsid w:val="00A8390F"/>
    <w:rsid w:val="00A8429A"/>
    <w:rsid w:val="00A84624"/>
    <w:rsid w:val="00A84EC3"/>
    <w:rsid w:val="00A84F1D"/>
    <w:rsid w:val="00A852A0"/>
    <w:rsid w:val="00A9169D"/>
    <w:rsid w:val="00A91BE0"/>
    <w:rsid w:val="00A92656"/>
    <w:rsid w:val="00A92691"/>
    <w:rsid w:val="00A92D94"/>
    <w:rsid w:val="00A93545"/>
    <w:rsid w:val="00A9397C"/>
    <w:rsid w:val="00A966BA"/>
    <w:rsid w:val="00A96724"/>
    <w:rsid w:val="00AA10CD"/>
    <w:rsid w:val="00AA50E2"/>
    <w:rsid w:val="00AA6C81"/>
    <w:rsid w:val="00AB0AA7"/>
    <w:rsid w:val="00AB16D6"/>
    <w:rsid w:val="00AB20FD"/>
    <w:rsid w:val="00AB2F59"/>
    <w:rsid w:val="00AB3407"/>
    <w:rsid w:val="00AB4F8C"/>
    <w:rsid w:val="00AB5E34"/>
    <w:rsid w:val="00AB5F1A"/>
    <w:rsid w:val="00AC0603"/>
    <w:rsid w:val="00AC31CF"/>
    <w:rsid w:val="00AC641F"/>
    <w:rsid w:val="00AD0FDC"/>
    <w:rsid w:val="00AD34B0"/>
    <w:rsid w:val="00AD3A35"/>
    <w:rsid w:val="00AD4415"/>
    <w:rsid w:val="00AD4573"/>
    <w:rsid w:val="00AD7045"/>
    <w:rsid w:val="00AD7C9E"/>
    <w:rsid w:val="00AE00C2"/>
    <w:rsid w:val="00AE1DC2"/>
    <w:rsid w:val="00AE220F"/>
    <w:rsid w:val="00AE2411"/>
    <w:rsid w:val="00AE274F"/>
    <w:rsid w:val="00AE388F"/>
    <w:rsid w:val="00AE45F9"/>
    <w:rsid w:val="00AE47D9"/>
    <w:rsid w:val="00AE4F5B"/>
    <w:rsid w:val="00AF03C4"/>
    <w:rsid w:val="00AF0DEE"/>
    <w:rsid w:val="00AF254F"/>
    <w:rsid w:val="00B000C0"/>
    <w:rsid w:val="00B0291A"/>
    <w:rsid w:val="00B03BFE"/>
    <w:rsid w:val="00B04F1C"/>
    <w:rsid w:val="00B05552"/>
    <w:rsid w:val="00B059C2"/>
    <w:rsid w:val="00B05C7C"/>
    <w:rsid w:val="00B06A0B"/>
    <w:rsid w:val="00B06DAD"/>
    <w:rsid w:val="00B07E85"/>
    <w:rsid w:val="00B07FF2"/>
    <w:rsid w:val="00B1009E"/>
    <w:rsid w:val="00B11887"/>
    <w:rsid w:val="00B121A7"/>
    <w:rsid w:val="00B150BD"/>
    <w:rsid w:val="00B15313"/>
    <w:rsid w:val="00B16F19"/>
    <w:rsid w:val="00B17FF1"/>
    <w:rsid w:val="00B21548"/>
    <w:rsid w:val="00B2304A"/>
    <w:rsid w:val="00B23BBB"/>
    <w:rsid w:val="00B23C5F"/>
    <w:rsid w:val="00B242CB"/>
    <w:rsid w:val="00B24BB1"/>
    <w:rsid w:val="00B25E70"/>
    <w:rsid w:val="00B26A53"/>
    <w:rsid w:val="00B26D24"/>
    <w:rsid w:val="00B278CA"/>
    <w:rsid w:val="00B3049D"/>
    <w:rsid w:val="00B31BC1"/>
    <w:rsid w:val="00B330B9"/>
    <w:rsid w:val="00B33FE2"/>
    <w:rsid w:val="00B35055"/>
    <w:rsid w:val="00B35CDC"/>
    <w:rsid w:val="00B375B5"/>
    <w:rsid w:val="00B40D6F"/>
    <w:rsid w:val="00B414F2"/>
    <w:rsid w:val="00B419C8"/>
    <w:rsid w:val="00B43C31"/>
    <w:rsid w:val="00B44E8A"/>
    <w:rsid w:val="00B45EC3"/>
    <w:rsid w:val="00B477D7"/>
    <w:rsid w:val="00B479E7"/>
    <w:rsid w:val="00B50381"/>
    <w:rsid w:val="00B508A6"/>
    <w:rsid w:val="00B50C5A"/>
    <w:rsid w:val="00B52565"/>
    <w:rsid w:val="00B57799"/>
    <w:rsid w:val="00B6002B"/>
    <w:rsid w:val="00B62B10"/>
    <w:rsid w:val="00B636E0"/>
    <w:rsid w:val="00B66312"/>
    <w:rsid w:val="00B6783B"/>
    <w:rsid w:val="00B67AE0"/>
    <w:rsid w:val="00B70522"/>
    <w:rsid w:val="00B71D8D"/>
    <w:rsid w:val="00B723F6"/>
    <w:rsid w:val="00B72DFA"/>
    <w:rsid w:val="00B74276"/>
    <w:rsid w:val="00B74430"/>
    <w:rsid w:val="00B751D0"/>
    <w:rsid w:val="00B75224"/>
    <w:rsid w:val="00B76325"/>
    <w:rsid w:val="00B77551"/>
    <w:rsid w:val="00B8027D"/>
    <w:rsid w:val="00B81A1D"/>
    <w:rsid w:val="00B82B89"/>
    <w:rsid w:val="00B83890"/>
    <w:rsid w:val="00B854D5"/>
    <w:rsid w:val="00B871F6"/>
    <w:rsid w:val="00B9356D"/>
    <w:rsid w:val="00B94279"/>
    <w:rsid w:val="00B95F79"/>
    <w:rsid w:val="00B970E1"/>
    <w:rsid w:val="00BA1AE1"/>
    <w:rsid w:val="00BA1DBA"/>
    <w:rsid w:val="00BA27D9"/>
    <w:rsid w:val="00BA37FD"/>
    <w:rsid w:val="00BA5FD1"/>
    <w:rsid w:val="00BA77DF"/>
    <w:rsid w:val="00BB10D9"/>
    <w:rsid w:val="00BB15FE"/>
    <w:rsid w:val="00BB2C24"/>
    <w:rsid w:val="00BB5E68"/>
    <w:rsid w:val="00BB6515"/>
    <w:rsid w:val="00BC14A3"/>
    <w:rsid w:val="00BC3496"/>
    <w:rsid w:val="00BC35CA"/>
    <w:rsid w:val="00BC7577"/>
    <w:rsid w:val="00BD05E9"/>
    <w:rsid w:val="00BD0692"/>
    <w:rsid w:val="00BD1229"/>
    <w:rsid w:val="00BD14B6"/>
    <w:rsid w:val="00BD63F6"/>
    <w:rsid w:val="00BD6A72"/>
    <w:rsid w:val="00BE08C5"/>
    <w:rsid w:val="00BE17C7"/>
    <w:rsid w:val="00BE335D"/>
    <w:rsid w:val="00BE4369"/>
    <w:rsid w:val="00BE6483"/>
    <w:rsid w:val="00BE74DB"/>
    <w:rsid w:val="00BF211A"/>
    <w:rsid w:val="00BF5FA0"/>
    <w:rsid w:val="00BF6E24"/>
    <w:rsid w:val="00BF72BE"/>
    <w:rsid w:val="00C0036C"/>
    <w:rsid w:val="00C00574"/>
    <w:rsid w:val="00C0157C"/>
    <w:rsid w:val="00C03A48"/>
    <w:rsid w:val="00C0593A"/>
    <w:rsid w:val="00C06AB0"/>
    <w:rsid w:val="00C1185F"/>
    <w:rsid w:val="00C13163"/>
    <w:rsid w:val="00C13CCF"/>
    <w:rsid w:val="00C14220"/>
    <w:rsid w:val="00C14493"/>
    <w:rsid w:val="00C1505A"/>
    <w:rsid w:val="00C15472"/>
    <w:rsid w:val="00C16346"/>
    <w:rsid w:val="00C17A24"/>
    <w:rsid w:val="00C20061"/>
    <w:rsid w:val="00C20D62"/>
    <w:rsid w:val="00C23859"/>
    <w:rsid w:val="00C25ACF"/>
    <w:rsid w:val="00C25CE4"/>
    <w:rsid w:val="00C321B7"/>
    <w:rsid w:val="00C34238"/>
    <w:rsid w:val="00C34EDC"/>
    <w:rsid w:val="00C352D0"/>
    <w:rsid w:val="00C36934"/>
    <w:rsid w:val="00C37F2D"/>
    <w:rsid w:val="00C41CC2"/>
    <w:rsid w:val="00C440CF"/>
    <w:rsid w:val="00C449C3"/>
    <w:rsid w:val="00C461CC"/>
    <w:rsid w:val="00C4645B"/>
    <w:rsid w:val="00C477AE"/>
    <w:rsid w:val="00C47FE8"/>
    <w:rsid w:val="00C512DB"/>
    <w:rsid w:val="00C52783"/>
    <w:rsid w:val="00C531BC"/>
    <w:rsid w:val="00C54F57"/>
    <w:rsid w:val="00C649CF"/>
    <w:rsid w:val="00C6622D"/>
    <w:rsid w:val="00C665B8"/>
    <w:rsid w:val="00C6697E"/>
    <w:rsid w:val="00C7039F"/>
    <w:rsid w:val="00C72674"/>
    <w:rsid w:val="00C73DE8"/>
    <w:rsid w:val="00C7577A"/>
    <w:rsid w:val="00C75EF6"/>
    <w:rsid w:val="00C77653"/>
    <w:rsid w:val="00C810B0"/>
    <w:rsid w:val="00C81E30"/>
    <w:rsid w:val="00C83DBE"/>
    <w:rsid w:val="00C8720A"/>
    <w:rsid w:val="00C87288"/>
    <w:rsid w:val="00C8792E"/>
    <w:rsid w:val="00C91F15"/>
    <w:rsid w:val="00C92238"/>
    <w:rsid w:val="00C929F2"/>
    <w:rsid w:val="00C93277"/>
    <w:rsid w:val="00C947F5"/>
    <w:rsid w:val="00C94E79"/>
    <w:rsid w:val="00C96E8B"/>
    <w:rsid w:val="00CA25C3"/>
    <w:rsid w:val="00CA554C"/>
    <w:rsid w:val="00CA63BF"/>
    <w:rsid w:val="00CA7373"/>
    <w:rsid w:val="00CA7B73"/>
    <w:rsid w:val="00CB1B6C"/>
    <w:rsid w:val="00CB1C14"/>
    <w:rsid w:val="00CB3371"/>
    <w:rsid w:val="00CB4B6F"/>
    <w:rsid w:val="00CB5C0C"/>
    <w:rsid w:val="00CB7BA4"/>
    <w:rsid w:val="00CC0272"/>
    <w:rsid w:val="00CC0456"/>
    <w:rsid w:val="00CC2E4C"/>
    <w:rsid w:val="00CC3C8A"/>
    <w:rsid w:val="00CC4A2F"/>
    <w:rsid w:val="00CC528B"/>
    <w:rsid w:val="00CD01CF"/>
    <w:rsid w:val="00CD3E55"/>
    <w:rsid w:val="00CD452B"/>
    <w:rsid w:val="00CD4880"/>
    <w:rsid w:val="00CD5407"/>
    <w:rsid w:val="00CD6BD4"/>
    <w:rsid w:val="00CE3A65"/>
    <w:rsid w:val="00CE4715"/>
    <w:rsid w:val="00CE47D5"/>
    <w:rsid w:val="00CF1173"/>
    <w:rsid w:val="00CF3487"/>
    <w:rsid w:val="00CF3C5D"/>
    <w:rsid w:val="00CF4106"/>
    <w:rsid w:val="00CF4BBE"/>
    <w:rsid w:val="00CF55DF"/>
    <w:rsid w:val="00CF5A10"/>
    <w:rsid w:val="00CF5F9A"/>
    <w:rsid w:val="00CF6627"/>
    <w:rsid w:val="00CF7661"/>
    <w:rsid w:val="00D05BDE"/>
    <w:rsid w:val="00D0712A"/>
    <w:rsid w:val="00D11E00"/>
    <w:rsid w:val="00D1327A"/>
    <w:rsid w:val="00D142D6"/>
    <w:rsid w:val="00D145C4"/>
    <w:rsid w:val="00D16C3B"/>
    <w:rsid w:val="00D170A4"/>
    <w:rsid w:val="00D20D80"/>
    <w:rsid w:val="00D22F96"/>
    <w:rsid w:val="00D23FB0"/>
    <w:rsid w:val="00D24FD9"/>
    <w:rsid w:val="00D254AC"/>
    <w:rsid w:val="00D27B64"/>
    <w:rsid w:val="00D27D8A"/>
    <w:rsid w:val="00D30998"/>
    <w:rsid w:val="00D32A4D"/>
    <w:rsid w:val="00D35290"/>
    <w:rsid w:val="00D35D22"/>
    <w:rsid w:val="00D40E18"/>
    <w:rsid w:val="00D42393"/>
    <w:rsid w:val="00D45DCC"/>
    <w:rsid w:val="00D46977"/>
    <w:rsid w:val="00D47830"/>
    <w:rsid w:val="00D5095B"/>
    <w:rsid w:val="00D5197C"/>
    <w:rsid w:val="00D538AD"/>
    <w:rsid w:val="00D56E5C"/>
    <w:rsid w:val="00D573FD"/>
    <w:rsid w:val="00D6048E"/>
    <w:rsid w:val="00D6055B"/>
    <w:rsid w:val="00D6068D"/>
    <w:rsid w:val="00D617ED"/>
    <w:rsid w:val="00D61A37"/>
    <w:rsid w:val="00D64879"/>
    <w:rsid w:val="00D65100"/>
    <w:rsid w:val="00D65D1F"/>
    <w:rsid w:val="00D67257"/>
    <w:rsid w:val="00D70DD2"/>
    <w:rsid w:val="00D72805"/>
    <w:rsid w:val="00D749A6"/>
    <w:rsid w:val="00D7727E"/>
    <w:rsid w:val="00D772C2"/>
    <w:rsid w:val="00D77A91"/>
    <w:rsid w:val="00D827B4"/>
    <w:rsid w:val="00D84193"/>
    <w:rsid w:val="00D84597"/>
    <w:rsid w:val="00D87C51"/>
    <w:rsid w:val="00D90A90"/>
    <w:rsid w:val="00D918C6"/>
    <w:rsid w:val="00D92378"/>
    <w:rsid w:val="00D95356"/>
    <w:rsid w:val="00D95AF5"/>
    <w:rsid w:val="00DA0A64"/>
    <w:rsid w:val="00DA133C"/>
    <w:rsid w:val="00DA4807"/>
    <w:rsid w:val="00DA642D"/>
    <w:rsid w:val="00DA6581"/>
    <w:rsid w:val="00DB170B"/>
    <w:rsid w:val="00DB242C"/>
    <w:rsid w:val="00DB268D"/>
    <w:rsid w:val="00DB2BD0"/>
    <w:rsid w:val="00DB303E"/>
    <w:rsid w:val="00DB372E"/>
    <w:rsid w:val="00DB7490"/>
    <w:rsid w:val="00DC0951"/>
    <w:rsid w:val="00DC2929"/>
    <w:rsid w:val="00DC3229"/>
    <w:rsid w:val="00DC3A89"/>
    <w:rsid w:val="00DC4077"/>
    <w:rsid w:val="00DC51B1"/>
    <w:rsid w:val="00DC5D93"/>
    <w:rsid w:val="00DD1E6D"/>
    <w:rsid w:val="00DD2039"/>
    <w:rsid w:val="00DD3000"/>
    <w:rsid w:val="00DD3453"/>
    <w:rsid w:val="00DD4164"/>
    <w:rsid w:val="00DD4FB8"/>
    <w:rsid w:val="00DD5015"/>
    <w:rsid w:val="00DD7D84"/>
    <w:rsid w:val="00DE01D7"/>
    <w:rsid w:val="00DE068D"/>
    <w:rsid w:val="00DE1340"/>
    <w:rsid w:val="00DE2B06"/>
    <w:rsid w:val="00DE45FD"/>
    <w:rsid w:val="00DE683F"/>
    <w:rsid w:val="00DE6990"/>
    <w:rsid w:val="00DE6F3F"/>
    <w:rsid w:val="00DF0208"/>
    <w:rsid w:val="00DF0D08"/>
    <w:rsid w:val="00DF186E"/>
    <w:rsid w:val="00DF6D89"/>
    <w:rsid w:val="00E0155E"/>
    <w:rsid w:val="00E01819"/>
    <w:rsid w:val="00E01F75"/>
    <w:rsid w:val="00E032A1"/>
    <w:rsid w:val="00E03DD3"/>
    <w:rsid w:val="00E11069"/>
    <w:rsid w:val="00E11A66"/>
    <w:rsid w:val="00E1233B"/>
    <w:rsid w:val="00E13197"/>
    <w:rsid w:val="00E1402F"/>
    <w:rsid w:val="00E168E1"/>
    <w:rsid w:val="00E178FF"/>
    <w:rsid w:val="00E20087"/>
    <w:rsid w:val="00E23468"/>
    <w:rsid w:val="00E242C7"/>
    <w:rsid w:val="00E25C4A"/>
    <w:rsid w:val="00E26D75"/>
    <w:rsid w:val="00E2772F"/>
    <w:rsid w:val="00E300B3"/>
    <w:rsid w:val="00E3069A"/>
    <w:rsid w:val="00E31664"/>
    <w:rsid w:val="00E31689"/>
    <w:rsid w:val="00E31DF7"/>
    <w:rsid w:val="00E327AA"/>
    <w:rsid w:val="00E32E87"/>
    <w:rsid w:val="00E3436C"/>
    <w:rsid w:val="00E3667B"/>
    <w:rsid w:val="00E369AD"/>
    <w:rsid w:val="00E36CB6"/>
    <w:rsid w:val="00E372EB"/>
    <w:rsid w:val="00E41E5E"/>
    <w:rsid w:val="00E42F06"/>
    <w:rsid w:val="00E43C26"/>
    <w:rsid w:val="00E43E7F"/>
    <w:rsid w:val="00E449DA"/>
    <w:rsid w:val="00E45A20"/>
    <w:rsid w:val="00E463FF"/>
    <w:rsid w:val="00E4742A"/>
    <w:rsid w:val="00E5003F"/>
    <w:rsid w:val="00E51EAD"/>
    <w:rsid w:val="00E52C74"/>
    <w:rsid w:val="00E52CF9"/>
    <w:rsid w:val="00E54B25"/>
    <w:rsid w:val="00E54DDC"/>
    <w:rsid w:val="00E54EC2"/>
    <w:rsid w:val="00E55E39"/>
    <w:rsid w:val="00E577B1"/>
    <w:rsid w:val="00E6197C"/>
    <w:rsid w:val="00E61E6D"/>
    <w:rsid w:val="00E648F5"/>
    <w:rsid w:val="00E66722"/>
    <w:rsid w:val="00E705FC"/>
    <w:rsid w:val="00E713D0"/>
    <w:rsid w:val="00E7190D"/>
    <w:rsid w:val="00E73418"/>
    <w:rsid w:val="00E74119"/>
    <w:rsid w:val="00E7428D"/>
    <w:rsid w:val="00E749D1"/>
    <w:rsid w:val="00E74B35"/>
    <w:rsid w:val="00E81822"/>
    <w:rsid w:val="00E83D5E"/>
    <w:rsid w:val="00E84ECF"/>
    <w:rsid w:val="00E85308"/>
    <w:rsid w:val="00E8552E"/>
    <w:rsid w:val="00E8569A"/>
    <w:rsid w:val="00E86CF5"/>
    <w:rsid w:val="00E87152"/>
    <w:rsid w:val="00E87968"/>
    <w:rsid w:val="00E90E4A"/>
    <w:rsid w:val="00E92250"/>
    <w:rsid w:val="00E92A43"/>
    <w:rsid w:val="00E97B83"/>
    <w:rsid w:val="00EA165C"/>
    <w:rsid w:val="00EA2431"/>
    <w:rsid w:val="00EA75C3"/>
    <w:rsid w:val="00EB18E8"/>
    <w:rsid w:val="00EB229B"/>
    <w:rsid w:val="00EB5141"/>
    <w:rsid w:val="00EB517C"/>
    <w:rsid w:val="00EB6F64"/>
    <w:rsid w:val="00EC1CC1"/>
    <w:rsid w:val="00EC26F8"/>
    <w:rsid w:val="00EC2A2C"/>
    <w:rsid w:val="00EC49D1"/>
    <w:rsid w:val="00EC5490"/>
    <w:rsid w:val="00EC562A"/>
    <w:rsid w:val="00EC6357"/>
    <w:rsid w:val="00EC67D4"/>
    <w:rsid w:val="00ED06CA"/>
    <w:rsid w:val="00ED091B"/>
    <w:rsid w:val="00ED4244"/>
    <w:rsid w:val="00EE0603"/>
    <w:rsid w:val="00EE3820"/>
    <w:rsid w:val="00EE5ABF"/>
    <w:rsid w:val="00EE5E01"/>
    <w:rsid w:val="00EE689F"/>
    <w:rsid w:val="00EE71D8"/>
    <w:rsid w:val="00EF2EB8"/>
    <w:rsid w:val="00EF703D"/>
    <w:rsid w:val="00EF720D"/>
    <w:rsid w:val="00F00112"/>
    <w:rsid w:val="00F0027F"/>
    <w:rsid w:val="00F0309D"/>
    <w:rsid w:val="00F03D10"/>
    <w:rsid w:val="00F03DBB"/>
    <w:rsid w:val="00F05931"/>
    <w:rsid w:val="00F071A4"/>
    <w:rsid w:val="00F1071C"/>
    <w:rsid w:val="00F1153D"/>
    <w:rsid w:val="00F12057"/>
    <w:rsid w:val="00F126DD"/>
    <w:rsid w:val="00F12CE0"/>
    <w:rsid w:val="00F1409C"/>
    <w:rsid w:val="00F14C80"/>
    <w:rsid w:val="00F17A10"/>
    <w:rsid w:val="00F209B7"/>
    <w:rsid w:val="00F21B5F"/>
    <w:rsid w:val="00F21C66"/>
    <w:rsid w:val="00F22205"/>
    <w:rsid w:val="00F251B2"/>
    <w:rsid w:val="00F252A0"/>
    <w:rsid w:val="00F315B6"/>
    <w:rsid w:val="00F316BB"/>
    <w:rsid w:val="00F33D46"/>
    <w:rsid w:val="00F341B2"/>
    <w:rsid w:val="00F3474E"/>
    <w:rsid w:val="00F35A5C"/>
    <w:rsid w:val="00F36EFE"/>
    <w:rsid w:val="00F37A09"/>
    <w:rsid w:val="00F4022A"/>
    <w:rsid w:val="00F4269A"/>
    <w:rsid w:val="00F42F1E"/>
    <w:rsid w:val="00F44E0A"/>
    <w:rsid w:val="00F504BD"/>
    <w:rsid w:val="00F51732"/>
    <w:rsid w:val="00F51EEA"/>
    <w:rsid w:val="00F52865"/>
    <w:rsid w:val="00F52B64"/>
    <w:rsid w:val="00F54DCA"/>
    <w:rsid w:val="00F554F3"/>
    <w:rsid w:val="00F55A6E"/>
    <w:rsid w:val="00F574E2"/>
    <w:rsid w:val="00F57B2F"/>
    <w:rsid w:val="00F61363"/>
    <w:rsid w:val="00F62A03"/>
    <w:rsid w:val="00F673F4"/>
    <w:rsid w:val="00F6771C"/>
    <w:rsid w:val="00F70C3A"/>
    <w:rsid w:val="00F7291F"/>
    <w:rsid w:val="00F75794"/>
    <w:rsid w:val="00F759FF"/>
    <w:rsid w:val="00F764E0"/>
    <w:rsid w:val="00F76FFA"/>
    <w:rsid w:val="00F80376"/>
    <w:rsid w:val="00F8053B"/>
    <w:rsid w:val="00F81544"/>
    <w:rsid w:val="00F81EC9"/>
    <w:rsid w:val="00F83EE9"/>
    <w:rsid w:val="00F859EA"/>
    <w:rsid w:val="00F872F3"/>
    <w:rsid w:val="00F9121E"/>
    <w:rsid w:val="00F91526"/>
    <w:rsid w:val="00F929E6"/>
    <w:rsid w:val="00F92F82"/>
    <w:rsid w:val="00F9413A"/>
    <w:rsid w:val="00F942C1"/>
    <w:rsid w:val="00F9767D"/>
    <w:rsid w:val="00FA04C5"/>
    <w:rsid w:val="00FA1C93"/>
    <w:rsid w:val="00FA36EF"/>
    <w:rsid w:val="00FA3A7F"/>
    <w:rsid w:val="00FA43F4"/>
    <w:rsid w:val="00FA6339"/>
    <w:rsid w:val="00FA6899"/>
    <w:rsid w:val="00FA6D78"/>
    <w:rsid w:val="00FA73C1"/>
    <w:rsid w:val="00FA73C9"/>
    <w:rsid w:val="00FA78B4"/>
    <w:rsid w:val="00FB1EFD"/>
    <w:rsid w:val="00FB2456"/>
    <w:rsid w:val="00FB2D56"/>
    <w:rsid w:val="00FB3309"/>
    <w:rsid w:val="00FB3C06"/>
    <w:rsid w:val="00FB727D"/>
    <w:rsid w:val="00FC0970"/>
    <w:rsid w:val="00FC27D8"/>
    <w:rsid w:val="00FC4AE8"/>
    <w:rsid w:val="00FC55F5"/>
    <w:rsid w:val="00FC5F44"/>
    <w:rsid w:val="00FC646C"/>
    <w:rsid w:val="00FD341C"/>
    <w:rsid w:val="00FD492F"/>
    <w:rsid w:val="00FE2619"/>
    <w:rsid w:val="00FE4A7E"/>
    <w:rsid w:val="00FE67C5"/>
    <w:rsid w:val="00FE6B83"/>
    <w:rsid w:val="00FE7329"/>
    <w:rsid w:val="00FE7B2E"/>
    <w:rsid w:val="00FF0354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6C4A8"/>
  <w15:docId w15:val="{DE98F1AA-25BE-425B-95FC-5E3CDD13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83"/>
  </w:style>
  <w:style w:type="paragraph" w:styleId="1">
    <w:name w:val="heading 1"/>
    <w:basedOn w:val="a"/>
    <w:next w:val="a"/>
    <w:link w:val="10"/>
    <w:uiPriority w:val="99"/>
    <w:qFormat/>
    <w:rsid w:val="003156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1FA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1F0D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15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F942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rsid w:val="006F1703"/>
    <w:rPr>
      <w:color w:val="106BBE"/>
    </w:rPr>
  </w:style>
  <w:style w:type="table" w:styleId="a9">
    <w:name w:val="Table Grid"/>
    <w:basedOn w:val="a1"/>
    <w:uiPriority w:val="59"/>
    <w:rsid w:val="006B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Информация об изменениях"/>
    <w:basedOn w:val="a"/>
    <w:next w:val="a"/>
    <w:uiPriority w:val="99"/>
    <w:rsid w:val="0033445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33445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C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C0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03C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F03C4"/>
  </w:style>
  <w:style w:type="paragraph" w:styleId="ae">
    <w:name w:val="Normal (Web)"/>
    <w:basedOn w:val="a"/>
    <w:uiPriority w:val="99"/>
    <w:unhideWhenUsed/>
    <w:rsid w:val="00CD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E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52C7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06C5"/>
  </w:style>
  <w:style w:type="paragraph" w:styleId="af2">
    <w:name w:val="footer"/>
    <w:basedOn w:val="a"/>
    <w:link w:val="af3"/>
    <w:uiPriority w:val="99"/>
    <w:unhideWhenUsed/>
    <w:rsid w:val="0004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06C5"/>
  </w:style>
  <w:style w:type="character" w:customStyle="1" w:styleId="11">
    <w:name w:val="Неразрешенное упоминание1"/>
    <w:basedOn w:val="a0"/>
    <w:uiPriority w:val="99"/>
    <w:semiHidden/>
    <w:unhideWhenUsed/>
    <w:rsid w:val="00D23FB0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6041A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041A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041A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041A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041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F169-1F09-4AB2-A0CC-DA9C1415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 Н.Е.</dc:creator>
  <cp:keywords/>
  <dc:description/>
  <cp:lastModifiedBy>Морычева Надежда Николаевна</cp:lastModifiedBy>
  <cp:revision>5</cp:revision>
  <cp:lastPrinted>2024-04-02T04:54:00Z</cp:lastPrinted>
  <dcterms:created xsi:type="dcterms:W3CDTF">2024-04-11T12:10:00Z</dcterms:created>
  <dcterms:modified xsi:type="dcterms:W3CDTF">2024-04-11T12:13:00Z</dcterms:modified>
</cp:coreProperties>
</file>