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E113E">
        <w:rPr>
          <w:rFonts w:cs="Times New Roman"/>
          <w:szCs w:val="28"/>
        </w:rPr>
        <w:t>24</w:t>
      </w:r>
      <w:r w:rsidR="003224F1" w:rsidRPr="00854D0C">
        <w:rPr>
          <w:rFonts w:cs="Times New Roman"/>
          <w:szCs w:val="28"/>
        </w:rPr>
        <w:t xml:space="preserve"> </w:t>
      </w:r>
      <w:r w:rsidR="002E113E">
        <w:rPr>
          <w:rFonts w:cs="Times New Roman"/>
          <w:szCs w:val="28"/>
        </w:rPr>
        <w:t>апреля</w:t>
      </w:r>
      <w:r w:rsidR="00782A60">
        <w:rPr>
          <w:rFonts w:cs="Times New Roman"/>
          <w:szCs w:val="28"/>
        </w:rPr>
        <w:t xml:space="preserve"> 2024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B291A" w:rsidRDefault="00AB291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551-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2D57BB" w:rsidRDefault="00F4205F" w:rsidP="002E113E">
      <w:pPr>
        <w:tabs>
          <w:tab w:val="left" w:pos="1134"/>
        </w:tabs>
        <w:rPr>
          <w:szCs w:val="28"/>
          <w:lang w:val="x-none"/>
        </w:rPr>
      </w:pPr>
    </w:p>
    <w:p w:rsidR="000654E8" w:rsidRPr="000654E8" w:rsidRDefault="000654E8" w:rsidP="002D57BB">
      <w:pPr>
        <w:widowControl w:val="0"/>
        <w:tabs>
          <w:tab w:val="left" w:pos="4111"/>
        </w:tabs>
        <w:autoSpaceDE w:val="0"/>
        <w:autoSpaceDN w:val="0"/>
        <w:ind w:right="5101"/>
        <w:rPr>
          <w:rFonts w:cs="Times New Roman"/>
          <w:szCs w:val="28"/>
        </w:rPr>
      </w:pPr>
      <w:r w:rsidRPr="000654E8">
        <w:rPr>
          <w:rFonts w:cs="Times New Roman"/>
          <w:szCs w:val="28"/>
        </w:rPr>
        <w:t>О внесении изменений в решение</w:t>
      </w:r>
      <w:r w:rsidR="002D57BB">
        <w:rPr>
          <w:rFonts w:cs="Times New Roman"/>
          <w:szCs w:val="28"/>
        </w:rPr>
        <w:t xml:space="preserve"> </w:t>
      </w:r>
      <w:r w:rsidRPr="000654E8">
        <w:rPr>
          <w:rFonts w:cs="Times New Roman"/>
          <w:szCs w:val="28"/>
        </w:rPr>
        <w:t>Думы города от 07.10.2009</w:t>
      </w:r>
      <w:r w:rsidR="002D57BB">
        <w:rPr>
          <w:rFonts w:cs="Times New Roman"/>
          <w:szCs w:val="28"/>
        </w:rPr>
        <w:t xml:space="preserve"> </w:t>
      </w:r>
      <w:r w:rsidR="002D57BB">
        <w:rPr>
          <w:rFonts w:cs="Times New Roman"/>
          <w:szCs w:val="28"/>
        </w:rPr>
        <w:br/>
        <w:t>№ 604-IV  </w:t>
      </w:r>
      <w:r w:rsidRPr="000654E8">
        <w:rPr>
          <w:rFonts w:cs="Times New Roman"/>
          <w:szCs w:val="28"/>
        </w:rPr>
        <w:t>ДГ «О Положении</w:t>
      </w:r>
      <w:r w:rsidR="002D57BB">
        <w:rPr>
          <w:rFonts w:cs="Times New Roman"/>
          <w:szCs w:val="28"/>
        </w:rPr>
        <w:t xml:space="preserve"> </w:t>
      </w:r>
      <w:r w:rsidR="002D57BB">
        <w:rPr>
          <w:rFonts w:cs="Times New Roman"/>
          <w:szCs w:val="28"/>
        </w:rPr>
        <w:br/>
      </w:r>
      <w:r w:rsidRPr="000654E8">
        <w:rPr>
          <w:rFonts w:cs="Times New Roman"/>
          <w:szCs w:val="28"/>
        </w:rPr>
        <w:t>о порядке управления</w:t>
      </w:r>
      <w:r w:rsidR="002D57BB">
        <w:rPr>
          <w:rFonts w:cs="Times New Roman"/>
          <w:szCs w:val="28"/>
        </w:rPr>
        <w:t xml:space="preserve"> </w:t>
      </w:r>
      <w:r w:rsidR="002D57BB">
        <w:rPr>
          <w:rFonts w:cs="Times New Roman"/>
          <w:szCs w:val="28"/>
        </w:rPr>
        <w:br/>
      </w:r>
      <w:r w:rsidRPr="000654E8">
        <w:rPr>
          <w:rFonts w:cs="Times New Roman"/>
          <w:szCs w:val="28"/>
        </w:rPr>
        <w:t>и распоряжения имуществом,</w:t>
      </w:r>
      <w:r w:rsidR="002D57BB">
        <w:rPr>
          <w:rFonts w:cs="Times New Roman"/>
          <w:szCs w:val="28"/>
        </w:rPr>
        <w:t xml:space="preserve"> </w:t>
      </w:r>
      <w:r w:rsidRPr="000654E8">
        <w:rPr>
          <w:rFonts w:cs="Times New Roman"/>
          <w:szCs w:val="28"/>
        </w:rPr>
        <w:t>находящимся в муниципальной</w:t>
      </w:r>
      <w:r w:rsidR="002D57BB">
        <w:rPr>
          <w:rFonts w:cs="Times New Roman"/>
          <w:szCs w:val="28"/>
        </w:rPr>
        <w:t xml:space="preserve"> </w:t>
      </w:r>
      <w:r w:rsidRPr="000654E8">
        <w:rPr>
          <w:rFonts w:cs="Times New Roman"/>
          <w:szCs w:val="28"/>
        </w:rPr>
        <w:t>собственности»</w:t>
      </w:r>
    </w:p>
    <w:p w:rsidR="000654E8" w:rsidRPr="000654E8" w:rsidRDefault="000654E8" w:rsidP="000654E8">
      <w:pPr>
        <w:widowControl w:val="0"/>
        <w:autoSpaceDE w:val="0"/>
        <w:autoSpaceDN w:val="0"/>
        <w:jc w:val="left"/>
        <w:rPr>
          <w:rFonts w:eastAsia="Times New Roman" w:cs="Times New Roman"/>
          <w:szCs w:val="28"/>
        </w:rPr>
      </w:pPr>
    </w:p>
    <w:p w:rsidR="000654E8" w:rsidRDefault="000654E8" w:rsidP="00A04CF4">
      <w:pPr>
        <w:widowControl w:val="0"/>
        <w:tabs>
          <w:tab w:val="left" w:pos="4253"/>
        </w:tabs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со статьёй 35 </w:t>
      </w:r>
      <w:r w:rsidRPr="000654E8">
        <w:rPr>
          <w:rFonts w:eastAsia="Times New Roman" w:cs="Times New Roman"/>
          <w:szCs w:val="28"/>
        </w:rPr>
        <w:t>Феде</w:t>
      </w:r>
      <w:r>
        <w:rPr>
          <w:rFonts w:eastAsia="Times New Roman" w:cs="Times New Roman"/>
          <w:szCs w:val="28"/>
        </w:rPr>
        <w:t xml:space="preserve">рального закона от 06.10.2003 </w:t>
      </w:r>
      <w:r>
        <w:rPr>
          <w:rFonts w:eastAsia="Times New Roman" w:cs="Times New Roman"/>
          <w:szCs w:val="28"/>
        </w:rPr>
        <w:br/>
        <w:t xml:space="preserve">№ </w:t>
      </w:r>
      <w:r w:rsidRPr="000654E8">
        <w:rPr>
          <w:rFonts w:eastAsia="Times New Roman" w:cs="Times New Roman"/>
          <w:szCs w:val="28"/>
        </w:rPr>
        <w:t>131-ФЗ «Об общих принципах организации местного самоупра</w:t>
      </w:r>
      <w:r>
        <w:rPr>
          <w:rFonts w:eastAsia="Times New Roman" w:cs="Times New Roman"/>
          <w:szCs w:val="28"/>
        </w:rPr>
        <w:t xml:space="preserve">вления </w:t>
      </w:r>
      <w:r w:rsidR="007823CF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в Российской Федерации», </w:t>
      </w:r>
      <w:r w:rsidRPr="000654E8">
        <w:rPr>
          <w:rFonts w:eastAsia="Times New Roman" w:cs="Times New Roman"/>
          <w:szCs w:val="28"/>
        </w:rPr>
        <w:t>статьёй 3</w:t>
      </w:r>
      <w:r>
        <w:rPr>
          <w:rFonts w:eastAsia="Times New Roman" w:cs="Times New Roman"/>
          <w:szCs w:val="28"/>
        </w:rPr>
        <w:t xml:space="preserve">1 </w:t>
      </w:r>
      <w:r w:rsidRPr="000654E8">
        <w:rPr>
          <w:rFonts w:eastAsia="Times New Roman" w:cs="Times New Roman"/>
          <w:szCs w:val="28"/>
        </w:rPr>
        <w:t xml:space="preserve">Устава муниципального образования городской округ Сургут Ханты-Мансийского автономного округа – Югры, </w:t>
      </w:r>
      <w:r w:rsidR="007823CF">
        <w:rPr>
          <w:rFonts w:eastAsia="Times New Roman" w:cs="Times New Roman"/>
          <w:szCs w:val="28"/>
        </w:rPr>
        <w:br/>
      </w:r>
      <w:r w:rsidRPr="000654E8">
        <w:rPr>
          <w:rFonts w:eastAsia="Times New Roman" w:cs="Times New Roman"/>
          <w:szCs w:val="28"/>
        </w:rPr>
        <w:t>в целях совершенствования порядка распор</w:t>
      </w:r>
      <w:r>
        <w:rPr>
          <w:rFonts w:eastAsia="Times New Roman" w:cs="Times New Roman"/>
          <w:szCs w:val="28"/>
        </w:rPr>
        <w:t xml:space="preserve">яжения имуществом, находящимся </w:t>
      </w:r>
      <w:r w:rsidRPr="000654E8">
        <w:rPr>
          <w:rFonts w:eastAsia="Times New Roman" w:cs="Times New Roman"/>
          <w:szCs w:val="28"/>
        </w:rPr>
        <w:t>в муниципальной собственности, Дума города РЕШИЛА:</w:t>
      </w:r>
    </w:p>
    <w:p w:rsidR="000654E8" w:rsidRDefault="000654E8" w:rsidP="000654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</w:p>
    <w:p w:rsidR="000654E8" w:rsidRDefault="007823CF" w:rsidP="000654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1.  </w:t>
      </w:r>
      <w:r w:rsidR="000654E8">
        <w:rPr>
          <w:rFonts w:eastAsia="Times New Roman" w:cs="Times New Roman"/>
          <w:szCs w:val="28"/>
        </w:rPr>
        <w:t xml:space="preserve">Внести в решение Думы города от 07.10.2009 № </w:t>
      </w:r>
      <w:r w:rsidR="000654E8" w:rsidRPr="000654E8">
        <w:rPr>
          <w:rFonts w:eastAsia="Times New Roman" w:cs="Times New Roman"/>
          <w:szCs w:val="28"/>
        </w:rPr>
        <w:t>604-IV</w:t>
      </w:r>
      <w:r w:rsidR="000654E8">
        <w:rPr>
          <w:rFonts w:eastAsia="Times New Roman" w:cs="Times New Roman"/>
          <w:szCs w:val="28"/>
        </w:rPr>
        <w:t>  </w:t>
      </w:r>
      <w:r w:rsidR="000654E8" w:rsidRPr="000654E8">
        <w:rPr>
          <w:rFonts w:eastAsia="Times New Roman" w:cs="Times New Roman"/>
          <w:szCs w:val="28"/>
        </w:rPr>
        <w:t xml:space="preserve">ДГ </w:t>
      </w:r>
      <w:r w:rsidR="000654E8">
        <w:rPr>
          <w:rFonts w:eastAsia="Times New Roman" w:cs="Times New Roman"/>
          <w:szCs w:val="28"/>
        </w:rPr>
        <w:br/>
      </w:r>
      <w:r w:rsidR="000654E8" w:rsidRPr="000654E8">
        <w:rPr>
          <w:rFonts w:eastAsia="Times New Roman" w:cs="Times New Roman"/>
          <w:szCs w:val="28"/>
        </w:rPr>
        <w:t>«О Положении о порядке управления и распоряжения имуществом, находящимся</w:t>
      </w:r>
      <w:r w:rsidR="000654E8">
        <w:rPr>
          <w:rFonts w:eastAsia="Times New Roman" w:cs="Times New Roman"/>
          <w:szCs w:val="28"/>
        </w:rPr>
        <w:t xml:space="preserve"> </w:t>
      </w:r>
      <w:r w:rsidR="000654E8" w:rsidRPr="000654E8">
        <w:rPr>
          <w:rFonts w:eastAsia="Times New Roman" w:cs="Times New Roman"/>
          <w:szCs w:val="28"/>
        </w:rPr>
        <w:t>в муниципал</w:t>
      </w:r>
      <w:r w:rsidR="000654E8">
        <w:rPr>
          <w:rFonts w:eastAsia="Times New Roman" w:cs="Times New Roman"/>
          <w:szCs w:val="28"/>
        </w:rPr>
        <w:t xml:space="preserve">ьной собственности» (в редакции </w:t>
      </w:r>
      <w:r w:rsidR="000654E8" w:rsidRPr="000654E8">
        <w:rPr>
          <w:rFonts w:eastAsia="Times New Roman" w:cs="Times New Roman"/>
          <w:szCs w:val="28"/>
        </w:rPr>
        <w:t>от 06.03.2024</w:t>
      </w:r>
      <w:r w:rsidR="000654E8">
        <w:rPr>
          <w:rFonts w:eastAsia="Times New Roman" w:cs="Times New Roman"/>
          <w:szCs w:val="28"/>
        </w:rPr>
        <w:t xml:space="preserve"> </w:t>
      </w:r>
      <w:r w:rsidR="000654E8">
        <w:rPr>
          <w:rFonts w:eastAsia="Times New Roman" w:cs="Times New Roman"/>
          <w:szCs w:val="28"/>
        </w:rPr>
        <w:br/>
        <w:t xml:space="preserve">№ </w:t>
      </w:r>
      <w:r w:rsidR="000654E8" w:rsidRPr="000654E8">
        <w:rPr>
          <w:rFonts w:eastAsia="Times New Roman" w:cs="Times New Roman"/>
          <w:szCs w:val="28"/>
        </w:rPr>
        <w:t>516-VII ДГ) следующие изменения:</w:t>
      </w:r>
    </w:p>
    <w:p w:rsidR="000654E8" w:rsidRDefault="007823CF" w:rsidP="000654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1)  </w:t>
      </w:r>
      <w:r w:rsidR="00F70A3F">
        <w:rPr>
          <w:rFonts w:eastAsia="Times New Roman" w:cs="Times New Roman"/>
          <w:szCs w:val="28"/>
        </w:rPr>
        <w:t xml:space="preserve">в </w:t>
      </w:r>
      <w:r>
        <w:rPr>
          <w:rFonts w:eastAsia="Times New Roman" w:cs="Times New Roman"/>
          <w:szCs w:val="28"/>
        </w:rPr>
        <w:t xml:space="preserve">частях 5, 7 статьи 5 и частях </w:t>
      </w:r>
      <w:r w:rsidR="000654E8" w:rsidRPr="000654E8">
        <w:rPr>
          <w:rFonts w:eastAsia="Times New Roman" w:cs="Times New Roman"/>
          <w:szCs w:val="28"/>
        </w:rPr>
        <w:t>4, 7 статьи 6 п</w:t>
      </w:r>
      <w:r>
        <w:rPr>
          <w:rFonts w:eastAsia="Times New Roman" w:cs="Times New Roman"/>
          <w:szCs w:val="28"/>
        </w:rPr>
        <w:t xml:space="preserve">риложения к решению </w:t>
      </w:r>
      <w:r w:rsidR="000654E8" w:rsidRPr="000654E8">
        <w:rPr>
          <w:rFonts w:eastAsia="Times New Roman" w:cs="Times New Roman"/>
          <w:szCs w:val="28"/>
        </w:rPr>
        <w:t>слова «десятидневный срок» заменить словами «</w:t>
      </w:r>
      <w:r w:rsidR="000654E8" w:rsidRPr="000654E8">
        <w:rPr>
          <w:rFonts w:cs="Times New Roman"/>
          <w:szCs w:val="28"/>
        </w:rPr>
        <w:t>срок, установленный действующим федеральным законодательством</w:t>
      </w:r>
      <w:r>
        <w:rPr>
          <w:rFonts w:cs="Times New Roman"/>
          <w:szCs w:val="28"/>
        </w:rPr>
        <w:t>,</w:t>
      </w:r>
      <w:r w:rsidR="000654E8" w:rsidRPr="000654E8">
        <w:rPr>
          <w:rFonts w:cs="Times New Roman"/>
          <w:szCs w:val="28"/>
        </w:rPr>
        <w:t>»;</w:t>
      </w:r>
    </w:p>
    <w:p w:rsidR="000654E8" w:rsidRDefault="007823CF" w:rsidP="000654E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2)  </w:t>
      </w:r>
      <w:r w:rsidR="000654E8">
        <w:rPr>
          <w:rFonts w:eastAsia="Times New Roman" w:cs="Times New Roman"/>
          <w:szCs w:val="28"/>
        </w:rPr>
        <w:t>ч</w:t>
      </w:r>
      <w:r w:rsidR="000654E8" w:rsidRPr="000654E8">
        <w:rPr>
          <w:rFonts w:eastAsia="Times New Roman" w:cs="Times New Roman"/>
          <w:szCs w:val="28"/>
        </w:rPr>
        <w:t>асть 5 статьи 16.2 п</w:t>
      </w:r>
      <w:r>
        <w:rPr>
          <w:rFonts w:eastAsia="Times New Roman" w:cs="Times New Roman"/>
          <w:szCs w:val="28"/>
        </w:rPr>
        <w:t xml:space="preserve">риложения к решению </w:t>
      </w:r>
      <w:r w:rsidR="000654E8" w:rsidRPr="000654E8">
        <w:rPr>
          <w:rFonts w:eastAsia="Times New Roman" w:cs="Times New Roman"/>
          <w:szCs w:val="28"/>
        </w:rPr>
        <w:t>изложить в</w:t>
      </w:r>
      <w:r>
        <w:rPr>
          <w:rFonts w:eastAsia="Times New Roman" w:cs="Times New Roman"/>
          <w:szCs w:val="28"/>
        </w:rPr>
        <w:t xml:space="preserve"> следующей</w:t>
      </w:r>
      <w:r w:rsidR="000654E8" w:rsidRPr="000654E8">
        <w:rPr>
          <w:rFonts w:eastAsia="Times New Roman" w:cs="Times New Roman"/>
          <w:szCs w:val="28"/>
        </w:rPr>
        <w:t xml:space="preserve"> редакции:</w:t>
      </w:r>
    </w:p>
    <w:p w:rsidR="007823CF" w:rsidRDefault="007823CF" w:rsidP="007823CF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«5.  </w:t>
      </w:r>
      <w:r w:rsidR="000654E8" w:rsidRPr="000654E8">
        <w:rPr>
          <w:rFonts w:eastAsia="Times New Roman" w:cs="Times New Roman"/>
          <w:szCs w:val="28"/>
        </w:rPr>
        <w:t>В случае передачи муниципального имущества в безвозмездное пользование:</w:t>
      </w:r>
    </w:p>
    <w:p w:rsidR="00A04CF4" w:rsidRDefault="000654E8" w:rsidP="007823CF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 w:rsidRPr="000654E8">
        <w:rPr>
          <w:rFonts w:eastAsia="Times New Roman" w:cs="Times New Roman"/>
          <w:szCs w:val="28"/>
        </w:rPr>
        <w:t>муниципальным учреждениям, учредителем которых является Администрация города, медицинским организациям, имеющим</w:t>
      </w:r>
      <w:r>
        <w:rPr>
          <w:rFonts w:eastAsia="Times New Roman" w:cs="Times New Roman"/>
          <w:szCs w:val="28"/>
        </w:rPr>
        <w:t xml:space="preserve"> лицензию </w:t>
      </w:r>
      <w:r w:rsidR="007823CF">
        <w:rPr>
          <w:rFonts w:eastAsia="Times New Roman" w:cs="Times New Roman"/>
          <w:szCs w:val="28"/>
        </w:rPr>
        <w:br/>
      </w:r>
      <w:r w:rsidR="00E12450">
        <w:rPr>
          <w:rFonts w:eastAsia="Times New Roman" w:cs="Times New Roman"/>
          <w:szCs w:val="28"/>
        </w:rPr>
        <w:t xml:space="preserve">на медицинскую деятельность </w:t>
      </w:r>
      <w:r w:rsidRPr="000654E8">
        <w:rPr>
          <w:rFonts w:eastAsia="Times New Roman" w:cs="Times New Roman"/>
          <w:szCs w:val="28"/>
        </w:rPr>
        <w:t xml:space="preserve">и оказывающим первичную медико-санитарную помощь обучающимся в муниципальных учреждениях, осуществляющих образовательную деятельность, некоммерческим организациям, осуществляющим на территории города Сургута развитие </w:t>
      </w:r>
      <w:r w:rsidRPr="000654E8">
        <w:rPr>
          <w:rFonts w:eastAsia="Times New Roman" w:cs="Times New Roman"/>
          <w:szCs w:val="28"/>
        </w:rPr>
        <w:lastRenderedPageBreak/>
        <w:t>адаптивной физической культуры и адаптивного спорта, физическую реабилитацию инвалидо</w:t>
      </w:r>
      <w:r w:rsidR="00E12450">
        <w:rPr>
          <w:rFonts w:eastAsia="Times New Roman" w:cs="Times New Roman"/>
          <w:szCs w:val="28"/>
        </w:rPr>
        <w:t xml:space="preserve">в, в том числе детей-инвалидов </w:t>
      </w:r>
      <w:r w:rsidRPr="000654E8">
        <w:rPr>
          <w:rFonts w:eastAsia="Times New Roman" w:cs="Times New Roman"/>
          <w:szCs w:val="28"/>
        </w:rPr>
        <w:t xml:space="preserve">и лиц </w:t>
      </w:r>
      <w:r w:rsidR="007823CF">
        <w:rPr>
          <w:rFonts w:eastAsia="Times New Roman" w:cs="Times New Roman"/>
          <w:szCs w:val="28"/>
        </w:rPr>
        <w:br/>
      </w:r>
      <w:r w:rsidRPr="000654E8">
        <w:rPr>
          <w:rFonts w:eastAsia="Times New Roman" w:cs="Times New Roman"/>
          <w:szCs w:val="28"/>
        </w:rPr>
        <w:t>с ограниченными возможностями здоровья</w:t>
      </w:r>
      <w:r w:rsidR="00E12450">
        <w:rPr>
          <w:rFonts w:eastAsia="Times New Roman" w:cs="Times New Roman"/>
          <w:szCs w:val="28"/>
        </w:rPr>
        <w:t>,</w:t>
      </w:r>
      <w:r w:rsidRPr="000654E8">
        <w:rPr>
          <w:rFonts w:eastAsia="Times New Roman" w:cs="Times New Roman"/>
          <w:szCs w:val="28"/>
        </w:rPr>
        <w:t xml:space="preserve"> и имеющим лицензию </w:t>
      </w:r>
      <w:r w:rsidR="007823CF">
        <w:rPr>
          <w:rFonts w:eastAsia="Times New Roman" w:cs="Times New Roman"/>
          <w:szCs w:val="28"/>
        </w:rPr>
        <w:br/>
      </w:r>
      <w:r w:rsidRPr="000654E8">
        <w:rPr>
          <w:rFonts w:eastAsia="Times New Roman" w:cs="Times New Roman"/>
          <w:szCs w:val="28"/>
        </w:rPr>
        <w:t xml:space="preserve">на медицинскую деятельность, расходы по коммунальному </w:t>
      </w:r>
      <w:r w:rsidR="007823CF">
        <w:rPr>
          <w:rFonts w:eastAsia="Times New Roman" w:cs="Times New Roman"/>
          <w:szCs w:val="28"/>
        </w:rPr>
        <w:br/>
      </w:r>
      <w:r w:rsidRPr="000654E8">
        <w:rPr>
          <w:rFonts w:eastAsia="Times New Roman" w:cs="Times New Roman"/>
          <w:szCs w:val="28"/>
        </w:rPr>
        <w:t>и эксплуатационному обслуживанию, противопожарному состоянию, текущему и капитальному ремонту переданного во временное безвозмездное пользован</w:t>
      </w:r>
      <w:r w:rsidR="007823CF">
        <w:rPr>
          <w:rFonts w:eastAsia="Times New Roman" w:cs="Times New Roman"/>
          <w:szCs w:val="28"/>
        </w:rPr>
        <w:t>ие муниципального имущества несё</w:t>
      </w:r>
      <w:r w:rsidRPr="000654E8">
        <w:rPr>
          <w:rFonts w:eastAsia="Times New Roman" w:cs="Times New Roman"/>
          <w:szCs w:val="28"/>
        </w:rPr>
        <w:t>т ссудодатель;</w:t>
      </w:r>
    </w:p>
    <w:p w:rsidR="004774C1" w:rsidRDefault="000654E8" w:rsidP="00A04CF4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 w:rsidRPr="000654E8">
        <w:rPr>
          <w:rFonts w:eastAsia="Times New Roman" w:cs="Times New Roman"/>
          <w:szCs w:val="28"/>
        </w:rPr>
        <w:t>организациям, осуществляющим организацию питания о</w:t>
      </w:r>
      <w:r w:rsidR="004774C1">
        <w:rPr>
          <w:rFonts w:eastAsia="Times New Roman" w:cs="Times New Roman"/>
          <w:szCs w:val="28"/>
        </w:rPr>
        <w:t xml:space="preserve">бучающихся </w:t>
      </w:r>
      <w:r w:rsidR="007823CF">
        <w:rPr>
          <w:rFonts w:eastAsia="Times New Roman" w:cs="Times New Roman"/>
          <w:szCs w:val="28"/>
        </w:rPr>
        <w:br/>
      </w:r>
      <w:r w:rsidRPr="000654E8">
        <w:rPr>
          <w:rFonts w:eastAsia="Times New Roman" w:cs="Times New Roman"/>
          <w:szCs w:val="28"/>
        </w:rPr>
        <w:t xml:space="preserve">в муниципальных учреждениях, осуществляющих образовательную деятельность, и работников муниципальных учреждений, расходы </w:t>
      </w:r>
      <w:r w:rsidR="007823CF">
        <w:rPr>
          <w:rFonts w:eastAsia="Times New Roman" w:cs="Times New Roman"/>
          <w:szCs w:val="28"/>
        </w:rPr>
        <w:br/>
      </w:r>
      <w:r w:rsidRPr="000654E8">
        <w:rPr>
          <w:rFonts w:eastAsia="Times New Roman" w:cs="Times New Roman"/>
          <w:szCs w:val="28"/>
        </w:rPr>
        <w:t xml:space="preserve">по коммунальному и эксплуатационному обслуживанию, противопожарному состоянию, текущему ремонту (за исключением текущего ремонта торгово-технологического оборудования) и капитальному ремонту переданного </w:t>
      </w:r>
      <w:r w:rsidR="007823CF">
        <w:rPr>
          <w:rFonts w:eastAsia="Times New Roman" w:cs="Times New Roman"/>
          <w:szCs w:val="28"/>
        </w:rPr>
        <w:br/>
      </w:r>
      <w:r w:rsidRPr="000654E8">
        <w:rPr>
          <w:rFonts w:eastAsia="Times New Roman" w:cs="Times New Roman"/>
          <w:szCs w:val="28"/>
        </w:rPr>
        <w:t>во временное безвозмездное пользован</w:t>
      </w:r>
      <w:r w:rsidR="007823CF">
        <w:rPr>
          <w:rFonts w:eastAsia="Times New Roman" w:cs="Times New Roman"/>
          <w:szCs w:val="28"/>
        </w:rPr>
        <w:t>ие муниципального имущества несё</w:t>
      </w:r>
      <w:r w:rsidRPr="000654E8">
        <w:rPr>
          <w:rFonts w:eastAsia="Times New Roman" w:cs="Times New Roman"/>
          <w:szCs w:val="28"/>
        </w:rPr>
        <w:t>т ссудодатель.</w:t>
      </w:r>
    </w:p>
    <w:p w:rsidR="004774C1" w:rsidRDefault="000654E8" w:rsidP="004774C1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 w:rsidRPr="000654E8">
        <w:rPr>
          <w:rFonts w:eastAsia="Times New Roman" w:cs="Times New Roman"/>
          <w:szCs w:val="28"/>
        </w:rPr>
        <w:t>Текущий ремонт торгово-технологического оборудования осуществляется ссудополучателем.».</w:t>
      </w:r>
    </w:p>
    <w:p w:rsidR="004774C1" w:rsidRDefault="007823CF" w:rsidP="004774C1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2.  </w:t>
      </w:r>
      <w:r w:rsidR="000654E8" w:rsidRPr="000654E8">
        <w:rPr>
          <w:rFonts w:eastAsia="Times New Roman" w:cs="Times New Roman"/>
          <w:szCs w:val="28"/>
        </w:rPr>
        <w:t xml:space="preserve">Настоящее решение вступает в силу после </w:t>
      </w:r>
      <w:r w:rsidR="004774C1">
        <w:rPr>
          <w:rFonts w:eastAsia="Times New Roman" w:cs="Times New Roman"/>
          <w:szCs w:val="28"/>
        </w:rPr>
        <w:t xml:space="preserve">его </w:t>
      </w:r>
      <w:r w:rsidR="000654E8" w:rsidRPr="000654E8">
        <w:rPr>
          <w:rFonts w:eastAsia="Times New Roman" w:cs="Times New Roman"/>
          <w:szCs w:val="28"/>
        </w:rPr>
        <w:t>официального опубликования.</w:t>
      </w:r>
    </w:p>
    <w:p w:rsidR="000654E8" w:rsidRPr="000654E8" w:rsidRDefault="007823CF" w:rsidP="004774C1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3.  </w:t>
      </w:r>
      <w:r w:rsidR="000654E8" w:rsidRPr="000654E8">
        <w:rPr>
          <w:rFonts w:eastAsia="Times New Roman" w:cs="Times New Roman"/>
          <w:szCs w:val="28"/>
        </w:rPr>
        <w:t xml:space="preserve">Действие пункта 2 части 1 </w:t>
      </w:r>
      <w:r>
        <w:rPr>
          <w:rFonts w:eastAsia="Times New Roman" w:cs="Times New Roman"/>
          <w:szCs w:val="28"/>
        </w:rPr>
        <w:t xml:space="preserve">настоящего решения </w:t>
      </w:r>
      <w:r w:rsidR="000654E8" w:rsidRPr="000654E8">
        <w:rPr>
          <w:rFonts w:eastAsia="Times New Roman" w:cs="Times New Roman"/>
          <w:szCs w:val="28"/>
        </w:rPr>
        <w:t>распространяет</w:t>
      </w:r>
      <w:r>
        <w:rPr>
          <w:rFonts w:eastAsia="Times New Roman" w:cs="Times New Roman"/>
          <w:szCs w:val="28"/>
        </w:rPr>
        <w:t xml:space="preserve">ся </w:t>
      </w:r>
      <w:r>
        <w:rPr>
          <w:rFonts w:eastAsia="Times New Roman" w:cs="Times New Roman"/>
          <w:szCs w:val="28"/>
        </w:rPr>
        <w:br/>
      </w:r>
      <w:r w:rsidR="000654E8" w:rsidRPr="000654E8">
        <w:rPr>
          <w:rFonts w:eastAsia="Times New Roman" w:cs="Times New Roman"/>
          <w:szCs w:val="28"/>
        </w:rPr>
        <w:t>на правоот</w:t>
      </w:r>
      <w:r>
        <w:rPr>
          <w:rFonts w:eastAsia="Times New Roman" w:cs="Times New Roman"/>
          <w:szCs w:val="28"/>
        </w:rPr>
        <w:t>ношения, возникшие с 01.02.2024</w:t>
      </w:r>
      <w:r w:rsidR="000654E8" w:rsidRPr="000654E8">
        <w:rPr>
          <w:rFonts w:eastAsia="Times New Roman" w:cs="Times New Roman"/>
          <w:szCs w:val="28"/>
        </w:rPr>
        <w:t>.</w:t>
      </w:r>
    </w:p>
    <w:p w:rsidR="000654E8" w:rsidRPr="000654E8" w:rsidRDefault="000654E8" w:rsidP="000654E8">
      <w:pPr>
        <w:widowControl w:val="0"/>
        <w:autoSpaceDE w:val="0"/>
        <w:autoSpaceDN w:val="0"/>
        <w:ind w:firstLine="567"/>
        <w:rPr>
          <w:rFonts w:eastAsia="Times New Roman" w:cs="Times New Roman"/>
          <w:szCs w:val="28"/>
        </w:rPr>
      </w:pPr>
    </w:p>
    <w:p w:rsidR="002E113E" w:rsidRPr="00223A2A" w:rsidRDefault="002E113E" w:rsidP="002E113E">
      <w:pPr>
        <w:tabs>
          <w:tab w:val="left" w:pos="1134"/>
        </w:tabs>
        <w:ind w:firstLine="709"/>
        <w:rPr>
          <w:szCs w:val="28"/>
        </w:rPr>
      </w:pPr>
    </w:p>
    <w:p w:rsidR="006302DF" w:rsidRPr="00223A2A" w:rsidRDefault="006302DF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91"/>
        <w:gridCol w:w="4707"/>
      </w:tblGrid>
      <w:tr w:rsidR="007846C1" w:rsidRPr="00E608C6" w:rsidTr="0013737C">
        <w:trPr>
          <w:trHeight w:val="1697"/>
        </w:trPr>
        <w:tc>
          <w:tcPr>
            <w:tcW w:w="4791" w:type="dxa"/>
          </w:tcPr>
          <w:p w:rsidR="007846C1" w:rsidRPr="00E608C6" w:rsidRDefault="007823CF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23C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B291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707" w:type="dxa"/>
          </w:tcPr>
          <w:p w:rsidR="007846C1" w:rsidRPr="00E608C6" w:rsidRDefault="0013737C" w:rsidP="00E13D2D">
            <w:pPr>
              <w:ind w:right="-258" w:firstLine="482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Главы</w:t>
            </w:r>
            <w:r w:rsidR="007846C1" w:rsidRPr="00E608C6">
              <w:rPr>
                <w:rFonts w:eastAsia="Calibri"/>
                <w:szCs w:val="28"/>
              </w:rPr>
              <w:t xml:space="preserve">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 xml:space="preserve">_______________ </w:t>
            </w:r>
            <w:r w:rsidR="0013737C">
              <w:rPr>
                <w:rFonts w:eastAsia="Calibri"/>
                <w:szCs w:val="28"/>
              </w:rPr>
              <w:t>Л.М. Батракова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B291A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7823CF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34" w:rsidRDefault="001E7034" w:rsidP="006757BB">
      <w:r>
        <w:separator/>
      </w:r>
    </w:p>
  </w:endnote>
  <w:endnote w:type="continuationSeparator" w:id="0">
    <w:p w:rsidR="001E7034" w:rsidRDefault="001E703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34" w:rsidRDefault="001E7034" w:rsidP="006757BB">
      <w:r>
        <w:separator/>
      </w:r>
    </w:p>
  </w:footnote>
  <w:footnote w:type="continuationSeparator" w:id="0">
    <w:p w:rsidR="001E7034" w:rsidRDefault="001E703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B291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AB291A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14D6"/>
    <w:multiLevelType w:val="hybridMultilevel"/>
    <w:tmpl w:val="72689364"/>
    <w:lvl w:ilvl="0" w:tplc="1E561650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654E8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0F1E85"/>
    <w:rsid w:val="00100262"/>
    <w:rsid w:val="00130AD8"/>
    <w:rsid w:val="0013737C"/>
    <w:rsid w:val="00145E65"/>
    <w:rsid w:val="0015286F"/>
    <w:rsid w:val="00153A8B"/>
    <w:rsid w:val="00156BD5"/>
    <w:rsid w:val="001734EA"/>
    <w:rsid w:val="001930EF"/>
    <w:rsid w:val="001D226B"/>
    <w:rsid w:val="001D4643"/>
    <w:rsid w:val="001E7034"/>
    <w:rsid w:val="001F5CB8"/>
    <w:rsid w:val="00223A2A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D57BB"/>
    <w:rsid w:val="002E113E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621E2"/>
    <w:rsid w:val="004750D6"/>
    <w:rsid w:val="004774C1"/>
    <w:rsid w:val="004C4E88"/>
    <w:rsid w:val="004E4ED8"/>
    <w:rsid w:val="004E79FC"/>
    <w:rsid w:val="004F34CD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57DB1"/>
    <w:rsid w:val="0056401D"/>
    <w:rsid w:val="00564873"/>
    <w:rsid w:val="005836E5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23CF"/>
    <w:rsid w:val="00782A60"/>
    <w:rsid w:val="007846C1"/>
    <w:rsid w:val="007A0896"/>
    <w:rsid w:val="007A6477"/>
    <w:rsid w:val="007A7339"/>
    <w:rsid w:val="007D2B57"/>
    <w:rsid w:val="007D6A51"/>
    <w:rsid w:val="007E038C"/>
    <w:rsid w:val="007E4424"/>
    <w:rsid w:val="007F5B20"/>
    <w:rsid w:val="008009E7"/>
    <w:rsid w:val="00803407"/>
    <w:rsid w:val="0081348C"/>
    <w:rsid w:val="00813E66"/>
    <w:rsid w:val="008419B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04CF4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291A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52C82"/>
    <w:rsid w:val="00D7523A"/>
    <w:rsid w:val="00D9248D"/>
    <w:rsid w:val="00DA53AA"/>
    <w:rsid w:val="00DB07FE"/>
    <w:rsid w:val="00DF37F1"/>
    <w:rsid w:val="00DF72B6"/>
    <w:rsid w:val="00E02020"/>
    <w:rsid w:val="00E05DD8"/>
    <w:rsid w:val="00E07875"/>
    <w:rsid w:val="00E12450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44C7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2CD8"/>
    <w:rsid w:val="00F35FCF"/>
    <w:rsid w:val="00F41FE1"/>
    <w:rsid w:val="00F4205F"/>
    <w:rsid w:val="00F448E0"/>
    <w:rsid w:val="00F45F68"/>
    <w:rsid w:val="00F5631F"/>
    <w:rsid w:val="00F64DEF"/>
    <w:rsid w:val="00F70A3F"/>
    <w:rsid w:val="00F7430C"/>
    <w:rsid w:val="00F8051B"/>
    <w:rsid w:val="00FA1199"/>
    <w:rsid w:val="00FA4115"/>
    <w:rsid w:val="00FB115C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9FD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070E8"/>
    <w:rsid w:val="001303A1"/>
    <w:rsid w:val="001B2BC7"/>
    <w:rsid w:val="001F478C"/>
    <w:rsid w:val="002B4F35"/>
    <w:rsid w:val="002F0837"/>
    <w:rsid w:val="00316132"/>
    <w:rsid w:val="00320653"/>
    <w:rsid w:val="00347E6D"/>
    <w:rsid w:val="004167DB"/>
    <w:rsid w:val="004262C4"/>
    <w:rsid w:val="0045735F"/>
    <w:rsid w:val="00491ED2"/>
    <w:rsid w:val="004A4E4E"/>
    <w:rsid w:val="00591273"/>
    <w:rsid w:val="005929E3"/>
    <w:rsid w:val="005A66C6"/>
    <w:rsid w:val="005E63D4"/>
    <w:rsid w:val="00627304"/>
    <w:rsid w:val="006F1B79"/>
    <w:rsid w:val="007920C7"/>
    <w:rsid w:val="007C1A0D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D936F0"/>
    <w:rsid w:val="00DB5796"/>
    <w:rsid w:val="00DD2F6D"/>
    <w:rsid w:val="00E9192E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817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113</cp:revision>
  <cp:lastPrinted>2024-04-16T10:31:00Z</cp:lastPrinted>
  <dcterms:created xsi:type="dcterms:W3CDTF">2021-02-25T07:49:00Z</dcterms:created>
  <dcterms:modified xsi:type="dcterms:W3CDTF">2024-04-25T10:41:00Z</dcterms:modified>
</cp:coreProperties>
</file>