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9C1B21">
        <w:rPr>
          <w:rFonts w:eastAsia="Calibri"/>
          <w:szCs w:val="28"/>
        </w:rPr>
        <w:t xml:space="preserve"> 21 июня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B5325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1B5325" w:rsidRPr="001B5325">
        <w:rPr>
          <w:rFonts w:eastAsia="Calibri"/>
          <w:szCs w:val="28"/>
          <w:u w:val="single"/>
        </w:rPr>
        <w:t>609-</w:t>
      </w:r>
      <w:r w:rsidR="001B5325" w:rsidRPr="001B5325">
        <w:rPr>
          <w:rFonts w:eastAsia="Calibri"/>
          <w:szCs w:val="28"/>
          <w:u w:val="single"/>
          <w:lang w:val="en-US"/>
        </w:rPr>
        <w:t xml:space="preserve">VII </w:t>
      </w:r>
      <w:r w:rsidR="001B5325" w:rsidRPr="001B5325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56128" w:rsidRPr="00756128" w:rsidRDefault="00756128" w:rsidP="00756128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56128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56128" w:rsidRPr="00756128" w:rsidRDefault="00756128" w:rsidP="00756128">
      <w:pPr>
        <w:ind w:firstLine="709"/>
        <w:rPr>
          <w:rFonts w:eastAsia="Times New Roman" w:cs="Times New Roman"/>
          <w:szCs w:val="28"/>
          <w:lang w:eastAsia="ru-RU"/>
        </w:rPr>
      </w:pPr>
    </w:p>
    <w:p w:rsidR="002C3564" w:rsidRPr="002C3564" w:rsidRDefault="002C3564" w:rsidP="002C3564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C3564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2C3564">
        <w:rPr>
          <w:rFonts w:eastAsia="Times New Roman" w:cs="Times New Roman"/>
          <w:szCs w:val="28"/>
          <w:lang w:eastAsia="ru-RU"/>
        </w:rPr>
        <w:t>от 26.09.2012 № 225-V ДГ, Дума города РЕШИЛА:</w:t>
      </w:r>
    </w:p>
    <w:p w:rsidR="002C3564" w:rsidRPr="002C3564" w:rsidRDefault="002C3564" w:rsidP="002C3564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C3564" w:rsidRPr="002C3564" w:rsidRDefault="002C3564" w:rsidP="002C3564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C3564">
        <w:rPr>
          <w:rFonts w:eastAsia="Times New Roman" w:cs="Times New Roman"/>
          <w:szCs w:val="28"/>
          <w:lang w:eastAsia="ru-RU"/>
        </w:rPr>
        <w:t>1.</w:t>
      </w:r>
      <w:r w:rsidRPr="002C3564">
        <w:rPr>
          <w:rFonts w:eastAsia="Times New Roman" w:cs="Times New Roman"/>
          <w:szCs w:val="28"/>
          <w:lang w:eastAsia="ru-RU"/>
        </w:rPr>
        <w:tab/>
        <w:t>Утвердить наказ избирателей, поступивший депутату Думы города Бехтину Михаилу Михайловичу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 ДГ, направленный на оказание социально-экономической поддержки муниципального бюджетного дошкольного образовательного учреждения детского сада № 41 «Рябинушка» в форме выделения средств бюджета города на приобретение пяти посудомоечных машин.</w:t>
      </w:r>
    </w:p>
    <w:p w:rsidR="002C3564" w:rsidRPr="002C3564" w:rsidRDefault="002C3564" w:rsidP="002C3564">
      <w:pPr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2C3564">
        <w:rPr>
          <w:rFonts w:eastAsia="Times New Roman" w:cs="Times New Roman"/>
          <w:szCs w:val="28"/>
          <w:lang w:eastAsia="ru-RU"/>
        </w:rPr>
        <w:t>2.</w:t>
      </w:r>
      <w:r w:rsidRPr="002C3564">
        <w:rPr>
          <w:rFonts w:eastAsia="Times New Roman" w:cs="Times New Roman"/>
          <w:szCs w:val="28"/>
          <w:lang w:eastAsia="ru-RU"/>
        </w:rPr>
        <w:tab/>
        <w:t>Администрации города осуществить мероприятия по реализации наказа избирателей в срок до 31.12.2024.</w:t>
      </w:r>
    </w:p>
    <w:p w:rsidR="002C63CA" w:rsidRDefault="002C63CA" w:rsidP="00FA3FDA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1B5325" w:rsidRPr="001B5325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 xml:space="preserve">» </w:t>
      </w:r>
      <w:r w:rsidR="001B5325" w:rsidRPr="001B5325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9C1B21" w:rsidRDefault="009C1B2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9C1B21" w:rsidRDefault="009C1B2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9C1B21" w:rsidRDefault="009C1B21" w:rsidP="009C1B21">
      <w:pPr>
        <w:jc w:val="left"/>
        <w:rPr>
          <w:rFonts w:eastAsia="Calibri" w:cs="Times New Roman"/>
          <w:szCs w:val="28"/>
        </w:rPr>
      </w:pPr>
      <w:bookmarkStart w:id="0" w:name="_GoBack"/>
      <w:bookmarkEnd w:id="0"/>
    </w:p>
    <w:sectPr w:rsidR="009C1B21" w:rsidSect="009C1B2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DD" w:rsidRDefault="009A0DDD" w:rsidP="006757BB">
      <w:r>
        <w:separator/>
      </w:r>
    </w:p>
  </w:endnote>
  <w:endnote w:type="continuationSeparator" w:id="0">
    <w:p w:rsidR="009A0DDD" w:rsidRDefault="009A0DD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B532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B532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B532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DD" w:rsidRDefault="009A0DDD" w:rsidP="006757BB">
      <w:r>
        <w:separator/>
      </w:r>
    </w:p>
  </w:footnote>
  <w:footnote w:type="continuationSeparator" w:id="0">
    <w:p w:rsidR="009A0DDD" w:rsidRDefault="009A0DD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350289"/>
      <w:docPartObj>
        <w:docPartGallery w:val="Page Numbers (Top of Page)"/>
        <w:docPartUnique/>
      </w:docPartObj>
    </w:sdtPr>
    <w:sdtEndPr/>
    <w:sdtContent>
      <w:p w:rsidR="009C1B21" w:rsidRDefault="009C1B21">
        <w:pPr>
          <w:pStyle w:val="ad"/>
          <w:jc w:val="center"/>
        </w:pPr>
        <w:r w:rsidRPr="009C1B21">
          <w:rPr>
            <w:sz w:val="20"/>
            <w:szCs w:val="20"/>
          </w:rPr>
          <w:fldChar w:fldCharType="begin"/>
        </w:r>
        <w:r w:rsidRPr="009C1B21">
          <w:rPr>
            <w:sz w:val="20"/>
            <w:szCs w:val="20"/>
          </w:rPr>
          <w:instrText>PAGE   \* MERGEFORMAT</w:instrText>
        </w:r>
        <w:r w:rsidRPr="009C1B21">
          <w:rPr>
            <w:sz w:val="20"/>
            <w:szCs w:val="20"/>
          </w:rPr>
          <w:fldChar w:fldCharType="separate"/>
        </w:r>
        <w:r w:rsidR="001B5325">
          <w:rPr>
            <w:noProof/>
            <w:sz w:val="20"/>
            <w:szCs w:val="20"/>
          </w:rPr>
          <w:t>1</w:t>
        </w:r>
        <w:r w:rsidRPr="009C1B21">
          <w:rPr>
            <w:sz w:val="20"/>
            <w:szCs w:val="20"/>
          </w:rPr>
          <w:fldChar w:fldCharType="end"/>
        </w:r>
      </w:p>
    </w:sdtContent>
  </w:sdt>
  <w:p w:rsidR="009C1B21" w:rsidRDefault="009C1B2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FA704D9"/>
    <w:multiLevelType w:val="hybridMultilevel"/>
    <w:tmpl w:val="DA0EF2A8"/>
    <w:lvl w:ilvl="0" w:tplc="A7B680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74B5D"/>
    <w:multiLevelType w:val="hybridMultilevel"/>
    <w:tmpl w:val="5910294C"/>
    <w:lvl w:ilvl="0" w:tplc="A7B6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00079F"/>
    <w:multiLevelType w:val="hybridMultilevel"/>
    <w:tmpl w:val="974A95D4"/>
    <w:lvl w:ilvl="0" w:tplc="A7B6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D01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5325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3564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56128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0D2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97A04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0DDD"/>
    <w:rsid w:val="009A1C08"/>
    <w:rsid w:val="009B33D3"/>
    <w:rsid w:val="009B44FE"/>
    <w:rsid w:val="009B65D8"/>
    <w:rsid w:val="009C1B21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3FDA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0223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table" w:customStyle="1" w:styleId="13">
    <w:name w:val="Сетка таблицы1"/>
    <w:basedOn w:val="a1"/>
    <w:next w:val="af3"/>
    <w:uiPriority w:val="39"/>
    <w:rsid w:val="009C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04195"/>
    <w:rsid w:val="00312B80"/>
    <w:rsid w:val="00316132"/>
    <w:rsid w:val="00326791"/>
    <w:rsid w:val="00364240"/>
    <w:rsid w:val="003763A2"/>
    <w:rsid w:val="003D53B1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308D2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95BA1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138</cp:revision>
  <cp:lastPrinted>2021-12-27T07:02:00Z</cp:lastPrinted>
  <dcterms:created xsi:type="dcterms:W3CDTF">2021-02-25T07:49:00Z</dcterms:created>
  <dcterms:modified xsi:type="dcterms:W3CDTF">2024-06-21T10:18:00Z</dcterms:modified>
</cp:coreProperties>
</file>