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3D" w:rsidRPr="003376F0" w:rsidRDefault="00656094" w:rsidP="00656094">
      <w:pPr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  <w:r w:rsidRPr="003376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 xml:space="preserve">О </w:t>
      </w:r>
      <w:r w:rsidR="00F40737" w:rsidRPr="003376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>проведении отбора</w:t>
      </w:r>
      <w:r w:rsidRPr="003376F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 xml:space="preserve"> заявок на предоставление субсидий субъектам малого и среднего предпринимательства</w:t>
      </w:r>
    </w:p>
    <w:p w:rsidR="00656094" w:rsidRPr="00656094" w:rsidRDefault="00656094" w:rsidP="0065609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6F0" w:rsidRPr="003376F0" w:rsidRDefault="003376F0" w:rsidP="003E0E7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376F0">
        <w:rPr>
          <w:color w:val="FF0000"/>
          <w:sz w:val="28"/>
          <w:szCs w:val="28"/>
        </w:rPr>
        <w:t>С</w:t>
      </w:r>
      <w:r w:rsidRPr="003376F0">
        <w:rPr>
          <w:color w:val="000000"/>
          <w:sz w:val="28"/>
          <w:szCs w:val="28"/>
        </w:rPr>
        <w:t xml:space="preserve"> </w:t>
      </w:r>
      <w:r w:rsidR="00F6647B" w:rsidRPr="00F6647B">
        <w:rPr>
          <w:color w:val="FF0000"/>
          <w:sz w:val="28"/>
          <w:szCs w:val="28"/>
        </w:rPr>
        <w:t>1</w:t>
      </w:r>
      <w:r w:rsidR="00450151">
        <w:rPr>
          <w:color w:val="FF0000"/>
          <w:sz w:val="28"/>
          <w:szCs w:val="28"/>
        </w:rPr>
        <w:t>8</w:t>
      </w:r>
      <w:r w:rsidR="00F6647B" w:rsidRPr="00F6647B">
        <w:rPr>
          <w:color w:val="FF0000"/>
          <w:sz w:val="28"/>
          <w:szCs w:val="28"/>
        </w:rPr>
        <w:t>.03.2024 по 2</w:t>
      </w:r>
      <w:r w:rsidR="00450151">
        <w:rPr>
          <w:color w:val="FF0000"/>
          <w:sz w:val="28"/>
          <w:szCs w:val="28"/>
        </w:rPr>
        <w:t>9</w:t>
      </w:r>
      <w:r w:rsidR="00F6647B" w:rsidRPr="00F6647B">
        <w:rPr>
          <w:color w:val="FF0000"/>
          <w:sz w:val="28"/>
          <w:szCs w:val="28"/>
        </w:rPr>
        <w:t>.03.2024</w:t>
      </w:r>
      <w:r w:rsidRPr="00F6647B">
        <w:rPr>
          <w:color w:val="FF0000"/>
          <w:sz w:val="28"/>
          <w:szCs w:val="28"/>
        </w:rPr>
        <w:t xml:space="preserve"> </w:t>
      </w:r>
      <w:r w:rsidRPr="003376F0">
        <w:rPr>
          <w:color w:val="000000"/>
          <w:sz w:val="28"/>
          <w:szCs w:val="28"/>
        </w:rPr>
        <w:t xml:space="preserve">(включительно) в рабочие дни с 09:00 </w:t>
      </w:r>
      <w:r w:rsidR="003F71D6">
        <w:rPr>
          <w:color w:val="000000"/>
          <w:sz w:val="28"/>
          <w:szCs w:val="28"/>
        </w:rPr>
        <w:br/>
      </w:r>
      <w:r w:rsidRPr="003376F0">
        <w:rPr>
          <w:color w:val="000000"/>
          <w:sz w:val="28"/>
          <w:szCs w:val="28"/>
        </w:rPr>
        <w:t xml:space="preserve">до 17:12 </w:t>
      </w:r>
      <w:r w:rsidR="0093624F">
        <w:rPr>
          <w:color w:val="000000"/>
          <w:sz w:val="28"/>
          <w:szCs w:val="28"/>
        </w:rPr>
        <w:t xml:space="preserve">Администрацией города Сургута </w:t>
      </w:r>
      <w:r w:rsidRPr="003376F0">
        <w:rPr>
          <w:color w:val="000000"/>
          <w:sz w:val="28"/>
          <w:szCs w:val="28"/>
        </w:rPr>
        <w:t xml:space="preserve">будет осуществляться прием документов на предоставление субсидий </w:t>
      </w:r>
      <w:r w:rsidRPr="003376F0">
        <w:rPr>
          <w:color w:val="FF0000"/>
          <w:sz w:val="28"/>
          <w:szCs w:val="28"/>
        </w:rPr>
        <w:t>субъектам малого и среднего предпринимательства, осуществляющим социально значимые (приоритетные) виды деятельности,</w:t>
      </w:r>
      <w:r w:rsidRPr="003376F0">
        <w:rPr>
          <w:color w:val="000000"/>
          <w:sz w:val="28"/>
          <w:szCs w:val="28"/>
        </w:rPr>
        <w:t xml:space="preserve"> в целях возмещения затрат по следующим направлениям:</w:t>
      </w:r>
    </w:p>
    <w:p w:rsidR="003376F0" w:rsidRPr="003376F0" w:rsidRDefault="003376F0" w:rsidP="003E0E7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376F0">
        <w:rPr>
          <w:color w:val="000000"/>
          <w:sz w:val="28"/>
          <w:szCs w:val="28"/>
        </w:rPr>
        <w:t>- возмещение части затрат на аренду (субаренду) нежилых помещений (50% от подтвержденных затрат, но не более 300 тыс. руб.);</w:t>
      </w:r>
    </w:p>
    <w:p w:rsidR="003376F0" w:rsidRPr="003376F0" w:rsidRDefault="003376F0" w:rsidP="003E0E7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376F0">
        <w:rPr>
          <w:color w:val="000000"/>
          <w:sz w:val="28"/>
          <w:szCs w:val="28"/>
        </w:rPr>
        <w:t>- возмещение части затрат на оплату коммунальных услуг нежилых помещений (80% от подтвержденных затрат, но не более 200 тыс. руб.);</w:t>
      </w:r>
    </w:p>
    <w:p w:rsidR="003376F0" w:rsidRDefault="003376F0" w:rsidP="003E0E7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3376F0">
        <w:rPr>
          <w:color w:val="000000"/>
          <w:sz w:val="28"/>
          <w:szCs w:val="28"/>
        </w:rPr>
        <w:t xml:space="preserve">- возмещение части затрат на приобретение нового оборудования (основных средств) и лицензионных программных продуктов (80% </w:t>
      </w:r>
      <w:r w:rsidR="003F71D6">
        <w:rPr>
          <w:color w:val="000000"/>
          <w:sz w:val="28"/>
          <w:szCs w:val="28"/>
        </w:rPr>
        <w:br/>
      </w:r>
      <w:r w:rsidRPr="003376F0">
        <w:rPr>
          <w:color w:val="000000"/>
          <w:sz w:val="28"/>
          <w:szCs w:val="28"/>
        </w:rPr>
        <w:t>от подтвержденных затр</w:t>
      </w:r>
      <w:r w:rsidR="00813D78">
        <w:rPr>
          <w:color w:val="000000"/>
          <w:sz w:val="28"/>
          <w:szCs w:val="28"/>
        </w:rPr>
        <w:t>ат, но не более 500 тыс. руб.);</w:t>
      </w:r>
    </w:p>
    <w:p w:rsidR="00813D78" w:rsidRPr="003376F0" w:rsidRDefault="00813D78" w:rsidP="003E0E7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813D78">
        <w:rPr>
          <w:color w:val="000000"/>
          <w:sz w:val="28"/>
          <w:szCs w:val="28"/>
        </w:rPr>
        <w:t>- возмещение части затрат на обязательную сертификацию произведенной продукции (80% от подтвержденных затрат, но не более 100 тыс. руб</w:t>
      </w:r>
      <w:r w:rsidR="00F355C8">
        <w:rPr>
          <w:color w:val="000000"/>
          <w:sz w:val="28"/>
          <w:szCs w:val="28"/>
        </w:rPr>
        <w:t>.</w:t>
      </w:r>
      <w:r w:rsidRPr="00813D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</w:p>
    <w:p w:rsidR="003376F0" w:rsidRPr="003376F0" w:rsidRDefault="003376F0" w:rsidP="0033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76F0">
        <w:rPr>
          <w:color w:val="000000"/>
          <w:sz w:val="28"/>
          <w:szCs w:val="28"/>
        </w:rPr>
        <w:t xml:space="preserve">а также </w:t>
      </w:r>
      <w:r w:rsidRPr="003376F0">
        <w:rPr>
          <w:color w:val="FF0000"/>
          <w:sz w:val="28"/>
          <w:szCs w:val="28"/>
        </w:rPr>
        <w:t>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деятельности,</w:t>
      </w:r>
      <w:r w:rsidRPr="003376F0">
        <w:rPr>
          <w:color w:val="000000"/>
          <w:sz w:val="28"/>
          <w:szCs w:val="28"/>
        </w:rPr>
        <w:t xml:space="preserve"> в целях возмещения затрат (80 % от подтвержденных затрат, но не более 300 тыс. руб.).</w:t>
      </w:r>
    </w:p>
    <w:p w:rsidR="003376F0" w:rsidRPr="003376F0" w:rsidRDefault="003376F0" w:rsidP="003376F0">
      <w:pPr>
        <w:pStyle w:val="a3"/>
        <w:shd w:val="clear" w:color="auto" w:fill="FFFFFF"/>
        <w:ind w:firstLine="708"/>
        <w:jc w:val="both"/>
        <w:rPr>
          <w:color w:val="0070C0"/>
          <w:sz w:val="28"/>
          <w:szCs w:val="28"/>
        </w:rPr>
      </w:pPr>
      <w:r w:rsidRPr="003376F0">
        <w:rPr>
          <w:color w:val="000000"/>
          <w:sz w:val="28"/>
          <w:szCs w:val="28"/>
        </w:rPr>
        <w:t xml:space="preserve">Форма заявки, перечень документов, условия и порядок предоставления поддержки </w:t>
      </w:r>
      <w:r w:rsidR="003F71D6">
        <w:rPr>
          <w:color w:val="000000"/>
          <w:sz w:val="28"/>
          <w:szCs w:val="28"/>
        </w:rPr>
        <w:t>размещены</w:t>
      </w:r>
      <w:r w:rsidRPr="003376F0">
        <w:rPr>
          <w:color w:val="000000"/>
          <w:sz w:val="28"/>
          <w:szCs w:val="28"/>
        </w:rPr>
        <w:t xml:space="preserve"> на Инвестиционном портале города Сургута </w:t>
      </w:r>
      <w:r w:rsidR="003F71D6">
        <w:rPr>
          <w:color w:val="000000"/>
          <w:sz w:val="28"/>
          <w:szCs w:val="28"/>
        </w:rPr>
        <w:br/>
      </w:r>
      <w:r w:rsidRPr="003376F0">
        <w:rPr>
          <w:color w:val="000000"/>
          <w:sz w:val="28"/>
          <w:szCs w:val="28"/>
        </w:rPr>
        <w:t>в разделе </w:t>
      </w:r>
      <w:hyperlink r:id="rId5" w:history="1">
        <w:r w:rsidRPr="003376F0">
          <w:rPr>
            <w:rStyle w:val="a5"/>
            <w:color w:val="0070C0"/>
            <w:sz w:val="28"/>
            <w:szCs w:val="28"/>
          </w:rPr>
          <w:t>«Финансовая поддержка»</w:t>
        </w:r>
      </w:hyperlink>
      <w:r w:rsidRPr="003376F0">
        <w:rPr>
          <w:color w:val="000000"/>
          <w:sz w:val="28"/>
          <w:szCs w:val="28"/>
        </w:rPr>
        <w:t>, а также на официальном портале Администрации города по ссылке</w:t>
      </w:r>
      <w:r w:rsidR="003F71D6">
        <w:rPr>
          <w:color w:val="000000"/>
          <w:sz w:val="28"/>
          <w:szCs w:val="28"/>
        </w:rPr>
        <w:t xml:space="preserve"> </w:t>
      </w:r>
      <w:hyperlink r:id="rId6" w:history="1">
        <w:r w:rsidRPr="003376F0">
          <w:rPr>
            <w:rStyle w:val="a5"/>
            <w:sz w:val="28"/>
            <w:szCs w:val="28"/>
          </w:rPr>
          <w:t>https://admsurgut.ru/rubric/24364/Obyavleniya-o-provedenii-otbora-poluchateley-subsidiy--subektov-malogo-i-srednego-predprinimatelstva</w:t>
        </w:r>
      </w:hyperlink>
      <w:r w:rsidRPr="003376F0">
        <w:rPr>
          <w:color w:val="000000"/>
          <w:sz w:val="28"/>
          <w:szCs w:val="28"/>
        </w:rPr>
        <w:t xml:space="preserve">. </w:t>
      </w:r>
    </w:p>
    <w:p w:rsidR="004D59B0" w:rsidRDefault="004D59B0" w:rsidP="003376F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 xml:space="preserve">В случае подачи документов за пределами установленного </w:t>
      </w:r>
      <w:r w:rsidR="00F6647B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>срока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shd w:val="clear" w:color="auto" w:fill="FFFFFF"/>
          <w:lang w:eastAsia="ru-RU"/>
        </w:rPr>
        <w:t>, такие документы не будут приняты к рассмотрению.</w:t>
      </w:r>
    </w:p>
    <w:p w:rsidR="004D59B0" w:rsidRPr="00F6647B" w:rsidRDefault="004D59B0" w:rsidP="003376F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получения консультации по финансовой поддержке субъектов малого </w:t>
      </w:r>
      <w:r w:rsidR="003376F0"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среднего предпринимательства </w:t>
      </w:r>
      <w:r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обращаться по телефонам: </w:t>
      </w:r>
      <w:r w:rsidR="003376F0"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+7</w:t>
      </w:r>
      <w:r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(3462)</w:t>
      </w:r>
      <w:r w:rsidR="00B17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52-22-28, 52-21-22</w:t>
      </w:r>
      <w:r w:rsidRPr="00F6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6094" w:rsidRPr="00656094" w:rsidRDefault="00656094" w:rsidP="006560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094" w:rsidRPr="0065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4"/>
    <w:rsid w:val="000218B9"/>
    <w:rsid w:val="003376F0"/>
    <w:rsid w:val="003A7B21"/>
    <w:rsid w:val="003E0E7D"/>
    <w:rsid w:val="003F71D6"/>
    <w:rsid w:val="00450151"/>
    <w:rsid w:val="004D59B0"/>
    <w:rsid w:val="005B4A3D"/>
    <w:rsid w:val="00656094"/>
    <w:rsid w:val="00813D78"/>
    <w:rsid w:val="0093624F"/>
    <w:rsid w:val="0095207A"/>
    <w:rsid w:val="009535CA"/>
    <w:rsid w:val="00A96BB8"/>
    <w:rsid w:val="00B17350"/>
    <w:rsid w:val="00F355C8"/>
    <w:rsid w:val="00F40737"/>
    <w:rsid w:val="00F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94"/>
    <w:rPr>
      <w:b/>
      <w:bCs/>
    </w:rPr>
  </w:style>
  <w:style w:type="character" w:styleId="a5">
    <w:name w:val="Hyperlink"/>
    <w:basedOn w:val="a0"/>
    <w:uiPriority w:val="99"/>
    <w:semiHidden/>
    <w:unhideWhenUsed/>
    <w:rsid w:val="00656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094"/>
    <w:rPr>
      <w:b/>
      <w:bCs/>
    </w:rPr>
  </w:style>
  <w:style w:type="character" w:styleId="a5">
    <w:name w:val="Hyperlink"/>
    <w:basedOn w:val="a0"/>
    <w:uiPriority w:val="99"/>
    <w:semiHidden/>
    <w:unhideWhenUsed/>
    <w:rsid w:val="00656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24364/Obyavleniya-o-provedenii-otbora-poluchateley-subsidiy--subektov-malogo-i-srednego-predprinimatelstva" TargetMode="External"/><Relationship Id="rId5" Type="http://schemas.openxmlformats.org/officeDocument/2006/relationships/hyperlink" Target="http://invest.admsurgut.ru/pages/finansovaia-podderzhka-feb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Дарья Андреевна</dc:creator>
  <cp:lastModifiedBy>Мурчич Светлана Викторовна</cp:lastModifiedBy>
  <cp:revision>2</cp:revision>
  <cp:lastPrinted>2024-03-13T04:42:00Z</cp:lastPrinted>
  <dcterms:created xsi:type="dcterms:W3CDTF">2024-03-13T04:42:00Z</dcterms:created>
  <dcterms:modified xsi:type="dcterms:W3CDTF">2024-03-13T04:42:00Z</dcterms:modified>
</cp:coreProperties>
</file>