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E" w:rsidRPr="00B4437E" w:rsidRDefault="00B4437E" w:rsidP="00B4437E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ЛИХОРАДКА ЗИКА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Лихорадка </w:t>
      </w:r>
      <w:proofErr w:type="spellStart"/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– острая вирусная инфекционная болезнь, передающаяся от человека к человеку через укусы комаров.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Впервые лихорадка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была зарегистрирована у макак резус в Уганде в 1947 году. Затем в 1952 году вирус был выявлен у людей в Уганде и в Объединенной республике Танзания. Вспышки заболевания, вызванного вирусом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были зарегистрированы в Африке, в Северной и Южной Америке, в Азии и Тихоокеанском регионе.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2015 году вирус распространился в Бразилии, а затем и в других странах Южной Америки.</w:t>
      </w:r>
    </w:p>
    <w:p w:rsid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начале февраля 2016 года Всемирная организация здравоохранения (ВОЗ) признала вспышку лихорадки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странах Южной и Северной Америки </w:t>
      </w: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чрезвычайной ситуацией 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для международного </w:t>
      </w:r>
      <w:proofErr w:type="spellStart"/>
      <w:proofErr w:type="gram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здравоохранения.В</w:t>
      </w:r>
      <w:proofErr w:type="spellEnd"/>
      <w:proofErr w:type="gram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связи с этим Всемирная организация здравоохранения (ВОЗ) присвоила лихорадке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статус пандемии.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настоящее время заболеваемость лихорадкой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наблюдается в 48 странах Американского региона, а также ряде государств Юго-Восточной Азии и Тихоокеанского региона. 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br/>
        <w:t xml:space="preserve">Общее число пострадавших лиц в странах Американского региона составляет более 540 тыс. В 29 странах, из числа пораженных, отмечен рост числа случаев патологий нервной системы новорожденных, в 21 стране выявлено увеличение количества неврологических расстройств, связанное со случаями заболевания лихорадкой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Бразилии за время эпидемии зарегистрировано 2366 случаев микроцефалии и неврологических нарушений у новорожденных. 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br/>
        <w:t xml:space="preserve">Случаи заболевания лихорадкой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отмечены в отдельных регионах Юго-Восточной Азии. Во Вьетнаме зарегистрировано 212 случаев лихорадки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в том числе – у 34 беременных </w:t>
      </w:r>
      <w:proofErr w:type="spellStart"/>
      <w:proofErr w:type="gram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женщин.В</w:t>
      </w:r>
      <w:proofErr w:type="spellEnd"/>
      <w:proofErr w:type="gram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Республике Сингапур общее число заболевших лихорадкой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за период с августа 2016г. по февраль 2017г. составило 461, из них беременные – 17.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Всего за период с января 2015 г. по 10 февраля 2017 </w:t>
      </w:r>
      <w:proofErr w:type="gram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 .</w:t>
      </w:r>
      <w:proofErr w:type="gram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мире зарегистрированы 7868 завозных случаев лихорадки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62 странах, в том числе 14 случаев в России. 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Возбудитель инфекции: 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одноименный вирус</w:t>
      </w: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 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(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Zika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virus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ZIKV).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inline distT="0" distB="0" distL="0" distR="0" wp14:anchorId="279693F1" wp14:editId="01BC029D">
            <wp:extent cx="3086100" cy="2057400"/>
            <wp:effectExtent l="0" t="0" r="0" b="0"/>
            <wp:docPr id="11" name="Рисунок 1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Пути передачи инфекции:</w:t>
      </w:r>
    </w:p>
    <w:p w:rsidR="00B4437E" w:rsidRPr="00B4437E" w:rsidRDefault="00B4437E" w:rsidP="00B443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lastRenderedPageBreak/>
        <w:t>при укусе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активными в дневное время </w:t>
      </w: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комарами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Aedes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aegypti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. Комары заражаются при укусе инфицированного вирусом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человека и затем передают вирус здоровому человеку;</w:t>
      </w:r>
    </w:p>
    <w:p w:rsidR="00B4437E" w:rsidRPr="00B4437E" w:rsidRDefault="00B4437E" w:rsidP="00B443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при половом контакте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(вирус сохраняется в семенной жидкости ещё в течение более чем 2-х недель после выздоровления);</w:t>
      </w:r>
    </w:p>
    <w:p w:rsidR="00B4437E" w:rsidRPr="00B4437E" w:rsidRDefault="00B4437E" w:rsidP="00B443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вирус проникает </w:t>
      </w: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через плаценту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и может вызвать инфекцию у плода.</w:t>
      </w:r>
    </w:p>
    <w:p w:rsidR="00B4437E" w:rsidRPr="00B4437E" w:rsidRDefault="00B4437E" w:rsidP="00B4437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возможна передача вируса </w:t>
      </w: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гемотрансфузионным путем.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Инкубационный период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длится от 3 до 12 дней после укуса комара.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Клиническая картина. 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Заболевание, как правило, протекает в легкой и среднетяжелой форме и переносится довольно легко, заканчивается выздоровлением. В 70 % случаев заболевание протекает бессимптомно. Длительность лихорадки -2-7 дней.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По текущей статистике ВОЗ, примерно четыре из пяти заразившихся взрослых людей не испытывают серьезных недомоганий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Заболевание сопровождается рядом симптомов: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незначительное повышение температуры тела (иногда до 38.5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vertAlign w:val="superscript"/>
          <w:lang w:eastAsia="ru-RU"/>
        </w:rPr>
        <w:t>о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С)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озноб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незначительные головные боли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общее недомогание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зудящая сыпь по телу (первые 3 дня)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боли в мышцах и суставах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боли в спине</w:t>
      </w:r>
    </w:p>
    <w:p w:rsidR="00B4437E" w:rsidRPr="00B4437E" w:rsidRDefault="00B4437E" w:rsidP="00B443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конъюнктивит, чрезмерная чувствительность к свету, боль в области глаз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Чем опасен вирус </w:t>
      </w:r>
      <w:proofErr w:type="spellStart"/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?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Это заболевание может привести к необратимым последствиям.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Наибольшую опасность вирус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представляет для беременных женщин, так как может стать причиной рождения детей с физическими и умственными отклонениями, такими как значительное уменьшение размера черепа, сопровождающееся умственной отсталостью, невротическими отклонениями, нарушениями зрения и слуха.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noProof/>
          <w:color w:val="263238"/>
          <w:sz w:val="28"/>
          <w:szCs w:val="28"/>
          <w:lang w:eastAsia="ru-RU"/>
        </w:rPr>
        <w:drawing>
          <wp:inline distT="0" distB="0" distL="0" distR="0" wp14:anchorId="56B64849" wp14:editId="2D1EC6D1">
            <wp:extent cx="4318000" cy="2482850"/>
            <wp:effectExtent l="0" t="0" r="6350" b="0"/>
            <wp:docPr id="12" name="Рисунок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Некоторые исследователи полагают, что вирус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представляет опасность не только для детей. Лихорадка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может привести к развитию редкого </w:t>
      </w: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 xml:space="preserve">аутоиммунного заболевания – синдрома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Гийена-Барре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сопровождающегося частичным параличом нижних конечностей, который через несколько часов распространяется на руки, а затем на другие мышцы тела. Главная опасность состоит в том, что паралич может затронуть органы дыхания, в этом случае человек может умереть от нехватки кислорода. В некоторых случаях паралич сохраняется на всю жизнь.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Российской Федерации уже разработаны тест-системы для быстрой диагностики. Они могут в считанные минуты обнаружить вирус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крови человека. Тест – системы используют на пограничном контроле.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Лечение: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Специфического лечения вируса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нет, вакцина или профилактические средства отсутствуют.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Проводится симптоматическое лечение. Применяются жаропонижающие и болеутоляющие средства. Зуд снимается с помощью антигистаминных препаратов. Необходимо пить как можно больше жидкости, чтобы предотвратить обезвоживание организма.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Меры профилактики.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Если вы планируете находиться в стране, где есть риск заражения вирусом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необходимо избегать укусов комаров:</w:t>
      </w:r>
    </w:p>
    <w:p w:rsidR="00B4437E" w:rsidRPr="00B4437E" w:rsidRDefault="00B4437E" w:rsidP="00B4437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носить одежду с длинными рукавами, брюки</w:t>
      </w:r>
    </w:p>
    <w:p w:rsidR="00B4437E" w:rsidRPr="00B4437E" w:rsidRDefault="00B4437E" w:rsidP="00B4437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использовать защитные средства (репелленты)</w:t>
      </w:r>
    </w:p>
    <w:p w:rsidR="00B4437E" w:rsidRPr="00B4437E" w:rsidRDefault="00B4437E" w:rsidP="00B4437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помещении включать кондиционер</w:t>
      </w:r>
    </w:p>
    <w:p w:rsidR="00B4437E" w:rsidRPr="00B4437E" w:rsidRDefault="00B4437E" w:rsidP="00B4437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спать в помещениях, оборудованных противомоскитными сетками, обработанными инсектицидами.</w:t>
      </w:r>
    </w:p>
    <w:p w:rsidR="00B4437E" w:rsidRPr="00B4437E" w:rsidRDefault="00B4437E" w:rsidP="00B4437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уничтожать комаров и места их размножения</w:t>
      </w:r>
    </w:p>
    <w:p w:rsidR="00B4437E" w:rsidRPr="00B4437E" w:rsidRDefault="00B4437E" w:rsidP="00B4437E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не везти с собой в качестве сувениров цветы в горшках с землей (комары отлично себя чувствуют во влажном грунте)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Туроператоры и авиакомпании обязаны предупреждать туристов о рисках заражения лихорадкой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при путешествии в тропические страны.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случае недомогания после возвращения из регионов, эндемичных по лихорадке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стоит немедленно обратиться к врачу и сообщить ему о посещении таких стран.</w:t>
      </w:r>
    </w:p>
    <w:p w:rsidR="00B4437E" w:rsidRPr="00B4437E" w:rsidRDefault="00B4437E" w:rsidP="00B4437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Врачи рекомендуют отказаться беременным женщинам от поездок в тропические страны.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Планирующим беременность парам, жителям стран, где зафиксированы случаи лихорадки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настоятельно рекомендуется подождать, как минимум 8 недель, перед тем как забеременеть или практиковать безопасный секс. Также женщинам рекомендуется отложить попытки забеременеть на 6 месяцев в случае, если у их партнера обнаружены симптомы заражения вирусом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Роспотребнадзор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определил границы опасных регионов. В их число вошли 27 стран Североамериканского и Азиатского регионов. Причем часть стран, например, Таиланд, Мальдивы и Мексика пользуются большой популярностью среди русских туристов.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 xml:space="preserve">В случае появления недомогания после возвращения из регионов, эндемичных по лихорадке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необходимо немедленно обратиться к врачу и сообщить ему о факте посещения таких стран.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Медицинским работникам необходимо проявлять бдительность при переливании крови пациентам. У каждого потенциального донора выясняют, не посещал ли он страны, в которых свирепствует лихорадка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Если человек вернулся из опасного региона менее 28 дней назад, брать кровь у него не станут.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Все транспортные средства, в которых обнаружится хотя бы один комар, будут подвергаться санитарной обработке.</w:t>
      </w:r>
    </w:p>
    <w:p w:rsidR="00B4437E" w:rsidRPr="00B4437E" w:rsidRDefault="00B4437E" w:rsidP="00B4437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Специалисты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Роспотребнадзора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исключают возможность вспышки лихорадки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на территории России. Однако, это не исключает вероятность регистрации в России отдельных завозных случаев. Первый случай завоза лихорадки </w:t>
      </w:r>
      <w:proofErr w:type="spellStart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Зика</w:t>
      </w:r>
      <w:proofErr w:type="spellEnd"/>
      <w:r w:rsidRPr="00B4437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России уже зафиксирован. Подобные случаи также зарегистрированы в США, в Великобритании, в Дании, в Испании и Нидерландах.</w:t>
      </w:r>
      <w:bookmarkStart w:id="0" w:name="_GoBack"/>
      <w:bookmarkEnd w:id="0"/>
    </w:p>
    <w:sectPr w:rsidR="00B4437E" w:rsidRPr="00B4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5AC"/>
    <w:multiLevelType w:val="multilevel"/>
    <w:tmpl w:val="985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A6A0B"/>
    <w:multiLevelType w:val="multilevel"/>
    <w:tmpl w:val="F942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91205"/>
    <w:multiLevelType w:val="multilevel"/>
    <w:tmpl w:val="180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15"/>
    <w:rsid w:val="009A2515"/>
    <w:rsid w:val="00B4437E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48B8"/>
  <w15:chartTrackingRefBased/>
  <w15:docId w15:val="{E959C763-C1E2-4618-B5D2-12BE6316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2024-04-23T10:23:00Z</dcterms:created>
  <dcterms:modified xsi:type="dcterms:W3CDTF">2024-04-23T10:26:00Z</dcterms:modified>
</cp:coreProperties>
</file>