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13" w:rsidRDefault="001C2865" w:rsidP="00156A1B">
      <w:pPr>
        <w:tabs>
          <w:tab w:val="left" w:pos="0"/>
        </w:tabs>
        <w:spacing w:line="120" w:lineRule="atLeast"/>
        <w:jc w:val="center"/>
      </w:pP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8.55pt" o:ole="">
            <v:imagedata r:id="rId8" o:title="" gain="1.5625" blacklevel="3932f" grayscale="t"/>
          </v:shape>
          <o:OLEObject Type="Embed" ProgID="CorelDRAW.Graphic.11" ShapeID="_x0000_i1025" DrawAspect="Content" ObjectID="_1764761277" r:id="rId9"/>
        </w:object>
      </w:r>
    </w:p>
    <w:p w:rsidR="00930613" w:rsidRDefault="00930613" w:rsidP="008379FA">
      <w:pPr>
        <w:tabs>
          <w:tab w:val="left" w:pos="4395"/>
        </w:tabs>
        <w:spacing w:line="120" w:lineRule="atLeast"/>
        <w:jc w:val="center"/>
      </w:pPr>
    </w:p>
    <w:p w:rsidR="00C02FFE" w:rsidRPr="00930613" w:rsidRDefault="00930613">
      <w:pPr>
        <w:spacing w:line="120" w:lineRule="atLeast"/>
        <w:jc w:val="center"/>
        <w:rPr>
          <w:sz w:val="26"/>
          <w:szCs w:val="26"/>
        </w:rPr>
      </w:pPr>
      <w:r w:rsidRPr="00930613">
        <w:rPr>
          <w:sz w:val="26"/>
          <w:szCs w:val="26"/>
        </w:rPr>
        <w:t xml:space="preserve">МУНИЦИПАЛЬНОЕ </w:t>
      </w:r>
      <w:r w:rsidR="00C02FFE" w:rsidRPr="00930613">
        <w:rPr>
          <w:sz w:val="26"/>
          <w:szCs w:val="26"/>
        </w:rPr>
        <w:t>ОБРАЗОВАНИЕ</w:t>
      </w:r>
    </w:p>
    <w:p w:rsidR="00C02FFE" w:rsidRDefault="00B26BEB">
      <w:pPr>
        <w:spacing w:line="12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ГОРОДСКОЙ ОКРУГ СУРГУТ</w:t>
      </w:r>
    </w:p>
    <w:p w:rsidR="00B26BEB" w:rsidRPr="00B26BEB" w:rsidRDefault="00B26BEB" w:rsidP="0042435D">
      <w:pPr>
        <w:jc w:val="center"/>
        <w:rPr>
          <w:sz w:val="26"/>
          <w:szCs w:val="26"/>
        </w:rPr>
      </w:pPr>
      <w:r w:rsidRPr="00B26BEB">
        <w:rPr>
          <w:sz w:val="26"/>
          <w:szCs w:val="26"/>
        </w:rPr>
        <w:t>ХАНТЫ-МАНСИЙСКОГО</w:t>
      </w:r>
      <w:r w:rsidR="0042435D">
        <w:rPr>
          <w:sz w:val="26"/>
          <w:szCs w:val="26"/>
        </w:rPr>
        <w:t xml:space="preserve"> АВТОНОМНОГО ОКРУГА </w:t>
      </w:r>
      <w:r w:rsidR="0042435D" w:rsidRPr="00CE669B">
        <w:rPr>
          <w:sz w:val="26"/>
          <w:szCs w:val="26"/>
        </w:rPr>
        <w:t>–</w:t>
      </w:r>
      <w:r w:rsidR="0042435D">
        <w:rPr>
          <w:sz w:val="26"/>
          <w:szCs w:val="26"/>
        </w:rPr>
        <w:t xml:space="preserve"> ЮГ</w:t>
      </w:r>
      <w:r w:rsidR="0042435D" w:rsidRPr="00B26BEB">
        <w:rPr>
          <w:sz w:val="26"/>
          <w:szCs w:val="26"/>
        </w:rPr>
        <w:t>РЫ</w:t>
      </w:r>
    </w:p>
    <w:p w:rsidR="00C02FFE" w:rsidRPr="00930613" w:rsidRDefault="00C02FFE">
      <w:pPr>
        <w:spacing w:line="120" w:lineRule="atLeast"/>
        <w:jc w:val="center"/>
        <w:rPr>
          <w:szCs w:val="28"/>
        </w:rPr>
      </w:pPr>
    </w:p>
    <w:p w:rsidR="00C02FFE" w:rsidRPr="00930613" w:rsidRDefault="00C02FFE">
      <w:pPr>
        <w:pStyle w:val="1"/>
        <w:spacing w:line="120" w:lineRule="atLeast"/>
        <w:jc w:val="center"/>
        <w:rPr>
          <w:b w:val="0"/>
          <w:bCs w:val="0"/>
          <w:sz w:val="26"/>
          <w:szCs w:val="26"/>
        </w:rPr>
      </w:pPr>
      <w:r w:rsidRPr="00930613">
        <w:rPr>
          <w:b w:val="0"/>
          <w:bCs w:val="0"/>
          <w:sz w:val="26"/>
          <w:szCs w:val="26"/>
        </w:rPr>
        <w:t>АДМИНИСТРАЦИЯ ГОРОДА</w:t>
      </w:r>
    </w:p>
    <w:p w:rsidR="00C02FFE" w:rsidRDefault="00C02FFE">
      <w:pPr>
        <w:jc w:val="center"/>
      </w:pPr>
    </w:p>
    <w:p w:rsidR="00C02FFE" w:rsidRPr="00930613" w:rsidRDefault="00C02FFE">
      <w:pPr>
        <w:pStyle w:val="1"/>
        <w:spacing w:line="120" w:lineRule="atLeast"/>
        <w:jc w:val="center"/>
        <w:rPr>
          <w:sz w:val="26"/>
          <w:szCs w:val="26"/>
        </w:rPr>
      </w:pPr>
      <w:r w:rsidRPr="00930613">
        <w:rPr>
          <w:sz w:val="26"/>
          <w:szCs w:val="26"/>
        </w:rPr>
        <w:t>ДЕПАРТАМЕНТ ОБРАЗОВАНИЯ</w:t>
      </w:r>
    </w:p>
    <w:p w:rsidR="00C02FFE" w:rsidRPr="00930613" w:rsidRDefault="00C02FFE">
      <w:pPr>
        <w:pStyle w:val="1"/>
        <w:spacing w:line="120" w:lineRule="atLeast"/>
        <w:jc w:val="center"/>
        <w:rPr>
          <w:sz w:val="28"/>
          <w:szCs w:val="28"/>
        </w:rPr>
      </w:pPr>
    </w:p>
    <w:p w:rsidR="00C02FFE" w:rsidRDefault="00E82C32">
      <w:pPr>
        <w:pStyle w:val="2"/>
        <w:rPr>
          <w:sz w:val="30"/>
          <w:szCs w:val="30"/>
        </w:rPr>
      </w:pPr>
      <w:r>
        <w:rPr>
          <w:sz w:val="30"/>
          <w:szCs w:val="30"/>
        </w:rPr>
        <w:t>ПРИКА</w:t>
      </w:r>
      <w:r w:rsidR="00C02FFE" w:rsidRPr="00930613">
        <w:rPr>
          <w:sz w:val="30"/>
          <w:szCs w:val="30"/>
        </w:rPr>
        <w:t>З</w:t>
      </w:r>
    </w:p>
    <w:p w:rsidR="002446D0" w:rsidRPr="002446D0" w:rsidRDefault="002446D0" w:rsidP="002446D0"/>
    <w:p w:rsidR="00C02FFE" w:rsidRDefault="00923D24">
      <w:pPr>
        <w:spacing w:line="12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174507</wp:posOffset>
                </wp:positionH>
                <wp:positionV relativeFrom="paragraph">
                  <wp:posOffset>26803</wp:posOffset>
                </wp:positionV>
                <wp:extent cx="18669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8C" w:rsidRPr="0034528C" w:rsidRDefault="0034528C" w:rsidP="0034528C">
                            <w:pPr>
                              <w:jc w:val="center"/>
                            </w:pPr>
                            <w:r w:rsidRPr="0034528C">
                              <w:t>12-03-908/3</w:t>
                            </w:r>
                          </w:p>
                          <w:p w:rsidR="002446D0" w:rsidRDefault="0034528C" w:rsidP="0034528C">
                            <w:pPr>
                              <w:jc w:val="center"/>
                            </w:pPr>
                            <w:r w:rsidRPr="0034528C">
                              <w:t> </w:t>
                            </w:r>
                            <w:r>
                              <w:t>о</w:t>
                            </w:r>
                            <w:r w:rsidRPr="0034528C">
                              <w:t>т 08.12.2023</w:t>
                            </w:r>
                            <w:r w:rsidR="002446D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.75pt;margin-top:2.1pt;width:147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">
                <v:textbox>
                  <w:txbxContent>
                    <w:p w:rsidR="0034528C" w:rsidRPr="0034528C" w:rsidRDefault="0034528C" w:rsidP="0034528C">
                      <w:pPr>
                        <w:jc w:val="center"/>
                      </w:pPr>
                      <w:r w:rsidRPr="0034528C">
                        <w:t>12-03-908/3</w:t>
                      </w:r>
                    </w:p>
                    <w:p w:rsidR="002446D0" w:rsidRDefault="0034528C" w:rsidP="0034528C">
                      <w:pPr>
                        <w:jc w:val="center"/>
                      </w:pPr>
                      <w:r w:rsidRPr="0034528C">
                        <w:t> </w:t>
                      </w:r>
                      <w:r>
                        <w:t>о</w:t>
                      </w:r>
                      <w:r w:rsidRPr="0034528C">
                        <w:t>т 08.12.2023</w:t>
                      </w:r>
                      <w:r w:rsidR="002446D0"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C02FFE" w:rsidRPr="00CE669B" w:rsidRDefault="00C02FFE">
      <w:pPr>
        <w:spacing w:line="120" w:lineRule="atLeast"/>
      </w:pPr>
    </w:p>
    <w:p w:rsidR="009C6116" w:rsidRPr="00CE669B" w:rsidRDefault="009C6116">
      <w:pPr>
        <w:spacing w:line="120" w:lineRule="atLeast"/>
      </w:pPr>
    </w:p>
    <w:p w:rsidR="009C6116" w:rsidRPr="001F6BD7" w:rsidRDefault="009C6116">
      <w:pPr>
        <w:spacing w:line="120" w:lineRule="atLeast"/>
        <w:rPr>
          <w:szCs w:val="28"/>
        </w:rPr>
      </w:pPr>
      <w:bookmarkStart w:id="0" w:name="_GoBack"/>
      <w:bookmarkEnd w:id="0"/>
    </w:p>
    <w:p w:rsidR="00C02FFE" w:rsidRDefault="00C02FFE"/>
    <w:p w:rsidR="001D6974" w:rsidRPr="00B77A36" w:rsidRDefault="001D6974" w:rsidP="001D6974">
      <w:pPr>
        <w:rPr>
          <w:sz w:val="22"/>
        </w:rPr>
      </w:pPr>
    </w:p>
    <w:p w:rsidR="002446D0" w:rsidRDefault="002446D0" w:rsidP="001E5D4D">
      <w:pPr>
        <w:suppressAutoHyphens/>
        <w:ind w:right="4393"/>
      </w:pPr>
    </w:p>
    <w:p w:rsidR="001E5D4D" w:rsidRPr="00B77A36" w:rsidRDefault="001E5D4D" w:rsidP="001E5D4D">
      <w:pPr>
        <w:suppressAutoHyphens/>
        <w:ind w:right="4393"/>
      </w:pPr>
      <w:r w:rsidRPr="006A70D3">
        <w:t>О</w:t>
      </w:r>
      <w:r>
        <w:t xml:space="preserve"> проведении </w:t>
      </w:r>
      <w:r>
        <w:rPr>
          <w:szCs w:val="28"/>
        </w:rPr>
        <w:t>в</w:t>
      </w:r>
      <w:r w:rsidRPr="00B77A36">
        <w:t xml:space="preserve"> 2024 год</w:t>
      </w:r>
      <w:r>
        <w:t xml:space="preserve">у плановых выездных проверок </w:t>
      </w:r>
      <w:r w:rsidR="002446D0">
        <w:t>деятельности образовательных учреждений, подведомственных департаменту образования</w:t>
      </w:r>
    </w:p>
    <w:p w:rsidR="001D6974" w:rsidRDefault="001D6974" w:rsidP="001D6974">
      <w:pPr>
        <w:jc w:val="both"/>
        <w:rPr>
          <w:sz w:val="22"/>
          <w:szCs w:val="26"/>
        </w:rPr>
      </w:pPr>
    </w:p>
    <w:p w:rsidR="002446D0" w:rsidRPr="00B77A36" w:rsidRDefault="002446D0" w:rsidP="001D6974">
      <w:pPr>
        <w:jc w:val="both"/>
        <w:rPr>
          <w:sz w:val="22"/>
          <w:szCs w:val="26"/>
        </w:rPr>
      </w:pPr>
    </w:p>
    <w:p w:rsidR="001E5D4D" w:rsidRDefault="001E5D4D" w:rsidP="001E5D4D">
      <w:pPr>
        <w:suppressAutoHyphens/>
        <w:ind w:firstLine="567"/>
        <w:jc w:val="both"/>
        <w:rPr>
          <w:bCs/>
          <w:szCs w:val="28"/>
        </w:rPr>
      </w:pPr>
      <w:r w:rsidRPr="00B77A36">
        <w:rPr>
          <w:szCs w:val="28"/>
        </w:rPr>
        <w:t xml:space="preserve">В соответствии с постановлением Администрации города </w:t>
      </w:r>
      <w:r w:rsidRPr="00B77A36">
        <w:rPr>
          <w:szCs w:val="28"/>
        </w:rPr>
        <w:br/>
        <w:t xml:space="preserve">от 21.11.2013 № 8480 «Об утверждении порядка осуществления контроля </w:t>
      </w:r>
      <w:r w:rsidRPr="00B77A36">
        <w:rPr>
          <w:szCs w:val="28"/>
        </w:rPr>
        <w:br/>
        <w:t xml:space="preserve">за деятельностью муниципальных учреждений», </w:t>
      </w:r>
      <w:r w:rsidRPr="00036003">
        <w:rPr>
          <w:szCs w:val="28"/>
        </w:rPr>
        <w:t>распоряжение</w:t>
      </w:r>
      <w:r>
        <w:rPr>
          <w:szCs w:val="28"/>
        </w:rPr>
        <w:t>м</w:t>
      </w:r>
      <w:r w:rsidRPr="00036003">
        <w:rPr>
          <w:szCs w:val="28"/>
        </w:rPr>
        <w:t xml:space="preserve"> Администрации </w:t>
      </w:r>
      <w:r>
        <w:rPr>
          <w:szCs w:val="28"/>
        </w:rPr>
        <w:t>города</w:t>
      </w:r>
      <w:r w:rsidRPr="00036003">
        <w:rPr>
          <w:szCs w:val="28"/>
        </w:rPr>
        <w:t xml:space="preserve"> от </w:t>
      </w:r>
      <w:r>
        <w:rPr>
          <w:szCs w:val="28"/>
        </w:rPr>
        <w:t>0</w:t>
      </w:r>
      <w:r w:rsidRPr="00036003">
        <w:rPr>
          <w:szCs w:val="28"/>
        </w:rPr>
        <w:t>1</w:t>
      </w:r>
      <w:r>
        <w:rPr>
          <w:szCs w:val="28"/>
        </w:rPr>
        <w:t>.02.</w:t>
      </w:r>
      <w:r w:rsidRPr="00036003">
        <w:rPr>
          <w:szCs w:val="28"/>
        </w:rPr>
        <w:t xml:space="preserve">2017 </w:t>
      </w:r>
      <w:r>
        <w:rPr>
          <w:szCs w:val="28"/>
        </w:rPr>
        <w:t>№</w:t>
      </w:r>
      <w:r w:rsidRPr="00036003">
        <w:rPr>
          <w:szCs w:val="28"/>
        </w:rPr>
        <w:t xml:space="preserve"> 130</w:t>
      </w:r>
      <w:r>
        <w:rPr>
          <w:szCs w:val="28"/>
        </w:rPr>
        <w:t xml:space="preserve"> «Об утверждении положения о </w:t>
      </w:r>
      <w:r w:rsidRPr="00036003">
        <w:rPr>
          <w:szCs w:val="28"/>
        </w:rPr>
        <w:t>функциях учредителя и кураторов в отношении муниципальных организаций</w:t>
      </w:r>
      <w:r>
        <w:rPr>
          <w:szCs w:val="28"/>
        </w:rPr>
        <w:t xml:space="preserve">», </w:t>
      </w:r>
      <w:r w:rsidR="008224BF">
        <w:rPr>
          <w:szCs w:val="28"/>
        </w:rPr>
        <w:t>в целях п</w:t>
      </w:r>
      <w:r w:rsidR="008224BF" w:rsidRPr="008224BF">
        <w:rPr>
          <w:bCs/>
          <w:szCs w:val="28"/>
        </w:rPr>
        <w:t>одтверждени</w:t>
      </w:r>
      <w:r w:rsidR="008224BF">
        <w:rPr>
          <w:bCs/>
          <w:szCs w:val="28"/>
        </w:rPr>
        <w:t>я</w:t>
      </w:r>
      <w:r w:rsidR="008224BF" w:rsidRPr="008224BF">
        <w:rPr>
          <w:bCs/>
          <w:szCs w:val="28"/>
        </w:rPr>
        <w:t xml:space="preserve"> соответствия качества предоставляемых муниципальных услуг (выполняемых работ)</w:t>
      </w:r>
    </w:p>
    <w:p w:rsidR="001D6974" w:rsidRPr="00B77A36" w:rsidRDefault="001D6974" w:rsidP="00B77A36">
      <w:pPr>
        <w:suppressAutoHyphens/>
        <w:jc w:val="both"/>
        <w:rPr>
          <w:szCs w:val="28"/>
        </w:rPr>
      </w:pPr>
      <w:r w:rsidRPr="00B77A36">
        <w:rPr>
          <w:szCs w:val="28"/>
        </w:rPr>
        <w:t>ПРИКАЗЫВАЮ:</w:t>
      </w:r>
    </w:p>
    <w:p w:rsidR="001E5D4D" w:rsidRPr="00B77A36" w:rsidRDefault="001E5D4D" w:rsidP="00204B9F">
      <w:pPr>
        <w:numPr>
          <w:ilvl w:val="0"/>
          <w:numId w:val="8"/>
        </w:numPr>
        <w:tabs>
          <w:tab w:val="left" w:pos="1134"/>
        </w:tabs>
        <w:suppressAutoHyphens/>
        <w:ind w:left="0" w:firstLine="567"/>
        <w:jc w:val="both"/>
        <w:rPr>
          <w:szCs w:val="28"/>
        </w:rPr>
      </w:pPr>
      <w:r w:rsidRPr="00B77A36">
        <w:rPr>
          <w:szCs w:val="28"/>
        </w:rPr>
        <w:t>Утвердить:</w:t>
      </w:r>
    </w:p>
    <w:p w:rsidR="001E5D4D" w:rsidRPr="00B77A36" w:rsidRDefault="001E5D4D" w:rsidP="001E5D4D">
      <w:pPr>
        <w:numPr>
          <w:ilvl w:val="1"/>
          <w:numId w:val="8"/>
        </w:numPr>
        <w:tabs>
          <w:tab w:val="left" w:pos="1134"/>
        </w:tabs>
        <w:suppressAutoHyphens/>
        <w:ind w:left="0" w:firstLine="567"/>
        <w:jc w:val="both"/>
        <w:rPr>
          <w:szCs w:val="28"/>
        </w:rPr>
      </w:pPr>
      <w:r w:rsidRPr="00B77A36">
        <w:rPr>
          <w:szCs w:val="28"/>
        </w:rPr>
        <w:t xml:space="preserve">План выездных проверок </w:t>
      </w:r>
      <w:r w:rsidR="002446D0">
        <w:rPr>
          <w:szCs w:val="28"/>
        </w:rPr>
        <w:t xml:space="preserve">деятельности </w:t>
      </w:r>
      <w:r w:rsidR="002446D0">
        <w:t>образовательных учреждений, подведомственных департаменту образования</w:t>
      </w:r>
      <w:r>
        <w:rPr>
          <w:szCs w:val="28"/>
        </w:rPr>
        <w:t xml:space="preserve"> (далее – проверки деятельности образовательных учреждений), в</w:t>
      </w:r>
      <w:r>
        <w:t> </w:t>
      </w:r>
      <w:r w:rsidRPr="00B77A36">
        <w:t>2024 год</w:t>
      </w:r>
      <w:r>
        <w:t>у</w:t>
      </w:r>
      <w:r w:rsidRPr="00B77A36">
        <w:rPr>
          <w:szCs w:val="28"/>
        </w:rPr>
        <w:t xml:space="preserve"> согласно приложению 1.</w:t>
      </w:r>
    </w:p>
    <w:p w:rsidR="001E5D4D" w:rsidRPr="00B77A36" w:rsidRDefault="001E5D4D" w:rsidP="001E5D4D">
      <w:pPr>
        <w:numPr>
          <w:ilvl w:val="1"/>
          <w:numId w:val="8"/>
        </w:numPr>
        <w:tabs>
          <w:tab w:val="left" w:pos="1134"/>
        </w:tabs>
        <w:suppressAutoHyphens/>
        <w:ind w:left="0" w:firstLine="567"/>
        <w:jc w:val="both"/>
        <w:rPr>
          <w:szCs w:val="28"/>
        </w:rPr>
      </w:pPr>
      <w:r w:rsidRPr="00B77A36">
        <w:rPr>
          <w:szCs w:val="28"/>
        </w:rPr>
        <w:t xml:space="preserve">Программу проведения </w:t>
      </w:r>
      <w:r>
        <w:rPr>
          <w:szCs w:val="28"/>
        </w:rPr>
        <w:t>проверок деятельности</w:t>
      </w:r>
      <w:r w:rsidRPr="00B77A36">
        <w:rPr>
          <w:szCs w:val="28"/>
        </w:rPr>
        <w:t xml:space="preserve"> </w:t>
      </w:r>
      <w:r>
        <w:rPr>
          <w:szCs w:val="28"/>
        </w:rPr>
        <w:t>образовательных учреждений согласно приложению </w:t>
      </w:r>
      <w:r w:rsidRPr="00B77A36">
        <w:rPr>
          <w:szCs w:val="28"/>
        </w:rPr>
        <w:t>2.</w:t>
      </w:r>
    </w:p>
    <w:p w:rsidR="001E5D4D" w:rsidRPr="006201A3" w:rsidRDefault="001E5D4D" w:rsidP="001E5D4D">
      <w:pPr>
        <w:numPr>
          <w:ilvl w:val="1"/>
          <w:numId w:val="8"/>
        </w:numPr>
        <w:tabs>
          <w:tab w:val="left" w:pos="1134"/>
        </w:tabs>
        <w:suppressAutoHyphens/>
        <w:ind w:left="0" w:firstLine="567"/>
        <w:jc w:val="both"/>
        <w:rPr>
          <w:szCs w:val="28"/>
        </w:rPr>
      </w:pPr>
      <w:r w:rsidRPr="006201A3">
        <w:rPr>
          <w:szCs w:val="28"/>
        </w:rPr>
        <w:t xml:space="preserve">Состав комиссии департамента образования для проведения </w:t>
      </w:r>
      <w:r>
        <w:rPr>
          <w:szCs w:val="28"/>
        </w:rPr>
        <w:t>проверок деятельности</w:t>
      </w:r>
      <w:r w:rsidRPr="00B77A36">
        <w:rPr>
          <w:szCs w:val="28"/>
        </w:rPr>
        <w:t xml:space="preserve"> </w:t>
      </w:r>
      <w:r>
        <w:rPr>
          <w:szCs w:val="28"/>
        </w:rPr>
        <w:t>образовательных учреждений</w:t>
      </w:r>
      <w:r w:rsidRPr="006201A3">
        <w:rPr>
          <w:szCs w:val="28"/>
        </w:rPr>
        <w:t xml:space="preserve"> согласно приложению 3.</w:t>
      </w:r>
    </w:p>
    <w:p w:rsidR="001E5D4D" w:rsidRPr="002446D0" w:rsidRDefault="001E5D4D" w:rsidP="002446D0">
      <w:pPr>
        <w:numPr>
          <w:ilvl w:val="0"/>
          <w:numId w:val="8"/>
        </w:numPr>
        <w:tabs>
          <w:tab w:val="left" w:pos="1134"/>
        </w:tabs>
        <w:suppressAutoHyphens/>
        <w:ind w:left="0" w:firstLine="567"/>
        <w:jc w:val="both"/>
        <w:rPr>
          <w:vanish/>
          <w:szCs w:val="28"/>
          <w:specVanish/>
        </w:rPr>
      </w:pPr>
      <w:r w:rsidRPr="002446D0">
        <w:rPr>
          <w:szCs w:val="28"/>
        </w:rPr>
        <w:t>Членам комиссии направить предложения для включения в акт проверки деятельности образовательного учреждения (по форме согласно приложению 4 к настоящему приказу) в отдел мониторинга и оценки качества образовательных услуг (на адрес электронной почты</w:t>
      </w:r>
      <w:r w:rsidR="002446D0">
        <w:rPr>
          <w:szCs w:val="28"/>
        </w:rPr>
        <w:t xml:space="preserve"> </w:t>
      </w:r>
      <w:r w:rsidR="002446D0">
        <w:rPr>
          <w:szCs w:val="28"/>
        </w:rPr>
        <w:br/>
      </w:r>
      <w:r w:rsidR="008224BF" w:rsidRPr="008224BF">
        <w:rPr>
          <w:szCs w:val="28"/>
        </w:rPr>
        <w:br/>
      </w:r>
      <w:r w:rsidR="008224BF">
        <w:rPr>
          <w:szCs w:val="28"/>
        </w:rPr>
        <w:lastRenderedPageBreak/>
        <w:br/>
      </w:r>
      <w:r w:rsidRPr="002446D0">
        <w:rPr>
          <w:szCs w:val="28"/>
          <w:lang w:val="en-US"/>
        </w:rPr>
        <w:t>rybachuk</w:t>
      </w:r>
      <w:r w:rsidRPr="002446D0">
        <w:rPr>
          <w:szCs w:val="28"/>
        </w:rPr>
        <w:t>_</w:t>
      </w:r>
      <w:r w:rsidRPr="002446D0">
        <w:rPr>
          <w:szCs w:val="28"/>
          <w:lang w:val="en-US"/>
        </w:rPr>
        <w:t>vv</w:t>
      </w:r>
      <w:r w:rsidRPr="002446D0">
        <w:rPr>
          <w:szCs w:val="28"/>
        </w:rPr>
        <w:t>@</w:t>
      </w:r>
      <w:r w:rsidRPr="002446D0">
        <w:rPr>
          <w:szCs w:val="28"/>
          <w:lang w:val="en-US"/>
        </w:rPr>
        <w:t>admsurgut</w:t>
      </w:r>
      <w:r w:rsidRPr="002446D0">
        <w:rPr>
          <w:szCs w:val="28"/>
        </w:rPr>
        <w:t>.</w:t>
      </w:r>
      <w:r w:rsidRPr="002446D0">
        <w:rPr>
          <w:szCs w:val="28"/>
          <w:lang w:val="en-US"/>
        </w:rPr>
        <w:t>ru</w:t>
      </w:r>
      <w:r w:rsidRPr="002446D0">
        <w:rPr>
          <w:szCs w:val="28"/>
        </w:rPr>
        <w:t>) в течение 2-х рабочих дней после завершения проверки.</w:t>
      </w:r>
    </w:p>
    <w:p w:rsidR="008054A7" w:rsidRDefault="002446D0" w:rsidP="001E5D4D">
      <w:pPr>
        <w:numPr>
          <w:ilvl w:val="0"/>
          <w:numId w:val="8"/>
        </w:numPr>
        <w:tabs>
          <w:tab w:val="left" w:pos="1134"/>
        </w:tabs>
        <w:suppressAutoHyphens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1E5D4D" w:rsidRPr="006522E2" w:rsidRDefault="001E5D4D" w:rsidP="008054A7">
      <w:pPr>
        <w:numPr>
          <w:ilvl w:val="0"/>
          <w:numId w:val="22"/>
        </w:numPr>
        <w:tabs>
          <w:tab w:val="left" w:pos="1134"/>
        </w:tabs>
        <w:suppressAutoHyphens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Pr="00440A38">
        <w:rPr>
          <w:szCs w:val="28"/>
        </w:rPr>
        <w:t>тдел</w:t>
      </w:r>
      <w:r>
        <w:rPr>
          <w:szCs w:val="28"/>
        </w:rPr>
        <w:t>у</w:t>
      </w:r>
      <w:r w:rsidRPr="00440A38">
        <w:rPr>
          <w:szCs w:val="28"/>
        </w:rPr>
        <w:t xml:space="preserve"> мониторинга и оценки качества образовательных услуг </w:t>
      </w:r>
      <w:r w:rsidRPr="006522E2">
        <w:rPr>
          <w:szCs w:val="28"/>
        </w:rPr>
        <w:t xml:space="preserve">подготовить акт по результатам </w:t>
      </w:r>
      <w:r>
        <w:rPr>
          <w:szCs w:val="28"/>
        </w:rPr>
        <w:t>проверки деятельности</w:t>
      </w:r>
      <w:r w:rsidRPr="00B77A36">
        <w:rPr>
          <w:szCs w:val="28"/>
        </w:rPr>
        <w:t xml:space="preserve"> </w:t>
      </w:r>
      <w:r>
        <w:rPr>
          <w:szCs w:val="28"/>
        </w:rPr>
        <w:t xml:space="preserve">образовательного учреждения </w:t>
      </w:r>
      <w:r w:rsidRPr="006522E2">
        <w:rPr>
          <w:szCs w:val="28"/>
        </w:rPr>
        <w:t>в тече</w:t>
      </w:r>
      <w:r>
        <w:rPr>
          <w:szCs w:val="28"/>
        </w:rPr>
        <w:t>ние 7-ми рабочих дней со дня ее </w:t>
      </w:r>
      <w:r w:rsidRPr="006522E2">
        <w:rPr>
          <w:szCs w:val="28"/>
        </w:rPr>
        <w:t>завершения.</w:t>
      </w:r>
    </w:p>
    <w:p w:rsidR="001E5D4D" w:rsidRPr="00440A38" w:rsidRDefault="001E5D4D" w:rsidP="008054A7">
      <w:pPr>
        <w:numPr>
          <w:ilvl w:val="0"/>
          <w:numId w:val="22"/>
        </w:numPr>
        <w:tabs>
          <w:tab w:val="left" w:pos="1134"/>
        </w:tabs>
        <w:suppressAutoHyphens/>
        <w:ind w:left="0" w:firstLine="567"/>
        <w:jc w:val="both"/>
        <w:rPr>
          <w:szCs w:val="28"/>
        </w:rPr>
      </w:pPr>
      <w:r w:rsidRPr="00440A38">
        <w:rPr>
          <w:szCs w:val="28"/>
        </w:rPr>
        <w:t>Контроль за выполнением приказа оставляю за собой.</w:t>
      </w:r>
    </w:p>
    <w:p w:rsidR="00B77A36" w:rsidRDefault="00B77A36" w:rsidP="001D6974">
      <w:pPr>
        <w:jc w:val="both"/>
        <w:rPr>
          <w:szCs w:val="28"/>
        </w:rPr>
      </w:pPr>
    </w:p>
    <w:p w:rsidR="001C173F" w:rsidRPr="00440A38" w:rsidRDefault="001C173F" w:rsidP="001D6974">
      <w:pPr>
        <w:jc w:val="both"/>
        <w:rPr>
          <w:szCs w:val="28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42"/>
        <w:gridCol w:w="4395"/>
        <w:gridCol w:w="708"/>
        <w:gridCol w:w="1560"/>
        <w:gridCol w:w="3118"/>
        <w:gridCol w:w="567"/>
      </w:tblGrid>
      <w:tr w:rsidR="001D6974" w:rsidRPr="00440A38" w:rsidTr="00CE669B">
        <w:trPr>
          <w:gridBefore w:val="1"/>
          <w:gridAfter w:val="1"/>
          <w:wBefore w:w="142" w:type="dxa"/>
          <w:wAfter w:w="567" w:type="dxa"/>
        </w:trPr>
        <w:tc>
          <w:tcPr>
            <w:tcW w:w="4395" w:type="dxa"/>
          </w:tcPr>
          <w:p w:rsidR="001D6974" w:rsidRPr="00440A38" w:rsidRDefault="001D6974" w:rsidP="001D6974">
            <w:pPr>
              <w:jc w:val="both"/>
              <w:rPr>
                <w:szCs w:val="28"/>
              </w:rPr>
            </w:pPr>
            <w:r w:rsidRPr="00440A38">
              <w:rPr>
                <w:szCs w:val="28"/>
              </w:rPr>
              <w:t>Директор департамента</w:t>
            </w:r>
          </w:p>
        </w:tc>
        <w:tc>
          <w:tcPr>
            <w:tcW w:w="2268" w:type="dxa"/>
            <w:gridSpan w:val="2"/>
          </w:tcPr>
          <w:p w:rsidR="001D6974" w:rsidRPr="00440A38" w:rsidRDefault="001D6974" w:rsidP="00D65C4B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1D6974" w:rsidRPr="00440A38" w:rsidRDefault="001D6974" w:rsidP="00D65C4B">
            <w:pPr>
              <w:jc w:val="right"/>
              <w:rPr>
                <w:szCs w:val="28"/>
              </w:rPr>
            </w:pPr>
            <w:r w:rsidRPr="00440A38">
              <w:rPr>
                <w:szCs w:val="28"/>
              </w:rPr>
              <w:t>И.П. Замятина</w:t>
            </w:r>
          </w:p>
        </w:tc>
      </w:tr>
      <w:tr w:rsidR="001D6974" w:rsidRPr="006A70D3" w:rsidTr="00CE669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245" w:type="dxa"/>
            <w:gridSpan w:val="3"/>
          </w:tcPr>
          <w:p w:rsidR="001D6974" w:rsidRPr="006A70D3" w:rsidRDefault="001D6974" w:rsidP="00D65C4B">
            <w:pPr>
              <w:pStyle w:val="20"/>
              <w:spacing w:line="240" w:lineRule="auto"/>
              <w:rPr>
                <w:bCs/>
                <w:szCs w:val="26"/>
                <w:lang w:val="ru-RU" w:eastAsia="ru-RU"/>
              </w:rPr>
            </w:pPr>
            <w:r w:rsidRPr="006A70D3">
              <w:rPr>
                <w:sz w:val="26"/>
                <w:szCs w:val="26"/>
              </w:rPr>
              <w:br w:type="page"/>
            </w:r>
          </w:p>
        </w:tc>
        <w:tc>
          <w:tcPr>
            <w:tcW w:w="5245" w:type="dxa"/>
            <w:gridSpan w:val="3"/>
          </w:tcPr>
          <w:p w:rsidR="001D6974" w:rsidRPr="006A70D3" w:rsidRDefault="001D6974" w:rsidP="00D65C4B">
            <w:pPr>
              <w:pStyle w:val="20"/>
              <w:spacing w:line="240" w:lineRule="auto"/>
              <w:rPr>
                <w:bCs/>
                <w:sz w:val="26"/>
                <w:szCs w:val="26"/>
                <w:lang w:val="ru-RU" w:eastAsia="ru-RU"/>
              </w:rPr>
            </w:pPr>
          </w:p>
        </w:tc>
      </w:tr>
    </w:tbl>
    <w:p w:rsidR="001D6974" w:rsidRPr="006A70D3" w:rsidRDefault="001D6974" w:rsidP="001D6974">
      <w:pPr>
        <w:tabs>
          <w:tab w:val="left" w:pos="0"/>
          <w:tab w:val="left" w:pos="142"/>
          <w:tab w:val="left" w:pos="284"/>
          <w:tab w:val="left" w:pos="709"/>
        </w:tabs>
        <w:ind w:left="851"/>
      </w:pPr>
    </w:p>
    <w:p w:rsidR="0092468B" w:rsidRDefault="0092468B" w:rsidP="001D6974">
      <w:pPr>
        <w:tabs>
          <w:tab w:val="left" w:pos="0"/>
          <w:tab w:val="left" w:pos="142"/>
          <w:tab w:val="left" w:pos="284"/>
          <w:tab w:val="left" w:pos="709"/>
        </w:tabs>
        <w:ind w:left="851"/>
      </w:pPr>
    </w:p>
    <w:p w:rsidR="0092468B" w:rsidRPr="00E20CCE" w:rsidRDefault="0092468B" w:rsidP="001D6974">
      <w:pPr>
        <w:tabs>
          <w:tab w:val="left" w:pos="0"/>
          <w:tab w:val="left" w:pos="142"/>
          <w:tab w:val="left" w:pos="284"/>
          <w:tab w:val="left" w:pos="709"/>
        </w:tabs>
        <w:ind w:left="851"/>
      </w:pPr>
    </w:p>
    <w:p w:rsidR="001D6974" w:rsidRPr="00E20CCE" w:rsidRDefault="00E20CCE" w:rsidP="001E5D4D">
      <w:pPr>
        <w:pageBreakBefore/>
        <w:tabs>
          <w:tab w:val="left" w:pos="0"/>
          <w:tab w:val="left" w:pos="142"/>
          <w:tab w:val="left" w:pos="284"/>
          <w:tab w:val="left" w:pos="709"/>
        </w:tabs>
        <w:ind w:left="142"/>
      </w:pPr>
      <w:r w:rsidRPr="00E20CCE">
        <w:lastRenderedPageBreak/>
        <w:t>Р</w:t>
      </w:r>
      <w:r w:rsidR="001D6974" w:rsidRPr="00E20CCE">
        <w:t>ассылка:</w:t>
      </w:r>
    </w:p>
    <w:p w:rsidR="001D6974" w:rsidRPr="00E20CCE" w:rsidRDefault="001D6974" w:rsidP="001D6974">
      <w:pPr>
        <w:numPr>
          <w:ilvl w:val="0"/>
          <w:numId w:val="7"/>
        </w:numPr>
        <w:rPr>
          <w:sz w:val="24"/>
        </w:rPr>
      </w:pPr>
      <w:r w:rsidRPr="00E20CCE">
        <w:rPr>
          <w:sz w:val="24"/>
        </w:rPr>
        <w:t>в дело – 1 экз.;</w:t>
      </w:r>
    </w:p>
    <w:p w:rsidR="001D6974" w:rsidRPr="00E20CCE" w:rsidRDefault="001D6974" w:rsidP="001D6974">
      <w:pPr>
        <w:numPr>
          <w:ilvl w:val="0"/>
          <w:numId w:val="7"/>
        </w:numPr>
        <w:rPr>
          <w:sz w:val="24"/>
        </w:rPr>
      </w:pPr>
      <w:r w:rsidRPr="00E20CCE">
        <w:rPr>
          <w:sz w:val="24"/>
        </w:rPr>
        <w:t xml:space="preserve">заместителям директора, </w:t>
      </w:r>
    </w:p>
    <w:p w:rsidR="001D6974" w:rsidRPr="00E20CCE" w:rsidRDefault="001D6974" w:rsidP="001D6974">
      <w:pPr>
        <w:numPr>
          <w:ilvl w:val="0"/>
          <w:numId w:val="7"/>
        </w:numPr>
        <w:rPr>
          <w:sz w:val="24"/>
        </w:rPr>
      </w:pPr>
      <w:r w:rsidRPr="00E20CCE">
        <w:rPr>
          <w:sz w:val="24"/>
        </w:rPr>
        <w:t xml:space="preserve">начальнику управления департамента, </w:t>
      </w:r>
    </w:p>
    <w:p w:rsidR="001D6974" w:rsidRPr="00E20CCE" w:rsidRDefault="001D6974" w:rsidP="001D6974">
      <w:pPr>
        <w:numPr>
          <w:ilvl w:val="0"/>
          <w:numId w:val="7"/>
        </w:numPr>
        <w:rPr>
          <w:sz w:val="24"/>
        </w:rPr>
      </w:pPr>
      <w:r w:rsidRPr="00E20CCE">
        <w:rPr>
          <w:sz w:val="24"/>
        </w:rPr>
        <w:t>начальникам отделов – по 1 экз.;</w:t>
      </w:r>
    </w:p>
    <w:p w:rsidR="001D6974" w:rsidRPr="00E20CCE" w:rsidRDefault="001D6974" w:rsidP="001D6974">
      <w:pPr>
        <w:numPr>
          <w:ilvl w:val="0"/>
          <w:numId w:val="7"/>
        </w:numPr>
        <w:rPr>
          <w:sz w:val="24"/>
        </w:rPr>
      </w:pPr>
      <w:r w:rsidRPr="00E20CCE">
        <w:rPr>
          <w:sz w:val="24"/>
        </w:rPr>
        <w:t>МКУ – по 1 экз.;</w:t>
      </w:r>
    </w:p>
    <w:p w:rsidR="0092468B" w:rsidRPr="00E20CCE" w:rsidRDefault="001D6974" w:rsidP="0092468B">
      <w:pPr>
        <w:numPr>
          <w:ilvl w:val="0"/>
          <w:numId w:val="7"/>
        </w:numPr>
        <w:ind w:left="709"/>
        <w:rPr>
          <w:sz w:val="24"/>
        </w:rPr>
      </w:pPr>
      <w:r w:rsidRPr="00E20CCE">
        <w:rPr>
          <w:sz w:val="24"/>
        </w:rPr>
        <w:t>образовательные учреждения – субъекты проверки согласно приложению 1 к приказу</w:t>
      </w:r>
    </w:p>
    <w:p w:rsidR="001D6974" w:rsidRPr="00E20CCE" w:rsidRDefault="001D6974" w:rsidP="00E20CCE">
      <w:pPr>
        <w:ind w:left="709"/>
        <w:rPr>
          <w:sz w:val="24"/>
        </w:rPr>
      </w:pPr>
      <w:r w:rsidRPr="00E20CCE">
        <w:rPr>
          <w:sz w:val="24"/>
        </w:rPr>
        <w:t>по 1 экз.</w:t>
      </w:r>
      <w:r w:rsidR="003022A5" w:rsidRPr="00E20CCE">
        <w:rPr>
          <w:sz w:val="24"/>
        </w:rPr>
        <w:t xml:space="preserve"> </w:t>
      </w:r>
    </w:p>
    <w:p w:rsidR="001D6974" w:rsidRPr="006A70D3" w:rsidRDefault="001D6974" w:rsidP="001D6974">
      <w:pPr>
        <w:jc w:val="both"/>
        <w:rPr>
          <w:sz w:val="24"/>
        </w:rPr>
      </w:pPr>
    </w:p>
    <w:p w:rsidR="001D6974" w:rsidRPr="006A70D3" w:rsidRDefault="001D6974" w:rsidP="001D6974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440A38" w:rsidRDefault="00440A38" w:rsidP="00CF72EC">
      <w:pPr>
        <w:jc w:val="both"/>
        <w:rPr>
          <w:sz w:val="24"/>
        </w:rPr>
      </w:pPr>
    </w:p>
    <w:p w:rsidR="00CF72EC" w:rsidRPr="00E20CCE" w:rsidRDefault="00CF72EC" w:rsidP="00CF72EC">
      <w:pPr>
        <w:jc w:val="both"/>
        <w:rPr>
          <w:sz w:val="22"/>
        </w:rPr>
      </w:pPr>
      <w:r w:rsidRPr="00E20CCE">
        <w:rPr>
          <w:sz w:val="22"/>
        </w:rPr>
        <w:t>Исполнитель:</w:t>
      </w:r>
    </w:p>
    <w:p w:rsidR="00CF72EC" w:rsidRPr="00E20CCE" w:rsidRDefault="00440A38" w:rsidP="00CF72EC">
      <w:pPr>
        <w:jc w:val="both"/>
        <w:rPr>
          <w:sz w:val="22"/>
        </w:rPr>
      </w:pPr>
      <w:r w:rsidRPr="00E20CCE">
        <w:rPr>
          <w:sz w:val="22"/>
        </w:rPr>
        <w:t>Рыбачук Виктория Витальевна</w:t>
      </w:r>
      <w:r w:rsidR="00CF72EC" w:rsidRPr="00E20CCE">
        <w:rPr>
          <w:sz w:val="22"/>
        </w:rPr>
        <w:t>,</w:t>
      </w:r>
    </w:p>
    <w:p w:rsidR="00CF72EC" w:rsidRPr="00E20CCE" w:rsidRDefault="000C188A" w:rsidP="00CF72EC">
      <w:pPr>
        <w:jc w:val="both"/>
        <w:rPr>
          <w:sz w:val="22"/>
        </w:rPr>
      </w:pPr>
      <w:r w:rsidRPr="00E20CCE">
        <w:rPr>
          <w:sz w:val="22"/>
        </w:rPr>
        <w:t>г</w:t>
      </w:r>
      <w:r w:rsidR="00CF72EC" w:rsidRPr="00E20CCE">
        <w:rPr>
          <w:sz w:val="22"/>
        </w:rPr>
        <w:t xml:space="preserve">лавный </w:t>
      </w:r>
      <w:r w:rsidRPr="00E20CCE">
        <w:rPr>
          <w:sz w:val="22"/>
        </w:rPr>
        <w:t xml:space="preserve">специалист отдела мониторинга </w:t>
      </w:r>
    </w:p>
    <w:p w:rsidR="00CF72EC" w:rsidRPr="00E20CCE" w:rsidRDefault="000C188A" w:rsidP="00CF72EC">
      <w:pPr>
        <w:jc w:val="both"/>
        <w:rPr>
          <w:sz w:val="22"/>
        </w:rPr>
      </w:pPr>
      <w:r w:rsidRPr="00E20CCE">
        <w:rPr>
          <w:sz w:val="22"/>
        </w:rPr>
        <w:t xml:space="preserve">и </w:t>
      </w:r>
      <w:r w:rsidR="00CF72EC" w:rsidRPr="00E20CCE">
        <w:rPr>
          <w:sz w:val="22"/>
        </w:rPr>
        <w:t xml:space="preserve">оценки качества образовательных услуг </w:t>
      </w:r>
    </w:p>
    <w:p w:rsidR="00CF72EC" w:rsidRPr="00E20CCE" w:rsidRDefault="00CF72EC" w:rsidP="00CF72EC">
      <w:pPr>
        <w:jc w:val="both"/>
        <w:rPr>
          <w:sz w:val="22"/>
        </w:rPr>
      </w:pPr>
      <w:r w:rsidRPr="00E20CCE">
        <w:rPr>
          <w:sz w:val="22"/>
        </w:rPr>
        <w:t>департамента образования</w:t>
      </w:r>
    </w:p>
    <w:p w:rsidR="00CF72EC" w:rsidRPr="00E20CCE" w:rsidRDefault="00CF72EC" w:rsidP="00CF72EC">
      <w:pPr>
        <w:jc w:val="both"/>
        <w:rPr>
          <w:sz w:val="24"/>
          <w:szCs w:val="26"/>
        </w:rPr>
      </w:pPr>
      <w:r w:rsidRPr="00E20CCE">
        <w:rPr>
          <w:sz w:val="22"/>
        </w:rPr>
        <w:t xml:space="preserve">тел.: </w:t>
      </w:r>
      <w:r w:rsidR="00461E9E" w:rsidRPr="00E20CCE">
        <w:rPr>
          <w:sz w:val="22"/>
        </w:rPr>
        <w:t xml:space="preserve">8 </w:t>
      </w:r>
      <w:r w:rsidRPr="00E20CCE">
        <w:rPr>
          <w:sz w:val="22"/>
        </w:rPr>
        <w:t>(3462)</w:t>
      </w:r>
      <w:r w:rsidR="00440A38" w:rsidRPr="00E20CCE">
        <w:rPr>
          <w:sz w:val="22"/>
        </w:rPr>
        <w:t xml:space="preserve"> </w:t>
      </w:r>
      <w:r w:rsidRPr="00E20CCE">
        <w:rPr>
          <w:sz w:val="22"/>
        </w:rPr>
        <w:t>52-53-96</w:t>
      </w:r>
    </w:p>
    <w:p w:rsidR="001D6974" w:rsidRPr="006A70D3" w:rsidRDefault="001D6974" w:rsidP="001D6974">
      <w:pPr>
        <w:jc w:val="both"/>
        <w:sectPr w:rsidR="001D6974" w:rsidRPr="006A70D3" w:rsidSect="002446D0">
          <w:pgSz w:w="11906" w:h="16838" w:code="9"/>
          <w:pgMar w:top="284" w:right="567" w:bottom="993" w:left="1701" w:header="720" w:footer="720" w:gutter="0"/>
          <w:cols w:space="708"/>
          <w:docGrid w:linePitch="381"/>
        </w:sectPr>
      </w:pPr>
    </w:p>
    <w:p w:rsidR="001D6974" w:rsidRPr="006A70D3" w:rsidRDefault="001D6974" w:rsidP="001D6974">
      <w:pPr>
        <w:ind w:left="5954"/>
      </w:pPr>
    </w:p>
    <w:p w:rsidR="0092468B" w:rsidRDefault="001D6974" w:rsidP="001D6974">
      <w:pPr>
        <w:ind w:left="5954"/>
      </w:pPr>
      <w:r w:rsidRPr="006A70D3">
        <w:t xml:space="preserve">Приложение 1 </w:t>
      </w:r>
    </w:p>
    <w:p w:rsidR="001D6974" w:rsidRPr="006A70D3" w:rsidRDefault="001D6974" w:rsidP="001D6974">
      <w:pPr>
        <w:ind w:left="5954"/>
      </w:pPr>
      <w:r w:rsidRPr="006A70D3">
        <w:t xml:space="preserve">к приказу </w:t>
      </w:r>
    </w:p>
    <w:p w:rsidR="001D6974" w:rsidRPr="006A70D3" w:rsidRDefault="001D6974" w:rsidP="001D6974">
      <w:pPr>
        <w:ind w:left="5954"/>
      </w:pPr>
      <w:r w:rsidRPr="006A70D3">
        <w:t xml:space="preserve">от </w:t>
      </w:r>
      <w:r w:rsidR="00E36DE6">
        <w:t>08.12.2023</w:t>
      </w:r>
      <w:r w:rsidRPr="006A70D3">
        <w:t xml:space="preserve"> № </w:t>
      </w:r>
      <w:r w:rsidR="00E36DE6">
        <w:t>12-03-908/3</w:t>
      </w:r>
    </w:p>
    <w:p w:rsidR="001D6974" w:rsidRPr="006A70D3" w:rsidRDefault="001D6974" w:rsidP="001D6974">
      <w:pPr>
        <w:overflowPunct w:val="0"/>
        <w:autoSpaceDE w:val="0"/>
        <w:autoSpaceDN w:val="0"/>
        <w:adjustRightInd w:val="0"/>
        <w:jc w:val="center"/>
      </w:pPr>
    </w:p>
    <w:p w:rsidR="008054A7" w:rsidRDefault="008054A7" w:rsidP="001E5D4D">
      <w:pPr>
        <w:suppressAutoHyphens/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B77A36">
        <w:rPr>
          <w:szCs w:val="28"/>
        </w:rPr>
        <w:t xml:space="preserve">План </w:t>
      </w:r>
    </w:p>
    <w:p w:rsidR="001E5D4D" w:rsidRDefault="008054A7" w:rsidP="001E5D4D">
      <w:pPr>
        <w:suppressAutoHyphens/>
        <w:overflowPunct w:val="0"/>
        <w:autoSpaceDE w:val="0"/>
        <w:autoSpaceDN w:val="0"/>
        <w:adjustRightInd w:val="0"/>
        <w:jc w:val="center"/>
      </w:pPr>
      <w:r w:rsidRPr="00B77A36">
        <w:rPr>
          <w:szCs w:val="28"/>
        </w:rPr>
        <w:t xml:space="preserve">выездных проверок </w:t>
      </w:r>
      <w:r>
        <w:rPr>
          <w:szCs w:val="28"/>
        </w:rPr>
        <w:t xml:space="preserve">деятельности </w:t>
      </w:r>
      <w:r>
        <w:t>образовательных учреждений, подведомственных департаменту образования,</w:t>
      </w:r>
      <w:r w:rsidR="001E5D4D" w:rsidRPr="00273A13">
        <w:t xml:space="preserve"> </w:t>
      </w:r>
    </w:p>
    <w:p w:rsidR="001D6974" w:rsidRDefault="001E5D4D" w:rsidP="001E5D4D">
      <w:pPr>
        <w:suppressAutoHyphens/>
        <w:overflowPunct w:val="0"/>
        <w:autoSpaceDE w:val="0"/>
        <w:autoSpaceDN w:val="0"/>
        <w:adjustRightInd w:val="0"/>
        <w:jc w:val="center"/>
      </w:pPr>
      <w:r w:rsidRPr="00273A13">
        <w:t>в 2024 году</w:t>
      </w:r>
    </w:p>
    <w:p w:rsidR="00144B5E" w:rsidRPr="00E20CCE" w:rsidRDefault="00144B5E" w:rsidP="001D6974">
      <w:pPr>
        <w:overflowPunct w:val="0"/>
        <w:autoSpaceDE w:val="0"/>
        <w:autoSpaceDN w:val="0"/>
        <w:adjustRightInd w:val="0"/>
        <w:jc w:val="center"/>
      </w:pPr>
    </w:p>
    <w:p w:rsidR="001D6974" w:rsidRPr="006A70D3" w:rsidRDefault="001D6974" w:rsidP="001D6974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6028"/>
      </w:tblGrid>
      <w:tr w:rsidR="0060579A" w:rsidRPr="006A70D3" w:rsidTr="0060579A">
        <w:trPr>
          <w:trHeight w:val="322"/>
          <w:jc w:val="center"/>
        </w:trPr>
        <w:tc>
          <w:tcPr>
            <w:tcW w:w="846" w:type="dxa"/>
          </w:tcPr>
          <w:p w:rsidR="0060579A" w:rsidRPr="000D7557" w:rsidRDefault="0060579A" w:rsidP="0060579A">
            <w:pPr>
              <w:jc w:val="center"/>
              <w:rPr>
                <w:szCs w:val="28"/>
              </w:rPr>
            </w:pPr>
            <w:r w:rsidRPr="000D7557">
              <w:rPr>
                <w:szCs w:val="28"/>
              </w:rPr>
              <w:t>№ п/п</w:t>
            </w:r>
          </w:p>
        </w:tc>
        <w:tc>
          <w:tcPr>
            <w:tcW w:w="2551" w:type="dxa"/>
          </w:tcPr>
          <w:p w:rsidR="0060579A" w:rsidRDefault="0060579A" w:rsidP="00144B5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 проверки</w:t>
            </w:r>
          </w:p>
        </w:tc>
        <w:tc>
          <w:tcPr>
            <w:tcW w:w="6028" w:type="dxa"/>
          </w:tcPr>
          <w:p w:rsidR="00144B5E" w:rsidRDefault="0060579A" w:rsidP="006057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60579A" w:rsidRPr="000D7557" w:rsidRDefault="0060579A" w:rsidP="006057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образовательного учреждения</w:t>
            </w:r>
          </w:p>
        </w:tc>
      </w:tr>
      <w:tr w:rsidR="0060579A" w:rsidRPr="00585297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0579A" w:rsidRPr="0060579A" w:rsidRDefault="0060579A" w:rsidP="0060579A">
            <w:pPr>
              <w:jc w:val="center"/>
              <w:rPr>
                <w:szCs w:val="28"/>
              </w:rPr>
            </w:pPr>
            <w:r w:rsidRPr="0060579A">
              <w:rPr>
                <w:szCs w:val="28"/>
              </w:rPr>
              <w:t>с 10.01.2024</w:t>
            </w:r>
            <w:r>
              <w:rPr>
                <w:szCs w:val="28"/>
              </w:rPr>
              <w:t xml:space="preserve"> по </w:t>
            </w:r>
            <w:r w:rsidRPr="0060579A">
              <w:rPr>
                <w:szCs w:val="28"/>
              </w:rPr>
              <w:t>06.02.2024</w:t>
            </w:r>
          </w:p>
        </w:tc>
        <w:tc>
          <w:tcPr>
            <w:tcW w:w="6028" w:type="dxa"/>
          </w:tcPr>
          <w:p w:rsidR="0060579A" w:rsidRPr="000D7557" w:rsidRDefault="0060579A" w:rsidP="0060579A">
            <w:pPr>
              <w:rPr>
                <w:szCs w:val="28"/>
              </w:rPr>
            </w:pPr>
            <w:r w:rsidRPr="000D7557">
              <w:rPr>
                <w:szCs w:val="28"/>
              </w:rPr>
              <w:t xml:space="preserve">МБДОУ </w:t>
            </w:r>
            <w:r w:rsidRPr="00220332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220332">
              <w:rPr>
                <w:szCs w:val="28"/>
              </w:rPr>
              <w:t>4 «Умка»</w:t>
            </w:r>
          </w:p>
        </w:tc>
      </w:tr>
      <w:tr w:rsidR="0060579A" w:rsidRPr="00087B50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0D7557" w:rsidRDefault="0060579A" w:rsidP="0060579A">
            <w:pPr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0D7557" w:rsidRDefault="0060579A" w:rsidP="0060579A">
            <w:pPr>
              <w:rPr>
                <w:szCs w:val="28"/>
              </w:rPr>
            </w:pPr>
            <w:r w:rsidRPr="000D7557">
              <w:rPr>
                <w:szCs w:val="28"/>
              </w:rPr>
              <w:t>М</w:t>
            </w:r>
            <w:r>
              <w:rPr>
                <w:szCs w:val="28"/>
              </w:rPr>
              <w:t>А</w:t>
            </w:r>
            <w:r w:rsidRPr="000D7557">
              <w:rPr>
                <w:szCs w:val="28"/>
              </w:rPr>
              <w:t xml:space="preserve">ДОУ </w:t>
            </w:r>
            <w:r w:rsidRPr="00220332">
              <w:rPr>
                <w:szCs w:val="28"/>
              </w:rPr>
              <w:t>№</w:t>
            </w:r>
            <w:r>
              <w:t xml:space="preserve"> </w:t>
            </w:r>
            <w:r w:rsidRPr="00220332">
              <w:rPr>
                <w:szCs w:val="28"/>
              </w:rPr>
              <w:t>8 «Огонек»</w:t>
            </w:r>
          </w:p>
        </w:tc>
      </w:tr>
      <w:tr w:rsidR="0060579A" w:rsidRPr="00087B50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0D7557" w:rsidRDefault="0060579A" w:rsidP="0060579A">
            <w:pPr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0D7557" w:rsidRDefault="0060579A" w:rsidP="0060579A">
            <w:pPr>
              <w:rPr>
                <w:szCs w:val="28"/>
              </w:rPr>
            </w:pPr>
            <w:r w:rsidRPr="000D7557">
              <w:rPr>
                <w:szCs w:val="28"/>
              </w:rPr>
              <w:t>МБДОУ</w:t>
            </w:r>
            <w:r w:rsidRPr="00220332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Pr="00220332">
              <w:rPr>
                <w:szCs w:val="28"/>
              </w:rPr>
              <w:t>45 «Волчок»</w:t>
            </w:r>
          </w:p>
        </w:tc>
      </w:tr>
      <w:tr w:rsidR="0060579A" w:rsidRPr="00923D24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0579A" w:rsidRPr="0060579A" w:rsidRDefault="0060579A" w:rsidP="0060579A">
            <w:pPr>
              <w:jc w:val="center"/>
              <w:rPr>
                <w:szCs w:val="28"/>
              </w:rPr>
            </w:pPr>
            <w:r w:rsidRPr="0060579A">
              <w:rPr>
                <w:szCs w:val="28"/>
              </w:rPr>
              <w:t>с 07.02.2024</w:t>
            </w:r>
            <w:r>
              <w:rPr>
                <w:szCs w:val="28"/>
              </w:rPr>
              <w:t xml:space="preserve"> по </w:t>
            </w:r>
            <w:r w:rsidRPr="0060579A">
              <w:rPr>
                <w:szCs w:val="28"/>
              </w:rPr>
              <w:t>06.03.2024</w:t>
            </w:r>
          </w:p>
        </w:tc>
        <w:tc>
          <w:tcPr>
            <w:tcW w:w="6028" w:type="dxa"/>
          </w:tcPr>
          <w:p w:rsidR="0060579A" w:rsidRPr="000D7557" w:rsidRDefault="0060579A" w:rsidP="0060579A">
            <w:pPr>
              <w:rPr>
                <w:szCs w:val="28"/>
              </w:rPr>
            </w:pPr>
            <w:r w:rsidRPr="000D7557">
              <w:rPr>
                <w:szCs w:val="28"/>
              </w:rPr>
              <w:t xml:space="preserve">МБДОУ </w:t>
            </w:r>
            <w:r w:rsidRPr="00220332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220332">
              <w:rPr>
                <w:szCs w:val="28"/>
              </w:rPr>
              <w:t>34 «Берёзка»</w:t>
            </w:r>
          </w:p>
        </w:tc>
      </w:tr>
      <w:tr w:rsidR="0060579A" w:rsidRPr="00585297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0D7557" w:rsidRDefault="0060579A" w:rsidP="0060579A">
            <w:pPr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0D7557" w:rsidRDefault="0060579A" w:rsidP="0060579A">
            <w:pPr>
              <w:rPr>
                <w:szCs w:val="28"/>
              </w:rPr>
            </w:pPr>
            <w:r w:rsidRPr="000D7557">
              <w:rPr>
                <w:szCs w:val="28"/>
              </w:rPr>
              <w:t xml:space="preserve">МБДОУ </w:t>
            </w:r>
            <w:r w:rsidRPr="00220332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220332">
              <w:rPr>
                <w:szCs w:val="28"/>
              </w:rPr>
              <w:t>48 «Росток»</w:t>
            </w:r>
          </w:p>
        </w:tc>
      </w:tr>
      <w:tr w:rsidR="0060579A" w:rsidRPr="00585297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0D7557" w:rsidRDefault="0060579A" w:rsidP="0060579A">
            <w:pPr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220332" w:rsidRDefault="0060579A" w:rsidP="0060579A">
            <w:pPr>
              <w:rPr>
                <w:szCs w:val="28"/>
              </w:rPr>
            </w:pPr>
            <w:r w:rsidRPr="000D7557">
              <w:rPr>
                <w:szCs w:val="28"/>
              </w:rPr>
              <w:t>МБОУ</w:t>
            </w:r>
            <w:r w:rsidRPr="00220332">
              <w:rPr>
                <w:szCs w:val="28"/>
              </w:rPr>
              <w:t xml:space="preserve"> гимназия №</w:t>
            </w:r>
            <w:r>
              <w:rPr>
                <w:szCs w:val="28"/>
              </w:rPr>
              <w:t xml:space="preserve"> </w:t>
            </w:r>
            <w:r w:rsidRPr="00220332">
              <w:rPr>
                <w:szCs w:val="28"/>
              </w:rPr>
              <w:t>2</w:t>
            </w:r>
          </w:p>
        </w:tc>
      </w:tr>
      <w:tr w:rsidR="0060579A" w:rsidRPr="00585297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0579A" w:rsidRPr="0060579A" w:rsidRDefault="0060579A" w:rsidP="0060579A">
            <w:pPr>
              <w:jc w:val="center"/>
              <w:rPr>
                <w:szCs w:val="28"/>
              </w:rPr>
            </w:pPr>
            <w:r w:rsidRPr="0060579A">
              <w:rPr>
                <w:szCs w:val="28"/>
              </w:rPr>
              <w:t>с 11.03.2024</w:t>
            </w:r>
            <w:r>
              <w:rPr>
                <w:szCs w:val="28"/>
              </w:rPr>
              <w:t xml:space="preserve"> по </w:t>
            </w:r>
            <w:r w:rsidRPr="0060579A">
              <w:rPr>
                <w:szCs w:val="28"/>
              </w:rPr>
              <w:t>05.04.2024</w:t>
            </w:r>
          </w:p>
        </w:tc>
        <w:tc>
          <w:tcPr>
            <w:tcW w:w="6028" w:type="dxa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>МБОУ</w:t>
            </w:r>
            <w:r w:rsidRPr="00220332">
              <w:rPr>
                <w:szCs w:val="28"/>
              </w:rPr>
              <w:t xml:space="preserve"> </w:t>
            </w:r>
            <w:r>
              <w:rPr>
                <w:szCs w:val="28"/>
              </w:rPr>
              <w:t>НШ</w:t>
            </w:r>
            <w:r w:rsidRPr="00220332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Pr="00220332">
              <w:rPr>
                <w:szCs w:val="28"/>
              </w:rPr>
              <w:t>30</w:t>
            </w:r>
          </w:p>
        </w:tc>
      </w:tr>
      <w:tr w:rsidR="0060579A" w:rsidRPr="00923D24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923D24" w:rsidRDefault="0060579A" w:rsidP="0060579A">
            <w:pPr>
              <w:rPr>
                <w:b/>
                <w:szCs w:val="28"/>
              </w:rPr>
            </w:pPr>
          </w:p>
        </w:tc>
        <w:tc>
          <w:tcPr>
            <w:tcW w:w="6028" w:type="dxa"/>
          </w:tcPr>
          <w:p w:rsidR="0060579A" w:rsidRPr="00220332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>МБОУ</w:t>
            </w:r>
            <w:r w:rsidRPr="0022033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СШ </w:t>
            </w:r>
            <w:r w:rsidRPr="00220332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220332">
              <w:rPr>
                <w:szCs w:val="28"/>
              </w:rPr>
              <w:t>31</w:t>
            </w:r>
          </w:p>
        </w:tc>
      </w:tr>
      <w:tr w:rsidR="0060579A" w:rsidRPr="00DA5442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220332" w:rsidRDefault="0060579A" w:rsidP="0060579A">
            <w:pPr>
              <w:tabs>
                <w:tab w:val="left" w:pos="1005"/>
              </w:tabs>
              <w:jc w:val="both"/>
              <w:rPr>
                <w:szCs w:val="28"/>
              </w:rPr>
            </w:pPr>
            <w:r w:rsidRPr="000D7557">
              <w:rPr>
                <w:szCs w:val="28"/>
              </w:rPr>
              <w:t>МБОУ</w:t>
            </w:r>
            <w:r w:rsidRPr="00220332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220332">
              <w:rPr>
                <w:szCs w:val="28"/>
              </w:rPr>
              <w:t>Перспектива</w:t>
            </w:r>
            <w:r>
              <w:rPr>
                <w:szCs w:val="28"/>
              </w:rPr>
              <w:t>»</w:t>
            </w:r>
          </w:p>
        </w:tc>
      </w:tr>
      <w:tr w:rsidR="0060579A" w:rsidRPr="00DA5442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0579A" w:rsidRPr="0060579A" w:rsidRDefault="0060579A" w:rsidP="0060579A">
            <w:pPr>
              <w:jc w:val="center"/>
              <w:rPr>
                <w:szCs w:val="28"/>
              </w:rPr>
            </w:pPr>
            <w:r w:rsidRPr="0060579A">
              <w:rPr>
                <w:szCs w:val="28"/>
              </w:rPr>
              <w:t>с 08.04.2024</w:t>
            </w:r>
            <w:r>
              <w:rPr>
                <w:szCs w:val="28"/>
              </w:rPr>
              <w:t xml:space="preserve"> по </w:t>
            </w:r>
            <w:r w:rsidRPr="0060579A">
              <w:rPr>
                <w:szCs w:val="28"/>
              </w:rPr>
              <w:t>08.05.2024</w:t>
            </w:r>
          </w:p>
        </w:tc>
        <w:tc>
          <w:tcPr>
            <w:tcW w:w="6028" w:type="dxa"/>
          </w:tcPr>
          <w:p w:rsidR="0060579A" w:rsidRPr="000D7557" w:rsidRDefault="0060579A" w:rsidP="0060579A">
            <w:pPr>
              <w:suppressAutoHyphens/>
              <w:rPr>
                <w:szCs w:val="28"/>
              </w:rPr>
            </w:pPr>
            <w:r w:rsidRPr="000D7557">
              <w:rPr>
                <w:szCs w:val="28"/>
              </w:rPr>
              <w:t>МБОУ</w:t>
            </w:r>
            <w:r w:rsidRPr="00220332">
              <w:rPr>
                <w:szCs w:val="28"/>
              </w:rPr>
              <w:t xml:space="preserve"> </w:t>
            </w:r>
            <w:r w:rsidRPr="0073443B">
              <w:rPr>
                <w:szCs w:val="28"/>
              </w:rPr>
              <w:t>лицей имени генерал-майора Хисматулина В</w:t>
            </w:r>
            <w:r>
              <w:rPr>
                <w:szCs w:val="28"/>
              </w:rPr>
              <w:t>.</w:t>
            </w:r>
            <w:r w:rsidRPr="0073443B">
              <w:rPr>
                <w:szCs w:val="28"/>
              </w:rPr>
              <w:t>И</w:t>
            </w:r>
            <w:r>
              <w:rPr>
                <w:szCs w:val="28"/>
              </w:rPr>
              <w:t>.</w:t>
            </w:r>
          </w:p>
        </w:tc>
      </w:tr>
      <w:tr w:rsidR="0060579A" w:rsidRPr="00DA5442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0D7557" w:rsidRDefault="0060579A" w:rsidP="0060579A">
            <w:pPr>
              <w:tabs>
                <w:tab w:val="left" w:pos="1005"/>
              </w:tabs>
              <w:jc w:val="both"/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0D7557" w:rsidRDefault="0060579A" w:rsidP="0060579A">
            <w:pPr>
              <w:jc w:val="both"/>
              <w:rPr>
                <w:b/>
                <w:szCs w:val="28"/>
              </w:rPr>
            </w:pPr>
            <w:r w:rsidRPr="000D7557">
              <w:rPr>
                <w:szCs w:val="28"/>
              </w:rPr>
              <w:t>МБОУ</w:t>
            </w:r>
            <w:r w:rsidRPr="00220332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73443B">
              <w:rPr>
                <w:szCs w:val="28"/>
              </w:rPr>
              <w:t>Сургутская технологическая школа</w:t>
            </w:r>
            <w:r>
              <w:rPr>
                <w:szCs w:val="28"/>
              </w:rPr>
              <w:t>»</w:t>
            </w:r>
          </w:p>
        </w:tc>
      </w:tr>
      <w:tr w:rsidR="0060579A" w:rsidRPr="00923D24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923D24" w:rsidRDefault="0060579A" w:rsidP="0060579A">
            <w:pPr>
              <w:jc w:val="both"/>
              <w:rPr>
                <w:b/>
                <w:szCs w:val="28"/>
              </w:rPr>
            </w:pPr>
          </w:p>
        </w:tc>
        <w:tc>
          <w:tcPr>
            <w:tcW w:w="6028" w:type="dxa"/>
          </w:tcPr>
          <w:p w:rsidR="0060579A" w:rsidRPr="0073443B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>МБДОУ</w:t>
            </w:r>
            <w:r w:rsidRPr="0073443B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Pr="0073443B">
              <w:rPr>
                <w:szCs w:val="28"/>
              </w:rPr>
              <w:t>7 «Буровичок»</w:t>
            </w:r>
          </w:p>
        </w:tc>
      </w:tr>
      <w:tr w:rsidR="0060579A" w:rsidRPr="00DA5442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0579A" w:rsidRPr="0060579A" w:rsidRDefault="0060579A" w:rsidP="0060579A">
            <w:pPr>
              <w:jc w:val="center"/>
              <w:rPr>
                <w:szCs w:val="28"/>
              </w:rPr>
            </w:pPr>
            <w:r w:rsidRPr="0060579A">
              <w:rPr>
                <w:szCs w:val="28"/>
              </w:rPr>
              <w:t>с 13.05.2024</w:t>
            </w:r>
            <w:r>
              <w:rPr>
                <w:szCs w:val="28"/>
              </w:rPr>
              <w:t xml:space="preserve"> по </w:t>
            </w:r>
            <w:r w:rsidRPr="0060579A">
              <w:rPr>
                <w:szCs w:val="28"/>
              </w:rPr>
              <w:t>07.06.2024</w:t>
            </w:r>
          </w:p>
        </w:tc>
        <w:tc>
          <w:tcPr>
            <w:tcW w:w="6028" w:type="dxa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>МБДОУ</w:t>
            </w:r>
            <w:r w:rsidRPr="0073443B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Pr="0073443B">
              <w:rPr>
                <w:szCs w:val="28"/>
              </w:rPr>
              <w:t>31 «Снегир</w:t>
            </w:r>
            <w:r>
              <w:rPr>
                <w:szCs w:val="28"/>
              </w:rPr>
              <w:t>ё</w:t>
            </w:r>
            <w:r w:rsidRPr="0073443B">
              <w:rPr>
                <w:szCs w:val="28"/>
              </w:rPr>
              <w:t>к»</w:t>
            </w:r>
          </w:p>
        </w:tc>
      </w:tr>
      <w:tr w:rsidR="0060579A" w:rsidRPr="00DA5442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0D7557" w:rsidRDefault="0060579A" w:rsidP="0060579A">
            <w:pPr>
              <w:rPr>
                <w:szCs w:val="28"/>
              </w:rPr>
            </w:pPr>
            <w:r w:rsidRPr="000D7557">
              <w:rPr>
                <w:szCs w:val="28"/>
              </w:rPr>
              <w:t xml:space="preserve">МБДОУ </w:t>
            </w:r>
            <w:r w:rsidRPr="0073443B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73443B">
              <w:rPr>
                <w:szCs w:val="28"/>
              </w:rPr>
              <w:t>77 «Бусинка»</w:t>
            </w:r>
          </w:p>
        </w:tc>
      </w:tr>
      <w:tr w:rsidR="0060579A" w:rsidRPr="00DA5442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73443B" w:rsidRDefault="0060579A" w:rsidP="0060579A">
            <w:pPr>
              <w:rPr>
                <w:szCs w:val="28"/>
              </w:rPr>
            </w:pPr>
            <w:r w:rsidRPr="000D7557">
              <w:rPr>
                <w:szCs w:val="28"/>
              </w:rPr>
              <w:t xml:space="preserve">МБДОУ </w:t>
            </w:r>
            <w:r w:rsidRPr="0073443B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73443B">
              <w:rPr>
                <w:szCs w:val="28"/>
              </w:rPr>
              <w:t>43 «Лесная сказка»</w:t>
            </w:r>
          </w:p>
        </w:tc>
      </w:tr>
      <w:tr w:rsidR="0060579A" w:rsidRPr="00923D24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0579A" w:rsidRPr="0060579A" w:rsidRDefault="0060579A" w:rsidP="0060579A">
            <w:pPr>
              <w:jc w:val="center"/>
              <w:rPr>
                <w:szCs w:val="28"/>
              </w:rPr>
            </w:pPr>
            <w:r w:rsidRPr="0060579A">
              <w:rPr>
                <w:szCs w:val="28"/>
              </w:rPr>
              <w:t>с 10.09.2024 по 07.10.2024</w:t>
            </w:r>
          </w:p>
        </w:tc>
        <w:tc>
          <w:tcPr>
            <w:tcW w:w="6028" w:type="dxa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 xml:space="preserve">МБДОУ </w:t>
            </w:r>
            <w:r w:rsidRPr="00A81B40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A81B40">
              <w:rPr>
                <w:szCs w:val="28"/>
              </w:rPr>
              <w:t>56 «Искорка»</w:t>
            </w:r>
          </w:p>
        </w:tc>
      </w:tr>
      <w:tr w:rsidR="0060579A" w:rsidRPr="00DA5442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A81B40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 xml:space="preserve">МБДОУ </w:t>
            </w:r>
            <w:r w:rsidRPr="00A81B40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A81B40">
              <w:rPr>
                <w:szCs w:val="28"/>
              </w:rPr>
              <w:t>65 «Фестивальный»</w:t>
            </w:r>
          </w:p>
        </w:tc>
      </w:tr>
      <w:tr w:rsidR="0060579A" w:rsidRPr="00DA5442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0D7557" w:rsidRDefault="0060579A" w:rsidP="0060579A">
            <w:pPr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>МБОУ</w:t>
            </w:r>
            <w:r>
              <w:rPr>
                <w:szCs w:val="28"/>
              </w:rPr>
              <w:t xml:space="preserve"> СОШ</w:t>
            </w:r>
            <w:r w:rsidRPr="00A81B40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Pr="00A81B40">
              <w:rPr>
                <w:szCs w:val="28"/>
              </w:rPr>
              <w:t>45</w:t>
            </w:r>
          </w:p>
        </w:tc>
      </w:tr>
      <w:tr w:rsidR="0060579A" w:rsidRPr="00DA5442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0579A" w:rsidRPr="0060579A" w:rsidRDefault="0060579A" w:rsidP="0060579A">
            <w:pPr>
              <w:jc w:val="center"/>
              <w:rPr>
                <w:szCs w:val="28"/>
              </w:rPr>
            </w:pPr>
            <w:r w:rsidRPr="0060579A">
              <w:rPr>
                <w:szCs w:val="28"/>
              </w:rPr>
              <w:t>с 08.10.2024</w:t>
            </w:r>
            <w:r>
              <w:rPr>
                <w:szCs w:val="28"/>
              </w:rPr>
              <w:t xml:space="preserve"> по </w:t>
            </w:r>
            <w:r w:rsidRPr="0060579A">
              <w:rPr>
                <w:szCs w:val="28"/>
              </w:rPr>
              <w:t>31.10.2024</w:t>
            </w:r>
          </w:p>
        </w:tc>
        <w:tc>
          <w:tcPr>
            <w:tcW w:w="6028" w:type="dxa"/>
          </w:tcPr>
          <w:p w:rsidR="0060579A" w:rsidRPr="00A81B40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 xml:space="preserve">МБДОУ </w:t>
            </w:r>
            <w:r w:rsidRPr="00A81B40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A81B40">
              <w:rPr>
                <w:szCs w:val="28"/>
              </w:rPr>
              <w:t>20 «Югорка»</w:t>
            </w:r>
          </w:p>
        </w:tc>
      </w:tr>
      <w:tr w:rsidR="0060579A" w:rsidRPr="00923D24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923D24" w:rsidRDefault="0060579A" w:rsidP="0060579A">
            <w:pPr>
              <w:jc w:val="both"/>
              <w:rPr>
                <w:b/>
                <w:szCs w:val="28"/>
              </w:rPr>
            </w:pPr>
          </w:p>
        </w:tc>
        <w:tc>
          <w:tcPr>
            <w:tcW w:w="6028" w:type="dxa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 xml:space="preserve">МБДОУ </w:t>
            </w:r>
            <w:r w:rsidRPr="00A81B40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A81B40">
              <w:rPr>
                <w:szCs w:val="28"/>
              </w:rPr>
              <w:t>22 «Сказка»</w:t>
            </w:r>
          </w:p>
        </w:tc>
      </w:tr>
      <w:tr w:rsidR="0060579A" w:rsidRPr="00DA5442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A81B40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>МБОУ</w:t>
            </w:r>
            <w:r>
              <w:rPr>
                <w:szCs w:val="28"/>
              </w:rPr>
              <w:t xml:space="preserve"> СОШ</w:t>
            </w:r>
            <w:r w:rsidRPr="00A81B40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Pr="00A81B40">
              <w:rPr>
                <w:szCs w:val="28"/>
              </w:rPr>
              <w:t>25</w:t>
            </w:r>
          </w:p>
        </w:tc>
      </w:tr>
      <w:tr w:rsidR="0060579A" w:rsidRPr="00012B39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0579A" w:rsidRPr="0060579A" w:rsidRDefault="0060579A" w:rsidP="0060579A">
            <w:pPr>
              <w:jc w:val="center"/>
              <w:rPr>
                <w:szCs w:val="28"/>
              </w:rPr>
            </w:pPr>
            <w:r w:rsidRPr="0060579A">
              <w:rPr>
                <w:szCs w:val="28"/>
              </w:rPr>
              <w:t>с 01.11.2024 по 28.11.2024</w:t>
            </w:r>
          </w:p>
        </w:tc>
        <w:tc>
          <w:tcPr>
            <w:tcW w:w="6028" w:type="dxa"/>
          </w:tcPr>
          <w:p w:rsidR="0060579A" w:rsidRPr="00A81B40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 xml:space="preserve">МБДОУ </w:t>
            </w:r>
            <w:r w:rsidRPr="00A81B40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A81B40">
              <w:rPr>
                <w:szCs w:val="28"/>
              </w:rPr>
              <w:t>27 «Микки-Маус»</w:t>
            </w:r>
          </w:p>
        </w:tc>
      </w:tr>
      <w:tr w:rsidR="0060579A" w:rsidRPr="00012B39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 xml:space="preserve">МБДОУ </w:t>
            </w:r>
            <w:r w:rsidRPr="00A81B40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A81B40">
              <w:rPr>
                <w:szCs w:val="28"/>
              </w:rPr>
              <w:t>70 «Голубок»</w:t>
            </w:r>
          </w:p>
        </w:tc>
      </w:tr>
      <w:tr w:rsidR="0060579A" w:rsidRPr="00923D24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0579A" w:rsidRPr="00923D24" w:rsidRDefault="0060579A" w:rsidP="0060579A">
            <w:pPr>
              <w:jc w:val="both"/>
              <w:rPr>
                <w:b/>
                <w:szCs w:val="28"/>
              </w:rPr>
            </w:pPr>
          </w:p>
        </w:tc>
        <w:tc>
          <w:tcPr>
            <w:tcW w:w="6028" w:type="dxa"/>
          </w:tcPr>
          <w:p w:rsidR="0060579A" w:rsidRPr="00A81B40" w:rsidRDefault="0060579A" w:rsidP="006057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МАОУ ДО</w:t>
            </w:r>
            <w:r w:rsidRPr="00A81B40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81B40">
              <w:rPr>
                <w:szCs w:val="28"/>
              </w:rPr>
              <w:t xml:space="preserve">Центр плавания </w:t>
            </w:r>
            <w:r>
              <w:rPr>
                <w:szCs w:val="28"/>
              </w:rPr>
              <w:t>«</w:t>
            </w:r>
            <w:r w:rsidRPr="00A81B40">
              <w:rPr>
                <w:szCs w:val="28"/>
              </w:rPr>
              <w:t>Дельфин</w:t>
            </w:r>
            <w:r>
              <w:rPr>
                <w:szCs w:val="28"/>
              </w:rPr>
              <w:t>»</w:t>
            </w:r>
          </w:p>
        </w:tc>
      </w:tr>
      <w:tr w:rsidR="0060579A" w:rsidRPr="00012B39" w:rsidTr="00144B5E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0579A" w:rsidRPr="0060579A" w:rsidRDefault="0060579A" w:rsidP="0060579A">
            <w:pPr>
              <w:jc w:val="center"/>
              <w:rPr>
                <w:szCs w:val="28"/>
              </w:rPr>
            </w:pPr>
            <w:r w:rsidRPr="0060579A">
              <w:rPr>
                <w:szCs w:val="28"/>
              </w:rPr>
              <w:t>с 02.12.2024</w:t>
            </w:r>
            <w:r>
              <w:rPr>
                <w:szCs w:val="28"/>
              </w:rPr>
              <w:t xml:space="preserve"> по </w:t>
            </w:r>
            <w:r w:rsidRPr="0060579A">
              <w:rPr>
                <w:szCs w:val="28"/>
              </w:rPr>
              <w:t>27.12.2024</w:t>
            </w:r>
          </w:p>
        </w:tc>
        <w:tc>
          <w:tcPr>
            <w:tcW w:w="6028" w:type="dxa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>МБОУ</w:t>
            </w:r>
            <w:r>
              <w:rPr>
                <w:szCs w:val="28"/>
              </w:rPr>
              <w:t xml:space="preserve"> </w:t>
            </w:r>
            <w:r w:rsidRPr="00A81B40">
              <w:rPr>
                <w:szCs w:val="28"/>
              </w:rPr>
              <w:t>Сургутский естественно-научный лицей</w:t>
            </w:r>
          </w:p>
        </w:tc>
      </w:tr>
      <w:tr w:rsidR="0060579A" w:rsidRPr="00012B39" w:rsidTr="0060579A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>МБОУ</w:t>
            </w:r>
            <w:r>
              <w:rPr>
                <w:szCs w:val="28"/>
              </w:rPr>
              <w:t xml:space="preserve"> СОШ</w:t>
            </w:r>
            <w:r w:rsidRPr="00A81B40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Pr="00A81B40">
              <w:rPr>
                <w:szCs w:val="28"/>
              </w:rPr>
              <w:t>1</w:t>
            </w:r>
          </w:p>
        </w:tc>
      </w:tr>
      <w:tr w:rsidR="0060579A" w:rsidRPr="00012B39" w:rsidTr="0060579A">
        <w:trPr>
          <w:trHeight w:val="322"/>
          <w:jc w:val="center"/>
        </w:trPr>
        <w:tc>
          <w:tcPr>
            <w:tcW w:w="846" w:type="dxa"/>
          </w:tcPr>
          <w:p w:rsidR="0060579A" w:rsidRPr="0060579A" w:rsidRDefault="0060579A" w:rsidP="0060579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13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0579A" w:rsidRPr="000D7557" w:rsidRDefault="0060579A" w:rsidP="0060579A">
            <w:pPr>
              <w:jc w:val="both"/>
              <w:rPr>
                <w:szCs w:val="28"/>
              </w:rPr>
            </w:pPr>
          </w:p>
        </w:tc>
        <w:tc>
          <w:tcPr>
            <w:tcW w:w="6028" w:type="dxa"/>
          </w:tcPr>
          <w:p w:rsidR="0060579A" w:rsidRPr="00A81B40" w:rsidRDefault="0060579A" w:rsidP="0060579A">
            <w:pPr>
              <w:jc w:val="both"/>
              <w:rPr>
                <w:szCs w:val="28"/>
              </w:rPr>
            </w:pPr>
            <w:r w:rsidRPr="000D7557">
              <w:rPr>
                <w:szCs w:val="28"/>
              </w:rPr>
              <w:t xml:space="preserve">МБДОУ </w:t>
            </w:r>
            <w:r w:rsidRPr="00A81B40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A81B40">
              <w:rPr>
                <w:szCs w:val="28"/>
              </w:rPr>
              <w:t>61 «Лель»</w:t>
            </w:r>
          </w:p>
        </w:tc>
      </w:tr>
    </w:tbl>
    <w:p w:rsidR="001D6974" w:rsidRPr="006A70D3" w:rsidRDefault="001D6974" w:rsidP="001D6974">
      <w:pPr>
        <w:rPr>
          <w:sz w:val="24"/>
          <w:szCs w:val="16"/>
          <w:lang w:eastAsia="x-none"/>
        </w:rPr>
      </w:pPr>
    </w:p>
    <w:p w:rsidR="001D6974" w:rsidRPr="006A70D3" w:rsidRDefault="001D6974" w:rsidP="001D6974">
      <w:pPr>
        <w:rPr>
          <w:sz w:val="24"/>
          <w:szCs w:val="16"/>
          <w:lang w:eastAsia="x-none"/>
        </w:rPr>
        <w:sectPr w:rsidR="001D6974" w:rsidRPr="006A70D3" w:rsidSect="00012B39">
          <w:pgSz w:w="11906" w:h="16838" w:code="9"/>
          <w:pgMar w:top="170" w:right="567" w:bottom="227" w:left="1701" w:header="720" w:footer="720" w:gutter="0"/>
          <w:cols w:space="708"/>
          <w:docGrid w:linePitch="381"/>
        </w:sectPr>
      </w:pPr>
    </w:p>
    <w:p w:rsidR="0092468B" w:rsidRDefault="001D6974" w:rsidP="001D6974">
      <w:pPr>
        <w:ind w:left="11766"/>
      </w:pPr>
      <w:r w:rsidRPr="006A70D3">
        <w:lastRenderedPageBreak/>
        <w:t xml:space="preserve">Приложение 2 </w:t>
      </w:r>
    </w:p>
    <w:p w:rsidR="001D6974" w:rsidRPr="006A70D3" w:rsidRDefault="001D6974" w:rsidP="001D6974">
      <w:pPr>
        <w:ind w:left="11766"/>
      </w:pPr>
      <w:r w:rsidRPr="006A70D3">
        <w:t xml:space="preserve">к приказу </w:t>
      </w:r>
    </w:p>
    <w:p w:rsidR="00E36DE6" w:rsidRPr="006A70D3" w:rsidRDefault="001D6974" w:rsidP="00E36DE6">
      <w:pPr>
        <w:ind w:left="11766"/>
        <w:jc w:val="both"/>
      </w:pPr>
      <w:r w:rsidRPr="006A70D3">
        <w:t xml:space="preserve">от </w:t>
      </w:r>
      <w:r w:rsidR="00E36DE6">
        <w:t>08.12.2023</w:t>
      </w:r>
      <w:r w:rsidR="00E36DE6" w:rsidRPr="006A70D3">
        <w:t xml:space="preserve"> № </w:t>
      </w:r>
      <w:r w:rsidR="00E36DE6">
        <w:t>12-03-908/3</w:t>
      </w:r>
    </w:p>
    <w:p w:rsidR="001D6974" w:rsidRPr="006A70D3" w:rsidRDefault="001D6974" w:rsidP="001D6974">
      <w:pPr>
        <w:ind w:left="11766"/>
      </w:pPr>
    </w:p>
    <w:p w:rsidR="001D6974" w:rsidRPr="006A70D3" w:rsidRDefault="001D6974" w:rsidP="001D6974">
      <w:pPr>
        <w:overflowPunct w:val="0"/>
        <w:autoSpaceDE w:val="0"/>
        <w:autoSpaceDN w:val="0"/>
        <w:adjustRightInd w:val="0"/>
        <w:ind w:left="11766"/>
        <w:jc w:val="center"/>
      </w:pPr>
    </w:p>
    <w:p w:rsidR="00C934AC" w:rsidRDefault="00CE669B" w:rsidP="001E5D4D">
      <w:pPr>
        <w:overflowPunct w:val="0"/>
        <w:autoSpaceDE w:val="0"/>
        <w:autoSpaceDN w:val="0"/>
        <w:adjustRightInd w:val="0"/>
        <w:jc w:val="center"/>
      </w:pPr>
      <w:r w:rsidRPr="00D15026">
        <w:t xml:space="preserve">Программа </w:t>
      </w:r>
    </w:p>
    <w:p w:rsidR="007C3598" w:rsidRDefault="001E5D4D" w:rsidP="001E5D4D">
      <w:pPr>
        <w:overflowPunct w:val="0"/>
        <w:autoSpaceDE w:val="0"/>
        <w:autoSpaceDN w:val="0"/>
        <w:adjustRightInd w:val="0"/>
        <w:jc w:val="center"/>
      </w:pPr>
      <w:r w:rsidRPr="00B77A36">
        <w:rPr>
          <w:szCs w:val="28"/>
        </w:rPr>
        <w:t xml:space="preserve">проведения </w:t>
      </w:r>
      <w:r>
        <w:rPr>
          <w:szCs w:val="28"/>
        </w:rPr>
        <w:t>провер</w:t>
      </w:r>
      <w:r w:rsidR="00A05FC7">
        <w:rPr>
          <w:szCs w:val="28"/>
        </w:rPr>
        <w:t>ок</w:t>
      </w:r>
      <w:r>
        <w:rPr>
          <w:szCs w:val="28"/>
        </w:rPr>
        <w:t xml:space="preserve"> деятельности</w:t>
      </w:r>
      <w:r w:rsidRPr="00B77A36">
        <w:rPr>
          <w:szCs w:val="28"/>
        </w:rPr>
        <w:t xml:space="preserve"> </w:t>
      </w:r>
      <w:r>
        <w:rPr>
          <w:szCs w:val="28"/>
        </w:rPr>
        <w:t>образовательных учреждений</w:t>
      </w:r>
    </w:p>
    <w:p w:rsidR="001E5D4D" w:rsidRDefault="001E5D4D" w:rsidP="007C3598">
      <w:pPr>
        <w:overflowPunct w:val="0"/>
        <w:autoSpaceDE w:val="0"/>
        <w:autoSpaceDN w:val="0"/>
        <w:adjustRightInd w:val="0"/>
        <w:jc w:val="center"/>
      </w:pPr>
    </w:p>
    <w:p w:rsidR="001E5D4D" w:rsidRPr="008054A7" w:rsidRDefault="001E5D4D" w:rsidP="001E5D4D">
      <w:pPr>
        <w:tabs>
          <w:tab w:val="left" w:pos="1134"/>
        </w:tabs>
        <w:suppressAutoHyphens/>
        <w:ind w:left="567"/>
        <w:jc w:val="both"/>
        <w:rPr>
          <w:szCs w:val="28"/>
        </w:rPr>
      </w:pPr>
      <w:r w:rsidRPr="008054A7">
        <w:rPr>
          <w:szCs w:val="28"/>
        </w:rPr>
        <w:t>Предмет проверки деятельности образовательн</w:t>
      </w:r>
      <w:r w:rsidR="00BC65A6">
        <w:rPr>
          <w:szCs w:val="28"/>
        </w:rPr>
        <w:t>ых</w:t>
      </w:r>
      <w:r w:rsidRPr="008054A7">
        <w:rPr>
          <w:szCs w:val="28"/>
        </w:rPr>
        <w:t xml:space="preserve"> учреждени</w:t>
      </w:r>
      <w:r w:rsidR="00BC65A6">
        <w:rPr>
          <w:szCs w:val="28"/>
        </w:rPr>
        <w:t>й</w:t>
      </w:r>
      <w:r w:rsidRPr="008054A7">
        <w:rPr>
          <w:szCs w:val="28"/>
        </w:rPr>
        <w:t>:</w:t>
      </w:r>
    </w:p>
    <w:p w:rsidR="001E5D4D" w:rsidRPr="008054A7" w:rsidRDefault="008054A7" w:rsidP="001E5D4D">
      <w:pPr>
        <w:tabs>
          <w:tab w:val="left" w:pos="1134"/>
        </w:tabs>
        <w:suppressAutoHyphens/>
        <w:ind w:left="567"/>
        <w:jc w:val="both"/>
        <w:rPr>
          <w:szCs w:val="28"/>
        </w:rPr>
      </w:pPr>
      <w:r>
        <w:rPr>
          <w:szCs w:val="28"/>
        </w:rPr>
        <w:t>1. </w:t>
      </w:r>
      <w:r w:rsidR="001E5D4D" w:rsidRPr="008054A7">
        <w:rPr>
          <w:szCs w:val="28"/>
        </w:rPr>
        <w:t>Соблюдение</w:t>
      </w:r>
      <w:r w:rsidR="00440A5C" w:rsidRPr="008054A7">
        <w:rPr>
          <w:szCs w:val="28"/>
        </w:rPr>
        <w:t xml:space="preserve"> муниципальными</w:t>
      </w:r>
      <w:r w:rsidR="001E5D4D" w:rsidRPr="008054A7">
        <w:rPr>
          <w:szCs w:val="28"/>
        </w:rPr>
        <w:t xml:space="preserve"> учреждениями обязательных требований и (или) требований, установленных правовыми актами Российской Федерации, Ханты-Мансийского автономного округа – Югры, муниципальными правовыми актами;</w:t>
      </w:r>
    </w:p>
    <w:p w:rsidR="001E5D4D" w:rsidRPr="008054A7" w:rsidRDefault="009173DF" w:rsidP="001E5D4D">
      <w:pPr>
        <w:tabs>
          <w:tab w:val="left" w:pos="1134"/>
        </w:tabs>
        <w:suppressAutoHyphens/>
        <w:ind w:left="567"/>
        <w:jc w:val="both"/>
        <w:rPr>
          <w:szCs w:val="28"/>
        </w:rPr>
      </w:pPr>
      <w:r>
        <w:rPr>
          <w:szCs w:val="28"/>
        </w:rPr>
        <w:t>2. </w:t>
      </w:r>
      <w:r w:rsidR="001E5D4D" w:rsidRPr="008054A7">
        <w:rPr>
          <w:szCs w:val="28"/>
        </w:rPr>
        <w:t xml:space="preserve">Осуществление </w:t>
      </w:r>
      <w:r w:rsidR="00440A5C" w:rsidRPr="008054A7">
        <w:rPr>
          <w:szCs w:val="28"/>
        </w:rPr>
        <w:t xml:space="preserve">муниципальными </w:t>
      </w:r>
      <w:r w:rsidR="001E5D4D" w:rsidRPr="008054A7">
        <w:rPr>
          <w:szCs w:val="28"/>
        </w:rPr>
        <w:t>учреждениями предусмотренных</w:t>
      </w:r>
      <w:r w:rsidR="008054A7">
        <w:rPr>
          <w:szCs w:val="28"/>
        </w:rPr>
        <w:t xml:space="preserve"> уставами учреждений основных и </w:t>
      </w:r>
      <w:r w:rsidR="00606384">
        <w:rPr>
          <w:szCs w:val="28"/>
        </w:rPr>
        <w:t>иных видов деятельности</w:t>
      </w:r>
      <w:r w:rsidR="001E5D4D" w:rsidRPr="008054A7">
        <w:rPr>
          <w:szCs w:val="28"/>
        </w:rPr>
        <w:t>;</w:t>
      </w:r>
    </w:p>
    <w:p w:rsidR="001E5D4D" w:rsidRDefault="001E5D4D" w:rsidP="001E5D4D">
      <w:pPr>
        <w:tabs>
          <w:tab w:val="left" w:pos="1134"/>
        </w:tabs>
        <w:suppressAutoHyphens/>
        <w:ind w:left="567"/>
        <w:jc w:val="both"/>
        <w:rPr>
          <w:szCs w:val="28"/>
        </w:rPr>
      </w:pPr>
      <w:r w:rsidRPr="008054A7">
        <w:rPr>
          <w:szCs w:val="28"/>
        </w:rPr>
        <w:t xml:space="preserve">3. Качество предоставления </w:t>
      </w:r>
      <w:r w:rsidR="00440A5C" w:rsidRPr="008054A7">
        <w:rPr>
          <w:szCs w:val="28"/>
        </w:rPr>
        <w:t xml:space="preserve">муниципальными </w:t>
      </w:r>
      <w:r w:rsidRPr="008054A7">
        <w:rPr>
          <w:szCs w:val="28"/>
        </w:rPr>
        <w:t>учреждениями муниципальных услуг (выпол</w:t>
      </w:r>
      <w:r w:rsidR="00606384">
        <w:rPr>
          <w:szCs w:val="28"/>
        </w:rPr>
        <w:t>нения работ).</w:t>
      </w:r>
    </w:p>
    <w:p w:rsidR="001E5D4D" w:rsidRDefault="001E5D4D" w:rsidP="007C3598">
      <w:pPr>
        <w:overflowPunct w:val="0"/>
        <w:autoSpaceDE w:val="0"/>
        <w:autoSpaceDN w:val="0"/>
        <w:adjustRightInd w:val="0"/>
        <w:jc w:val="center"/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124"/>
        <w:gridCol w:w="5811"/>
      </w:tblGrid>
      <w:tr w:rsidR="00CE669B" w:rsidRPr="006A70D3" w:rsidTr="001F06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9B" w:rsidRPr="0095459B" w:rsidRDefault="00CE669B" w:rsidP="006320A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5459B">
              <w:rPr>
                <w:sz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9B" w:rsidRPr="0095459B" w:rsidRDefault="00A461CE" w:rsidP="006320A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CE669B" w:rsidRPr="0095459B">
              <w:rPr>
                <w:sz w:val="24"/>
              </w:rPr>
              <w:t xml:space="preserve"> за проверку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9B" w:rsidRPr="0095459B" w:rsidRDefault="00C21572" w:rsidP="001E5D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5459B">
              <w:rPr>
                <w:sz w:val="24"/>
              </w:rPr>
              <w:t>Объекты изучения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9B" w:rsidRPr="00106761" w:rsidRDefault="00C21572" w:rsidP="006320A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Иные </w:t>
            </w:r>
            <w:r w:rsidRPr="00106761">
              <w:rPr>
                <w:sz w:val="24"/>
              </w:rPr>
              <w:t>нормативны</w:t>
            </w:r>
            <w:r>
              <w:rPr>
                <w:sz w:val="24"/>
              </w:rPr>
              <w:t>е</w:t>
            </w:r>
            <w:r w:rsidRPr="00106761">
              <w:rPr>
                <w:sz w:val="24"/>
              </w:rPr>
              <w:t xml:space="preserve"> правов</w:t>
            </w:r>
            <w:r>
              <w:rPr>
                <w:sz w:val="24"/>
              </w:rPr>
              <w:t>ые</w:t>
            </w:r>
            <w:r w:rsidRPr="00106761">
              <w:rPr>
                <w:sz w:val="24"/>
              </w:rPr>
              <w:t xml:space="preserve"> акт</w:t>
            </w:r>
            <w:r>
              <w:rPr>
                <w:sz w:val="24"/>
              </w:rPr>
              <w:t>ы</w:t>
            </w:r>
          </w:p>
        </w:tc>
      </w:tr>
      <w:tr w:rsidR="00590CC5" w:rsidRPr="006A70D3" w:rsidTr="001F06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C5" w:rsidRPr="0095459B" w:rsidRDefault="00590CC5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CC5" w:rsidRPr="0095459B" w:rsidRDefault="00A461CE" w:rsidP="006320AB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Начальник о</w:t>
            </w:r>
            <w:r w:rsidR="00590CC5" w:rsidRPr="0095459B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="00590CC5" w:rsidRPr="0095459B">
              <w:rPr>
                <w:sz w:val="24"/>
              </w:rPr>
              <w:t xml:space="preserve"> мониторинга и оценки качества образовательных услуг департамента образования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C5" w:rsidRPr="0095459B" w:rsidRDefault="00590CC5" w:rsidP="006320AB">
            <w:pPr>
              <w:tabs>
                <w:tab w:val="left" w:pos="267"/>
              </w:tabs>
              <w:suppressAutoHyphens/>
              <w:ind w:left="6"/>
              <w:jc w:val="both"/>
              <w:rPr>
                <w:sz w:val="24"/>
              </w:rPr>
            </w:pPr>
            <w:r w:rsidRPr="0095459B">
              <w:rPr>
                <w:sz w:val="24"/>
              </w:rPr>
              <w:t>Устав учреждения.</w:t>
            </w:r>
          </w:p>
          <w:p w:rsidR="00590CC5" w:rsidRDefault="00590CC5" w:rsidP="006320AB">
            <w:pPr>
              <w:tabs>
                <w:tab w:val="left" w:pos="267"/>
              </w:tabs>
              <w:suppressAutoHyphens/>
              <w:ind w:left="6"/>
              <w:jc w:val="both"/>
              <w:rPr>
                <w:sz w:val="24"/>
              </w:rPr>
            </w:pPr>
            <w:r w:rsidRPr="0095459B">
              <w:rPr>
                <w:sz w:val="24"/>
              </w:rPr>
              <w:t>Лицензия на осуществление образовательной деятельности или выписка из реестра лицензий на осуществление образовательной деятельности</w:t>
            </w:r>
            <w:r w:rsidR="00522640">
              <w:rPr>
                <w:sz w:val="24"/>
              </w:rPr>
              <w:t>.</w:t>
            </w:r>
          </w:p>
          <w:p w:rsidR="00522640" w:rsidRPr="0095459B" w:rsidRDefault="000D34F0" w:rsidP="006320AB">
            <w:pPr>
              <w:tabs>
                <w:tab w:val="left" w:pos="267"/>
              </w:tabs>
              <w:suppressAutoHyphens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D34F0">
              <w:rPr>
                <w:sz w:val="24"/>
              </w:rPr>
              <w:t>ыписка</w:t>
            </w:r>
            <w:r>
              <w:rPr>
                <w:sz w:val="24"/>
              </w:rPr>
              <w:t xml:space="preserve"> </w:t>
            </w:r>
            <w:r w:rsidRPr="000D34F0">
              <w:rPr>
                <w:sz w:val="24"/>
              </w:rPr>
              <w:t xml:space="preserve">из государственной информационной системы </w:t>
            </w:r>
            <w:r>
              <w:rPr>
                <w:sz w:val="24"/>
              </w:rPr>
              <w:t>«</w:t>
            </w:r>
            <w:r w:rsidRPr="000D34F0">
              <w:rPr>
                <w:sz w:val="24"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>
              <w:rPr>
                <w:sz w:val="24"/>
              </w:rPr>
              <w:t>»</w:t>
            </w:r>
            <w:r w:rsidRPr="000D34F0">
              <w:rPr>
                <w:sz w:val="24"/>
              </w:rPr>
              <w:t xml:space="preserve"> о государственной аккредитации образовательной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CC5" w:rsidRDefault="00590CC5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>Федеральный закон от 29.12.2012 № 273-ФЗ «Об образовании в Российской Федерации»</w:t>
            </w:r>
            <w:r>
              <w:rPr>
                <w:sz w:val="24"/>
              </w:rPr>
              <w:t>.</w:t>
            </w:r>
          </w:p>
          <w:p w:rsidR="00D151CB" w:rsidRDefault="00D151CB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Постановление Правительства РФ от 18.09.2020 № 1490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 лицензировани</w:t>
            </w:r>
            <w:r>
              <w:rPr>
                <w:sz w:val="24"/>
              </w:rPr>
              <w:t>и образовательной деятельности».</w:t>
            </w:r>
          </w:p>
          <w:p w:rsidR="00590CC5" w:rsidRPr="006628E9" w:rsidRDefault="005124D5" w:rsidP="006320AB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124D5">
              <w:rPr>
                <w:sz w:val="24"/>
              </w:rPr>
              <w:t>остановление Правительства РФ от 19</w:t>
            </w:r>
            <w:r w:rsidR="00522640">
              <w:rPr>
                <w:sz w:val="24"/>
              </w:rPr>
              <w:t>.05.</w:t>
            </w:r>
            <w:r w:rsidRPr="005124D5">
              <w:rPr>
                <w:sz w:val="24"/>
              </w:rPr>
              <w:t xml:space="preserve">2023 </w:t>
            </w:r>
            <w:r w:rsidR="00522640">
              <w:rPr>
                <w:sz w:val="24"/>
              </w:rPr>
              <w:t>№</w:t>
            </w:r>
            <w:r w:rsidRPr="005124D5">
              <w:rPr>
                <w:sz w:val="24"/>
              </w:rPr>
              <w:t xml:space="preserve"> 797</w:t>
            </w:r>
            <w:r w:rsidR="00522640">
              <w:rPr>
                <w:sz w:val="24"/>
              </w:rPr>
              <w:t xml:space="preserve"> «</w:t>
            </w:r>
            <w:r w:rsidRPr="005124D5">
              <w:rPr>
                <w:sz w:val="24"/>
              </w:rPr>
              <w:t xml:space="preserve">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г. </w:t>
            </w:r>
            <w:r w:rsidR="00522640">
              <w:rPr>
                <w:sz w:val="24"/>
              </w:rPr>
              <w:t>№</w:t>
            </w:r>
            <w:r w:rsidRPr="005124D5">
              <w:rPr>
                <w:sz w:val="24"/>
              </w:rPr>
              <w:t xml:space="preserve"> 3</w:t>
            </w:r>
            <w:r w:rsidR="00522640">
              <w:rPr>
                <w:sz w:val="24"/>
              </w:rPr>
              <w:t>»</w:t>
            </w:r>
          </w:p>
        </w:tc>
      </w:tr>
      <w:tr w:rsidR="00590CC5" w:rsidRPr="006A70D3" w:rsidTr="001F06C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C5" w:rsidRPr="0095459B" w:rsidRDefault="00590CC5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CC5" w:rsidRPr="0095459B" w:rsidRDefault="00590CC5" w:rsidP="006320AB">
            <w:pPr>
              <w:tabs>
                <w:tab w:val="left" w:pos="5040"/>
              </w:tabs>
              <w:suppressAutoHyphens/>
              <w:jc w:val="both"/>
              <w:rPr>
                <w:sz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CC5" w:rsidRPr="0095459B" w:rsidRDefault="00590CC5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</w:rPr>
              <w:t>Правила приема (зачисления) детей</w:t>
            </w:r>
            <w:r>
              <w:rPr>
                <w:sz w:val="24"/>
              </w:rPr>
              <w:t xml:space="preserve"> в общеобразовательное учреждение на соответствие требованиям Порядка предоставления муниципальной общеобразовательной организацией, реализующей образовательные программы начального общего, основного общего и среднего общего образования, услуги «</w:t>
            </w:r>
            <w:r w:rsidRPr="006E213A">
              <w:rPr>
                <w:sz w:val="24"/>
              </w:rPr>
              <w:t xml:space="preserve">Прием заявлений о зачислении в государственные и </w:t>
            </w:r>
            <w:r w:rsidRPr="006E213A">
              <w:rPr>
                <w:sz w:val="24"/>
              </w:rPr>
              <w:lastRenderedPageBreak/>
              <w:t>муниципальные образовательные организации субъектов Российской Федерации, реализующие программы общего образования»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CC5" w:rsidRPr="00106761" w:rsidRDefault="00590CC5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628E9">
              <w:rPr>
                <w:sz w:val="24"/>
              </w:rPr>
              <w:lastRenderedPageBreak/>
              <w:t xml:space="preserve">Постановление Администрации </w:t>
            </w:r>
            <w:r>
              <w:rPr>
                <w:sz w:val="24"/>
              </w:rPr>
              <w:t>города</w:t>
            </w:r>
            <w:r w:rsidRPr="006628E9">
              <w:rPr>
                <w:sz w:val="24"/>
              </w:rPr>
              <w:t xml:space="preserve"> от 29</w:t>
            </w:r>
            <w:r>
              <w:rPr>
                <w:sz w:val="24"/>
              </w:rPr>
              <w:t>.07.</w:t>
            </w:r>
            <w:r w:rsidRPr="006628E9">
              <w:rPr>
                <w:sz w:val="24"/>
              </w:rPr>
              <w:t xml:space="preserve">2022 </w:t>
            </w:r>
            <w:r>
              <w:rPr>
                <w:sz w:val="24"/>
              </w:rPr>
              <w:t>№</w:t>
            </w:r>
            <w:r w:rsidRPr="006628E9">
              <w:rPr>
                <w:sz w:val="24"/>
              </w:rPr>
              <w:t xml:space="preserve"> 6221</w:t>
            </w:r>
            <w:r>
              <w:rPr>
                <w:sz w:val="24"/>
              </w:rPr>
              <w:t xml:space="preserve"> «</w:t>
            </w:r>
            <w:r w:rsidRPr="006628E9">
              <w:rPr>
                <w:sz w:val="24"/>
              </w:rPr>
              <w:t xml:space="preserve">Об утверждении порядка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образования, услуги </w:t>
            </w:r>
            <w:r>
              <w:rPr>
                <w:sz w:val="24"/>
              </w:rPr>
              <w:t>«</w:t>
            </w:r>
            <w:r w:rsidRPr="006628E9">
              <w:rPr>
                <w:sz w:val="24"/>
              </w:rPr>
              <w:t xml:space="preserve">Прием заявлений о зачислении в государственные и муниципальные образовательные </w:t>
            </w:r>
            <w:r w:rsidRPr="006628E9">
              <w:rPr>
                <w:sz w:val="24"/>
              </w:rPr>
              <w:lastRenderedPageBreak/>
              <w:t>организации субъектов Российской Федерации, реализующие программы общего образования</w:t>
            </w:r>
            <w:r>
              <w:rPr>
                <w:sz w:val="24"/>
              </w:rPr>
              <w:t>»</w:t>
            </w:r>
            <w:r w:rsidRPr="006628E9">
              <w:rPr>
                <w:sz w:val="24"/>
              </w:rPr>
              <w:t xml:space="preserve"> на территории муниципального образования городской округ Сургут Ханты-Мансийского автономного округа </w:t>
            </w:r>
            <w:r>
              <w:rPr>
                <w:sz w:val="24"/>
              </w:rPr>
              <w:t>–</w:t>
            </w:r>
            <w:r w:rsidRPr="006628E9">
              <w:rPr>
                <w:sz w:val="24"/>
              </w:rPr>
              <w:t xml:space="preserve"> Югры</w:t>
            </w:r>
            <w:r>
              <w:rPr>
                <w:sz w:val="24"/>
              </w:rPr>
              <w:t>»</w:t>
            </w:r>
          </w:p>
        </w:tc>
      </w:tr>
      <w:tr w:rsidR="00590CC5" w:rsidRPr="006A70D3" w:rsidTr="001F06C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C5" w:rsidRPr="0095459B" w:rsidRDefault="00590CC5" w:rsidP="006320AB">
            <w:pPr>
              <w:numPr>
                <w:ilvl w:val="0"/>
                <w:numId w:val="14"/>
              </w:numPr>
              <w:suppressAutoHyphens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C5" w:rsidRPr="0095459B" w:rsidRDefault="00590CC5" w:rsidP="006320AB">
            <w:pPr>
              <w:tabs>
                <w:tab w:val="left" w:pos="5040"/>
              </w:tabs>
              <w:suppressAutoHyphens/>
              <w:jc w:val="both"/>
              <w:rPr>
                <w:sz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C5" w:rsidRPr="0095459B" w:rsidRDefault="00590CC5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bCs/>
                <w:sz w:val="24"/>
              </w:rPr>
              <w:t>Документация по работе с жалобами граждан на нарушение требований стандарта качества муниципальных услуг (работ)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C5" w:rsidRPr="00106761" w:rsidRDefault="00590CC5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590CC5" w:rsidRPr="006A70D3" w:rsidTr="006057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C5" w:rsidRPr="0095459B" w:rsidRDefault="00590CC5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C5" w:rsidRPr="00913321" w:rsidRDefault="00590CC5" w:rsidP="006320AB">
            <w:pPr>
              <w:tabs>
                <w:tab w:val="left" w:pos="5040"/>
              </w:tabs>
              <w:suppressAutoHyphens/>
              <w:jc w:val="both"/>
              <w:rPr>
                <w:sz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C5" w:rsidRPr="00913321" w:rsidRDefault="00590CC5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913321">
              <w:rPr>
                <w:color w:val="000000"/>
                <w:sz w:val="24"/>
              </w:rPr>
              <w:t>Документация по аттестации заместителей руководителей, руководителей центров дополнительного образования (документы, регламентирующие организацию аттестации заместителей руководителей, руководителей центров дополнительного образования, а</w:t>
            </w:r>
            <w:r w:rsidR="006320AB">
              <w:rPr>
                <w:color w:val="000000"/>
                <w:sz w:val="24"/>
              </w:rPr>
              <w:t> </w:t>
            </w:r>
            <w:r w:rsidRPr="00913321">
              <w:rPr>
                <w:color w:val="000000"/>
                <w:sz w:val="24"/>
              </w:rPr>
              <w:t xml:space="preserve">также претендентов на данные должности; локальные акты образовательной организации, регулирующие порядок проведения аттестации заместителей руководителей, руководителей центров дополнительного образования на соответствие занимаемой должности). </w:t>
            </w:r>
          </w:p>
          <w:p w:rsidR="00590CC5" w:rsidRPr="00913321" w:rsidRDefault="00590CC5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913321">
              <w:rPr>
                <w:color w:val="000000"/>
                <w:sz w:val="24"/>
              </w:rPr>
              <w:t>Протоколы заседаний аттестационной комиссии, включая документы и материалы, которые рассматривались на заседаниях.</w:t>
            </w:r>
          </w:p>
          <w:p w:rsidR="00590CC5" w:rsidRPr="00913321" w:rsidRDefault="00590CC5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913321">
              <w:rPr>
                <w:color w:val="000000"/>
                <w:sz w:val="24"/>
              </w:rPr>
              <w:t xml:space="preserve">Карты результативности </w:t>
            </w:r>
            <w:r>
              <w:rPr>
                <w:color w:val="000000"/>
                <w:sz w:val="24"/>
              </w:rPr>
              <w:t xml:space="preserve">управленческой </w:t>
            </w:r>
            <w:r w:rsidR="006320AB">
              <w:rPr>
                <w:color w:val="000000"/>
                <w:sz w:val="24"/>
              </w:rPr>
              <w:t>деятельности (при наличии), а</w:t>
            </w:r>
            <w:r w:rsidRPr="00913321">
              <w:rPr>
                <w:color w:val="000000"/>
                <w:sz w:val="24"/>
              </w:rPr>
              <w:t>ттестационные листы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C5" w:rsidRPr="00913321" w:rsidRDefault="00590CC5" w:rsidP="006320AB">
            <w:pPr>
              <w:suppressAutoHyphens/>
              <w:jc w:val="both"/>
              <w:rPr>
                <w:sz w:val="24"/>
              </w:rPr>
            </w:pPr>
            <w:r w:rsidRPr="00913321">
              <w:rPr>
                <w:sz w:val="24"/>
              </w:rPr>
              <w:t>Федеральный закон от 29</w:t>
            </w:r>
            <w:r>
              <w:rPr>
                <w:sz w:val="24"/>
              </w:rPr>
              <w:t>.12.</w:t>
            </w:r>
            <w:r w:rsidRPr="00913321">
              <w:rPr>
                <w:sz w:val="24"/>
              </w:rPr>
              <w:t xml:space="preserve">2012 № 273-ФЗ </w:t>
            </w:r>
            <w:r>
              <w:rPr>
                <w:sz w:val="24"/>
              </w:rPr>
              <w:t>«</w:t>
            </w:r>
            <w:r w:rsidRPr="00913321">
              <w:rPr>
                <w:sz w:val="24"/>
              </w:rPr>
              <w:t>Об</w:t>
            </w:r>
            <w:r>
              <w:rPr>
                <w:sz w:val="24"/>
              </w:rPr>
              <w:t> </w:t>
            </w:r>
            <w:r w:rsidRPr="00913321">
              <w:rPr>
                <w:sz w:val="24"/>
              </w:rPr>
              <w:t>образовании в Российской Федерации</w:t>
            </w:r>
            <w:r>
              <w:rPr>
                <w:sz w:val="24"/>
              </w:rPr>
              <w:t>»</w:t>
            </w:r>
          </w:p>
        </w:tc>
      </w:tr>
      <w:tr w:rsidR="001F06CB" w:rsidRPr="006A70D3" w:rsidTr="007966C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CB" w:rsidRPr="0095459B" w:rsidRDefault="001F06CB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CB" w:rsidRPr="0095459B" w:rsidRDefault="00A461CE" w:rsidP="006320AB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Начальник и работники о</w:t>
            </w:r>
            <w:r w:rsidR="001F06CB" w:rsidRPr="0095459B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="001F06CB" w:rsidRPr="0095459B">
              <w:rPr>
                <w:sz w:val="24"/>
              </w:rPr>
              <w:t xml:space="preserve"> общего образования департамента образования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CB" w:rsidRPr="0095459B" w:rsidRDefault="001F06CB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Локальные нормативные акты, изданные учреждением в</w:t>
            </w:r>
            <w:r w:rsidR="006320AB">
              <w:rPr>
                <w:sz w:val="24"/>
              </w:rPr>
              <w:t> </w:t>
            </w:r>
            <w:r w:rsidRPr="0095459B">
              <w:rPr>
                <w:sz w:val="24"/>
              </w:rPr>
              <w:t xml:space="preserve">пределах своей компетенции, по вопросам организации образовательной деятельности. </w:t>
            </w:r>
          </w:p>
          <w:p w:rsidR="001F06CB" w:rsidRPr="0095459B" w:rsidRDefault="001F06CB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Внутренняя система оценки качества образования.</w:t>
            </w:r>
          </w:p>
          <w:p w:rsidR="001F06CB" w:rsidRDefault="001F06CB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Документация по реализации основных образовательных программ начального общего, основного общего, среднего общего образования в рамках компетенции отдела (учебные планы, календарные графики на текущий учебный год и два предшествующих учебных года, расписания учебных занятий на текущий и предыдущий учебный год., классные журналы)</w:t>
            </w:r>
            <w:r>
              <w:rPr>
                <w:sz w:val="24"/>
              </w:rPr>
              <w:t>.</w:t>
            </w:r>
          </w:p>
          <w:p w:rsidR="001F06CB" w:rsidRPr="0095459B" w:rsidRDefault="001F06CB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Комплектование классов</w:t>
            </w:r>
            <w:r>
              <w:rPr>
                <w:sz w:val="24"/>
              </w:rPr>
              <w:t>.</w:t>
            </w:r>
          </w:p>
          <w:p w:rsidR="001F06CB" w:rsidRPr="0095459B" w:rsidRDefault="001F06CB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Документация по подготовке проведения государственной итоговой аттестации обучающихся </w:t>
            </w:r>
            <w:r w:rsidRPr="0095459B">
              <w:rPr>
                <w:sz w:val="24"/>
              </w:rPr>
              <w:lastRenderedPageBreak/>
              <w:t>по</w:t>
            </w:r>
            <w:r w:rsidR="006320AB">
              <w:rPr>
                <w:sz w:val="24"/>
              </w:rPr>
              <w:t> </w:t>
            </w:r>
            <w:r w:rsidRPr="0095459B">
              <w:rPr>
                <w:sz w:val="24"/>
              </w:rPr>
              <w:t>образовательным программам основного общего и</w:t>
            </w:r>
            <w:r w:rsidR="006320AB">
              <w:rPr>
                <w:sz w:val="24"/>
              </w:rPr>
              <w:t> </w:t>
            </w:r>
            <w:r w:rsidRPr="0095459B">
              <w:rPr>
                <w:sz w:val="24"/>
              </w:rPr>
              <w:t xml:space="preserve">среднего общего образования. </w:t>
            </w:r>
          </w:p>
          <w:p w:rsidR="001F06CB" w:rsidRPr="0095459B" w:rsidRDefault="001F06CB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Анализ результатов государственной итоговой аттестации выпускников 9, 11-х классов. </w:t>
            </w:r>
          </w:p>
          <w:p w:rsidR="001F06CB" w:rsidRPr="0095459B" w:rsidRDefault="001F06CB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Документация по заполнению и выдаче документов об</w:t>
            </w:r>
            <w:r w:rsidR="006320AB">
              <w:rPr>
                <w:sz w:val="24"/>
              </w:rPr>
              <w:t> </w:t>
            </w:r>
            <w:r w:rsidRPr="0095459B">
              <w:rPr>
                <w:sz w:val="24"/>
              </w:rPr>
              <w:t>образовании.</w:t>
            </w:r>
          </w:p>
          <w:p w:rsidR="001F06CB" w:rsidRPr="0095459B" w:rsidRDefault="001F06CB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Документация по осуществлению приема, перевода учащихся.</w:t>
            </w:r>
          </w:p>
          <w:p w:rsidR="001F06CB" w:rsidRPr="0095459B" w:rsidRDefault="001F06CB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Документация по организации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      </w:r>
          </w:p>
          <w:p w:rsidR="001F06CB" w:rsidRPr="0095459B" w:rsidRDefault="001F06CB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Документация по ведению учета детей, подлежащих обучению по образовательным программам начального общего основного общего и среднего общего образования.</w:t>
            </w:r>
          </w:p>
          <w:p w:rsidR="001F06CB" w:rsidRDefault="001F06CB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Документация по организации и проведению промежуточной аттестации обучающихся, получающих образование в форме семейного образования, самообразования.</w:t>
            </w:r>
          </w:p>
          <w:p w:rsidR="004816DC" w:rsidRPr="002A7A83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>Документация по аттестации педагогических работников (документы, регламентирующие организацию аттестации педагогических работников; локальные акты образовательной организации, регулирующие порядок проведения аттестации педагогических работников на</w:t>
            </w:r>
            <w:r w:rsidR="006320AB">
              <w:rPr>
                <w:color w:val="000000"/>
                <w:sz w:val="24"/>
              </w:rPr>
              <w:t> </w:t>
            </w:r>
            <w:r w:rsidRPr="002A7A83">
              <w:rPr>
                <w:color w:val="000000"/>
                <w:sz w:val="24"/>
              </w:rPr>
              <w:t>соответствие занимаемой должности, организацию аттестации на установление квалификационных категорий).</w:t>
            </w:r>
          </w:p>
          <w:p w:rsidR="004816DC" w:rsidRPr="002A7A83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>Протоколы заседаний аттестационной комиссии, включая представления, дополнительные сведения, характеризующие профессиональную деятельность педагога (при наличии), которые рассматривались на</w:t>
            </w:r>
            <w:r w:rsidR="006320AB">
              <w:rPr>
                <w:color w:val="000000"/>
                <w:sz w:val="24"/>
              </w:rPr>
              <w:t> </w:t>
            </w:r>
            <w:r w:rsidRPr="002A7A83">
              <w:rPr>
                <w:color w:val="000000"/>
                <w:sz w:val="24"/>
              </w:rPr>
              <w:t>заседаниях.</w:t>
            </w:r>
          </w:p>
          <w:p w:rsidR="004816DC" w:rsidRPr="002A7A83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lastRenderedPageBreak/>
              <w:t>Выписки из протоколов заседаний аттестационной комиссии на педагогических работников, прошедших аттестацию на</w:t>
            </w:r>
            <w:r>
              <w:rPr>
                <w:color w:val="000000"/>
                <w:sz w:val="24"/>
              </w:rPr>
              <w:t> </w:t>
            </w:r>
            <w:r w:rsidRPr="002A7A83">
              <w:rPr>
                <w:color w:val="000000"/>
                <w:sz w:val="24"/>
              </w:rPr>
              <w:t>соответствие занимаемой должности.</w:t>
            </w:r>
          </w:p>
          <w:p w:rsidR="004816DC" w:rsidRPr="002A7A83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>Стенд для информирования работников по</w:t>
            </w:r>
            <w:r>
              <w:rPr>
                <w:color w:val="000000"/>
                <w:sz w:val="24"/>
              </w:rPr>
              <w:t> </w:t>
            </w:r>
            <w:r w:rsidRPr="002A7A83">
              <w:rPr>
                <w:color w:val="000000"/>
                <w:sz w:val="24"/>
              </w:rPr>
              <w:t>вопросам аттестации.</w:t>
            </w:r>
          </w:p>
          <w:p w:rsidR="004816DC" w:rsidRPr="002A7A83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>Трудовые книжки (оформление записи в</w:t>
            </w:r>
            <w:r>
              <w:rPr>
                <w:color w:val="000000"/>
                <w:sz w:val="24"/>
              </w:rPr>
              <w:t> </w:t>
            </w:r>
            <w:r w:rsidRPr="002A7A83">
              <w:rPr>
                <w:color w:val="000000"/>
                <w:sz w:val="24"/>
              </w:rPr>
              <w:t>трудовых книжках по результатам аттестации на установление квалификационных категорий).</w:t>
            </w:r>
          </w:p>
          <w:p w:rsidR="004816DC" w:rsidRPr="002A7A83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>Протоколы заседаний комиссии по трудовым спорам (при наличии вопросов, связанных с аттестацией педагогических работников).</w:t>
            </w:r>
          </w:p>
          <w:p w:rsidR="004816DC" w:rsidRPr="004816DC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>Перспективный план по повышению квалификации педагогических работников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CB" w:rsidRPr="00106761" w:rsidRDefault="001F06CB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lastRenderedPageBreak/>
              <w:t>Федеральный закон от 29.12.2012 № 273-ФЗ «Об образовании в Российской Федерации».</w:t>
            </w:r>
          </w:p>
          <w:p w:rsidR="001F06CB" w:rsidRPr="00106761" w:rsidRDefault="001F06CB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>Приказ Министерства просвещения РФ от 02.09.2020 № 458 «Об утверждении Порядка приема на обучение по образовательным программам начального общего, основного общего</w:t>
            </w:r>
            <w:r>
              <w:rPr>
                <w:sz w:val="24"/>
              </w:rPr>
              <w:t xml:space="preserve"> и среднего общего </w:t>
            </w:r>
            <w:r w:rsidRPr="00A440D6">
              <w:rPr>
                <w:sz w:val="24"/>
              </w:rPr>
              <w:t>образования».</w:t>
            </w:r>
          </w:p>
          <w:p w:rsidR="001F06CB" w:rsidRDefault="001F06CB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Приказ Министерства </w:t>
            </w:r>
            <w:r w:rsidRPr="006E213A">
              <w:rPr>
                <w:sz w:val="24"/>
              </w:rPr>
              <w:t xml:space="preserve">просвещения </w:t>
            </w:r>
            <w:r w:rsidRPr="00106761">
              <w:rPr>
                <w:sz w:val="24"/>
              </w:rPr>
              <w:t>РФ от </w:t>
            </w:r>
            <w:r>
              <w:rPr>
                <w:sz w:val="24"/>
              </w:rPr>
              <w:t>06</w:t>
            </w:r>
            <w:r w:rsidRPr="00106761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106761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  <w:r w:rsidRPr="00106761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240</w:t>
            </w:r>
            <w:r w:rsidRPr="00106761">
              <w:rPr>
                <w:sz w:val="24"/>
              </w:rPr>
              <w:t xml:space="preserve"> «Об утверждении Порядка и</w:t>
            </w:r>
            <w:r w:rsidR="006320AB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Pr="00106761">
              <w:rPr>
                <w:sz w:val="24"/>
              </w:rPr>
              <w:t xml:space="preserve"> осуществления перевода обучающихся из одной организации, осуществляющей образовательную деятельность по образовательным программам начального общего, основного общего и среднего общего образования, в другие организации, осуществляющие образовательную деятельность </w:t>
            </w:r>
            <w:r w:rsidRPr="00106761">
              <w:rPr>
                <w:sz w:val="24"/>
              </w:rPr>
              <w:lastRenderedPageBreak/>
              <w:t>по</w:t>
            </w:r>
            <w:r w:rsidR="006320AB">
              <w:rPr>
                <w:sz w:val="24"/>
              </w:rPr>
              <w:t> </w:t>
            </w:r>
            <w:r w:rsidRPr="00106761">
              <w:rPr>
                <w:sz w:val="24"/>
              </w:rPr>
              <w:t>образовательным программам соответств</w:t>
            </w:r>
            <w:r>
              <w:rPr>
                <w:sz w:val="24"/>
              </w:rPr>
              <w:t>ующих уровня и направленности».</w:t>
            </w:r>
          </w:p>
          <w:p w:rsidR="001F06CB" w:rsidRPr="00106761" w:rsidRDefault="001F06CB" w:rsidP="006320AB">
            <w:pPr>
              <w:pStyle w:val="af2"/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>Постановление Администрации города от 1</w:t>
            </w:r>
            <w:r>
              <w:rPr>
                <w:sz w:val="24"/>
              </w:rPr>
              <w:t>9</w:t>
            </w:r>
            <w:r w:rsidRPr="00106761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106761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  <w:r w:rsidRPr="00106761">
              <w:rPr>
                <w:sz w:val="24"/>
              </w:rPr>
              <w:t xml:space="preserve"> № </w:t>
            </w:r>
            <w:r>
              <w:rPr>
                <w:sz w:val="24"/>
              </w:rPr>
              <w:t>4532</w:t>
            </w:r>
            <w:r w:rsidRPr="00106761">
              <w:rPr>
                <w:sz w:val="24"/>
              </w:rPr>
              <w:t xml:space="preserve"> «Об учет</w:t>
            </w:r>
            <w:r>
              <w:rPr>
                <w:sz w:val="24"/>
              </w:rPr>
              <w:t>е</w:t>
            </w:r>
            <w:r w:rsidRPr="00106761">
              <w:rPr>
                <w:sz w:val="24"/>
              </w:rPr>
              <w:t xml:space="preserve"> детей, подлежащих обучению по образовательным программам начал</w:t>
            </w:r>
            <w:r>
              <w:rPr>
                <w:sz w:val="24"/>
              </w:rPr>
              <w:t xml:space="preserve">ьного общего, основного общего, </w:t>
            </w:r>
            <w:r w:rsidRPr="00106761">
              <w:rPr>
                <w:sz w:val="24"/>
              </w:rPr>
              <w:t>среднего общего образования».</w:t>
            </w:r>
          </w:p>
          <w:p w:rsidR="001F06CB" w:rsidRPr="00106761" w:rsidRDefault="001F06CB" w:rsidP="006320AB">
            <w:pPr>
              <w:pStyle w:val="1"/>
              <w:suppressAutoHyphens/>
              <w:jc w:val="both"/>
              <w:rPr>
                <w:rFonts w:eastAsia="Times New Roman"/>
                <w:b w:val="0"/>
                <w:bCs w:val="0"/>
                <w:sz w:val="24"/>
              </w:rPr>
            </w:pPr>
            <w:r w:rsidRPr="00106761">
              <w:rPr>
                <w:rFonts w:eastAsia="Times New Roman"/>
                <w:b w:val="0"/>
                <w:bCs w:val="0"/>
                <w:sz w:val="24"/>
              </w:rPr>
              <w:t>Приказ Министерства просвещения РФ от</w:t>
            </w:r>
            <w:r>
              <w:rPr>
                <w:rFonts w:eastAsia="Times New Roman"/>
                <w:b w:val="0"/>
                <w:bCs w:val="0"/>
                <w:sz w:val="24"/>
              </w:rPr>
              <w:t> </w:t>
            </w:r>
            <w:r w:rsidRPr="00106761">
              <w:rPr>
                <w:rFonts w:eastAsia="Times New Roman"/>
                <w:b w:val="0"/>
                <w:bCs w:val="0"/>
                <w:sz w:val="24"/>
              </w:rPr>
              <w:t>22</w:t>
            </w:r>
            <w:r>
              <w:rPr>
                <w:rFonts w:eastAsia="Times New Roman"/>
                <w:b w:val="0"/>
                <w:bCs w:val="0"/>
                <w:sz w:val="24"/>
              </w:rPr>
              <w:t>.03.</w:t>
            </w:r>
            <w:r w:rsidRPr="00106761">
              <w:rPr>
                <w:rFonts w:eastAsia="Times New Roman"/>
                <w:b w:val="0"/>
                <w:bCs w:val="0"/>
                <w:sz w:val="24"/>
              </w:rPr>
              <w:t xml:space="preserve">2021 № 115 </w:t>
            </w:r>
            <w:r>
              <w:rPr>
                <w:rFonts w:eastAsia="Times New Roman"/>
                <w:b w:val="0"/>
                <w:bCs w:val="0"/>
                <w:sz w:val="24"/>
              </w:rPr>
              <w:t>«Об утверждении П</w:t>
            </w:r>
            <w:r w:rsidRPr="00106761">
              <w:rPr>
                <w:rFonts w:eastAsia="Times New Roman"/>
                <w:b w:val="0"/>
                <w:bCs w:val="0"/>
                <w:sz w:val="24"/>
              </w:rPr>
              <w:t xml:space="preserve">орядка организации и осуществления образовательной деятельности по основным </w:t>
            </w:r>
            <w:r>
              <w:rPr>
                <w:rFonts w:eastAsia="Times New Roman"/>
                <w:b w:val="0"/>
                <w:bCs w:val="0"/>
                <w:sz w:val="24"/>
              </w:rPr>
              <w:t>общеобразовательным программам -</w:t>
            </w:r>
            <w:r w:rsidRPr="00106761">
              <w:rPr>
                <w:rFonts w:eastAsia="Times New Roman"/>
                <w:b w:val="0"/>
                <w:bCs w:val="0"/>
                <w:sz w:val="24"/>
              </w:rPr>
              <w:t xml:space="preserve"> образовательным программам начального общего, основного общего</w:t>
            </w:r>
            <w:r>
              <w:rPr>
                <w:rFonts w:eastAsia="Times New Roman"/>
                <w:b w:val="0"/>
                <w:bCs w:val="0"/>
                <w:sz w:val="24"/>
              </w:rPr>
              <w:t xml:space="preserve"> и среднего общего образования».</w:t>
            </w:r>
          </w:p>
          <w:p w:rsidR="001F06CB" w:rsidRDefault="001F06CB" w:rsidP="006320AB">
            <w:pPr>
              <w:pStyle w:val="1"/>
              <w:suppressAutoHyphens/>
              <w:jc w:val="both"/>
              <w:rPr>
                <w:rFonts w:eastAsia="Times New Roman"/>
                <w:b w:val="0"/>
                <w:bCs w:val="0"/>
                <w:sz w:val="24"/>
              </w:rPr>
            </w:pPr>
            <w:r w:rsidRPr="00106761">
              <w:rPr>
                <w:b w:val="0"/>
                <w:sz w:val="24"/>
              </w:rPr>
              <w:t xml:space="preserve">Постановление Правительства ХМАО-Югры от 09.08.2013 № 303-п «О Порядке организации индивидуального отбора при приеме либо переводе в государственные и муниципальные образовательные организации для получения основного общего и среднего общего образования с углубленным изучением </w:t>
            </w:r>
            <w:r w:rsidRPr="00EB6D7C">
              <w:rPr>
                <w:rFonts w:eastAsia="Times New Roman"/>
                <w:b w:val="0"/>
                <w:bCs w:val="0"/>
                <w:sz w:val="24"/>
              </w:rPr>
              <w:t>отдельных учебных предметов или для профильного обучения</w:t>
            </w:r>
            <w:r w:rsidRPr="00106761">
              <w:rPr>
                <w:rFonts w:eastAsia="Times New Roman"/>
                <w:b w:val="0"/>
                <w:bCs w:val="0"/>
                <w:sz w:val="24"/>
              </w:rPr>
              <w:t>»</w:t>
            </w:r>
            <w:r>
              <w:rPr>
                <w:rFonts w:eastAsia="Times New Roman"/>
                <w:b w:val="0"/>
                <w:bCs w:val="0"/>
                <w:sz w:val="24"/>
              </w:rPr>
              <w:t>.</w:t>
            </w:r>
          </w:p>
          <w:p w:rsidR="001F06CB" w:rsidRDefault="001F06CB" w:rsidP="006320AB">
            <w:pPr>
              <w:pStyle w:val="1"/>
              <w:suppressAutoHyphens/>
              <w:jc w:val="both"/>
              <w:rPr>
                <w:rFonts w:eastAsia="Times New Roman"/>
                <w:b w:val="0"/>
                <w:bCs w:val="0"/>
                <w:sz w:val="24"/>
              </w:rPr>
            </w:pPr>
            <w:r w:rsidRPr="00EB6D7C">
              <w:rPr>
                <w:rFonts w:eastAsia="Times New Roman"/>
                <w:b w:val="0"/>
                <w:bCs w:val="0"/>
                <w:sz w:val="24"/>
              </w:rPr>
              <w:t>Постановление Администрации города от 17.10.2013 № 7526 «О порядке ведения учета форм получения общего образования, определенных родителями (законными представителями) детей, проживающих на территории города Сургута»</w:t>
            </w:r>
            <w:r w:rsidR="004816DC">
              <w:rPr>
                <w:rFonts w:eastAsia="Times New Roman"/>
                <w:b w:val="0"/>
                <w:bCs w:val="0"/>
                <w:sz w:val="24"/>
              </w:rPr>
              <w:t>.</w:t>
            </w:r>
          </w:p>
          <w:p w:rsidR="004816DC" w:rsidRPr="004816DC" w:rsidRDefault="004816DC" w:rsidP="006320AB">
            <w:pPr>
              <w:suppressAutoHyphens/>
              <w:jc w:val="both"/>
            </w:pPr>
            <w:r w:rsidRPr="00106761">
              <w:rPr>
                <w:sz w:val="24"/>
              </w:rPr>
              <w:t>Приказ Министерства образования и науки РФ от </w:t>
            </w:r>
            <w:r>
              <w:rPr>
                <w:sz w:val="24"/>
              </w:rPr>
              <w:t>24</w:t>
            </w:r>
            <w:r w:rsidRPr="00106761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106761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  <w:r w:rsidRPr="00106761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196</w:t>
            </w:r>
            <w:r w:rsidRPr="00106761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787EC5">
              <w:rPr>
                <w:sz w:val="24"/>
              </w:rPr>
              <w:t>Об утверждении Порядка проведения аттестации педагогических работников организаций, осуществляющих образовательную деятельность</w:t>
            </w:r>
            <w:r>
              <w:rPr>
                <w:sz w:val="24"/>
              </w:rPr>
              <w:t>»</w:t>
            </w:r>
          </w:p>
        </w:tc>
      </w:tr>
      <w:tr w:rsidR="007966C8" w:rsidRPr="003E29BB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C8" w:rsidRPr="003E29BB" w:rsidRDefault="007966C8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C8" w:rsidRPr="0095459B" w:rsidRDefault="00A461CE" w:rsidP="006320AB">
            <w:pPr>
              <w:tabs>
                <w:tab w:val="left" w:pos="504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Начальник и работники о</w:t>
            </w:r>
            <w:r w:rsidRPr="0095459B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95459B">
              <w:rPr>
                <w:sz w:val="24"/>
              </w:rPr>
              <w:t xml:space="preserve"> </w:t>
            </w:r>
            <w:r w:rsidR="007966C8" w:rsidRPr="0095459B">
              <w:rPr>
                <w:sz w:val="24"/>
              </w:rPr>
              <w:t>профилактики и здоровьесбережения департамента образования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C8" w:rsidRPr="0095459B" w:rsidRDefault="007966C8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Локальные нормативные акты, регламентирующие деятельность по </w:t>
            </w:r>
            <w:r w:rsidRPr="0095459B">
              <w:rPr>
                <w:color w:val="000000"/>
                <w:sz w:val="24"/>
              </w:rPr>
              <w:t>профилактике новой коронавирусной инфекции, ОРВИ</w:t>
            </w:r>
            <w:r w:rsidRPr="0095459B">
              <w:rPr>
                <w:sz w:val="24"/>
              </w:rPr>
              <w:t>/гриппа в образовательной организации, медицинские книжки сотрудников, мониторинг вакцинации обучающихся, работников.</w:t>
            </w:r>
          </w:p>
          <w:p w:rsidR="007966C8" w:rsidRPr="0095459B" w:rsidRDefault="007966C8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95459B">
              <w:rPr>
                <w:sz w:val="24"/>
              </w:rPr>
              <w:t>Локальные нормативные акты, изданные учреждением в пределах свой компетенции по вопросам приостановления образовательного процесса по причине заболевания ОРВИ/гриппом, коронавирусной инфекцией.</w:t>
            </w:r>
          </w:p>
          <w:p w:rsidR="007966C8" w:rsidRPr="0095459B" w:rsidRDefault="007966C8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</w:rPr>
              <w:t>Локальные нормативные акты, регламентирующие деятельность по профилактике острых кишечных инфекций вирусной этиологии, в том числе сальмонеллёза.</w:t>
            </w:r>
          </w:p>
          <w:p w:rsidR="007966C8" w:rsidRPr="0095459B" w:rsidRDefault="007966C8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</w:rPr>
              <w:t>План воспитательной работы (разделы, отражающие деятельность по профилактике наркомании, табакокурения, социально значимых заболеваний - ВИЧ/СПИД инфекции, туберкулез, др.).</w:t>
            </w:r>
          </w:p>
          <w:p w:rsidR="007966C8" w:rsidRPr="0095459B" w:rsidRDefault="007966C8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</w:rPr>
              <w:t>Локальные нормативные акты, регламентирующие деятельность по предупреждению суицидального поведения среди несовершеннолетних, протоколы родительских собраний.</w:t>
            </w:r>
          </w:p>
          <w:p w:rsidR="007966C8" w:rsidRPr="0095459B" w:rsidRDefault="007966C8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Локальные нормативные акты, регламентирующие организацию питания обучающихся, в том числе </w:t>
            </w:r>
            <w:r w:rsidRPr="0095459B">
              <w:rPr>
                <w:sz w:val="24"/>
              </w:rPr>
              <w:lastRenderedPageBreak/>
              <w:t>льготных категорий, нуждающихся в диетическом питании (графики, порядок, др.), информация о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результатах внутришкольного контроля, протоколы заседаний совещательных органов, на которых рассматривались вопросы организации питания, протоколы родительских собраний. Информация об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охвате горячим питанием с привлечением родительской доплаты.</w:t>
            </w:r>
          </w:p>
          <w:p w:rsidR="007966C8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Документация, отражающая деятельность Центра здоровьесбережения на учебный год (приказ, положение, </w:t>
            </w:r>
            <w:r>
              <w:rPr>
                <w:sz w:val="24"/>
              </w:rPr>
              <w:t>размещение информации на сайте).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Локальные нормативные акты, регламентирующие деятельность по профилактике безнадзорности и</w:t>
            </w:r>
            <w:r w:rsidR="00BD2BF0">
              <w:rPr>
                <w:sz w:val="24"/>
              </w:rPr>
              <w:t> </w:t>
            </w:r>
            <w:r w:rsidRPr="002A7A83">
              <w:rPr>
                <w:sz w:val="24"/>
              </w:rPr>
              <w:t>правонарушений н</w:t>
            </w:r>
            <w:r>
              <w:rPr>
                <w:sz w:val="24"/>
              </w:rPr>
              <w:t xml:space="preserve">есовершеннолетних, формирования </w:t>
            </w:r>
            <w:r w:rsidRPr="002A7A83">
              <w:rPr>
                <w:sz w:val="24"/>
              </w:rPr>
              <w:t>у несовершеннолетних зависимостей, в том числе от</w:t>
            </w:r>
            <w:r w:rsidR="00BD2BF0">
              <w:rPr>
                <w:sz w:val="24"/>
              </w:rPr>
              <w:t> </w:t>
            </w:r>
            <w:r w:rsidRPr="002A7A83">
              <w:rPr>
                <w:sz w:val="24"/>
              </w:rPr>
              <w:t>наркотических средств и психоактивных веществ:</w:t>
            </w:r>
          </w:p>
          <w:p w:rsidR="007966C8" w:rsidRPr="002A7A83" w:rsidRDefault="006320AB" w:rsidP="006320AB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– </w:t>
            </w:r>
            <w:r w:rsidR="007966C8" w:rsidRPr="002A7A83">
              <w:rPr>
                <w:sz w:val="24"/>
              </w:rPr>
              <w:t>об организации профилактической работы с</w:t>
            </w:r>
            <w:r w:rsidR="00BD2BF0">
              <w:rPr>
                <w:sz w:val="24"/>
              </w:rPr>
              <w:t> </w:t>
            </w:r>
            <w:r w:rsidR="007966C8" w:rsidRPr="002A7A83">
              <w:rPr>
                <w:sz w:val="24"/>
              </w:rPr>
              <w:t>обучающимися в соответствии с направлениями межведомственного плана;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–</w:t>
            </w:r>
            <w:r w:rsidR="006320AB">
              <w:rPr>
                <w:sz w:val="24"/>
              </w:rPr>
              <w:t> </w:t>
            </w:r>
            <w:r w:rsidRPr="002A7A83">
              <w:rPr>
                <w:sz w:val="24"/>
              </w:rPr>
              <w:t>об организации учета несовершеннолетних, не</w:t>
            </w:r>
            <w:r w:rsidR="00BD2BF0">
              <w:rPr>
                <w:sz w:val="24"/>
              </w:rPr>
              <w:t> </w:t>
            </w:r>
            <w:r w:rsidRPr="002A7A83">
              <w:rPr>
                <w:sz w:val="24"/>
              </w:rPr>
              <w:t>посещающих или систематически пропускающих по</w:t>
            </w:r>
            <w:r w:rsidR="00BD2BF0">
              <w:rPr>
                <w:sz w:val="24"/>
              </w:rPr>
              <w:t> </w:t>
            </w:r>
            <w:r w:rsidRPr="002A7A83">
              <w:rPr>
                <w:sz w:val="24"/>
              </w:rPr>
              <w:t>неуважительным причинам занятия в общеобразовательных организациях;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-</w:t>
            </w:r>
            <w:r w:rsidR="006320AB">
              <w:rPr>
                <w:sz w:val="24"/>
              </w:rPr>
              <w:t> </w:t>
            </w:r>
            <w:r w:rsidRPr="002A7A83">
              <w:rPr>
                <w:sz w:val="24"/>
              </w:rPr>
              <w:t>о комиссии по урегулированию споров между участниками образовательных отношений;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-</w:t>
            </w:r>
            <w:r w:rsidR="006320AB">
              <w:rPr>
                <w:sz w:val="24"/>
              </w:rPr>
              <w:t> </w:t>
            </w:r>
            <w:r w:rsidRPr="002A7A83">
              <w:rPr>
                <w:sz w:val="24"/>
              </w:rPr>
              <w:t>о выявлении фактов безвестных исчезновений и</w:t>
            </w:r>
            <w:r w:rsidR="00BD2BF0">
              <w:rPr>
                <w:sz w:val="24"/>
              </w:rPr>
              <w:t> </w:t>
            </w:r>
            <w:r w:rsidRPr="002A7A83">
              <w:rPr>
                <w:sz w:val="24"/>
              </w:rPr>
              <w:t>самовольных уходов несовершеннолетних.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-</w:t>
            </w:r>
            <w:r w:rsidR="006320AB">
              <w:rPr>
                <w:sz w:val="24"/>
              </w:rPr>
              <w:t> </w:t>
            </w:r>
            <w:r w:rsidRPr="002A7A83">
              <w:rPr>
                <w:sz w:val="24"/>
              </w:rPr>
              <w:t>о Совете профилактики (протоколы о заслушивании учащихся, состоящих на учете в УМВД);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Документация, отражающая организацию индивидуальной профилактической работы (включая организацию досуга и занятости в свободное от учебы время):</w:t>
            </w:r>
          </w:p>
          <w:p w:rsidR="007966C8" w:rsidRPr="002A7A83" w:rsidRDefault="00BD2BF0" w:rsidP="006320AB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– </w:t>
            </w:r>
            <w:r w:rsidR="007966C8" w:rsidRPr="002A7A83">
              <w:rPr>
                <w:sz w:val="24"/>
              </w:rPr>
              <w:t>с</w:t>
            </w:r>
            <w:r>
              <w:rPr>
                <w:sz w:val="24"/>
              </w:rPr>
              <w:t> </w:t>
            </w:r>
            <w:r w:rsidR="007966C8" w:rsidRPr="002A7A83">
              <w:rPr>
                <w:sz w:val="24"/>
              </w:rPr>
              <w:t>несовершеннолетними, состоящими на</w:t>
            </w:r>
            <w:r>
              <w:rPr>
                <w:sz w:val="24"/>
              </w:rPr>
              <w:t xml:space="preserve"> </w:t>
            </w:r>
            <w:r w:rsidR="007966C8" w:rsidRPr="002A7A83">
              <w:rPr>
                <w:sz w:val="24"/>
              </w:rPr>
              <w:t>профилактическом учете в УМВД России по г. Сургуту и</w:t>
            </w:r>
            <w:r>
              <w:rPr>
                <w:sz w:val="24"/>
              </w:rPr>
              <w:t> </w:t>
            </w:r>
            <w:r w:rsidR="007966C8" w:rsidRPr="002A7A83">
              <w:rPr>
                <w:sz w:val="24"/>
              </w:rPr>
              <w:t>их родителями (законными представителями);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lastRenderedPageBreak/>
              <w:t>– с несовершеннолетними, находящимися в социально опасном положении и (или) трудной жизненной ситуации и их семьями;</w:t>
            </w:r>
          </w:p>
          <w:p w:rsidR="007966C8" w:rsidRDefault="00BD2BF0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– </w:t>
            </w:r>
            <w:r w:rsidR="007966C8" w:rsidRPr="002A7A83">
              <w:rPr>
                <w:sz w:val="24"/>
              </w:rPr>
              <w:t>несовершеннолетними, систематически пропускающими учебные занятия в общеобразовательном учреждении и их родителями (законными представителями)</w:t>
            </w:r>
            <w:r w:rsidR="007966C8">
              <w:rPr>
                <w:sz w:val="24"/>
              </w:rPr>
              <w:t>.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Документация, отражающая деятельность по созданию условий обучения детей с ограниченными возможностями здоровья и инвалидностью (приказы о</w:t>
            </w:r>
            <w:r w:rsidR="00BD2BF0">
              <w:rPr>
                <w:sz w:val="24"/>
              </w:rPr>
              <w:t> </w:t>
            </w:r>
            <w:r w:rsidRPr="002A7A83">
              <w:rPr>
                <w:sz w:val="24"/>
              </w:rPr>
              <w:t>приеме/переводе обучающихся на обучение по</w:t>
            </w:r>
            <w:r>
              <w:rPr>
                <w:sz w:val="24"/>
              </w:rPr>
              <w:t> </w:t>
            </w:r>
            <w:r w:rsidRPr="002A7A83">
              <w:rPr>
                <w:sz w:val="24"/>
              </w:rPr>
              <w:t>адаптированным образовательным программам, реализации ФГОС НОО, ООО, СОО обучающихся с ОВЗ различной нозологии, план мероприятий постшкольного сопровождения выпускников с ОВЗ; план мероприятий по организации комплексного сопровождения обучающихся с РАС (при наличии детей с РАС); План мероприятий по организации работы по развитию системы получения общего и дополнительного образования обучающимися с</w:t>
            </w:r>
            <w:r>
              <w:rPr>
                <w:sz w:val="24"/>
              </w:rPr>
              <w:t> </w:t>
            </w:r>
            <w:r w:rsidRPr="002A7A83">
              <w:rPr>
                <w:sz w:val="24"/>
              </w:rPr>
              <w:t>инвалидностью и</w:t>
            </w:r>
            <w:r w:rsidR="00BD2BF0">
              <w:rPr>
                <w:sz w:val="24"/>
              </w:rPr>
              <w:t> </w:t>
            </w:r>
            <w:r w:rsidRPr="002A7A83">
              <w:rPr>
                <w:sz w:val="24"/>
              </w:rPr>
              <w:t xml:space="preserve">обучающимися с ограниченными возможностями здоровья, сведения о внедрении моделей реабилитационно-образовательного сопровождения детей, имеющих особенности развития, в условиях образовательных организаций и на дому 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Документация, отражающая организацию обучения физической культуре учащихся, отнесенных по</w:t>
            </w:r>
            <w:r w:rsidR="00BD2BF0">
              <w:rPr>
                <w:sz w:val="24"/>
              </w:rPr>
              <w:t xml:space="preserve"> </w:t>
            </w:r>
            <w:r w:rsidRPr="002A7A83">
              <w:rPr>
                <w:sz w:val="24"/>
              </w:rPr>
              <w:t>состоянию здоровья к</w:t>
            </w:r>
            <w:r>
              <w:rPr>
                <w:sz w:val="24"/>
              </w:rPr>
              <w:t> специальной медицинской группе.</w:t>
            </w:r>
          </w:p>
          <w:p w:rsidR="007966C8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Документация, отражающая выполнение мероприятий психолого-педагогической реабилитации или абилитации, мероприятий по общему образованию, предусмотренных индивидуальной программой реабилитации или абилитации ребенка-инвалида, в том числе с использованием прикладного программного обеспечения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Автоматизированная система обработки информации</w:t>
            </w:r>
            <w:r>
              <w:rPr>
                <w:sz w:val="24"/>
              </w:rPr>
              <w:t>».</w:t>
            </w:r>
          </w:p>
          <w:p w:rsidR="007966C8" w:rsidRPr="002A7A83" w:rsidRDefault="007966C8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A7A83">
              <w:rPr>
                <w:sz w:val="24"/>
              </w:rPr>
              <w:lastRenderedPageBreak/>
              <w:t xml:space="preserve">Деятельность столовой (по показателям мониторинга организации горячего питания в общеобразовательных учреждениях </w:t>
            </w:r>
          </w:p>
          <w:p w:rsidR="007966C8" w:rsidRPr="002A7A83" w:rsidRDefault="007966C8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Локальные нормативные акты, регламентирующие организацию питания обучающихся, в том числе льготных категорий, нуждающихся в диетическом питании (графики, порядок, др.), информация о результатах родительского контроля, протоколы заседаний совещательных органов, на которых рассматривались вопросы организации питания, протоколы родительских собраний. 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Информация о реализации просветительских программ, направленных на</w:t>
            </w:r>
            <w:r>
              <w:rPr>
                <w:sz w:val="24"/>
              </w:rPr>
              <w:t xml:space="preserve"> </w:t>
            </w:r>
            <w:r w:rsidRPr="002A7A83">
              <w:rPr>
                <w:sz w:val="24"/>
              </w:rPr>
              <w:t>формирование у учащихся культуры здорового питания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C8" w:rsidRPr="002A7A83" w:rsidRDefault="007966C8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A7A83">
              <w:rPr>
                <w:sz w:val="24"/>
              </w:rPr>
              <w:lastRenderedPageBreak/>
              <w:t>Распоряжение Администрации города от 22.03.2010 №</w:t>
            </w:r>
            <w:r>
              <w:rPr>
                <w:sz w:val="24"/>
              </w:rPr>
              <w:t> </w:t>
            </w:r>
            <w:r w:rsidRPr="002A7A83">
              <w:rPr>
                <w:sz w:val="24"/>
              </w:rPr>
              <w:t xml:space="preserve">754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 создании центров образовательных программ здоровьесбережения в муниципальных бюджетных учреждениях</w:t>
            </w:r>
            <w:r>
              <w:rPr>
                <w:sz w:val="24"/>
              </w:rPr>
              <w:t>»</w:t>
            </w:r>
            <w:r w:rsidRPr="002A7A83">
              <w:rPr>
                <w:sz w:val="24"/>
              </w:rPr>
              <w:t>.</w:t>
            </w:r>
          </w:p>
          <w:p w:rsidR="007A5452" w:rsidRDefault="007A5452" w:rsidP="006320AB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7A5452">
              <w:rPr>
                <w:rFonts w:eastAsia="Calibri"/>
                <w:lang w:eastAsia="en-US"/>
              </w:rPr>
              <w:t xml:space="preserve">Приказ департамента образования от 24.08.2023 № 12-03-512/3 «Об организации мероприятий по профилактике гриппа и острых респираторных вирусных инфекций и новой коронавирусной инфекции в эпидемическом сезоне 2023-2024 годов». </w:t>
            </w:r>
          </w:p>
          <w:p w:rsidR="007A5452" w:rsidRPr="007A5452" w:rsidRDefault="007A5452" w:rsidP="006320AB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7A5452">
              <w:rPr>
                <w:rFonts w:eastAsia="Calibri"/>
                <w:lang w:eastAsia="en-US"/>
              </w:rPr>
              <w:t>Приказ департамента образования от 18.08.2023 № 12-03-493/3 «Об организации мероприятий по профилактике острых кишечных инфекций, в том числе сальмонеллеза и энтеровирусной (неполио) инфекции в 2023/24 учебном году».</w:t>
            </w:r>
          </w:p>
          <w:p w:rsidR="007966C8" w:rsidRPr="002A7A83" w:rsidRDefault="007A5452" w:rsidP="006320AB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7A5452">
              <w:t>Приказ департамента образования от 22.03.2021 № 12-03-166/1 «О мерах по предупреждению суицидального поведения среди несовершеннолетних»</w:t>
            </w:r>
          </w:p>
          <w:p w:rsidR="007966C8" w:rsidRDefault="007966C8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2A7A83">
              <w:rPr>
                <w:sz w:val="24"/>
              </w:rPr>
              <w:t xml:space="preserve"> от 22.03.2021 № 12-03-166/1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 мерах по предупреждению суицидального поведения среди несовершеннолетних</w:t>
            </w:r>
            <w:r>
              <w:rPr>
                <w:sz w:val="24"/>
              </w:rPr>
              <w:t>».</w:t>
            </w:r>
          </w:p>
          <w:p w:rsidR="007966C8" w:rsidRPr="002A7A83" w:rsidRDefault="007966C8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Федеральный закон от 24.06.1999 № 120-ФЗ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Об основах системы профилактики безнадзорности и правонарушений несовершеннолетних</w:t>
            </w:r>
            <w:r>
              <w:rPr>
                <w:sz w:val="24"/>
              </w:rPr>
              <w:t>»</w:t>
            </w:r>
            <w:r w:rsidRPr="002A7A83">
              <w:rPr>
                <w:sz w:val="24"/>
              </w:rPr>
              <w:t xml:space="preserve">. </w:t>
            </w:r>
          </w:p>
          <w:p w:rsidR="007A5452" w:rsidRDefault="007A5452" w:rsidP="006320AB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lang w:eastAsia="en-US"/>
              </w:rPr>
            </w:pPr>
            <w:r w:rsidRPr="007A5452">
              <w:rPr>
                <w:lang w:eastAsia="en-US"/>
              </w:rPr>
              <w:lastRenderedPageBreak/>
              <w:t>Постановление Администрации города от 31.08.2023 № 4230 «Об утверждении межведомственного плана профилактических мероприятий в муниципальных бюджетных общеобразовательных организациях на</w:t>
            </w:r>
            <w:r w:rsidR="00FA1983">
              <w:rPr>
                <w:lang w:eastAsia="en-US"/>
              </w:rPr>
              <w:t> </w:t>
            </w:r>
            <w:r w:rsidRPr="007A5452">
              <w:rPr>
                <w:lang w:eastAsia="en-US"/>
              </w:rPr>
              <w:t>2023/24 учебный год».</w:t>
            </w:r>
          </w:p>
          <w:p w:rsidR="007966C8" w:rsidRPr="002A7A83" w:rsidRDefault="007966C8" w:rsidP="006320AB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lang w:eastAsia="en-US"/>
              </w:rPr>
            </w:pPr>
            <w:r w:rsidRPr="002A7A83">
              <w:rPr>
                <w:lang w:eastAsia="en-US"/>
              </w:rPr>
              <w:t xml:space="preserve">Приказ </w:t>
            </w:r>
            <w:r>
              <w:rPr>
                <w:lang w:eastAsia="en-US"/>
              </w:rPr>
              <w:t>департамента образования</w:t>
            </w:r>
            <w:r w:rsidRPr="002A7A83">
              <w:t xml:space="preserve"> </w:t>
            </w:r>
            <w:r w:rsidRPr="002A7A83">
              <w:rPr>
                <w:lang w:eastAsia="en-US"/>
              </w:rPr>
              <w:t xml:space="preserve">от 31.12.2019 № 12-03-1056/9 </w:t>
            </w:r>
            <w:r>
              <w:rPr>
                <w:lang w:eastAsia="en-US"/>
              </w:rPr>
              <w:t>«</w:t>
            </w:r>
            <w:r w:rsidRPr="002A7A83">
              <w:rPr>
                <w:lang w:eastAsia="en-US"/>
              </w:rPr>
              <w:t>Об организации учета несовершеннолетних, не посещающих или систематически пропускающих по неуважительным причинам занятия в муниципальных образовательных организациях</w:t>
            </w:r>
            <w:r>
              <w:rPr>
                <w:lang w:eastAsia="en-US"/>
              </w:rPr>
              <w:t>»</w:t>
            </w:r>
            <w:r w:rsidRPr="002A7A83">
              <w:rPr>
                <w:lang w:eastAsia="en-US"/>
              </w:rPr>
              <w:t>.</w:t>
            </w:r>
          </w:p>
          <w:p w:rsidR="007966C8" w:rsidRPr="002A7A83" w:rsidRDefault="007966C8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2A7A83">
              <w:rPr>
                <w:rFonts w:eastAsia="Calibri"/>
                <w:sz w:val="24"/>
              </w:rPr>
              <w:t xml:space="preserve">Приказ </w:t>
            </w:r>
            <w:r>
              <w:rPr>
                <w:rFonts w:eastAsia="Calibri"/>
                <w:sz w:val="24"/>
              </w:rPr>
              <w:t>департамента образования</w:t>
            </w:r>
            <w:r w:rsidRPr="002A7A83">
              <w:rPr>
                <w:sz w:val="24"/>
              </w:rPr>
              <w:t xml:space="preserve"> </w:t>
            </w:r>
            <w:r w:rsidRPr="002A7A83">
              <w:rPr>
                <w:rFonts w:eastAsia="Calibri"/>
                <w:sz w:val="24"/>
              </w:rPr>
              <w:t xml:space="preserve">от 30.09.2015 № 12-27-635/15-0-0 </w:t>
            </w:r>
            <w:r>
              <w:rPr>
                <w:rFonts w:eastAsia="Calibri"/>
                <w:sz w:val="24"/>
              </w:rPr>
              <w:t>«</w:t>
            </w:r>
            <w:r w:rsidRPr="002A7A83">
              <w:rPr>
                <w:rFonts w:eastAsia="Calibri"/>
                <w:sz w:val="24"/>
              </w:rPr>
              <w:t>О мерах по профилактике безвестных исчезновений и самовольных уходов несовершеннолетних из дома и (или) образовательных организаций</w:t>
            </w:r>
            <w:r>
              <w:rPr>
                <w:rFonts w:eastAsia="Calibri"/>
                <w:sz w:val="24"/>
              </w:rPr>
              <w:t>»</w:t>
            </w:r>
            <w:r w:rsidRPr="002A7A83">
              <w:rPr>
                <w:rFonts w:eastAsia="Calibri"/>
                <w:sz w:val="24"/>
              </w:rPr>
              <w:t>.</w:t>
            </w:r>
          </w:p>
          <w:p w:rsidR="007966C8" w:rsidRPr="002A7A83" w:rsidRDefault="007966C8" w:rsidP="006320AB">
            <w:pPr>
              <w:pStyle w:val="af2"/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Регламент межведомственного взаимодействия субъектов системы профилактики безнадзорности и  правонарушений несовершеннолетних и иных органов и организаций в муниципальном образовании городской округ город  Сургут при выявлении, учёте и организации индивидуальной профилактической работы с несовершеннолетними и семьями, находящимися в социально опасном положении и иной трудной жизненной ситуации, утвержденный постановлением территориальной комиссией по делам несовершеннолетних и защите их прав при Администрации города от 05.12.2019 № 19-5-56 (с</w:t>
            </w:r>
            <w:r>
              <w:rPr>
                <w:sz w:val="24"/>
              </w:rPr>
              <w:t> </w:t>
            </w:r>
            <w:r w:rsidRPr="002A7A83">
              <w:rPr>
                <w:sz w:val="24"/>
              </w:rPr>
              <w:t>изменениями).</w:t>
            </w:r>
          </w:p>
          <w:p w:rsidR="007966C8" w:rsidRDefault="007966C8" w:rsidP="006320AB">
            <w:pPr>
              <w:tabs>
                <w:tab w:val="left" w:pos="851"/>
                <w:tab w:val="left" w:pos="9214"/>
              </w:tabs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2A7A83">
              <w:rPr>
                <w:sz w:val="24"/>
              </w:rPr>
              <w:t xml:space="preserve"> от 05.10.2020 № 12-03-659/0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 xml:space="preserve">Об утверждении положения о порядке осуществления работы по выявлению и учету несовершеннолетних с девиантным поведением, организации проведения их психолого-педагогического сопровождения и </w:t>
            </w:r>
            <w:r w:rsidRPr="002A7A83">
              <w:rPr>
                <w:sz w:val="24"/>
              </w:rPr>
              <w:lastRenderedPageBreak/>
              <w:t>межведомственного информирования уполномоченных органов и учреждений</w:t>
            </w:r>
            <w:r>
              <w:rPr>
                <w:sz w:val="24"/>
              </w:rPr>
              <w:t>».</w:t>
            </w:r>
          </w:p>
          <w:p w:rsidR="00065524" w:rsidRDefault="00065524" w:rsidP="006320AB">
            <w:pPr>
              <w:tabs>
                <w:tab w:val="left" w:pos="851"/>
                <w:tab w:val="left" w:pos="9214"/>
              </w:tabs>
              <w:suppressAutoHyphens/>
              <w:jc w:val="both"/>
              <w:rPr>
                <w:sz w:val="24"/>
              </w:rPr>
            </w:pPr>
            <w:r w:rsidRPr="00065524">
              <w:rPr>
                <w:sz w:val="24"/>
              </w:rPr>
              <w:t>Приказ департамента образования от 13.02.2020 № 12-03-99/0 «О мерах по профилактике табакокурения, употребления наркотических средств и психотропных веществ, алкогольной продукции среди учащихся»</w:t>
            </w:r>
          </w:p>
          <w:p w:rsidR="007966C8" w:rsidRPr="002A7A83" w:rsidRDefault="007966C8" w:rsidP="006320AB">
            <w:pPr>
              <w:pStyle w:val="af0"/>
              <w:suppressAutoHyphens/>
              <w:spacing w:before="0" w:beforeAutospacing="0" w:after="0" w:afterAutospacing="0"/>
              <w:jc w:val="both"/>
            </w:pPr>
            <w:r w:rsidRPr="002A7A83">
              <w:t xml:space="preserve">Приказ Министерства просвещения РФ от 22.03.2021 № 115 </w:t>
            </w:r>
            <w:r>
              <w:t>«</w:t>
            </w:r>
            <w:r w:rsidRPr="002A7A83"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  <w:r>
              <w:t>»</w:t>
            </w:r>
            <w:r w:rsidRPr="002A7A83">
              <w:t>.</w:t>
            </w:r>
          </w:p>
          <w:p w:rsidR="007966C8" w:rsidRPr="002A7A83" w:rsidRDefault="007966C8" w:rsidP="006320AB">
            <w:pPr>
              <w:pStyle w:val="af0"/>
              <w:suppressAutoHyphens/>
              <w:spacing w:before="0" w:beforeAutospacing="0" w:after="0" w:afterAutospacing="0"/>
              <w:jc w:val="both"/>
            </w:pPr>
            <w:r w:rsidRPr="002A7A83">
              <w:t xml:space="preserve">Приказ Министерства просвещения РФ от 31.07.2020 № 373 </w:t>
            </w:r>
            <w:r>
              <w:t>«</w:t>
            </w:r>
            <w:r w:rsidRPr="002A7A83"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>
              <w:t>»</w:t>
            </w:r>
            <w:r w:rsidRPr="002A7A83">
              <w:t>.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Приказ Министерства образования и науки РФ от</w:t>
            </w:r>
            <w:r>
              <w:rPr>
                <w:sz w:val="24"/>
              </w:rPr>
              <w:t> </w:t>
            </w:r>
            <w:r w:rsidRPr="002A7A83">
              <w:rPr>
                <w:sz w:val="24"/>
              </w:rPr>
              <w:t xml:space="preserve">09.11.2015 № 1309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Об утверждении Порядка обеспечения условий доступности для инвалидов объектов и предоставляемых услуг в сфере образования, а также оказания им при этом необходимой помощи</w:t>
            </w:r>
            <w:r>
              <w:rPr>
                <w:sz w:val="24"/>
              </w:rPr>
              <w:t>»</w:t>
            </w:r>
            <w:r w:rsidRPr="002A7A83">
              <w:rPr>
                <w:sz w:val="24"/>
              </w:rPr>
              <w:t>.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Приказ Министерства образования и науки РФ от 19.12.2014 № 1598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Об утверждении федерального государственного образовательного стандарта начального общего образования обучающихся с ограниченными возможностями здоровья</w:t>
            </w:r>
            <w:r>
              <w:rPr>
                <w:sz w:val="24"/>
              </w:rPr>
              <w:t>»</w:t>
            </w:r>
            <w:r w:rsidRPr="002A7A83">
              <w:rPr>
                <w:sz w:val="24"/>
              </w:rPr>
              <w:t>.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Приказ Министерства образования и науки РФ от 19.12.2014 № 1599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Об 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2A7A83">
              <w:rPr>
                <w:sz w:val="24"/>
              </w:rPr>
              <w:t xml:space="preserve"> от 11.12.2017 № 12-27-1015/17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 xml:space="preserve">Об организации мониторинга </w:t>
            </w:r>
            <w:r w:rsidRPr="002A7A83">
              <w:rPr>
                <w:sz w:val="24"/>
              </w:rPr>
              <w:lastRenderedPageBreak/>
              <w:t>постшкольного сопровождения и адаптации из числа выпускников (лиц) с ограниченными возможностями здоровья и инвалидностью</w:t>
            </w:r>
            <w:r>
              <w:rPr>
                <w:sz w:val="24"/>
              </w:rPr>
              <w:t>»</w:t>
            </w:r>
            <w:r w:rsidRPr="002A7A83">
              <w:rPr>
                <w:sz w:val="24"/>
              </w:rPr>
              <w:t>.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2A7A83">
              <w:rPr>
                <w:sz w:val="24"/>
              </w:rPr>
              <w:t xml:space="preserve"> от 10.09.2018 № 12-27-719/18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 формировании базы данных потенциальных абитуриентов, будущих выпускников, из числа инвалидов и лиц с ограниченными возможностями здоровья от 14 и более лет, в муниципальных общеобразовательных организациях, подведомственных департаменту образования Администрации города</w:t>
            </w:r>
            <w:r>
              <w:rPr>
                <w:sz w:val="24"/>
              </w:rPr>
              <w:t>»</w:t>
            </w:r>
            <w:r w:rsidRPr="002A7A83">
              <w:rPr>
                <w:sz w:val="24"/>
              </w:rPr>
              <w:t>.</w:t>
            </w:r>
          </w:p>
          <w:p w:rsidR="007966C8" w:rsidRPr="002A7A83" w:rsidRDefault="007966C8" w:rsidP="006320AB">
            <w:pPr>
              <w:pStyle w:val="af0"/>
              <w:suppressAutoHyphens/>
              <w:spacing w:before="0" w:beforeAutospacing="0" w:after="0" w:afterAutospacing="0"/>
              <w:jc w:val="both"/>
            </w:pPr>
            <w:r w:rsidRPr="002A7A83">
              <w:t xml:space="preserve">Приказ </w:t>
            </w:r>
            <w:r>
              <w:t>департамента образования</w:t>
            </w:r>
            <w:r w:rsidRPr="002A7A83">
              <w:t xml:space="preserve"> от 16.07.2018 № 12-27-612/18 </w:t>
            </w:r>
            <w:r>
              <w:t>«</w:t>
            </w:r>
            <w:r w:rsidRPr="002A7A83">
              <w:t>О внедрении моделей реабилитационно-образовательного сопровождения детей, имеющих особенности развития, в условиях общеобразовательных организаций и на дому</w:t>
            </w:r>
            <w:r>
              <w:t>»</w:t>
            </w:r>
            <w:r w:rsidRPr="002A7A83">
              <w:t>.</w:t>
            </w:r>
          </w:p>
          <w:p w:rsidR="007966C8" w:rsidRPr="002A7A83" w:rsidRDefault="007966C8" w:rsidP="006320AB">
            <w:pPr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2A7A83">
              <w:rPr>
                <w:sz w:val="24"/>
              </w:rPr>
              <w:t xml:space="preserve"> от 16.07.2018 № 12-27-612/18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 внедрении моделей реабилитационно-образовательного сопровождения детей, имеющих особенности развития, в условиях образовательных организаций и</w:t>
            </w:r>
            <w:r>
              <w:rPr>
                <w:sz w:val="24"/>
              </w:rPr>
              <w:t> </w:t>
            </w:r>
            <w:r w:rsidRPr="002A7A83">
              <w:rPr>
                <w:sz w:val="24"/>
              </w:rPr>
              <w:t>на</w:t>
            </w:r>
            <w:r>
              <w:rPr>
                <w:sz w:val="24"/>
              </w:rPr>
              <w:t> </w:t>
            </w:r>
            <w:r w:rsidRPr="002A7A83">
              <w:rPr>
                <w:sz w:val="24"/>
              </w:rPr>
              <w:t>дому</w:t>
            </w:r>
            <w:r>
              <w:rPr>
                <w:sz w:val="24"/>
              </w:rPr>
              <w:t>»</w:t>
            </w:r>
            <w:r w:rsidRPr="002A7A83">
              <w:rPr>
                <w:sz w:val="24"/>
              </w:rPr>
              <w:t>.</w:t>
            </w:r>
          </w:p>
          <w:p w:rsidR="007966C8" w:rsidRDefault="007966C8" w:rsidP="006320AB">
            <w:pPr>
              <w:tabs>
                <w:tab w:val="left" w:pos="851"/>
                <w:tab w:val="left" w:pos="9214"/>
              </w:tabs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2A7A83">
              <w:rPr>
                <w:sz w:val="24"/>
              </w:rPr>
              <w:t xml:space="preserve"> от 19.08.2022 № 12-03-650/2 </w:t>
            </w:r>
            <w:bookmarkStart w:id="1" w:name="OLE_LINK3"/>
            <w:bookmarkStart w:id="2" w:name="OLE_LINK2"/>
            <w:bookmarkStart w:id="3" w:name="OLE_LINK1"/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Об организации работы по разработке мероприятий психолого-педагогической реабилитации или абилитации, мероприятий по</w:t>
            </w:r>
            <w:r w:rsidR="00BD2BF0">
              <w:rPr>
                <w:sz w:val="24"/>
              </w:rPr>
              <w:t> </w:t>
            </w:r>
            <w:r w:rsidRPr="002A7A83">
              <w:rPr>
                <w:sz w:val="24"/>
              </w:rPr>
              <w:t>общему образованию, предусмотренных индивидуальной программой реабилитации или абилитации ребенка-инвалида</w:t>
            </w:r>
            <w:bookmarkEnd w:id="1"/>
            <w:bookmarkEnd w:id="2"/>
            <w:bookmarkEnd w:id="3"/>
            <w:r w:rsidRPr="002A7A83">
              <w:rPr>
                <w:sz w:val="24"/>
              </w:rPr>
              <w:t xml:space="preserve"> в муниципальных образовательных учреждениях, подведомственных департаменту образования</w:t>
            </w:r>
            <w:r>
              <w:rPr>
                <w:sz w:val="24"/>
              </w:rPr>
              <w:t>».</w:t>
            </w:r>
          </w:p>
          <w:p w:rsidR="007966C8" w:rsidRPr="002A7A83" w:rsidRDefault="007966C8" w:rsidP="006320AB">
            <w:pPr>
              <w:tabs>
                <w:tab w:val="left" w:pos="851"/>
                <w:tab w:val="left" w:pos="9214"/>
              </w:tabs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Постановление Главного государственного санитарного врача РФ от 27</w:t>
            </w:r>
            <w:r>
              <w:rPr>
                <w:sz w:val="24"/>
              </w:rPr>
              <w:t>.10.</w:t>
            </w:r>
            <w:r w:rsidRPr="002A7A83">
              <w:rPr>
                <w:sz w:val="24"/>
              </w:rPr>
              <w:t xml:space="preserve">2020 № 32 </w:t>
            </w:r>
            <w:r>
              <w:rPr>
                <w:sz w:val="24"/>
              </w:rPr>
              <w:t>«</w:t>
            </w:r>
            <w:r w:rsidR="00BD2BF0">
              <w:rPr>
                <w:sz w:val="24"/>
              </w:rPr>
              <w:t>Об </w:t>
            </w:r>
            <w:r w:rsidRPr="002A7A83">
              <w:rPr>
                <w:sz w:val="24"/>
              </w:rPr>
              <w:t>утверждении санитарно-эпидемиологических правил и</w:t>
            </w:r>
            <w:r>
              <w:rPr>
                <w:sz w:val="24"/>
              </w:rPr>
              <w:t> </w:t>
            </w:r>
            <w:r w:rsidRPr="002A7A83">
              <w:rPr>
                <w:sz w:val="24"/>
              </w:rPr>
              <w:t xml:space="preserve">норм СанПиН 2.3/2.4.3590-20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Санитарно-эпидемиологические требования к организации общественного питания населения</w:t>
            </w:r>
            <w:r>
              <w:rPr>
                <w:sz w:val="24"/>
              </w:rPr>
              <w:t>»</w:t>
            </w:r>
          </w:p>
          <w:p w:rsidR="007966C8" w:rsidRPr="002A7A83" w:rsidRDefault="007966C8" w:rsidP="006320AB">
            <w:pPr>
              <w:tabs>
                <w:tab w:val="left" w:pos="851"/>
                <w:tab w:val="left" w:pos="9214"/>
              </w:tabs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lastRenderedPageBreak/>
              <w:t xml:space="preserve">Постановление Правительства </w:t>
            </w:r>
            <w:r>
              <w:rPr>
                <w:rFonts w:ascii="Times New Roman CYR" w:hAnsi="Times New Roman CYR" w:cs="Times New Roman CYR"/>
                <w:sz w:val="24"/>
              </w:rPr>
              <w:t>ХМАО</w:t>
            </w:r>
            <w:r w:rsidRPr="002A7A83">
              <w:rPr>
                <w:sz w:val="24"/>
              </w:rPr>
              <w:t xml:space="preserve"> – Югры от</w:t>
            </w:r>
            <w:r>
              <w:rPr>
                <w:sz w:val="24"/>
              </w:rPr>
              <w:t> </w:t>
            </w:r>
            <w:r w:rsidRPr="002A7A83">
              <w:rPr>
                <w:sz w:val="24"/>
              </w:rPr>
              <w:t xml:space="preserve">03.07.2020 № 280-п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 дополнительных к</w:t>
            </w:r>
            <w:r w:rsidR="00BD2BF0">
              <w:rPr>
                <w:sz w:val="24"/>
              </w:rPr>
              <w:t> </w:t>
            </w:r>
            <w:r w:rsidRPr="002A7A83">
              <w:rPr>
                <w:sz w:val="24"/>
              </w:rPr>
              <w:t>установленным законодательством Российской Федерации требованиям по организации питания, в</w:t>
            </w:r>
            <w:r w:rsidR="00BD2BF0">
              <w:rPr>
                <w:sz w:val="24"/>
              </w:rPr>
              <w:t> </w:t>
            </w:r>
            <w:r w:rsidRPr="002A7A83">
              <w:rPr>
                <w:sz w:val="24"/>
              </w:rPr>
              <w:t>том числе диетического, в образовательных организациях, а также перечне хронических заболеваний, при которых оно предоставляется обучающимся</w:t>
            </w:r>
            <w:r>
              <w:rPr>
                <w:sz w:val="24"/>
              </w:rPr>
              <w:t>»</w:t>
            </w:r>
            <w:r w:rsidRPr="002A7A83">
              <w:rPr>
                <w:sz w:val="24"/>
              </w:rPr>
              <w:t>.</w:t>
            </w:r>
          </w:p>
          <w:p w:rsidR="007966C8" w:rsidRPr="002A7A83" w:rsidRDefault="007966C8" w:rsidP="006320AB">
            <w:pPr>
              <w:tabs>
                <w:tab w:val="left" w:pos="851"/>
                <w:tab w:val="left" w:pos="9214"/>
              </w:tabs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2A7A83">
              <w:rPr>
                <w:sz w:val="24"/>
              </w:rPr>
              <w:t xml:space="preserve"> </w:t>
            </w:r>
            <w:r w:rsidR="00065524" w:rsidRPr="00065524">
              <w:rPr>
                <w:sz w:val="24"/>
              </w:rPr>
              <w:t>от 16.08.2023 № 12-03-486/3 «Об обеспечении обучающихся муниципальных бюджетных образовательных учреждений безопасным, здоровым, полноценным горячим питанием в 2023/24 учебном году».</w:t>
            </w:r>
          </w:p>
          <w:p w:rsidR="007966C8" w:rsidRDefault="007966C8" w:rsidP="006320AB">
            <w:pPr>
              <w:tabs>
                <w:tab w:val="left" w:pos="851"/>
                <w:tab w:val="left" w:pos="9214"/>
              </w:tabs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2A7A83">
              <w:rPr>
                <w:sz w:val="24"/>
              </w:rPr>
              <w:t xml:space="preserve"> от 08.12</w:t>
            </w:r>
            <w:r>
              <w:rPr>
                <w:sz w:val="24"/>
              </w:rPr>
              <w:t>.2020 № 12-03-887/0 «</w:t>
            </w:r>
            <w:r w:rsidRPr="002A7A83">
              <w:rPr>
                <w:sz w:val="24"/>
              </w:rPr>
              <w:t>Об обеспечении бесперебойного предоставления горячего питания учащимся муниципальных общеобразовательных учреждений</w:t>
            </w:r>
            <w:r>
              <w:rPr>
                <w:sz w:val="24"/>
              </w:rPr>
              <w:t>».</w:t>
            </w:r>
          </w:p>
          <w:p w:rsidR="007966C8" w:rsidRPr="002A7A83" w:rsidRDefault="007966C8" w:rsidP="006320AB">
            <w:pPr>
              <w:tabs>
                <w:tab w:val="left" w:pos="851"/>
                <w:tab w:val="left" w:pos="9214"/>
              </w:tabs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СанПиН 1.1.1058-01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</w:t>
            </w:r>
            <w:r>
              <w:rPr>
                <w:sz w:val="24"/>
              </w:rPr>
              <w:t>»</w:t>
            </w:r>
          </w:p>
        </w:tc>
      </w:tr>
      <w:tr w:rsidR="004816DC" w:rsidRPr="003E29BB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DC" w:rsidRPr="003E29BB" w:rsidRDefault="004816DC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DC" w:rsidRPr="0095459B" w:rsidRDefault="00A461CE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Начальник и работники о</w:t>
            </w:r>
            <w:r w:rsidRPr="0095459B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95459B">
              <w:rPr>
                <w:sz w:val="24"/>
              </w:rPr>
              <w:t xml:space="preserve"> </w:t>
            </w:r>
            <w:r w:rsidR="004816DC" w:rsidRPr="0095459B">
              <w:rPr>
                <w:sz w:val="24"/>
              </w:rPr>
              <w:t>воспитания и дополнительного образования департамента образования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Комплектование групп дополнительного образования.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Комплектование по платным образовательным, спортивно-оздоровительным и</w:t>
            </w:r>
            <w:r>
              <w:rPr>
                <w:sz w:val="24"/>
              </w:rPr>
              <w:t> иным услугам.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Правила приема на обучение по дополнительным общеразвивающим программам.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Порядок оформления возникновения, приостановления и прекращения отношений между образовательной организацией и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обучающимися, родителями (законными представителями) обучающихс</w:t>
            </w:r>
            <w:r>
              <w:rPr>
                <w:sz w:val="24"/>
              </w:rPr>
              <w:t>я образовательной организации.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Учебный план дополнительного образования в образовательной организации.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lastRenderedPageBreak/>
              <w:t>Календарный учебный график образовательной организации по реализации дополнительных общеразвивающих программ.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Положение о промежуточной аттестации воспитанников, обучающихся по дополнительным общеразвивающим программам (только для дошкольных образовательных учреждений).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Положение о текущей, итоговой и промежуточной аттестации обучающихся по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дополнительным общеразвивающим программам (только для общеобразовательных учреждений и учреждений дополнительного образования).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Локальный нормативный акт образовательной организации, определяющий пр</w:t>
            </w:r>
            <w:r>
              <w:rPr>
                <w:sz w:val="24"/>
              </w:rPr>
              <w:t xml:space="preserve">одолжительность учебных занятий </w:t>
            </w:r>
            <w:r w:rsidRPr="0095459B">
              <w:rPr>
                <w:sz w:val="24"/>
              </w:rPr>
              <w:t>в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 xml:space="preserve">группах дополнительного образования.  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</w:t>
            </w:r>
            <w:r>
              <w:rPr>
                <w:sz w:val="24"/>
              </w:rPr>
              <w:t xml:space="preserve">олжностные инструкции педагогов, </w:t>
            </w:r>
            <w:r w:rsidRPr="0095459B">
              <w:rPr>
                <w:sz w:val="24"/>
              </w:rPr>
              <w:t>администратора дополнительного образования</w:t>
            </w:r>
            <w:r>
              <w:rPr>
                <w:sz w:val="24"/>
              </w:rPr>
              <w:t>, советника по воспитанию</w:t>
            </w:r>
            <w:r w:rsidRPr="0095459B">
              <w:rPr>
                <w:sz w:val="24"/>
              </w:rPr>
              <w:t>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Годовой план образовательной деятельности образовательной организации. 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Положение о внутренней системе оценки качества образования.</w:t>
            </w:r>
          </w:p>
          <w:p w:rsidR="004816DC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Локальные нормативные акты учреждения, регламентирующие деятельность педагогических работников в тьюторских центрах</w:t>
            </w:r>
            <w:r>
              <w:rPr>
                <w:sz w:val="24"/>
              </w:rPr>
              <w:t>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rFonts w:eastAsia="Calibri"/>
                <w:sz w:val="24"/>
                <w:lang w:eastAsia="en-US"/>
              </w:rPr>
            </w:pPr>
            <w:r w:rsidRPr="0095459B">
              <w:rPr>
                <w:rFonts w:eastAsia="Calibri"/>
                <w:sz w:val="24"/>
                <w:lang w:eastAsia="en-US"/>
              </w:rPr>
              <w:t>Приказы образовательной организации о</w:t>
            </w:r>
            <w:r>
              <w:rPr>
                <w:rFonts w:eastAsia="Calibri"/>
                <w:sz w:val="24"/>
                <w:lang w:eastAsia="en-US"/>
              </w:rPr>
              <w:t> </w:t>
            </w:r>
            <w:r w:rsidRPr="0095459B">
              <w:rPr>
                <w:rFonts w:eastAsia="Calibri"/>
                <w:sz w:val="24"/>
                <w:lang w:eastAsia="en-US"/>
              </w:rPr>
              <w:t>зачислении воспитанников в группы дополнительного образования.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Расписание занятий групп дополнительного образования, в том числе по платным образовательным, спортивно-</w:t>
            </w:r>
            <w:r>
              <w:rPr>
                <w:sz w:val="24"/>
              </w:rPr>
              <w:t>оздоровительным и иным услугам.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Дополнительные общеобразовательные программы, рабочие программы дополнительных общеобразовательных программ.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Дополнительные адаптированные общеобразовательные программы, рабочие программы дополнительных адаптированных общеобразовательных программ.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lastRenderedPageBreak/>
              <w:t>Журналы учета деятельности педагогов дополнительного образования.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Иные локальные нормативные акты, регламентирующие организацию дополнительного образования.</w:t>
            </w:r>
          </w:p>
          <w:p w:rsidR="004816DC" w:rsidRDefault="004816DC" w:rsidP="006320AB">
            <w:pPr>
              <w:suppressAutoHyphens/>
              <w:jc w:val="both"/>
              <w:rPr>
                <w:rFonts w:eastAsia="Calibri"/>
                <w:sz w:val="24"/>
                <w:lang w:eastAsia="en-US"/>
              </w:rPr>
            </w:pPr>
            <w:r w:rsidRPr="0095459B">
              <w:rPr>
                <w:rFonts w:eastAsia="Calibri"/>
                <w:sz w:val="24"/>
                <w:lang w:eastAsia="en-US"/>
              </w:rPr>
              <w:t>Журналы регистрации заявлений родителей (законных представителей) воспитанников на зачисление воспитанников в</w:t>
            </w:r>
            <w:r>
              <w:rPr>
                <w:rFonts w:eastAsia="Calibri"/>
                <w:sz w:val="24"/>
                <w:lang w:eastAsia="en-US"/>
              </w:rPr>
              <w:t> </w:t>
            </w:r>
            <w:r w:rsidRPr="0095459B">
              <w:rPr>
                <w:rFonts w:eastAsia="Calibri"/>
                <w:sz w:val="24"/>
                <w:lang w:eastAsia="en-US"/>
              </w:rPr>
              <w:t>гру</w:t>
            </w:r>
            <w:r>
              <w:rPr>
                <w:rFonts w:eastAsia="Calibri"/>
                <w:sz w:val="24"/>
                <w:lang w:eastAsia="en-US"/>
              </w:rPr>
              <w:t>ппы дополнительного образования.</w:t>
            </w:r>
          </w:p>
          <w:p w:rsidR="004816DC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 xml:space="preserve">Программа воспитания, планы воспитательной работы ОУ. </w:t>
            </w:r>
          </w:p>
          <w:p w:rsidR="004816DC" w:rsidRPr="002A7A83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 xml:space="preserve">Анализ реализации программы воспитания. </w:t>
            </w:r>
          </w:p>
          <w:p w:rsidR="004816DC" w:rsidRPr="002A7A83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>Положение о внутренней системе оценки качества образования.</w:t>
            </w:r>
          </w:p>
          <w:p w:rsidR="004816DC" w:rsidRPr="002A7A83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 xml:space="preserve">План и анализ деятельности МО классных руководителей. Планы воспитательной работы классных руководителей (выборочно).  </w:t>
            </w:r>
          </w:p>
          <w:p w:rsidR="004816DC" w:rsidRPr="002A7A83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 xml:space="preserve">Локальные нормативные акты о деятельности органа ученического самоуправления, деятельности детских общественных объединений, планы работы. </w:t>
            </w:r>
          </w:p>
          <w:p w:rsidR="004816DC" w:rsidRPr="002A7A83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>Организация внеурочной деятельности. Требования к</w:t>
            </w:r>
            <w:r w:rsidR="00BD2BF0">
              <w:rPr>
                <w:color w:val="000000"/>
                <w:sz w:val="24"/>
              </w:rPr>
              <w:t> </w:t>
            </w:r>
            <w:r w:rsidRPr="002A7A83">
              <w:rPr>
                <w:color w:val="000000"/>
                <w:sz w:val="24"/>
              </w:rPr>
              <w:t>одежде учащихся.</w:t>
            </w:r>
          </w:p>
          <w:p w:rsidR="004816DC" w:rsidRPr="002A7A83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>Организация волонтерской деятельности.</w:t>
            </w:r>
          </w:p>
          <w:p w:rsidR="004816DC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>Организация работы с родителями</w:t>
            </w:r>
            <w:r>
              <w:rPr>
                <w:color w:val="000000"/>
                <w:sz w:val="24"/>
              </w:rPr>
              <w:t>.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Организация профилактики детского дорожно-транспортного травматизма (локальные нормативные акты, план работы по профилактике ДТП, наблюдательное дело, паспорт дорожной безопасности, информация о проделанной работе с обучающимися – участниками ДТП, функционирование кабинета ПДД, информация о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деятельности отряда ЮИД. Организация контроля за деятельностью по профилактике ДТП.</w:t>
            </w:r>
          </w:p>
          <w:p w:rsidR="004816DC" w:rsidRPr="0095459B" w:rsidRDefault="004816DC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Взаимодействие с родительской общественностью (планы работы, протоколы собраний, участие родителей в работе городского родительского собрания, реализация совместных с родительской общественностью проектов проектов).  </w:t>
            </w:r>
          </w:p>
          <w:p w:rsidR="004816DC" w:rsidRPr="0095459B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lastRenderedPageBreak/>
              <w:t>Организация мероприятий, направленных на профилактику терроризма в молодежной среде в образовательных организациях, мероприятий по информационному противодействию терроризму, реализация курсов, программ по противодействию экстремизма и терроризма.</w:t>
            </w:r>
          </w:p>
          <w:p w:rsidR="004816DC" w:rsidRPr="0095459B" w:rsidRDefault="004816DC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Pr="0095459B">
              <w:rPr>
                <w:sz w:val="24"/>
              </w:rPr>
              <w:t>физкультурно-оздоровительной деятельности (документация по организации физкультурно-оздоровительной работы на текущий учебный год, анализ за предыдущие три года, информация об использовании спортивных сооружений в соответствии с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 xml:space="preserve">расписанием учебных занятий и договорами о безвозмездном пользовании имуществом, договорами аренды в </w:t>
            </w:r>
            <w:r w:rsidRPr="0095459B">
              <w:rPr>
                <w:sz w:val="24"/>
                <w:lang w:val="en-US"/>
              </w:rPr>
              <w:t>I</w:t>
            </w:r>
            <w:r w:rsidRPr="0095459B">
              <w:rPr>
                <w:sz w:val="24"/>
              </w:rPr>
              <w:t xml:space="preserve"> и </w:t>
            </w:r>
            <w:r w:rsidRPr="0095459B">
              <w:rPr>
                <w:sz w:val="24"/>
                <w:lang w:val="en-US"/>
              </w:rPr>
              <w:t>II</w:t>
            </w:r>
            <w:r w:rsidRPr="0095459B">
              <w:rPr>
                <w:sz w:val="24"/>
              </w:rPr>
              <w:t xml:space="preserve"> полугодии).</w:t>
            </w:r>
          </w:p>
          <w:p w:rsidR="004816DC" w:rsidRDefault="004816DC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Организация деятельн</w:t>
            </w:r>
            <w:r>
              <w:rPr>
                <w:sz w:val="24"/>
              </w:rPr>
              <w:t>ости школьных спортивных клубов</w:t>
            </w:r>
            <w:r w:rsidR="00361DD8">
              <w:rPr>
                <w:sz w:val="24"/>
              </w:rPr>
              <w:t>.</w:t>
            </w:r>
          </w:p>
          <w:p w:rsidR="00361DD8" w:rsidRPr="0095459B" w:rsidRDefault="00361DD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  <w:lang w:eastAsia="x-none"/>
              </w:rPr>
              <w:t>Аудит оформления первичных документов по организации внутришкольных и городских массовых мероприятий и</w:t>
            </w:r>
            <w:r>
              <w:rPr>
                <w:sz w:val="24"/>
                <w:lang w:eastAsia="x-none"/>
              </w:rPr>
              <w:t> </w:t>
            </w:r>
            <w:r w:rsidRPr="0095459B">
              <w:rPr>
                <w:sz w:val="24"/>
                <w:lang w:eastAsia="x-none"/>
              </w:rPr>
              <w:t>проверка достоверности отражаемых сведений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DC" w:rsidRPr="00106761" w:rsidRDefault="004816DC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lastRenderedPageBreak/>
              <w:t xml:space="preserve">Федеральный закон от 29.12.2012 № 273-ФЗ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Об образовании в Российской Федерации</w:t>
            </w:r>
            <w:r>
              <w:rPr>
                <w:sz w:val="24"/>
              </w:rPr>
              <w:t>»</w:t>
            </w:r>
            <w:r w:rsidRPr="00106761">
              <w:rPr>
                <w:sz w:val="24"/>
              </w:rPr>
              <w:t xml:space="preserve">.  </w:t>
            </w:r>
          </w:p>
          <w:p w:rsidR="004816DC" w:rsidRPr="00106761" w:rsidRDefault="004816DC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>Приказ Мини</w:t>
            </w:r>
            <w:r>
              <w:rPr>
                <w:sz w:val="24"/>
              </w:rPr>
              <w:t xml:space="preserve">стерства просвещения РФ </w:t>
            </w:r>
            <w:r w:rsidRPr="00106761">
              <w:rPr>
                <w:sz w:val="24"/>
              </w:rPr>
              <w:t xml:space="preserve">от 31.07.2020 № 373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Об утверждении Порядка организации и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>осуществления образовательной деятельности по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>основным общеобразовательным программам – образовательным прог</w:t>
            </w:r>
            <w:r>
              <w:rPr>
                <w:sz w:val="24"/>
              </w:rPr>
              <w:t>раммам дошкольного образования».</w:t>
            </w:r>
          </w:p>
          <w:p w:rsidR="004816DC" w:rsidRPr="00106761" w:rsidRDefault="004816DC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>Постановление Главного государственного санитарн</w:t>
            </w:r>
            <w:r>
              <w:rPr>
                <w:sz w:val="24"/>
              </w:rPr>
              <w:t>ого врача РФ от 28.09.2020 № 28 «Об утверждении санитарных правил СП</w:t>
            </w:r>
            <w:r w:rsidRPr="00106761">
              <w:rPr>
                <w:sz w:val="24"/>
              </w:rPr>
              <w:t xml:space="preserve"> 2.4.3648-20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Санитарно-эпидемиологические требования к организациям воспитания и обучения, о</w:t>
            </w:r>
            <w:r w:rsidR="00BD2BF0">
              <w:rPr>
                <w:sz w:val="24"/>
              </w:rPr>
              <w:t>тдыха и </w:t>
            </w:r>
            <w:r w:rsidRPr="00106761">
              <w:rPr>
                <w:sz w:val="24"/>
              </w:rPr>
              <w:t>оздоровления</w:t>
            </w:r>
            <w:r>
              <w:rPr>
                <w:sz w:val="24"/>
              </w:rPr>
              <w:t xml:space="preserve"> детей и молодежи».</w:t>
            </w:r>
          </w:p>
          <w:p w:rsidR="004816DC" w:rsidRDefault="004816DC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lastRenderedPageBreak/>
              <w:t xml:space="preserve">Постановление Главного государственного санитарного врача РФ от 28.01.2021 № 2 </w:t>
            </w:r>
            <w:r>
              <w:rPr>
                <w:rFonts w:eastAsia="Calibri"/>
                <w:sz w:val="24"/>
              </w:rPr>
              <w:t>«Об</w:t>
            </w:r>
            <w:r w:rsidR="00BD2BF0">
              <w:rPr>
                <w:rFonts w:eastAsia="Calibri"/>
                <w:sz w:val="24"/>
              </w:rPr>
              <w:t> </w:t>
            </w:r>
            <w:r>
              <w:rPr>
                <w:rFonts w:eastAsia="Calibri"/>
                <w:sz w:val="24"/>
              </w:rPr>
              <w:t>утверждении санитарных правил и норм СанПиН</w:t>
            </w:r>
            <w:r w:rsidRPr="00106761">
              <w:rPr>
                <w:rFonts w:eastAsia="Calibri"/>
                <w:sz w:val="24"/>
              </w:rPr>
              <w:t xml:space="preserve"> </w:t>
            </w:r>
            <w:r w:rsidRPr="00106761">
              <w:rPr>
                <w:sz w:val="24"/>
              </w:rPr>
              <w:t xml:space="preserve">1.2.3685-21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  <w:r>
              <w:rPr>
                <w:sz w:val="24"/>
              </w:rPr>
              <w:t>»</w:t>
            </w:r>
            <w:r w:rsidRPr="00106761">
              <w:rPr>
                <w:sz w:val="24"/>
              </w:rPr>
              <w:t>.</w:t>
            </w:r>
          </w:p>
          <w:p w:rsidR="005124D5" w:rsidRPr="00106761" w:rsidRDefault="005124D5" w:rsidP="006320AB">
            <w:pPr>
              <w:suppressAutoHyphens/>
              <w:jc w:val="both"/>
              <w:rPr>
                <w:sz w:val="24"/>
              </w:rPr>
            </w:pPr>
            <w:r w:rsidRPr="005124D5">
              <w:rPr>
                <w:sz w:val="24"/>
              </w:rPr>
              <w:t>Постановление Администрации города от 08.10.2021 № 8793 «Положение о персонифицированном дополнительном образовании детей в муниципальном образовании городской округ Сургут Ханты-Мансийского автономного округа - Югры, об организации предоставления сертификатов дополнительного образования».</w:t>
            </w:r>
          </w:p>
          <w:p w:rsidR="004816DC" w:rsidRPr="00B8517F" w:rsidRDefault="004816DC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2A7A83">
              <w:rPr>
                <w:color w:val="000000"/>
                <w:sz w:val="24"/>
              </w:rPr>
              <w:t>Распо</w:t>
            </w:r>
            <w:r>
              <w:rPr>
                <w:color w:val="000000"/>
                <w:sz w:val="24"/>
              </w:rPr>
              <w:t>ряжение Администрации города от </w:t>
            </w:r>
            <w:r w:rsidRPr="002A7A83">
              <w:rPr>
                <w:color w:val="000000"/>
                <w:sz w:val="24"/>
              </w:rPr>
              <w:t>09.06.2016 №</w:t>
            </w:r>
            <w:r w:rsidR="00BD2BF0">
              <w:rPr>
                <w:color w:val="000000"/>
                <w:sz w:val="24"/>
              </w:rPr>
              <w:t> </w:t>
            </w:r>
            <w:r w:rsidRPr="002A7A83">
              <w:rPr>
                <w:color w:val="000000"/>
                <w:sz w:val="24"/>
              </w:rPr>
              <w:t xml:space="preserve">1012 </w:t>
            </w:r>
            <w:r>
              <w:rPr>
                <w:color w:val="000000"/>
                <w:sz w:val="24"/>
              </w:rPr>
              <w:t>«</w:t>
            </w:r>
            <w:r w:rsidRPr="002A7A83">
              <w:rPr>
                <w:color w:val="000000"/>
                <w:sz w:val="24"/>
              </w:rPr>
              <w:t>Об утверждении перечня муниципальных общеобразовательных учреждений, имеющих структурное подразделение без образования юридического лица в виде центра дополнительного образования детей</w:t>
            </w:r>
            <w:r>
              <w:rPr>
                <w:color w:val="000000"/>
                <w:sz w:val="24"/>
              </w:rPr>
              <w:t>»</w:t>
            </w:r>
          </w:p>
          <w:p w:rsidR="004816DC" w:rsidRPr="002A7A83" w:rsidRDefault="004816DC" w:rsidP="006320AB">
            <w:pPr>
              <w:tabs>
                <w:tab w:val="left" w:pos="290"/>
              </w:tabs>
              <w:suppressAutoHyphens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2A7A83">
              <w:rPr>
                <w:rFonts w:eastAsia="Calibri"/>
                <w:color w:val="000000"/>
                <w:sz w:val="24"/>
                <w:lang w:eastAsia="en-US"/>
              </w:rPr>
              <w:t xml:space="preserve">Федеральные государственные образовательные стандарты. </w:t>
            </w:r>
          </w:p>
          <w:p w:rsidR="005124D5" w:rsidRPr="005124D5" w:rsidRDefault="005124D5" w:rsidP="006320AB">
            <w:pPr>
              <w:pStyle w:val="Default"/>
              <w:suppressAutoHyphens/>
              <w:jc w:val="both"/>
              <w:rPr>
                <w:rFonts w:eastAsia="Calibri"/>
                <w:lang w:eastAsia="en-US"/>
              </w:rPr>
            </w:pPr>
            <w:r w:rsidRPr="005124D5">
              <w:rPr>
                <w:rFonts w:eastAsia="Calibri"/>
                <w:lang w:eastAsia="en-US"/>
              </w:rPr>
              <w:t xml:space="preserve">Приказ Министерства просвещения РФ от 18.05.2023 № 370 «Об утверждении федеральной образовательной программы основного общего образования». </w:t>
            </w:r>
          </w:p>
          <w:p w:rsidR="005124D5" w:rsidRPr="005124D5" w:rsidRDefault="005124D5" w:rsidP="006320AB">
            <w:pPr>
              <w:pStyle w:val="Default"/>
              <w:suppressAutoHyphens/>
              <w:jc w:val="both"/>
              <w:rPr>
                <w:rFonts w:eastAsia="Calibri"/>
                <w:lang w:eastAsia="en-US"/>
              </w:rPr>
            </w:pPr>
            <w:r w:rsidRPr="005124D5">
              <w:rPr>
                <w:rFonts w:eastAsia="Calibri"/>
                <w:lang w:eastAsia="en-US"/>
              </w:rPr>
              <w:t>Приказ Министерства просвещения РФ от 18.05.2023 № 371 «Об утверждении федеральной образовательной программы среднего общего образования».</w:t>
            </w:r>
          </w:p>
          <w:p w:rsidR="005124D5" w:rsidRPr="005124D5" w:rsidRDefault="005124D5" w:rsidP="006320AB">
            <w:pPr>
              <w:pStyle w:val="Default"/>
              <w:suppressAutoHyphens/>
              <w:jc w:val="both"/>
              <w:rPr>
                <w:rFonts w:eastAsia="Calibri"/>
                <w:lang w:eastAsia="en-US"/>
              </w:rPr>
            </w:pPr>
            <w:r w:rsidRPr="005124D5">
              <w:rPr>
                <w:rFonts w:eastAsia="Calibri"/>
                <w:lang w:eastAsia="en-US"/>
              </w:rPr>
              <w:t xml:space="preserve">Приказ Министерства просвещения РФ от 18.05.2023 № 372 «Об утверждении федеральной образовательной программы начального общего образования». </w:t>
            </w:r>
          </w:p>
          <w:p w:rsidR="005124D5" w:rsidRDefault="005124D5" w:rsidP="006320AB">
            <w:pPr>
              <w:pStyle w:val="Default"/>
              <w:suppressAutoHyphens/>
              <w:jc w:val="both"/>
              <w:rPr>
                <w:rFonts w:eastAsia="Calibri"/>
                <w:lang w:eastAsia="en-US"/>
              </w:rPr>
            </w:pPr>
            <w:r w:rsidRPr="005124D5">
              <w:rPr>
                <w:rFonts w:eastAsia="Calibri"/>
                <w:lang w:eastAsia="en-US"/>
              </w:rPr>
              <w:t xml:space="preserve">Постановление Администрации города от 28.08.2023 № 4202 «О календарном плане мероприятий для обучающихся и педагогических работников </w:t>
            </w:r>
            <w:r w:rsidRPr="005124D5">
              <w:rPr>
                <w:rFonts w:eastAsia="Calibri"/>
                <w:lang w:eastAsia="en-US"/>
              </w:rPr>
              <w:lastRenderedPageBreak/>
              <w:t>образовательных учреждений, подведомственных департаменту образования Администрации города, на</w:t>
            </w:r>
            <w:r w:rsidR="00BD2BF0">
              <w:rPr>
                <w:rFonts w:eastAsia="Calibri"/>
                <w:lang w:eastAsia="en-US"/>
              </w:rPr>
              <w:t> </w:t>
            </w:r>
            <w:r w:rsidRPr="005124D5">
              <w:rPr>
                <w:rFonts w:eastAsia="Calibri"/>
                <w:lang w:eastAsia="en-US"/>
              </w:rPr>
              <w:t>2024 год и плановый период 2025 - 2026 годов».</w:t>
            </w:r>
          </w:p>
          <w:p w:rsidR="005124D5" w:rsidRDefault="005124D5" w:rsidP="006320AB">
            <w:pPr>
              <w:pStyle w:val="Default"/>
              <w:suppressAutoHyphens/>
              <w:jc w:val="both"/>
            </w:pPr>
            <w:r>
              <w:t>Приказ Департамента образования и молодежной политики ХМАО – Югры от 04.08.2016 № 1222 «Об</w:t>
            </w:r>
            <w:r w:rsidR="00BD2BF0">
              <w:t> </w:t>
            </w:r>
            <w:r>
              <w:t>утверждении плана мероприятий (дорожной карты) по реализации концепции непрерывного обучения несовершеннолетних основам дорожной безопасности в Ханты-Мансийском автономном округе – Югре».</w:t>
            </w:r>
          </w:p>
          <w:p w:rsidR="005124D5" w:rsidRDefault="005124D5" w:rsidP="006320AB">
            <w:pPr>
              <w:pStyle w:val="Default"/>
              <w:suppressAutoHyphens/>
              <w:jc w:val="both"/>
            </w:pPr>
            <w:r>
              <w:t>Постановление Администрации города от 25.04.2019 № 2839 «Об утверждении комплексного плана противодействия идеологии терроризма на территории города Сургута на 2019 - 2023 годы».</w:t>
            </w:r>
          </w:p>
          <w:p w:rsidR="005124D5" w:rsidRDefault="005124D5" w:rsidP="006320AB">
            <w:pPr>
              <w:pStyle w:val="Default"/>
              <w:suppressAutoHyphens/>
              <w:jc w:val="both"/>
            </w:pPr>
            <w:r>
              <w:t>Распоряжение Губернатора ХМАО - Югры от 27.03.2019 № 63-рг «О Комплексном плане противодействия идеологии терроризма в Ханты-Мансийском автономном округе - Югре на 2019-2023 годы».</w:t>
            </w:r>
          </w:p>
          <w:p w:rsidR="005124D5" w:rsidRDefault="005124D5" w:rsidP="006320AB">
            <w:pPr>
              <w:pStyle w:val="Default"/>
              <w:suppressAutoHyphens/>
              <w:jc w:val="both"/>
            </w:pPr>
            <w:r>
              <w:t>Совместный приказ Департамента образования и</w:t>
            </w:r>
            <w:r w:rsidR="00BD2BF0">
              <w:t> </w:t>
            </w:r>
            <w:r>
              <w:t xml:space="preserve">молодежной политики ХМАО – Югры и УМВД России по ХМАО – Югре от 22.10.2014 № 1003/1307 «Об утверждении перечня необходимых нормативных актов по профилактике детского дорожно-транспортного травматизма в Ханты-Мансийском автономном округе – Югре». </w:t>
            </w:r>
          </w:p>
          <w:p w:rsidR="005124D5" w:rsidRDefault="005124D5" w:rsidP="006320AB">
            <w:pPr>
              <w:pStyle w:val="Default"/>
              <w:suppressAutoHyphens/>
              <w:jc w:val="both"/>
            </w:pPr>
            <w:r>
              <w:t>Постановление Администрации города от 12.12.2013 № 8953 «Об утверждении муниципальной программы «Профилактика правонарушений в городе Сургуте на период до 2030 года».</w:t>
            </w:r>
          </w:p>
          <w:p w:rsidR="005124D5" w:rsidRDefault="005124D5" w:rsidP="006320AB">
            <w:pPr>
              <w:pStyle w:val="Default"/>
              <w:suppressAutoHyphens/>
              <w:jc w:val="both"/>
            </w:pPr>
            <w:r>
              <w:t>Приказ департамента образования от 02.12.2014 № 02-11-787/14 «Об организации работы по профилактике детского дорожно-транспортного травматизма в образовательных организациях».</w:t>
            </w:r>
          </w:p>
          <w:p w:rsidR="005124D5" w:rsidRDefault="005124D5" w:rsidP="006320AB">
            <w:pPr>
              <w:pStyle w:val="Default"/>
              <w:suppressAutoHyphens/>
              <w:jc w:val="both"/>
            </w:pPr>
            <w:r>
              <w:lastRenderedPageBreak/>
              <w:t>Приказ департамента образования от 27.11.2014 № 02-11-773/14 «Об организации деятельности отрядов юных инспекторов движения».</w:t>
            </w:r>
          </w:p>
          <w:p w:rsidR="005124D5" w:rsidRDefault="005124D5" w:rsidP="006320AB">
            <w:pPr>
              <w:pStyle w:val="Default"/>
              <w:suppressAutoHyphens/>
              <w:jc w:val="both"/>
            </w:pPr>
            <w:r>
              <w:t>Приказ департамента образования от 09.12.2016 № 12-27-874/16 «О предупреждении чрезвычайных происшествий с несовершеннолетними обучающимися».</w:t>
            </w:r>
          </w:p>
          <w:p w:rsidR="00361DD8" w:rsidRPr="00106761" w:rsidRDefault="005124D5" w:rsidP="006320AB">
            <w:pPr>
              <w:pStyle w:val="Default"/>
              <w:suppressAutoHyphens/>
              <w:jc w:val="both"/>
            </w:pPr>
            <w:r>
              <w:t>Решение Думы города от 07.10.2009 № 604-IV ДГ «О Положении о порядке управления и распоряжения имуществом, находящимся в муниципальной собственности».</w:t>
            </w:r>
          </w:p>
        </w:tc>
      </w:tr>
      <w:tr w:rsidR="007966C8" w:rsidRPr="003E29BB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C8" w:rsidRPr="003E29BB" w:rsidRDefault="007966C8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C8" w:rsidRPr="0095459B" w:rsidRDefault="00A461CE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Начальник и главный специалист отдела</w:t>
            </w:r>
            <w:r w:rsidR="007966C8" w:rsidRPr="0095459B">
              <w:rPr>
                <w:sz w:val="24"/>
              </w:rPr>
              <w:t xml:space="preserve"> организации каникулярного отдыха департамента образования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Документы по организации отдыха детей и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их оздоровления (за текущий и два предшествующих года по всем организованным сменам):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Приказы по организации работы лагеря, в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которых содержится информация:</w:t>
            </w:r>
            <w:r>
              <w:rPr>
                <w:sz w:val="24"/>
              </w:rPr>
              <w:t xml:space="preserve"> </w:t>
            </w:r>
            <w:r w:rsidRPr="0095459B">
              <w:rPr>
                <w:sz w:val="24"/>
              </w:rPr>
              <w:t>об открытии лагеря; списочный состав работников;</w:t>
            </w:r>
            <w:r>
              <w:rPr>
                <w:sz w:val="24"/>
              </w:rPr>
              <w:t xml:space="preserve"> </w:t>
            </w:r>
            <w:r w:rsidRPr="0095459B">
              <w:rPr>
                <w:sz w:val="24"/>
              </w:rPr>
              <w:t>режим дня;</w:t>
            </w:r>
            <w:r>
              <w:rPr>
                <w:sz w:val="24"/>
              </w:rPr>
              <w:t xml:space="preserve"> </w:t>
            </w:r>
            <w:r w:rsidRPr="0095459B">
              <w:rPr>
                <w:sz w:val="24"/>
              </w:rPr>
              <w:t>распределение функционала;</w:t>
            </w:r>
            <w:r>
              <w:rPr>
                <w:sz w:val="24"/>
              </w:rPr>
              <w:t xml:space="preserve"> </w:t>
            </w:r>
            <w:r w:rsidRPr="0095459B">
              <w:rPr>
                <w:sz w:val="24"/>
              </w:rPr>
              <w:t>списки детей;</w:t>
            </w:r>
            <w:r>
              <w:rPr>
                <w:sz w:val="24"/>
              </w:rPr>
              <w:t xml:space="preserve"> </w:t>
            </w:r>
            <w:r w:rsidRPr="0095459B">
              <w:rPr>
                <w:sz w:val="24"/>
              </w:rPr>
              <w:t>о комплектовании групп детей;</w:t>
            </w:r>
            <w:r>
              <w:rPr>
                <w:sz w:val="24"/>
              </w:rPr>
              <w:t xml:space="preserve"> </w:t>
            </w:r>
            <w:r w:rsidRPr="0095459B">
              <w:rPr>
                <w:sz w:val="24"/>
              </w:rPr>
              <w:t>о возложении ответственности за жизнь и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здоровье детей.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Штатное расписание, утвержденное директором.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Должностные инстру</w:t>
            </w:r>
            <w:r>
              <w:rPr>
                <w:sz w:val="24"/>
              </w:rPr>
              <w:t>кции, утвержденные директором с </w:t>
            </w:r>
            <w:r w:rsidRPr="0095459B">
              <w:rPr>
                <w:sz w:val="24"/>
              </w:rPr>
              <w:t>отметкой об ознакомлении.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Журнал регистрации заявлений.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Личные дела детей, посещавших лагерь с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дневным пребыванием детей (заявления родителей (законных представителей), с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 xml:space="preserve">пакетом документов в соответствии </w:t>
            </w:r>
            <w:r w:rsidRPr="0095459B">
              <w:rPr>
                <w:sz w:val="24"/>
              </w:rPr>
              <w:lastRenderedPageBreak/>
              <w:t>с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действующим на момент оказания муниципальной услуги стандартом качества.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Договоры с родителями (законными представителями). 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Акты приемки лагеря.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Положение о лагере.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Программа смены, утвержденная директором.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План-сетка смены.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Инструктажи.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Информация о выполнении предписаний Роспотребнадзора.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Копия</w:t>
            </w:r>
            <w:r w:rsidRPr="00F72848">
              <w:rPr>
                <w:sz w:val="24"/>
              </w:rPr>
              <w:t xml:space="preserve"> действующего санитарно-эпидемиологического заключения на деятельность по организации отдыха детей и их оздоровления</w:t>
            </w:r>
            <w:r>
              <w:rPr>
                <w:sz w:val="24"/>
              </w:rPr>
              <w:t>.</w:t>
            </w:r>
          </w:p>
          <w:p w:rsidR="007966C8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Информация об акарицидной, дератизационной обработках, договоры со страховой компанией</w:t>
            </w:r>
            <w:r>
              <w:rPr>
                <w:sz w:val="24"/>
              </w:rPr>
              <w:t>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0A0D16">
              <w:rPr>
                <w:sz w:val="24"/>
              </w:rPr>
              <w:t>Аналитические справки по итогам анкетирования/опроса детей, посещающих лагеря, и их родителей (законных представителей) с целью изучения их мнения о качестве предоставляемой муниципальной услуги «Организация отдыха детей и молодежи»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C8" w:rsidRPr="00106761" w:rsidRDefault="007966C8" w:rsidP="00BD2BF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06761">
              <w:rPr>
                <w:sz w:val="24"/>
              </w:rPr>
              <w:lastRenderedPageBreak/>
              <w:t xml:space="preserve">Постановление Администрации города от 11.02.2016 № 926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 xml:space="preserve">Об утверждении стандарта качества муниципальной услуги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Организация отдыха детей и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>молодежи</w:t>
            </w:r>
            <w:r>
              <w:rPr>
                <w:sz w:val="24"/>
              </w:rPr>
              <w:t>»</w:t>
            </w:r>
            <w:r w:rsidRPr="00106761">
              <w:rPr>
                <w:sz w:val="24"/>
              </w:rPr>
              <w:t>, предоставляемой муниципальными образовательными учреждениями, подведомственными департаменту образования Администрации города</w:t>
            </w:r>
            <w:r>
              <w:rPr>
                <w:sz w:val="24"/>
              </w:rPr>
              <w:t>»</w:t>
            </w:r>
          </w:p>
        </w:tc>
      </w:tr>
      <w:tr w:rsidR="003A30BA" w:rsidRPr="003E29BB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BA" w:rsidRPr="003E29BB" w:rsidRDefault="003A30BA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0BA" w:rsidRPr="0095459B" w:rsidRDefault="00A461CE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Начальник и работники о</w:t>
            </w:r>
            <w:r w:rsidRPr="0095459B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95459B">
              <w:rPr>
                <w:sz w:val="24"/>
              </w:rPr>
              <w:t xml:space="preserve"> </w:t>
            </w:r>
            <w:r w:rsidR="003A30BA" w:rsidRPr="0095459B">
              <w:rPr>
                <w:sz w:val="24"/>
              </w:rPr>
              <w:t xml:space="preserve">муниципальных закупок и развития материально-технической базы департамента образования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0BA" w:rsidRPr="0095459B" w:rsidRDefault="003A30BA" w:rsidP="006320AB">
            <w:pPr>
              <w:suppressAutoHyphens/>
              <w:ind w:left="6"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Мебель, торгово-технологическое и медицинское оборудование. </w:t>
            </w:r>
          </w:p>
          <w:p w:rsidR="003A30BA" w:rsidRPr="0095459B" w:rsidRDefault="003A30BA" w:rsidP="006320AB">
            <w:pPr>
              <w:suppressAutoHyphens/>
              <w:jc w:val="both"/>
              <w:rPr>
                <w:bCs/>
                <w:strike/>
                <w:sz w:val="24"/>
              </w:rPr>
            </w:pPr>
            <w:r w:rsidRPr="0095459B">
              <w:rPr>
                <w:sz w:val="24"/>
              </w:rPr>
              <w:t xml:space="preserve">Банк данных, характеризующих состояние </w:t>
            </w:r>
            <w:r>
              <w:rPr>
                <w:sz w:val="24"/>
              </w:rPr>
              <w:t>МТБ образовательного учреждения</w:t>
            </w:r>
            <w:r w:rsidRPr="0095459B">
              <w:rPr>
                <w:sz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0BA" w:rsidRPr="00106761" w:rsidRDefault="003A30BA" w:rsidP="006320A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106761">
              <w:rPr>
                <w:bCs/>
                <w:sz w:val="24"/>
              </w:rPr>
              <w:t xml:space="preserve">Приказ Министерства образования и науки РФ от 06.10.2009 № 373 </w:t>
            </w:r>
            <w:r>
              <w:rPr>
                <w:bCs/>
                <w:sz w:val="24"/>
              </w:rPr>
              <w:t>«</w:t>
            </w:r>
            <w:r w:rsidRPr="00106761">
              <w:rPr>
                <w:bCs/>
                <w:sz w:val="24"/>
              </w:rPr>
              <w:t>Об утверждении и введении в действие федерального государственного образовательного стандарта начального общего образования</w:t>
            </w:r>
            <w:r>
              <w:rPr>
                <w:bCs/>
                <w:sz w:val="24"/>
              </w:rPr>
              <w:t>».</w:t>
            </w:r>
            <w:r w:rsidRPr="00106761">
              <w:rPr>
                <w:bCs/>
                <w:sz w:val="24"/>
              </w:rPr>
              <w:t xml:space="preserve"> </w:t>
            </w:r>
          </w:p>
          <w:p w:rsidR="003A30BA" w:rsidRPr="00106761" w:rsidRDefault="003A30BA" w:rsidP="006320A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106761">
              <w:rPr>
                <w:bCs/>
                <w:sz w:val="24"/>
              </w:rPr>
              <w:t xml:space="preserve">Приказ Министерства образования и науки РФ от 17.12.2010 № 1897 </w:t>
            </w:r>
            <w:r>
              <w:rPr>
                <w:bCs/>
                <w:sz w:val="24"/>
              </w:rPr>
              <w:t>«</w:t>
            </w:r>
            <w:r w:rsidRPr="00106761">
              <w:rPr>
                <w:bCs/>
                <w:sz w:val="24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bCs/>
                <w:sz w:val="24"/>
              </w:rPr>
              <w:t>».</w:t>
            </w:r>
            <w:r w:rsidRPr="00106761">
              <w:rPr>
                <w:bCs/>
                <w:sz w:val="24"/>
              </w:rPr>
              <w:t xml:space="preserve"> </w:t>
            </w:r>
          </w:p>
          <w:p w:rsidR="003A30BA" w:rsidRPr="00106761" w:rsidRDefault="003A30BA" w:rsidP="006320A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106761">
              <w:rPr>
                <w:bCs/>
                <w:sz w:val="24"/>
              </w:rPr>
              <w:t xml:space="preserve">Приказ Министерства образования и науки РФ от 17.10.2013 № 1155 </w:t>
            </w:r>
            <w:r>
              <w:rPr>
                <w:bCs/>
                <w:sz w:val="24"/>
              </w:rPr>
              <w:t>«</w:t>
            </w:r>
            <w:r w:rsidRPr="00106761">
              <w:rPr>
                <w:bCs/>
                <w:sz w:val="24"/>
              </w:rPr>
              <w:t>Об утверждении федерального государственного образовательного стандарта дошкольного образования</w:t>
            </w:r>
            <w:r>
              <w:rPr>
                <w:bCs/>
                <w:sz w:val="24"/>
              </w:rPr>
              <w:t>»</w:t>
            </w:r>
            <w:r w:rsidRPr="00106761">
              <w:rPr>
                <w:bCs/>
                <w:sz w:val="24"/>
              </w:rPr>
              <w:t xml:space="preserve">; </w:t>
            </w:r>
          </w:p>
          <w:p w:rsidR="003A30BA" w:rsidRPr="00106761" w:rsidRDefault="003A30BA" w:rsidP="006320A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106761">
              <w:rPr>
                <w:bCs/>
                <w:sz w:val="24"/>
              </w:rPr>
              <w:t xml:space="preserve">Приказ Министерства образования и науки РФ от 17.05.2012 № 413 </w:t>
            </w:r>
            <w:r>
              <w:rPr>
                <w:bCs/>
                <w:sz w:val="24"/>
              </w:rPr>
              <w:t>«</w:t>
            </w:r>
            <w:r w:rsidRPr="00106761">
              <w:rPr>
                <w:bCs/>
                <w:sz w:val="24"/>
              </w:rPr>
              <w:t xml:space="preserve">Об утверждении федерального </w:t>
            </w:r>
            <w:r w:rsidRPr="00106761">
              <w:rPr>
                <w:bCs/>
                <w:sz w:val="24"/>
              </w:rPr>
              <w:lastRenderedPageBreak/>
              <w:t>государственного образовательного стандарта среднего общего образования</w:t>
            </w:r>
            <w:r>
              <w:rPr>
                <w:bCs/>
                <w:sz w:val="24"/>
              </w:rPr>
              <w:t>».</w:t>
            </w:r>
            <w:r w:rsidRPr="00106761">
              <w:rPr>
                <w:bCs/>
                <w:sz w:val="24"/>
              </w:rPr>
              <w:t xml:space="preserve"> </w:t>
            </w:r>
          </w:p>
          <w:p w:rsidR="003A30BA" w:rsidRPr="00106761" w:rsidRDefault="003A30BA" w:rsidP="006320AB">
            <w:pPr>
              <w:suppressAutoHyphens/>
              <w:ind w:left="6"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106761"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 w:rsidRPr="00106761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106761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  <w:r w:rsidRPr="00106761">
              <w:rPr>
                <w:sz w:val="24"/>
              </w:rPr>
              <w:t xml:space="preserve"> № 12-</w:t>
            </w:r>
            <w:r>
              <w:rPr>
                <w:sz w:val="24"/>
              </w:rPr>
              <w:t>03</w:t>
            </w:r>
            <w:r w:rsidRPr="00106761">
              <w:rPr>
                <w:sz w:val="24"/>
              </w:rPr>
              <w:t>-2</w:t>
            </w:r>
            <w:r>
              <w:rPr>
                <w:sz w:val="24"/>
              </w:rPr>
              <w:t>46</w:t>
            </w:r>
            <w:r w:rsidRPr="00106761">
              <w:rPr>
                <w:sz w:val="24"/>
              </w:rPr>
              <w:t>/</w:t>
            </w:r>
            <w:r>
              <w:rPr>
                <w:sz w:val="24"/>
              </w:rPr>
              <w:t>3</w:t>
            </w:r>
            <w:r w:rsidRPr="00106761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 создании банка данных</w:t>
            </w:r>
            <w:r>
              <w:rPr>
                <w:sz w:val="24"/>
              </w:rPr>
              <w:t>»</w:t>
            </w:r>
          </w:p>
        </w:tc>
      </w:tr>
      <w:tr w:rsidR="00B11EBC" w:rsidRPr="003E29BB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BC" w:rsidRPr="003E29BB" w:rsidRDefault="00B11EBC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BC" w:rsidRPr="0095459B" w:rsidRDefault="00A461CE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Начальник и работники о</w:t>
            </w:r>
            <w:r w:rsidRPr="0095459B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95459B">
              <w:rPr>
                <w:sz w:val="24"/>
              </w:rPr>
              <w:t xml:space="preserve"> </w:t>
            </w:r>
            <w:r w:rsidR="00B11EBC" w:rsidRPr="0095459B">
              <w:rPr>
                <w:sz w:val="24"/>
              </w:rPr>
              <w:t>эк</w:t>
            </w:r>
            <w:r w:rsidR="00BD2BF0">
              <w:rPr>
                <w:sz w:val="24"/>
              </w:rPr>
              <w:t>сплуатации и </w:t>
            </w:r>
            <w:r w:rsidR="00B11EBC" w:rsidRPr="0095459B">
              <w:rPr>
                <w:sz w:val="24"/>
              </w:rPr>
              <w:t xml:space="preserve">обеспечения безопасности департамента образования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Выполнение предписаний</w:t>
            </w:r>
            <w:r>
              <w:rPr>
                <w:sz w:val="24"/>
              </w:rPr>
              <w:t xml:space="preserve"> Отдела надзорной деятельности (</w:t>
            </w:r>
            <w:r w:rsidRPr="0095459B">
              <w:rPr>
                <w:sz w:val="24"/>
              </w:rPr>
              <w:t>предписания</w:t>
            </w:r>
            <w:r>
              <w:rPr>
                <w:sz w:val="24"/>
              </w:rPr>
              <w:t xml:space="preserve">, </w:t>
            </w:r>
            <w:r w:rsidRPr="0095459B">
              <w:rPr>
                <w:sz w:val="24"/>
              </w:rPr>
              <w:t>план мероприятий</w:t>
            </w:r>
            <w:r>
              <w:rPr>
                <w:sz w:val="24"/>
              </w:rPr>
              <w:t xml:space="preserve">, </w:t>
            </w:r>
            <w:r w:rsidRPr="0095459B">
              <w:rPr>
                <w:sz w:val="24"/>
              </w:rPr>
              <w:t>анализ выполнения</w:t>
            </w:r>
            <w:r>
              <w:rPr>
                <w:sz w:val="24"/>
              </w:rPr>
              <w:t>)</w:t>
            </w:r>
            <w:r w:rsidRPr="0095459B">
              <w:rPr>
                <w:sz w:val="24"/>
              </w:rPr>
              <w:t>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Наличие и состояние паспорта безопасности ОУ.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Состояние систем пожарной и антитеррористической безопасности.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Документация по пожарной безопасности согласно номенклатуре. Декларация пожарной безопасности объекта.  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Документация по антитеррористической безопасности согласно номенклатуре.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Документация по ГО и ЧС согласно номенклатуре.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Наличие памяток для обучающихся по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пожарной и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>антитеррористической безопасности.</w:t>
            </w:r>
          </w:p>
          <w:p w:rsidR="00B11EBC" w:rsidRDefault="00B11EBC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Состояние путей эвакуации.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Приказ руководителя образовательного учреждения о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 xml:space="preserve">назначении ответственных лиц за проведение инструктажей с работниками образовательного учреждения 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Журнал регистрации инструктажа учащихся по технике безопасности при организации проведении внеклассных и внешкольных мероприятий. 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Журналы регистрации инструктажа учащихся по технике безопасности.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Инструкции по технике безопасности для обучающихся.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Материалы по расследованию несчастных случаев с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>обучающимися.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Журнал регистрации несчастных случаев с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 xml:space="preserve">обучающимися. 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Паспорта предприятий изготовителей на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спортивное и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>игровое оборудование.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lastRenderedPageBreak/>
              <w:t>Приказ о назначении ответственного лица за ежедневный осмотр спортивных и игровых площадок.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График осмотра и проверки технического состояния спортивного оборудования. 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Журнал визуального осмотра и проверки технического состояния детского игрового и спортивного оборудования. 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Акты-испытания спортивного оборудования в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>спортивном зале и на открытых спортивных площадках.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Акты-разрешения на проведение занятий в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специальных кабинетах.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Приказ о назначении ответственного лица за безопасное техническое состояние спортивных и игровых площадок.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График визуального осмотра оборудования.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График функционального осмотра игрового оборудования.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Журнал функционального осмотра игрового оборудования.</w:t>
            </w:r>
          </w:p>
          <w:p w:rsidR="00B11EBC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График осмотра детского игрового и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 xml:space="preserve">спортивного игрового оборудования. 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Акт осмотра игрового оборудования.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Наличие наружного освещения, акты замеров уровня освещенности.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Наличие информационной доски на игровых площадках.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Акты ввода в эксплуатацию игрового и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спортивного оборудования.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color w:val="000000"/>
                <w:sz w:val="24"/>
              </w:rPr>
            </w:pPr>
            <w:r w:rsidRPr="0095459B">
              <w:rPr>
                <w:color w:val="000000"/>
                <w:sz w:val="24"/>
              </w:rPr>
              <w:t>План мероприятий по профилактике травматизма с</w:t>
            </w:r>
            <w:r w:rsidR="00BD2BF0">
              <w:rPr>
                <w:color w:val="000000"/>
                <w:sz w:val="24"/>
              </w:rPr>
              <w:t> </w:t>
            </w:r>
            <w:r w:rsidRPr="0095459B">
              <w:rPr>
                <w:color w:val="000000"/>
                <w:sz w:val="24"/>
              </w:rPr>
              <w:t>обучающимися</w:t>
            </w:r>
            <w:r>
              <w:rPr>
                <w:color w:val="000000"/>
                <w:sz w:val="24"/>
              </w:rPr>
              <w:t>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График дежурства учителей на этажах во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время перемен.</w:t>
            </w:r>
          </w:p>
          <w:p w:rsidR="00B11EBC" w:rsidRDefault="00B11EBC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</w:rPr>
              <w:t>Журнал учета выдачи актов ф. Н-2 о расследовании несчастных случаев с обуча</w:t>
            </w:r>
            <w:r>
              <w:rPr>
                <w:sz w:val="24"/>
              </w:rPr>
              <w:t>ющимися.</w:t>
            </w:r>
          </w:p>
          <w:p w:rsidR="00B11EBC" w:rsidRPr="0095459B" w:rsidRDefault="00B11EBC" w:rsidP="006320AB">
            <w:pPr>
              <w:tabs>
                <w:tab w:val="left" w:pos="540"/>
                <w:tab w:val="left" w:pos="720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Выполнение пр</w:t>
            </w:r>
            <w:r>
              <w:rPr>
                <w:sz w:val="24"/>
              </w:rPr>
              <w:t>едписаний ТО У Роспотребнадзора (</w:t>
            </w:r>
            <w:r w:rsidRPr="0095459B">
              <w:rPr>
                <w:sz w:val="24"/>
              </w:rPr>
              <w:t>планы-задания, планы мероприятий по устранению выявленных нарушений</w:t>
            </w:r>
            <w:r>
              <w:rPr>
                <w:sz w:val="24"/>
              </w:rPr>
              <w:t>,</w:t>
            </w:r>
            <w:r w:rsidRPr="0095459B">
              <w:rPr>
                <w:sz w:val="24"/>
              </w:rPr>
              <w:t xml:space="preserve"> а</w:t>
            </w:r>
            <w:r>
              <w:rPr>
                <w:sz w:val="24"/>
              </w:rPr>
              <w:t>нализы выполнения предписаний)</w:t>
            </w:r>
            <w:r w:rsidRPr="0095459B">
              <w:rPr>
                <w:sz w:val="24"/>
              </w:rPr>
              <w:t>.</w:t>
            </w:r>
          </w:p>
          <w:p w:rsidR="00B11EBC" w:rsidRPr="0095459B" w:rsidRDefault="00B11EBC" w:rsidP="006320AB">
            <w:pPr>
              <w:pStyle w:val="a8"/>
              <w:tabs>
                <w:tab w:val="left" w:pos="34"/>
                <w:tab w:val="left" w:pos="972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9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требованиям СанПиН помещений, используемых в образовательном процессе, мест общего пользования, медкабинетов.</w:t>
            </w:r>
          </w:p>
          <w:p w:rsidR="00B11EBC" w:rsidRPr="0095459B" w:rsidRDefault="00B11EBC" w:rsidP="006320AB">
            <w:pPr>
              <w:pStyle w:val="a8"/>
              <w:tabs>
                <w:tab w:val="left" w:pos="34"/>
                <w:tab w:val="left" w:pos="972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9B">
              <w:rPr>
                <w:rFonts w:ascii="Times New Roman" w:hAnsi="Times New Roman"/>
                <w:sz w:val="24"/>
                <w:szCs w:val="24"/>
              </w:rPr>
              <w:t>Результаты санитарно-гигиенической экспертизы пищеблоков, бассейнов.</w:t>
            </w:r>
          </w:p>
          <w:p w:rsidR="00B11EBC" w:rsidRDefault="00B11EBC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</w:rPr>
              <w:t>Журнал ведения учета и расхо</w:t>
            </w:r>
            <w:r>
              <w:rPr>
                <w:sz w:val="24"/>
              </w:rPr>
              <w:t>дования дезинфицирующих веществ.</w:t>
            </w:r>
          </w:p>
          <w:p w:rsidR="00B11EBC" w:rsidRPr="00E07F20" w:rsidRDefault="00B11EBC" w:rsidP="006320AB">
            <w:pPr>
              <w:pStyle w:val="3"/>
              <w:tabs>
                <w:tab w:val="left" w:pos="0"/>
              </w:tabs>
              <w:suppressAutoHyphens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5459B">
              <w:rPr>
                <w:sz w:val="24"/>
                <w:szCs w:val="24"/>
              </w:rPr>
              <w:t>Свидетельство о государственной регистрации права собственности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11EBC" w:rsidRPr="00E07F20" w:rsidRDefault="00B11EBC" w:rsidP="006320AB">
            <w:pPr>
              <w:pStyle w:val="3"/>
              <w:tabs>
                <w:tab w:val="left" w:pos="0"/>
              </w:tabs>
              <w:suppressAutoHyphens/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Свидетельство о государственной </w:t>
            </w:r>
            <w:r w:rsidRPr="0095459B">
              <w:rPr>
                <w:sz w:val="24"/>
                <w:szCs w:val="24"/>
              </w:rPr>
              <w:t>регистрации права оперативного управления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11EBC" w:rsidRPr="00E07F20" w:rsidRDefault="00B11EBC" w:rsidP="006320AB">
            <w:pPr>
              <w:pStyle w:val="3"/>
              <w:tabs>
                <w:tab w:val="left" w:pos="0"/>
              </w:tabs>
              <w:suppressAutoHyphens/>
              <w:spacing w:after="0"/>
              <w:jc w:val="both"/>
              <w:rPr>
                <w:bCs/>
                <w:sz w:val="24"/>
                <w:szCs w:val="24"/>
                <w:lang w:val="ru-RU"/>
              </w:rPr>
            </w:pPr>
            <w:r w:rsidRPr="0095459B">
              <w:rPr>
                <w:bCs/>
                <w:sz w:val="24"/>
                <w:szCs w:val="24"/>
              </w:rPr>
              <w:t>Технические паспорта зданий и</w:t>
            </w:r>
            <w:r>
              <w:rPr>
                <w:bCs/>
                <w:sz w:val="24"/>
                <w:szCs w:val="24"/>
                <w:lang w:val="ru-RU"/>
              </w:rPr>
              <w:t> </w:t>
            </w:r>
            <w:r w:rsidRPr="0095459B">
              <w:rPr>
                <w:bCs/>
                <w:sz w:val="24"/>
                <w:szCs w:val="24"/>
              </w:rPr>
              <w:t>сооружений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  <w:p w:rsidR="00B11EBC" w:rsidRPr="009723AE" w:rsidRDefault="00B11EBC" w:rsidP="006320AB">
            <w:pPr>
              <w:tabs>
                <w:tab w:val="left" w:pos="67"/>
                <w:tab w:val="left" w:pos="9720"/>
              </w:tabs>
              <w:suppressAutoHyphens/>
              <w:jc w:val="both"/>
              <w:rPr>
                <w:sz w:val="24"/>
              </w:rPr>
            </w:pPr>
            <w:r w:rsidRPr="009723AE">
              <w:rPr>
                <w:sz w:val="24"/>
              </w:rPr>
              <w:t>Документация по эксплуатации здания согласно номенклатуре.</w:t>
            </w:r>
          </w:p>
          <w:p w:rsidR="00B11EBC" w:rsidRDefault="00B11EBC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Документация по текущему ремонту зданий, сооружений и инженерных систем</w:t>
            </w:r>
            <w:r>
              <w:rPr>
                <w:sz w:val="24"/>
              </w:rPr>
              <w:t>.</w:t>
            </w:r>
          </w:p>
          <w:p w:rsidR="00B11EBC" w:rsidRPr="0095459B" w:rsidRDefault="00B11EBC" w:rsidP="006320AB">
            <w:pPr>
              <w:tabs>
                <w:tab w:val="left" w:pos="267"/>
              </w:tabs>
              <w:suppressAutoHyphens/>
              <w:ind w:left="6"/>
              <w:jc w:val="both"/>
              <w:rPr>
                <w:sz w:val="24"/>
                <w:lang w:eastAsia="x-none"/>
              </w:rPr>
            </w:pPr>
            <w:r w:rsidRPr="0095459B">
              <w:rPr>
                <w:sz w:val="24"/>
                <w:lang w:eastAsia="x-none"/>
              </w:rPr>
              <w:t>Соблюдение требований по организации перевозок организованных групп детей к месту проведения спортивных, оздоровительных, культурно-массовых мероприятий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BC" w:rsidRPr="00106761" w:rsidRDefault="00B11EBC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06761">
              <w:rPr>
                <w:sz w:val="24"/>
              </w:rPr>
              <w:lastRenderedPageBreak/>
              <w:t>Правила противопожарного режима в РФ, утвержденные Постановлением Правительства РФ от </w:t>
            </w:r>
            <w:r>
              <w:rPr>
                <w:sz w:val="24"/>
              </w:rPr>
              <w:t>16.09.2020 № 1479.</w:t>
            </w:r>
          </w:p>
          <w:p w:rsidR="00B11EBC" w:rsidRDefault="00B11EBC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Постановление Правительства РФ от 02.08.2019 № 1006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Об утверждении требований к антитеррористической защищенности объектов (территорий) Министерства просвещения РФ и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>объектов (территорий), относящихся к сфере деятельности Министерства просвещения РФ, и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>формы паспорта безопасности этих объектов (территорий)</w:t>
            </w:r>
            <w:r>
              <w:rPr>
                <w:sz w:val="24"/>
              </w:rPr>
              <w:t>».</w:t>
            </w:r>
          </w:p>
          <w:p w:rsidR="00B11EBC" w:rsidRPr="00106761" w:rsidRDefault="00B11EBC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Федеральный закон от 29.12.2012 № 273-ФЗ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Об образовании в Российской Федерации</w:t>
            </w:r>
            <w:r>
              <w:rPr>
                <w:sz w:val="24"/>
              </w:rPr>
              <w:t>»</w:t>
            </w:r>
            <w:r w:rsidRPr="00106761">
              <w:rPr>
                <w:sz w:val="24"/>
              </w:rPr>
              <w:t>.</w:t>
            </w:r>
          </w:p>
          <w:p w:rsidR="00B11EBC" w:rsidRPr="00106761" w:rsidRDefault="00B11EBC" w:rsidP="006320AB">
            <w:pPr>
              <w:pStyle w:val="1"/>
              <w:suppressAutoHyphens/>
              <w:jc w:val="both"/>
              <w:rPr>
                <w:rFonts w:eastAsia="Times New Roman"/>
                <w:b w:val="0"/>
                <w:bCs w:val="0"/>
                <w:sz w:val="24"/>
              </w:rPr>
            </w:pPr>
            <w:r w:rsidRPr="00106761">
              <w:rPr>
                <w:rFonts w:eastAsia="Times New Roman"/>
                <w:b w:val="0"/>
                <w:bCs w:val="0"/>
                <w:sz w:val="24"/>
              </w:rPr>
              <w:t>Приказ Министерства образования и науки РФ от </w:t>
            </w:r>
            <w:r>
              <w:rPr>
                <w:rFonts w:eastAsia="Times New Roman"/>
                <w:b w:val="0"/>
                <w:bCs w:val="0"/>
                <w:sz w:val="24"/>
              </w:rPr>
              <w:t>27.06.</w:t>
            </w:r>
            <w:r w:rsidRPr="00106761">
              <w:rPr>
                <w:rFonts w:eastAsia="Times New Roman"/>
                <w:b w:val="0"/>
                <w:bCs w:val="0"/>
                <w:sz w:val="24"/>
              </w:rPr>
              <w:t xml:space="preserve">2017 № 602 </w:t>
            </w:r>
            <w:r>
              <w:rPr>
                <w:rFonts w:eastAsia="Times New Roman"/>
                <w:b w:val="0"/>
                <w:bCs w:val="0"/>
                <w:sz w:val="24"/>
              </w:rPr>
              <w:t>«</w:t>
            </w:r>
            <w:r w:rsidRPr="00106761">
              <w:rPr>
                <w:rFonts w:eastAsia="Times New Roman"/>
                <w:b w:val="0"/>
                <w:bCs w:val="0"/>
                <w:sz w:val="24"/>
              </w:rPr>
              <w:t>Об утверждении Порядка расследования и учета несчастных случаев с</w:t>
            </w:r>
            <w:r>
              <w:rPr>
                <w:rFonts w:eastAsia="Times New Roman"/>
                <w:b w:val="0"/>
                <w:bCs w:val="0"/>
                <w:sz w:val="24"/>
              </w:rPr>
              <w:t> </w:t>
            </w:r>
            <w:r w:rsidRPr="00106761">
              <w:rPr>
                <w:rFonts w:eastAsia="Times New Roman"/>
                <w:b w:val="0"/>
                <w:bCs w:val="0"/>
                <w:sz w:val="24"/>
              </w:rPr>
              <w:t>обучающимися во время пребывания в организации, осуществляюще</w:t>
            </w:r>
            <w:r>
              <w:rPr>
                <w:rFonts w:eastAsia="Times New Roman"/>
                <w:b w:val="0"/>
                <w:bCs w:val="0"/>
                <w:sz w:val="24"/>
              </w:rPr>
              <w:t>й образовательную деятельность».</w:t>
            </w:r>
          </w:p>
          <w:p w:rsidR="00B11EBC" w:rsidRDefault="00B11EBC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106761">
              <w:rPr>
                <w:bCs/>
                <w:sz w:val="24"/>
              </w:rPr>
              <w:t>ГОСТ Р 52301-2013 Оборудование и покрытия детских игровых площадок. Безопасность при эксплуатации. Общие требования</w:t>
            </w:r>
            <w:r>
              <w:rPr>
                <w:bCs/>
                <w:sz w:val="24"/>
              </w:rPr>
              <w:t>.</w:t>
            </w:r>
          </w:p>
          <w:p w:rsidR="00B11EBC" w:rsidRPr="00106761" w:rsidRDefault="00B11EBC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810EAC">
              <w:rPr>
                <w:sz w:val="24"/>
              </w:rPr>
              <w:t>Постановление Главного Государственного санитарного врача Российской Федерации от 30.06.2020 №16 «Об утверждении санитарных правил СП</w:t>
            </w:r>
            <w:r>
              <w:rPr>
                <w:sz w:val="24"/>
              </w:rPr>
              <w:t> </w:t>
            </w:r>
            <w:r w:rsidRPr="00810EAC">
              <w:rPr>
                <w:sz w:val="24"/>
              </w:rPr>
              <w:t>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      </w:r>
          </w:p>
          <w:p w:rsidR="00B11EBC" w:rsidRPr="00106761" w:rsidRDefault="00B11EBC" w:rsidP="006320AB">
            <w:pPr>
              <w:pStyle w:val="1"/>
              <w:suppressAutoHyphens/>
              <w:jc w:val="both"/>
              <w:rPr>
                <w:rFonts w:eastAsia="Times New Roman"/>
                <w:b w:val="0"/>
                <w:bCs w:val="0"/>
                <w:sz w:val="24"/>
              </w:rPr>
            </w:pPr>
            <w:r w:rsidRPr="00106761">
              <w:rPr>
                <w:rFonts w:eastAsia="Times New Roman"/>
                <w:b w:val="0"/>
                <w:bCs w:val="0"/>
                <w:sz w:val="24"/>
              </w:rPr>
              <w:lastRenderedPageBreak/>
              <w:t>Правила безопасности занятий по физической культуре и спорту в общеобразовательных школах, (утв. Ми</w:t>
            </w:r>
            <w:r>
              <w:rPr>
                <w:rFonts w:eastAsia="Times New Roman"/>
                <w:b w:val="0"/>
                <w:bCs w:val="0"/>
                <w:sz w:val="24"/>
              </w:rPr>
              <w:t>нпросом СССР 19 апреля 1979 г.).</w:t>
            </w:r>
          </w:p>
          <w:p w:rsidR="00B11EBC" w:rsidRPr="00106761" w:rsidRDefault="00B11EBC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106761">
              <w:rPr>
                <w:bCs/>
                <w:sz w:val="24"/>
              </w:rPr>
              <w:t>ГОСТ Р 52024-2003 Государственный стандарт РФ Услуги физкультурно-оздоровительные</w:t>
            </w:r>
            <w:r>
              <w:rPr>
                <w:bCs/>
                <w:sz w:val="24"/>
              </w:rPr>
              <w:t xml:space="preserve"> и спортивные. Общие требования.</w:t>
            </w:r>
          </w:p>
          <w:p w:rsidR="00B11EBC" w:rsidRDefault="00B11EBC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>ГОСТ 12.0.004-2015 Система стандартов безопасности труда. Организация обучения безоп</w:t>
            </w:r>
            <w:r>
              <w:rPr>
                <w:sz w:val="24"/>
              </w:rPr>
              <w:t>асности труда. Общие положения».</w:t>
            </w:r>
          </w:p>
          <w:p w:rsidR="00B11EBC" w:rsidRPr="002A7A83" w:rsidRDefault="00B11EBC" w:rsidP="006320AB">
            <w:pPr>
              <w:pStyle w:val="1"/>
              <w:suppressAutoHyphens/>
              <w:jc w:val="both"/>
              <w:rPr>
                <w:b w:val="0"/>
                <w:sz w:val="24"/>
              </w:rPr>
            </w:pPr>
            <w:r w:rsidRPr="002A7A83">
              <w:rPr>
                <w:b w:val="0"/>
                <w:sz w:val="24"/>
              </w:rPr>
              <w:t>Постановление Главного государственного санитарного врача РФ от 28</w:t>
            </w:r>
            <w:r>
              <w:rPr>
                <w:b w:val="0"/>
                <w:sz w:val="24"/>
              </w:rPr>
              <w:t>.09.</w:t>
            </w:r>
            <w:r w:rsidRPr="002A7A83">
              <w:rPr>
                <w:b w:val="0"/>
                <w:sz w:val="24"/>
              </w:rPr>
              <w:t xml:space="preserve">2020 № 28 </w:t>
            </w:r>
            <w:r>
              <w:rPr>
                <w:b w:val="0"/>
                <w:sz w:val="24"/>
              </w:rPr>
              <w:t>«</w:t>
            </w:r>
            <w:r w:rsidRPr="002A7A83">
              <w:rPr>
                <w:b w:val="0"/>
                <w:sz w:val="24"/>
              </w:rPr>
              <w:t xml:space="preserve">Об утверждении санитарных правил СП 2.4.3648-20 </w:t>
            </w:r>
            <w:r>
              <w:rPr>
                <w:b w:val="0"/>
                <w:sz w:val="24"/>
              </w:rPr>
              <w:t>«</w:t>
            </w:r>
            <w:r w:rsidRPr="002A7A83">
              <w:rPr>
                <w:b w:val="0"/>
                <w:sz w:val="24"/>
              </w:rPr>
              <w:t>Санитарно-эпидемиологические требования к организациям воспитания и обучения, отдыха и оздоровления детей и молодежи</w:t>
            </w:r>
            <w:r>
              <w:rPr>
                <w:b w:val="0"/>
                <w:sz w:val="24"/>
              </w:rPr>
              <w:t>»</w:t>
            </w:r>
            <w:r w:rsidRPr="002A7A83">
              <w:rPr>
                <w:b w:val="0"/>
                <w:sz w:val="24"/>
              </w:rPr>
              <w:t>.</w:t>
            </w:r>
          </w:p>
          <w:p w:rsidR="00B11EBC" w:rsidRPr="002A7A83" w:rsidRDefault="00B11EBC" w:rsidP="006320AB">
            <w:pPr>
              <w:pStyle w:val="1"/>
              <w:suppressAutoHyphens/>
              <w:jc w:val="both"/>
              <w:rPr>
                <w:b w:val="0"/>
                <w:sz w:val="24"/>
              </w:rPr>
            </w:pPr>
            <w:r w:rsidRPr="002A7A83">
              <w:rPr>
                <w:b w:val="0"/>
                <w:sz w:val="24"/>
              </w:rPr>
              <w:t>Постановление Главного государствен</w:t>
            </w:r>
            <w:r>
              <w:rPr>
                <w:b w:val="0"/>
                <w:sz w:val="24"/>
              </w:rPr>
              <w:t>ного санитарного врача РФ от 28.01.</w:t>
            </w:r>
            <w:r w:rsidRPr="002A7A83">
              <w:rPr>
                <w:b w:val="0"/>
                <w:sz w:val="24"/>
              </w:rPr>
              <w:t>2021</w:t>
            </w:r>
            <w:r>
              <w:rPr>
                <w:b w:val="0"/>
                <w:sz w:val="24"/>
              </w:rPr>
              <w:t xml:space="preserve"> </w:t>
            </w:r>
            <w:r w:rsidRPr="002A7A83">
              <w:rPr>
                <w:b w:val="0"/>
                <w:sz w:val="24"/>
              </w:rPr>
              <w:t xml:space="preserve">№ 2 </w:t>
            </w:r>
            <w:r>
              <w:rPr>
                <w:b w:val="0"/>
                <w:sz w:val="24"/>
              </w:rPr>
              <w:t>«</w:t>
            </w:r>
            <w:r w:rsidRPr="002A7A83">
              <w:rPr>
                <w:b w:val="0"/>
                <w:sz w:val="24"/>
              </w:rPr>
              <w:t xml:space="preserve">Об утверждении санитарных правил и норм СанПиН 1.2.3685-21 </w:t>
            </w:r>
            <w:r>
              <w:rPr>
                <w:b w:val="0"/>
                <w:sz w:val="24"/>
              </w:rPr>
              <w:t>«</w:t>
            </w:r>
            <w:r w:rsidRPr="002A7A83">
              <w:rPr>
                <w:b w:val="0"/>
                <w:sz w:val="24"/>
              </w:rPr>
              <w:t>Гигиенические нормативы и требования к обеспечению безопасности и (или) безвредности для человека факторов среды обитания</w:t>
            </w:r>
            <w:r>
              <w:rPr>
                <w:b w:val="0"/>
                <w:sz w:val="24"/>
              </w:rPr>
              <w:t>»</w:t>
            </w:r>
            <w:r w:rsidRPr="002A7A83">
              <w:rPr>
                <w:b w:val="0"/>
                <w:sz w:val="24"/>
              </w:rPr>
              <w:t>.</w:t>
            </w:r>
          </w:p>
          <w:p w:rsidR="00B11EBC" w:rsidRDefault="00B11EBC" w:rsidP="006320AB">
            <w:pPr>
              <w:suppressAutoHyphens/>
              <w:jc w:val="both"/>
              <w:rPr>
                <w:rFonts w:eastAsia="Arial Unicode MS"/>
                <w:bCs/>
                <w:sz w:val="24"/>
              </w:rPr>
            </w:pPr>
            <w:r w:rsidRPr="002A7A83">
              <w:rPr>
                <w:rFonts w:eastAsia="Arial Unicode MS"/>
                <w:bCs/>
                <w:sz w:val="24"/>
              </w:rPr>
              <w:t>Постановление Главного государствен</w:t>
            </w:r>
            <w:r>
              <w:rPr>
                <w:rFonts w:eastAsia="Arial Unicode MS"/>
                <w:bCs/>
                <w:sz w:val="24"/>
              </w:rPr>
              <w:t>ного санитарного врача РФ от 27.10.</w:t>
            </w:r>
            <w:r w:rsidRPr="002A7A83">
              <w:rPr>
                <w:rFonts w:eastAsia="Arial Unicode MS"/>
                <w:bCs/>
                <w:sz w:val="24"/>
              </w:rPr>
              <w:t xml:space="preserve">2020 № 32 </w:t>
            </w:r>
            <w:r>
              <w:rPr>
                <w:rFonts w:eastAsia="Arial Unicode MS"/>
                <w:bCs/>
                <w:sz w:val="24"/>
              </w:rPr>
              <w:t>«</w:t>
            </w:r>
            <w:r w:rsidRPr="002A7A83">
              <w:rPr>
                <w:rFonts w:eastAsia="Arial Unicode MS"/>
                <w:bCs/>
                <w:sz w:val="24"/>
              </w:rPr>
              <w:t xml:space="preserve">Об утверждении санитарно-эпидемиологических правил и норм СанПиН 2.3/2.4.3590-20 </w:t>
            </w:r>
            <w:r>
              <w:rPr>
                <w:rFonts w:eastAsia="Arial Unicode MS"/>
                <w:bCs/>
                <w:sz w:val="24"/>
              </w:rPr>
              <w:t>«</w:t>
            </w:r>
            <w:r w:rsidRPr="002A7A83">
              <w:rPr>
                <w:rFonts w:eastAsia="Arial Unicode MS"/>
                <w:bCs/>
                <w:sz w:val="24"/>
              </w:rPr>
              <w:t>Санитарно-эпидемиологические требования к организации общественного питания населения</w:t>
            </w:r>
            <w:r>
              <w:rPr>
                <w:rFonts w:eastAsia="Arial Unicode MS"/>
                <w:bCs/>
                <w:sz w:val="24"/>
              </w:rPr>
              <w:t>».</w:t>
            </w:r>
          </w:p>
          <w:p w:rsidR="00B11EBC" w:rsidRDefault="00B11EBC" w:rsidP="006320AB">
            <w:pPr>
              <w:suppressAutoHyphens/>
              <w:jc w:val="both"/>
              <w:rPr>
                <w:bCs/>
                <w:sz w:val="24"/>
              </w:rPr>
            </w:pPr>
            <w:r w:rsidRPr="003A0B1A">
              <w:rPr>
                <w:bCs/>
                <w:sz w:val="24"/>
              </w:rPr>
              <w:t>Приказ Мин</w:t>
            </w:r>
            <w:r>
              <w:rPr>
                <w:bCs/>
                <w:sz w:val="24"/>
              </w:rPr>
              <w:t xml:space="preserve">истерство </w:t>
            </w:r>
            <w:r w:rsidRPr="003A0B1A">
              <w:rPr>
                <w:bCs/>
                <w:sz w:val="24"/>
              </w:rPr>
              <w:t>стро</w:t>
            </w:r>
            <w:r>
              <w:rPr>
                <w:bCs/>
                <w:sz w:val="24"/>
              </w:rPr>
              <w:t>ительства</w:t>
            </w:r>
            <w:r w:rsidRPr="003A0B1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и жилищно-коммунального хозяйства </w:t>
            </w:r>
            <w:r w:rsidRPr="003A0B1A">
              <w:rPr>
                <w:bCs/>
                <w:sz w:val="24"/>
              </w:rPr>
              <w:t>Р</w:t>
            </w:r>
            <w:r>
              <w:rPr>
                <w:bCs/>
                <w:sz w:val="24"/>
              </w:rPr>
              <w:t xml:space="preserve">Ф </w:t>
            </w:r>
            <w:r w:rsidRPr="003A0B1A">
              <w:rPr>
                <w:bCs/>
                <w:sz w:val="24"/>
              </w:rPr>
              <w:t>от 24.08.2016 №</w:t>
            </w:r>
            <w:r>
              <w:rPr>
                <w:bCs/>
                <w:sz w:val="24"/>
              </w:rPr>
              <w:t> </w:t>
            </w:r>
            <w:r w:rsidRPr="003A0B1A">
              <w:rPr>
                <w:bCs/>
                <w:sz w:val="24"/>
              </w:rPr>
              <w:t>590/пр «Свод правил. Здания и сооружения. Правила эксплуатации. Основные положения. СП 255.1325800.2016»</w:t>
            </w:r>
            <w:r>
              <w:rPr>
                <w:bCs/>
                <w:sz w:val="24"/>
              </w:rPr>
              <w:t>.</w:t>
            </w:r>
          </w:p>
          <w:p w:rsidR="00B11EBC" w:rsidRPr="00106761" w:rsidRDefault="00B11EBC" w:rsidP="006320A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lang w:eastAsia="x-none"/>
              </w:rPr>
            </w:pPr>
            <w:r w:rsidRPr="00106761">
              <w:rPr>
                <w:rFonts w:eastAsia="Calibri"/>
                <w:sz w:val="24"/>
                <w:lang w:eastAsia="en-US"/>
              </w:rPr>
              <w:t xml:space="preserve">Постановление Правительства РФ от 23.09.2020 № 1527 </w:t>
            </w:r>
            <w:r>
              <w:rPr>
                <w:rFonts w:eastAsia="Calibri"/>
                <w:sz w:val="24"/>
                <w:lang w:eastAsia="en-US"/>
              </w:rPr>
              <w:t>«</w:t>
            </w:r>
            <w:r w:rsidRPr="00106761">
              <w:rPr>
                <w:rFonts w:eastAsia="Calibri"/>
                <w:sz w:val="24"/>
                <w:lang w:eastAsia="en-US"/>
              </w:rPr>
              <w:t>Об утверждении Правил организованной перевозки группы детей автобусами</w:t>
            </w:r>
            <w:r>
              <w:rPr>
                <w:rFonts w:eastAsia="Calibri"/>
                <w:sz w:val="24"/>
                <w:lang w:eastAsia="en-US"/>
              </w:rPr>
              <w:t>».</w:t>
            </w:r>
          </w:p>
          <w:p w:rsidR="00B11EBC" w:rsidRPr="00106761" w:rsidRDefault="00B11EBC" w:rsidP="006320A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lang w:eastAsia="x-none"/>
              </w:rPr>
            </w:pPr>
            <w:r w:rsidRPr="00106761">
              <w:rPr>
                <w:sz w:val="24"/>
                <w:lang w:eastAsia="x-none"/>
              </w:rPr>
              <w:lastRenderedPageBreak/>
              <w:t xml:space="preserve">Приказ Департамента образования и молодежной политики ХМАО – Югры от 04.12.2016 № 1781 </w:t>
            </w:r>
            <w:r>
              <w:rPr>
                <w:sz w:val="24"/>
                <w:lang w:eastAsia="x-none"/>
              </w:rPr>
              <w:t>«</w:t>
            </w:r>
            <w:r w:rsidRPr="00106761">
              <w:rPr>
                <w:sz w:val="24"/>
                <w:lang w:eastAsia="x-none"/>
              </w:rPr>
              <w:t>О предупреждении чрезвычайных происшествий с несовершеннолетними обучающимися</w:t>
            </w:r>
            <w:r>
              <w:rPr>
                <w:sz w:val="24"/>
                <w:lang w:eastAsia="x-none"/>
              </w:rPr>
              <w:t>».</w:t>
            </w:r>
          </w:p>
          <w:p w:rsidR="00B11EBC" w:rsidRPr="00106761" w:rsidRDefault="00B11EBC" w:rsidP="006320A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lang w:eastAsia="x-none"/>
              </w:rPr>
            </w:pPr>
            <w:r w:rsidRPr="00106761">
              <w:rPr>
                <w:rFonts w:ascii="Times New Roman CYR" w:hAnsi="Times New Roman CYR" w:cs="Times New Roman CYR"/>
                <w:sz w:val="24"/>
              </w:rPr>
              <w:t>Приказ Департамента социального развития, Департамента образования и молодежной политики, Департамента физической культуры и спорта, Департамента культуры, Департамента здравоохранения, Департамента дорожного хозяйства и</w:t>
            </w:r>
            <w:r>
              <w:rPr>
                <w:rFonts w:ascii="Times New Roman CYR" w:hAnsi="Times New Roman CYR" w:cs="Times New Roman CYR"/>
                <w:sz w:val="24"/>
              </w:rPr>
              <w:t> </w:t>
            </w:r>
            <w:r w:rsidRPr="00106761">
              <w:rPr>
                <w:rFonts w:ascii="Times New Roman CYR" w:hAnsi="Times New Roman CYR" w:cs="Times New Roman CYR"/>
                <w:sz w:val="24"/>
              </w:rPr>
              <w:t>транспорта, Департамента промышленности, Департамента информационных технологий и цифрового развития, Управления Министерства внутренних дел РФ по </w:t>
            </w:r>
            <w:r>
              <w:rPr>
                <w:rFonts w:ascii="Times New Roman CYR" w:hAnsi="Times New Roman CYR" w:cs="Times New Roman CYR"/>
                <w:sz w:val="24"/>
              </w:rPr>
              <w:t>ХМАО</w:t>
            </w:r>
            <w:r w:rsidRPr="00106761">
              <w:rPr>
                <w:rFonts w:ascii="Times New Roman CYR" w:hAnsi="Times New Roman CYR" w:cs="Times New Roman CYR"/>
                <w:sz w:val="24"/>
              </w:rPr>
              <w:t xml:space="preserve"> - Югре, Управления Федеральной службы по надзору в</w:t>
            </w:r>
            <w:r>
              <w:rPr>
                <w:rFonts w:ascii="Times New Roman CYR" w:hAnsi="Times New Roman CYR" w:cs="Times New Roman CYR"/>
                <w:sz w:val="24"/>
              </w:rPr>
              <w:t> </w:t>
            </w:r>
            <w:r w:rsidRPr="00106761">
              <w:rPr>
                <w:rFonts w:ascii="Times New Roman CYR" w:hAnsi="Times New Roman CYR" w:cs="Times New Roman CYR"/>
                <w:sz w:val="24"/>
              </w:rPr>
              <w:t>сфере защиты прав потребителей и благополучия человека по </w:t>
            </w:r>
            <w:r>
              <w:rPr>
                <w:rFonts w:ascii="Times New Roman CYR" w:hAnsi="Times New Roman CYR" w:cs="Times New Roman CYR"/>
                <w:sz w:val="24"/>
              </w:rPr>
              <w:t>ХМАО</w:t>
            </w:r>
            <w:r w:rsidRPr="00106761">
              <w:rPr>
                <w:rFonts w:ascii="Times New Roman CYR" w:hAnsi="Times New Roman CYR" w:cs="Times New Roman CYR"/>
                <w:sz w:val="24"/>
              </w:rPr>
              <w:t xml:space="preserve"> - Югре, Территориального отдела государственного автодорожного надзора по </w:t>
            </w:r>
            <w:r>
              <w:rPr>
                <w:rFonts w:ascii="Times New Roman CYR" w:hAnsi="Times New Roman CYR" w:cs="Times New Roman CYR"/>
                <w:sz w:val="24"/>
              </w:rPr>
              <w:t>ХМАО - Югре от 20.05.2021 № </w:t>
            </w:r>
            <w:r w:rsidRPr="00106761">
              <w:rPr>
                <w:rFonts w:ascii="Times New Roman CYR" w:hAnsi="Times New Roman CYR" w:cs="Times New Roman CYR"/>
                <w:sz w:val="24"/>
              </w:rPr>
              <w:t xml:space="preserve">370-р/10-П-494/109/09-ОД-96/575/108/121/08-Пр-73/42/547/06-178 </w:t>
            </w:r>
            <w:r>
              <w:rPr>
                <w:rFonts w:ascii="Times New Roman CYR" w:hAnsi="Times New Roman CYR" w:cs="Times New Roman CYR"/>
                <w:sz w:val="24"/>
              </w:rPr>
              <w:t>«</w:t>
            </w:r>
            <w:r w:rsidRPr="00106761">
              <w:rPr>
                <w:rFonts w:ascii="Times New Roman CYR" w:hAnsi="Times New Roman CYR" w:cs="Times New Roman CYR"/>
                <w:sz w:val="24"/>
              </w:rPr>
              <w:t>Об организации перевозок автотранспортными средствами организованных групп детей к месту обучения, проведения спортивных, оздоровительных, культурно-массовых мероприятий на территории Ханты-Мансийского автономного округа - Югры и обратно</w:t>
            </w:r>
            <w:r>
              <w:rPr>
                <w:rFonts w:ascii="Times New Roman CYR" w:hAnsi="Times New Roman CYR" w:cs="Times New Roman CYR"/>
                <w:sz w:val="24"/>
              </w:rPr>
              <w:t>»</w:t>
            </w:r>
            <w:r>
              <w:rPr>
                <w:sz w:val="24"/>
                <w:lang w:eastAsia="x-none"/>
              </w:rPr>
              <w:t>.</w:t>
            </w:r>
          </w:p>
          <w:p w:rsidR="00B11EBC" w:rsidRPr="00106761" w:rsidRDefault="00B11EBC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  <w:lang w:eastAsia="x-none"/>
              </w:rPr>
              <w:t>Распо</w:t>
            </w:r>
            <w:r>
              <w:rPr>
                <w:sz w:val="24"/>
                <w:lang w:eastAsia="x-none"/>
              </w:rPr>
              <w:t>ряжение Администрации города от </w:t>
            </w:r>
            <w:r w:rsidRPr="00106761">
              <w:rPr>
                <w:sz w:val="24"/>
                <w:lang w:eastAsia="x-none"/>
              </w:rPr>
              <w:t xml:space="preserve">19.12.2016 № 2491 </w:t>
            </w:r>
            <w:r>
              <w:rPr>
                <w:sz w:val="24"/>
                <w:lang w:eastAsia="x-none"/>
              </w:rPr>
              <w:t>«</w:t>
            </w:r>
            <w:r w:rsidRPr="00106761">
              <w:rPr>
                <w:sz w:val="24"/>
                <w:lang w:eastAsia="x-none"/>
              </w:rPr>
              <w:t>О мерах по обеспечению безопасности при осуществлении организованных перевозок групп детей, перевозок детей</w:t>
            </w:r>
            <w:r>
              <w:rPr>
                <w:sz w:val="24"/>
                <w:lang w:eastAsia="x-none"/>
              </w:rPr>
              <w:t>»</w:t>
            </w:r>
          </w:p>
        </w:tc>
      </w:tr>
      <w:tr w:rsidR="0028511C" w:rsidRPr="003E29BB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1C" w:rsidRPr="003E29BB" w:rsidRDefault="0028511C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C" w:rsidRPr="0095459B" w:rsidRDefault="0028511C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 w:rsidRPr="0095459B">
              <w:rPr>
                <w:sz w:val="24"/>
              </w:rPr>
              <w:t>Начальник управления экономического планирования, анализа и прогнозирования департамента образования</w:t>
            </w:r>
            <w:r>
              <w:rPr>
                <w:sz w:val="24"/>
              </w:rPr>
              <w:t>.</w:t>
            </w:r>
          </w:p>
          <w:p w:rsidR="0028511C" w:rsidRPr="0095459B" w:rsidRDefault="0028511C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Начальник и работники о</w:t>
            </w:r>
            <w:r w:rsidRPr="0095459B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95459B">
              <w:rPr>
                <w:sz w:val="24"/>
              </w:rPr>
              <w:t xml:space="preserve"> экономического </w:t>
            </w:r>
            <w:r w:rsidRPr="0095459B">
              <w:rPr>
                <w:sz w:val="24"/>
              </w:rPr>
              <w:lastRenderedPageBreak/>
              <w:t xml:space="preserve">планирования, прогнозирования и муниципальных программ департамента образования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C" w:rsidRPr="0095459B" w:rsidRDefault="0028511C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  <w:lang w:eastAsia="x-none"/>
              </w:rPr>
              <w:lastRenderedPageBreak/>
              <w:t>Правильность применения муниципальным образовательным учреждением установленной системы оплаты труда, нормативных правовых актов, регламентирующих порядок определения стажа, уровня образования, соблюдение тарифно-квалификационных требований при приеме на работу, тарификации работников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1C" w:rsidRPr="00106761" w:rsidRDefault="0028511C" w:rsidP="006320AB">
            <w:pPr>
              <w:suppressAutoHyphens/>
              <w:autoSpaceDE w:val="0"/>
              <w:autoSpaceDN w:val="0"/>
              <w:spacing w:before="40" w:after="40"/>
              <w:jc w:val="both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Муниципальный правовой акт, устанавливающий</w:t>
            </w:r>
            <w:r w:rsidRPr="00106761">
              <w:rPr>
                <w:rFonts w:eastAsia="Arial Unicode MS"/>
                <w:bCs/>
                <w:sz w:val="24"/>
              </w:rPr>
              <w:t xml:space="preserve"> систем</w:t>
            </w:r>
            <w:r>
              <w:rPr>
                <w:rFonts w:eastAsia="Arial Unicode MS"/>
                <w:bCs/>
                <w:sz w:val="24"/>
              </w:rPr>
              <w:t>у</w:t>
            </w:r>
            <w:r w:rsidRPr="00106761">
              <w:rPr>
                <w:rFonts w:eastAsia="Arial Unicode MS"/>
                <w:bCs/>
                <w:sz w:val="24"/>
              </w:rPr>
              <w:t xml:space="preserve"> оплаты труда работников муниципальных образовательных учреждений города Сургута</w:t>
            </w:r>
          </w:p>
        </w:tc>
      </w:tr>
      <w:tr w:rsidR="006921E3" w:rsidRPr="003E29BB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3" w:rsidRPr="003E29BB" w:rsidRDefault="006921E3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95459B" w:rsidRDefault="00A461CE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Начальник и специалист-эксперт отдела</w:t>
            </w:r>
            <w:r w:rsidR="006921E3" w:rsidRPr="0095459B">
              <w:rPr>
                <w:sz w:val="24"/>
              </w:rPr>
              <w:t xml:space="preserve"> анализа исполн</w:t>
            </w:r>
            <w:r w:rsidR="00BD2BF0">
              <w:rPr>
                <w:sz w:val="24"/>
              </w:rPr>
              <w:t>ения бюджета и </w:t>
            </w:r>
            <w:r w:rsidR="006921E3" w:rsidRPr="0095459B">
              <w:rPr>
                <w:sz w:val="24"/>
              </w:rPr>
              <w:t xml:space="preserve">статистической отчетности департамента образования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95459B" w:rsidRDefault="006921E3" w:rsidP="00BD2BF0">
            <w:pPr>
              <w:pStyle w:val="3"/>
              <w:suppressAutoHyphens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5459B">
              <w:rPr>
                <w:sz w:val="24"/>
                <w:szCs w:val="24"/>
                <w:lang w:val="ru-RU"/>
              </w:rPr>
              <w:t>Прейскурант тарифов на платные услуги.</w:t>
            </w:r>
          </w:p>
          <w:p w:rsidR="006921E3" w:rsidRPr="0095459B" w:rsidRDefault="006921E3" w:rsidP="00BD2BF0">
            <w:pPr>
              <w:pStyle w:val="3"/>
              <w:suppressAutoHyphens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5459B">
              <w:rPr>
                <w:sz w:val="24"/>
                <w:szCs w:val="24"/>
              </w:rPr>
              <w:t>Образовательн</w:t>
            </w:r>
            <w:r w:rsidRPr="0095459B">
              <w:rPr>
                <w:sz w:val="24"/>
                <w:szCs w:val="24"/>
                <w:lang w:val="ru-RU"/>
              </w:rPr>
              <w:t>ые</w:t>
            </w:r>
            <w:r w:rsidRPr="0095459B">
              <w:rPr>
                <w:sz w:val="24"/>
                <w:szCs w:val="24"/>
              </w:rPr>
              <w:t xml:space="preserve"> программ</w:t>
            </w:r>
            <w:r w:rsidRPr="0095459B">
              <w:rPr>
                <w:sz w:val="24"/>
                <w:szCs w:val="24"/>
                <w:lang w:val="ru-RU"/>
              </w:rPr>
              <w:t>ы по дополнительным платным услугам.</w:t>
            </w:r>
          </w:p>
          <w:p w:rsidR="006921E3" w:rsidRPr="0095459B" w:rsidRDefault="006921E3" w:rsidP="00BD2BF0">
            <w:pPr>
              <w:pStyle w:val="3"/>
              <w:suppressAutoHyphens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5459B">
              <w:rPr>
                <w:sz w:val="24"/>
                <w:szCs w:val="24"/>
                <w:lang w:val="ru-RU"/>
              </w:rPr>
              <w:t>Положение о порядке оказания платных дополнительных услуг.</w:t>
            </w:r>
          </w:p>
          <w:p w:rsidR="006921E3" w:rsidRPr="0095459B" w:rsidRDefault="006921E3" w:rsidP="00BD2BF0">
            <w:pPr>
              <w:pStyle w:val="3"/>
              <w:suppressAutoHyphens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5459B">
              <w:rPr>
                <w:sz w:val="24"/>
                <w:szCs w:val="24"/>
                <w:lang w:val="ru-RU"/>
              </w:rPr>
              <w:t>Положение о порядке расходования средств, полученных от оказания платных дополнительных услуг.</w:t>
            </w:r>
          </w:p>
          <w:p w:rsidR="006921E3" w:rsidRPr="0095459B" w:rsidRDefault="006921E3" w:rsidP="00BD2BF0">
            <w:pPr>
              <w:pStyle w:val="3"/>
              <w:suppressAutoHyphens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5459B">
              <w:rPr>
                <w:sz w:val="24"/>
                <w:szCs w:val="24"/>
                <w:lang w:val="ru-RU"/>
              </w:rPr>
              <w:t>Договоры на оказание платных дополнительных услуг.</w:t>
            </w:r>
          </w:p>
          <w:p w:rsidR="006921E3" w:rsidRPr="0095459B" w:rsidRDefault="006921E3" w:rsidP="00BD2BF0">
            <w:pPr>
              <w:pStyle w:val="3"/>
              <w:suppressAutoHyphens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5459B">
              <w:rPr>
                <w:sz w:val="24"/>
                <w:szCs w:val="24"/>
                <w:lang w:val="ru-RU"/>
              </w:rPr>
              <w:t xml:space="preserve">Локальные </w:t>
            </w:r>
            <w:r w:rsidRPr="0095459B">
              <w:rPr>
                <w:sz w:val="24"/>
              </w:rPr>
              <w:t>нормативны</w:t>
            </w:r>
            <w:r w:rsidRPr="0095459B">
              <w:rPr>
                <w:sz w:val="24"/>
                <w:lang w:val="ru-RU"/>
              </w:rPr>
              <w:t>е</w:t>
            </w:r>
            <w:r w:rsidRPr="0095459B">
              <w:rPr>
                <w:sz w:val="24"/>
                <w:szCs w:val="24"/>
                <w:lang w:val="ru-RU"/>
              </w:rPr>
              <w:t xml:space="preserve"> акты (приказы) ОУ, регламентирующие деятельность по</w:t>
            </w:r>
            <w:r>
              <w:rPr>
                <w:sz w:val="24"/>
                <w:szCs w:val="24"/>
                <w:lang w:val="ru-RU"/>
              </w:rPr>
              <w:t> </w:t>
            </w:r>
            <w:r w:rsidRPr="0095459B">
              <w:rPr>
                <w:sz w:val="24"/>
                <w:szCs w:val="24"/>
                <w:lang w:val="ru-RU"/>
              </w:rPr>
              <w:t>оказанию платных дополнительных услуг.</w:t>
            </w:r>
          </w:p>
          <w:p w:rsidR="006921E3" w:rsidRPr="0095459B" w:rsidRDefault="006921E3" w:rsidP="00BD2BF0">
            <w:pPr>
              <w:pStyle w:val="3"/>
              <w:suppressAutoHyphens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5459B">
              <w:rPr>
                <w:sz w:val="24"/>
                <w:szCs w:val="24"/>
                <w:lang w:val="ru-RU"/>
              </w:rPr>
              <w:t xml:space="preserve">Табеля учета посещаемости обучающихся (воспитанников). </w:t>
            </w:r>
          </w:p>
          <w:p w:rsidR="006921E3" w:rsidRPr="0095459B" w:rsidRDefault="006921E3" w:rsidP="00BD2BF0">
            <w:pPr>
              <w:pStyle w:val="3"/>
              <w:suppressAutoHyphens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5459B">
              <w:rPr>
                <w:sz w:val="24"/>
                <w:szCs w:val="24"/>
                <w:lang w:val="ru-RU"/>
              </w:rPr>
              <w:t>Табеля учета рабочего времени педагогов.</w:t>
            </w:r>
          </w:p>
          <w:p w:rsidR="006921E3" w:rsidRPr="0095459B" w:rsidRDefault="006921E3" w:rsidP="00BD2BF0">
            <w:pPr>
              <w:pStyle w:val="3"/>
              <w:suppressAutoHyphens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E3AD1">
              <w:rPr>
                <w:sz w:val="24"/>
                <w:szCs w:val="24"/>
                <w:lang w:val="ru-RU"/>
              </w:rPr>
              <w:t>Журнал регистрации договоров об оказании платных образовательных услуг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Default="006921E3" w:rsidP="006320AB">
            <w:pPr>
              <w:pStyle w:val="1"/>
              <w:suppressAutoHyphens/>
              <w:jc w:val="both"/>
              <w:rPr>
                <w:b w:val="0"/>
                <w:sz w:val="24"/>
              </w:rPr>
            </w:pPr>
            <w:r w:rsidRPr="00106761">
              <w:rPr>
                <w:b w:val="0"/>
                <w:sz w:val="24"/>
              </w:rPr>
              <w:t xml:space="preserve">Федеральный закон от 29.12.2012 № 273-ФЗ </w:t>
            </w:r>
            <w:r>
              <w:rPr>
                <w:b w:val="0"/>
                <w:sz w:val="24"/>
              </w:rPr>
              <w:t>«</w:t>
            </w:r>
            <w:r w:rsidRPr="00106761">
              <w:rPr>
                <w:b w:val="0"/>
                <w:sz w:val="24"/>
              </w:rPr>
              <w:t>Об образовании в Российской Федерации</w:t>
            </w:r>
            <w:r>
              <w:rPr>
                <w:b w:val="0"/>
                <w:sz w:val="24"/>
              </w:rPr>
              <w:t>».</w:t>
            </w:r>
          </w:p>
          <w:p w:rsidR="006921E3" w:rsidRPr="003A0B1A" w:rsidRDefault="006921E3" w:rsidP="006320AB">
            <w:pPr>
              <w:suppressAutoHyphens/>
              <w:jc w:val="both"/>
            </w:pPr>
            <w:r w:rsidRPr="00E455A1">
              <w:rPr>
                <w:bCs/>
                <w:sz w:val="24"/>
              </w:rPr>
              <w:t>Постановление Правительства РФ от 15</w:t>
            </w:r>
            <w:r>
              <w:rPr>
                <w:bCs/>
                <w:sz w:val="24"/>
              </w:rPr>
              <w:t>.09.</w:t>
            </w:r>
            <w:r w:rsidRPr="00E455A1">
              <w:rPr>
                <w:bCs/>
                <w:sz w:val="24"/>
              </w:rPr>
              <w:t>2020 №</w:t>
            </w:r>
            <w:r>
              <w:rPr>
                <w:bCs/>
                <w:sz w:val="24"/>
              </w:rPr>
              <w:t> </w:t>
            </w:r>
            <w:r w:rsidRPr="00E455A1">
              <w:rPr>
                <w:bCs/>
                <w:sz w:val="24"/>
              </w:rPr>
              <w:t xml:space="preserve">1441 </w:t>
            </w:r>
            <w:r>
              <w:rPr>
                <w:bCs/>
                <w:sz w:val="24"/>
              </w:rPr>
              <w:t>«</w:t>
            </w:r>
            <w:r w:rsidRPr="00E455A1">
              <w:rPr>
                <w:bCs/>
                <w:sz w:val="24"/>
              </w:rPr>
              <w:t>Об утверждении Правил оказания платных образовательных услуг</w:t>
            </w:r>
            <w:r>
              <w:rPr>
                <w:bCs/>
                <w:sz w:val="24"/>
              </w:rPr>
              <w:t>».</w:t>
            </w:r>
          </w:p>
          <w:p w:rsidR="006921E3" w:rsidRPr="00106761" w:rsidRDefault="006921E3" w:rsidP="006320AB">
            <w:pPr>
              <w:pStyle w:val="1"/>
              <w:suppressAutoHyphens/>
              <w:jc w:val="both"/>
              <w:rPr>
                <w:b w:val="0"/>
                <w:sz w:val="24"/>
              </w:rPr>
            </w:pPr>
            <w:r w:rsidRPr="00106761">
              <w:rPr>
                <w:b w:val="0"/>
                <w:sz w:val="24"/>
              </w:rPr>
              <w:t>Пос</w:t>
            </w:r>
            <w:r>
              <w:rPr>
                <w:b w:val="0"/>
                <w:sz w:val="24"/>
              </w:rPr>
              <w:t xml:space="preserve">тановление Администрации города </w:t>
            </w:r>
            <w:r w:rsidRPr="00106761">
              <w:rPr>
                <w:b w:val="0"/>
                <w:sz w:val="24"/>
              </w:rPr>
              <w:t>от 12.0</w:t>
            </w:r>
            <w:r>
              <w:rPr>
                <w:b w:val="0"/>
                <w:sz w:val="24"/>
              </w:rPr>
              <w:t>2</w:t>
            </w:r>
            <w:r w:rsidRPr="00106761">
              <w:rPr>
                <w:b w:val="0"/>
                <w:sz w:val="24"/>
              </w:rPr>
              <w:t xml:space="preserve">.2015 № 912 </w:t>
            </w:r>
            <w:r>
              <w:rPr>
                <w:b w:val="0"/>
                <w:sz w:val="24"/>
              </w:rPr>
              <w:t>«</w:t>
            </w:r>
            <w:r w:rsidRPr="00106761">
              <w:rPr>
                <w:b w:val="0"/>
                <w:sz w:val="24"/>
              </w:rPr>
              <w:t>Об утверждении положения о платных услугах (работах) муниципальных организаций</w:t>
            </w:r>
            <w:r>
              <w:rPr>
                <w:b w:val="0"/>
                <w:sz w:val="24"/>
              </w:rPr>
              <w:t>».</w:t>
            </w:r>
          </w:p>
          <w:p w:rsidR="006921E3" w:rsidRPr="00106761" w:rsidRDefault="006921E3" w:rsidP="006320AB">
            <w:pPr>
              <w:pStyle w:val="1"/>
              <w:suppressAutoHyphens/>
              <w:jc w:val="both"/>
              <w:rPr>
                <w:sz w:val="24"/>
              </w:rPr>
            </w:pPr>
            <w:r w:rsidRPr="00106761">
              <w:rPr>
                <w:b w:val="0"/>
                <w:sz w:val="24"/>
              </w:rPr>
              <w:t>Приказ Мин</w:t>
            </w:r>
            <w:r>
              <w:rPr>
                <w:b w:val="0"/>
                <w:sz w:val="24"/>
              </w:rPr>
              <w:t xml:space="preserve">истерства </w:t>
            </w:r>
            <w:r w:rsidRPr="00106761">
              <w:rPr>
                <w:b w:val="0"/>
                <w:sz w:val="24"/>
              </w:rPr>
              <w:t>фина</w:t>
            </w:r>
            <w:r>
              <w:rPr>
                <w:b w:val="0"/>
                <w:sz w:val="24"/>
              </w:rPr>
              <w:t>нсов</w:t>
            </w:r>
            <w:r w:rsidRPr="00106761">
              <w:rPr>
                <w:b w:val="0"/>
                <w:sz w:val="24"/>
              </w:rPr>
              <w:t xml:space="preserve"> Р</w:t>
            </w:r>
            <w:r>
              <w:rPr>
                <w:b w:val="0"/>
                <w:sz w:val="24"/>
              </w:rPr>
              <w:t>Ф от </w:t>
            </w:r>
            <w:r w:rsidRPr="00106761">
              <w:rPr>
                <w:b w:val="0"/>
                <w:sz w:val="24"/>
              </w:rPr>
              <w:t>30.03.2015</w:t>
            </w:r>
            <w:r>
              <w:rPr>
                <w:b w:val="0"/>
                <w:sz w:val="24"/>
              </w:rPr>
              <w:t xml:space="preserve"> </w:t>
            </w:r>
            <w:r w:rsidRPr="00106761">
              <w:rPr>
                <w:b w:val="0"/>
                <w:sz w:val="24"/>
              </w:rPr>
              <w:t xml:space="preserve">№ 52н </w:t>
            </w:r>
            <w:r>
              <w:rPr>
                <w:b w:val="0"/>
                <w:sz w:val="24"/>
              </w:rPr>
              <w:t>«</w:t>
            </w:r>
            <w:r w:rsidRPr="00106761">
              <w:rPr>
                <w:b w:val="0"/>
                <w:sz w:val="24"/>
              </w:rPr>
      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      </w:r>
            <w:r>
              <w:rPr>
                <w:b w:val="0"/>
                <w:sz w:val="24"/>
              </w:rPr>
              <w:t> </w:t>
            </w:r>
            <w:r w:rsidRPr="00106761">
              <w:rPr>
                <w:b w:val="0"/>
                <w:sz w:val="24"/>
              </w:rPr>
              <w:t>Методических указаний по их применению</w:t>
            </w:r>
            <w:r>
              <w:rPr>
                <w:b w:val="0"/>
                <w:sz w:val="24"/>
              </w:rPr>
              <w:t>»</w:t>
            </w:r>
          </w:p>
        </w:tc>
      </w:tr>
      <w:tr w:rsidR="006921E3" w:rsidRPr="003E29BB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3" w:rsidRPr="003E29BB" w:rsidRDefault="006921E3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Default="006921E3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 w:rsidRPr="0095459B">
              <w:rPr>
                <w:sz w:val="24"/>
              </w:rPr>
              <w:t xml:space="preserve">Заместитель директора департамента образования </w:t>
            </w:r>
          </w:p>
          <w:p w:rsidR="006921E3" w:rsidRPr="0095459B" w:rsidRDefault="006921E3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 w:rsidRPr="0095459B">
              <w:rPr>
                <w:sz w:val="24"/>
              </w:rPr>
              <w:t>Хотмирова А.И.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95459B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  <w:lang w:eastAsia="x-none"/>
              </w:rPr>
              <w:t>Соблюдение антикоррупционного законодательства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106761" w:rsidRDefault="006921E3" w:rsidP="006320AB">
            <w:pPr>
              <w:suppressAutoHyphens/>
              <w:autoSpaceDE w:val="0"/>
              <w:autoSpaceDN w:val="0"/>
              <w:adjustRightInd w:val="0"/>
              <w:spacing w:after="139"/>
              <w:jc w:val="both"/>
              <w:rPr>
                <w:sz w:val="24"/>
                <w:lang w:eastAsia="x-none"/>
              </w:rPr>
            </w:pPr>
            <w:r w:rsidRPr="00106761">
              <w:rPr>
                <w:sz w:val="24"/>
                <w:lang w:eastAsia="x-none"/>
              </w:rPr>
              <w:t xml:space="preserve">Федеральный закон от 25.12.2008 № 273-ФЗ </w:t>
            </w:r>
            <w:r>
              <w:rPr>
                <w:sz w:val="24"/>
                <w:lang w:eastAsia="x-none"/>
              </w:rPr>
              <w:t>«</w:t>
            </w:r>
            <w:r w:rsidRPr="00106761">
              <w:rPr>
                <w:sz w:val="24"/>
                <w:lang w:eastAsia="x-none"/>
              </w:rPr>
              <w:t>О противодействии коррупции</w:t>
            </w:r>
            <w:r>
              <w:rPr>
                <w:sz w:val="24"/>
                <w:lang w:eastAsia="x-none"/>
              </w:rPr>
              <w:t>»</w:t>
            </w:r>
            <w:r w:rsidRPr="00106761">
              <w:rPr>
                <w:sz w:val="24"/>
                <w:lang w:eastAsia="x-none"/>
              </w:rPr>
              <w:t xml:space="preserve"> </w:t>
            </w:r>
          </w:p>
        </w:tc>
      </w:tr>
      <w:tr w:rsidR="008D271A" w:rsidRPr="003E29BB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1A" w:rsidRPr="003E29BB" w:rsidRDefault="008D271A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1A" w:rsidRPr="0095459B" w:rsidRDefault="00A461CE" w:rsidP="00BD2BF0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Начальник и работники о</w:t>
            </w:r>
            <w:r w:rsidRPr="0095459B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95459B">
              <w:rPr>
                <w:sz w:val="24"/>
              </w:rPr>
              <w:t xml:space="preserve"> </w:t>
            </w:r>
            <w:r w:rsidR="008D271A" w:rsidRPr="00BB0FEF">
              <w:rPr>
                <w:sz w:val="24"/>
              </w:rPr>
              <w:t>обеспечения деятельности структурных подразделений Администрации города в сфере образования, протокольных мероприятий с участием Главы города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1A" w:rsidRPr="0095459B" w:rsidRDefault="008D271A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Работа с устными и письменными обращениями граждан (оформление карточек обращений граждан, ответов на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>обращения граждан).</w:t>
            </w:r>
          </w:p>
          <w:p w:rsidR="008D271A" w:rsidRPr="0095459B" w:rsidRDefault="008D271A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Ведение архивного дела (организация хранения документов с постоянным и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временным сроком хранения в образовательной организации, оформление описей №1, №2, актов на уничтожение документов, номенклатуры дел).</w:t>
            </w:r>
          </w:p>
          <w:p w:rsidR="008D271A" w:rsidRPr="0095459B" w:rsidRDefault="008D271A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Ведение делопроизводства в системе автоматизированного делопроизводства и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 xml:space="preserve">электронного документооборота </w:t>
            </w:r>
            <w:r>
              <w:rPr>
                <w:sz w:val="24"/>
              </w:rPr>
              <w:t>«</w:t>
            </w:r>
            <w:r w:rsidRPr="0095459B">
              <w:rPr>
                <w:sz w:val="24"/>
              </w:rPr>
              <w:t>Дело</w:t>
            </w:r>
            <w:r>
              <w:rPr>
                <w:sz w:val="24"/>
              </w:rPr>
              <w:t>»</w:t>
            </w:r>
            <w:r w:rsidRPr="0095459B">
              <w:rPr>
                <w:sz w:val="24"/>
              </w:rPr>
              <w:t xml:space="preserve"> (регистрация входящей, </w:t>
            </w:r>
            <w:r w:rsidRPr="0095459B">
              <w:rPr>
                <w:sz w:val="24"/>
              </w:rPr>
              <w:lastRenderedPageBreak/>
              <w:t>исходящей и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организационно</w:t>
            </w:r>
            <w:r>
              <w:rPr>
                <w:sz w:val="24"/>
              </w:rPr>
              <w:t>-распорядительной документации)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71A" w:rsidRPr="00106761" w:rsidRDefault="008D271A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lastRenderedPageBreak/>
              <w:t>Федераль</w:t>
            </w:r>
            <w:r>
              <w:rPr>
                <w:sz w:val="24"/>
              </w:rPr>
              <w:t>ный закон от 02.05.2006 № 59-ФЗ «</w:t>
            </w:r>
            <w:r w:rsidRPr="00106761">
              <w:rPr>
                <w:sz w:val="24"/>
              </w:rPr>
              <w:t>О порядке рассмотрения обращений граждан Российской Федерации</w:t>
            </w:r>
            <w:r>
              <w:rPr>
                <w:sz w:val="24"/>
              </w:rPr>
              <w:t>».</w:t>
            </w:r>
          </w:p>
          <w:p w:rsidR="008D271A" w:rsidRPr="00106761" w:rsidRDefault="008D271A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Федеральный закон от 22.10.2004 № 125-ФЗ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Об архивном деле в Российской Федерации</w:t>
            </w:r>
            <w:r>
              <w:rPr>
                <w:sz w:val="24"/>
              </w:rPr>
              <w:t>».</w:t>
            </w:r>
          </w:p>
        </w:tc>
      </w:tr>
      <w:tr w:rsidR="00ED7DD9" w:rsidRPr="003E29BB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9" w:rsidRPr="003E29BB" w:rsidRDefault="00ED7DD9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D9" w:rsidRPr="003E29BB" w:rsidRDefault="00ED7DD9" w:rsidP="00BD2BF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3E29BB">
              <w:rPr>
                <w:sz w:val="24"/>
              </w:rPr>
              <w:t>Заместитель директора муниципального казенного учреждения «Управление дошкольными образовательными учреждениями»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D9" w:rsidRPr="003E29BB" w:rsidRDefault="00ED7DD9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3E29BB">
              <w:rPr>
                <w:sz w:val="24"/>
              </w:rPr>
              <w:t>Правила приема (зачисления) детей в муниципальное дошкольное образовательной учреждение.</w:t>
            </w:r>
          </w:p>
          <w:p w:rsidR="00ED7DD9" w:rsidRPr="003E29BB" w:rsidRDefault="00ED7DD9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3E29BB">
              <w:rPr>
                <w:sz w:val="24"/>
              </w:rPr>
              <w:t>Порядок и основания перевода, отчис</w:t>
            </w:r>
            <w:r>
              <w:rPr>
                <w:sz w:val="24"/>
              </w:rPr>
              <w:t>л</w:t>
            </w:r>
            <w:r w:rsidRPr="003E29BB">
              <w:rPr>
                <w:sz w:val="24"/>
              </w:rPr>
              <w:t>ения и</w:t>
            </w:r>
            <w:r w:rsidR="00BD2BF0">
              <w:rPr>
                <w:sz w:val="24"/>
              </w:rPr>
              <w:t> </w:t>
            </w:r>
            <w:r w:rsidRPr="003E29BB">
              <w:rPr>
                <w:sz w:val="24"/>
              </w:rPr>
              <w:t xml:space="preserve">восстановления воспитанников </w:t>
            </w:r>
            <w:r>
              <w:rPr>
                <w:sz w:val="24"/>
              </w:rPr>
              <w:t>м</w:t>
            </w:r>
            <w:r w:rsidRPr="003E29BB">
              <w:rPr>
                <w:sz w:val="24"/>
              </w:rPr>
              <w:t>униципального дошколь</w:t>
            </w:r>
            <w:r>
              <w:rPr>
                <w:sz w:val="24"/>
              </w:rPr>
              <w:t>н</w:t>
            </w:r>
            <w:r w:rsidRPr="003E29BB">
              <w:rPr>
                <w:sz w:val="24"/>
              </w:rPr>
              <w:t>ого образовательного учреждения.</w:t>
            </w:r>
          </w:p>
          <w:p w:rsidR="00ED7DD9" w:rsidRPr="003E29BB" w:rsidRDefault="00ED7DD9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3E29BB">
              <w:rPr>
                <w:sz w:val="24"/>
              </w:rPr>
              <w:t>Порядок оформления возникновения, приостановления и</w:t>
            </w:r>
            <w:r>
              <w:rPr>
                <w:sz w:val="24"/>
              </w:rPr>
              <w:t> </w:t>
            </w:r>
            <w:r w:rsidRPr="003E29BB">
              <w:rPr>
                <w:sz w:val="24"/>
              </w:rPr>
              <w:t>прекращения отношений между муниципальным дошкольным образовательным учреждением и</w:t>
            </w:r>
            <w:r w:rsidR="00BD2BF0">
              <w:rPr>
                <w:sz w:val="24"/>
              </w:rPr>
              <w:t> </w:t>
            </w:r>
            <w:r w:rsidRPr="003E29BB">
              <w:rPr>
                <w:sz w:val="24"/>
              </w:rPr>
              <w:t>родителями (законными представителями) воспитанников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D9" w:rsidRPr="00106761" w:rsidRDefault="00ED7DD9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>Федеральный закон от 29.12.2012 № 273-ФЗ «Об образовании в Российской Федерации»;</w:t>
            </w:r>
          </w:p>
          <w:p w:rsidR="00ED7DD9" w:rsidRPr="00106761" w:rsidRDefault="00ED7DD9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>Приказ Министерства просвещения РФ от 31.07.2020 № 373 «Об утверждении Порядка организации и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>осуществления образовательной деятельности по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 xml:space="preserve">основным общеобразовательным программам – образовательным программам </w:t>
            </w:r>
            <w:r>
              <w:rPr>
                <w:sz w:val="24"/>
              </w:rPr>
              <w:t>дошкольного образования».</w:t>
            </w:r>
          </w:p>
          <w:p w:rsidR="00ED7DD9" w:rsidRPr="00106761" w:rsidRDefault="00966440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hyperlink r:id="rId10" w:history="1"/>
            <w:r w:rsidR="00ED7DD9" w:rsidRPr="00106761">
              <w:rPr>
                <w:sz w:val="24"/>
              </w:rPr>
              <w:t>Приказ Министерства просвещения РФ от 15.05.2020 № 236 «Об утверждении Порядка приема на обучение по образовательным прог</w:t>
            </w:r>
            <w:r w:rsidR="00ED7DD9">
              <w:rPr>
                <w:sz w:val="24"/>
              </w:rPr>
              <w:t>раммам дошкольного образования».</w:t>
            </w:r>
          </w:p>
          <w:p w:rsidR="00ED7DD9" w:rsidRPr="00106761" w:rsidRDefault="00ED7DD9" w:rsidP="006320AB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>Приказ Министерства образования и науки РФ от 28.12.2015 № 1527 «Об утверждении Порядка и условий осуществления перевода обучающихся из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>одной организации, осуществляющей образовательную деятельность п</w:t>
            </w:r>
            <w:r>
              <w:rPr>
                <w:sz w:val="24"/>
              </w:rPr>
              <w:t xml:space="preserve">о образовательным </w:t>
            </w:r>
            <w:r w:rsidRPr="00106761">
              <w:rPr>
                <w:sz w:val="24"/>
              </w:rPr>
              <w:t>программам дошкольного образования, в другие организации, осуществляющие образовательную деятельность по образовательным программам соответст</w:t>
            </w:r>
            <w:r>
              <w:rPr>
                <w:sz w:val="24"/>
              </w:rPr>
              <w:t>вующих уровня и</w:t>
            </w:r>
            <w:r w:rsidR="00B11EBC">
              <w:rPr>
                <w:sz w:val="24"/>
              </w:rPr>
              <w:t> </w:t>
            </w:r>
            <w:r>
              <w:rPr>
                <w:sz w:val="24"/>
              </w:rPr>
              <w:t>направленности».</w:t>
            </w:r>
          </w:p>
          <w:p w:rsidR="00ED7DD9" w:rsidRPr="00106761" w:rsidRDefault="00ED7DD9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06761">
              <w:rPr>
                <w:sz w:val="24"/>
              </w:rPr>
              <w:t>Приказ Министерства образования и науки РФ от 17.</w:t>
            </w:r>
            <w:r>
              <w:rPr>
                <w:sz w:val="24"/>
              </w:rPr>
              <w:t>10.2013 № 1155 «Об утверждении ф</w:t>
            </w:r>
            <w:r w:rsidRPr="00106761">
              <w:rPr>
                <w:sz w:val="24"/>
              </w:rPr>
              <w:t>едерального государственного образовательного ста</w:t>
            </w:r>
            <w:r>
              <w:rPr>
                <w:sz w:val="24"/>
              </w:rPr>
              <w:t>ндарта дошкольного образования».</w:t>
            </w:r>
          </w:p>
          <w:p w:rsidR="00ED7DD9" w:rsidRPr="00106761" w:rsidRDefault="00ED7DD9" w:rsidP="006320AB">
            <w:pPr>
              <w:keepNext/>
              <w:suppressAutoHyphens/>
              <w:jc w:val="both"/>
              <w:outlineLvl w:val="0"/>
              <w:rPr>
                <w:strike/>
                <w:sz w:val="24"/>
              </w:rPr>
            </w:pPr>
            <w:r w:rsidRPr="00106761">
              <w:rPr>
                <w:rFonts w:ascii="Times New Roman CYR" w:eastAsia="Arial Unicode MS" w:hAnsi="Times New Roman CYR"/>
                <w:sz w:val="24"/>
              </w:rPr>
              <w:t xml:space="preserve">Приказ </w:t>
            </w:r>
            <w:r w:rsidR="004816DC">
              <w:rPr>
                <w:rFonts w:ascii="Times New Roman CYR" w:eastAsia="Arial Unicode MS" w:hAnsi="Times New Roman CYR"/>
                <w:sz w:val="24"/>
              </w:rPr>
              <w:t>департамента образования</w:t>
            </w:r>
            <w:r w:rsidRPr="00106761">
              <w:rPr>
                <w:rFonts w:ascii="Times New Roman CYR" w:eastAsia="Arial Unicode MS" w:hAnsi="Times New Roman CYR"/>
                <w:sz w:val="24"/>
              </w:rPr>
              <w:t xml:space="preserve"> от 14.04.2017 № 12-27-259/17 «Об утверждении порядка действий </w:t>
            </w:r>
            <w:r w:rsidR="004816DC">
              <w:rPr>
                <w:rFonts w:ascii="Times New Roman CYR" w:eastAsia="Arial Unicode MS" w:hAnsi="Times New Roman CYR"/>
                <w:sz w:val="24"/>
              </w:rPr>
              <w:t>департамента образования</w:t>
            </w:r>
            <w:r w:rsidRPr="00106761">
              <w:rPr>
                <w:rFonts w:ascii="Times New Roman CYR" w:eastAsia="Arial Unicode MS" w:hAnsi="Times New Roman CYR"/>
                <w:sz w:val="24"/>
              </w:rPr>
              <w:t xml:space="preserve">, образовательных организаций, осуществляющих образовательную деятельность по образовательным программам </w:t>
            </w:r>
            <w:r>
              <w:rPr>
                <w:rFonts w:ascii="Times New Roman CYR" w:eastAsia="Arial Unicode MS" w:hAnsi="Times New Roman CYR"/>
                <w:sz w:val="24"/>
              </w:rPr>
              <w:t xml:space="preserve"> </w:t>
            </w:r>
            <w:r w:rsidRPr="00106761">
              <w:rPr>
                <w:rFonts w:ascii="Times New Roman CYR" w:eastAsia="Arial Unicode MS" w:hAnsi="Times New Roman CYR"/>
                <w:sz w:val="24"/>
              </w:rPr>
              <w:t xml:space="preserve">дошкольного образования, родителей (законных представителей) обучающихся при осуществлении перевода обучающихся из одной организации, осуществляющей образовательную деятельность </w:t>
            </w:r>
            <w:r w:rsidRPr="00106761">
              <w:rPr>
                <w:rFonts w:ascii="Times New Roman CYR" w:eastAsia="Arial Unicode MS" w:hAnsi="Times New Roman CYR"/>
                <w:sz w:val="24"/>
              </w:rPr>
              <w:lastRenderedPageBreak/>
              <w:t xml:space="preserve">по образовательным программам дошкольного </w:t>
            </w:r>
            <w:r>
              <w:rPr>
                <w:rFonts w:ascii="Times New Roman CYR" w:eastAsia="Arial Unicode MS" w:hAnsi="Times New Roman CYR"/>
                <w:sz w:val="24"/>
              </w:rPr>
              <w:t xml:space="preserve">   </w:t>
            </w:r>
            <w:r w:rsidRPr="00106761">
              <w:rPr>
                <w:rFonts w:ascii="Times New Roman CYR" w:eastAsia="Arial Unicode MS" w:hAnsi="Times New Roman CYR"/>
                <w:sz w:val="24"/>
              </w:rPr>
              <w:t xml:space="preserve">образования, в другие организации, осуществляющие образовательную </w:t>
            </w:r>
            <w:r w:rsidRPr="00106761">
              <w:rPr>
                <w:rFonts w:ascii="Times New Roman CYR" w:hAnsi="Times New Roman CYR"/>
                <w:bCs/>
                <w:sz w:val="24"/>
              </w:rPr>
              <w:t>деятельность по образовательным программам соответствующих уровня и</w:t>
            </w:r>
            <w:r>
              <w:rPr>
                <w:rFonts w:ascii="Times New Roman CYR" w:hAnsi="Times New Roman CYR"/>
                <w:bCs/>
                <w:sz w:val="24"/>
              </w:rPr>
              <w:t> </w:t>
            </w:r>
            <w:r w:rsidRPr="00106761">
              <w:rPr>
                <w:rFonts w:ascii="Times New Roman CYR" w:hAnsi="Times New Roman CYR"/>
                <w:bCs/>
                <w:sz w:val="24"/>
              </w:rPr>
              <w:t>направленности»</w:t>
            </w:r>
          </w:p>
        </w:tc>
      </w:tr>
      <w:tr w:rsidR="00590CC5" w:rsidRPr="003E29BB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C5" w:rsidRPr="003E29BB" w:rsidRDefault="00590CC5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C5" w:rsidRPr="0095459B" w:rsidRDefault="0028511C" w:rsidP="00BD2BF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Начальник и работники о</w:t>
            </w:r>
            <w:r w:rsidRPr="0095459B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95459B">
              <w:rPr>
                <w:sz w:val="24"/>
              </w:rPr>
              <w:t xml:space="preserve"> </w:t>
            </w:r>
            <w:r w:rsidR="00590CC5" w:rsidRPr="0095459B">
              <w:rPr>
                <w:sz w:val="24"/>
              </w:rPr>
              <w:t>по организации дошкольного образования, работе с населением и образовательными учреждениями муниципального казенного учреждения «Управление дошкольными образовательными учреждениями»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C5" w:rsidRPr="00DB707D" w:rsidRDefault="00590CC5" w:rsidP="006320AB">
            <w:pPr>
              <w:widowControl w:val="0"/>
              <w:tabs>
                <w:tab w:val="left" w:pos="267"/>
              </w:tabs>
              <w:suppressAutoHyphens/>
              <w:jc w:val="both"/>
              <w:rPr>
                <w:bCs/>
                <w:sz w:val="24"/>
              </w:rPr>
            </w:pPr>
            <w:r w:rsidRPr="0095459B">
              <w:rPr>
                <w:sz w:val="24"/>
              </w:rPr>
              <w:t xml:space="preserve">Показатели, характеризующие объем (содержание) оказания муниципальных услуг: «Реализация основных </w:t>
            </w:r>
            <w:r w:rsidR="005B435D">
              <w:rPr>
                <w:sz w:val="24"/>
              </w:rPr>
              <w:t>обще</w:t>
            </w:r>
            <w:r w:rsidRPr="0095459B">
              <w:rPr>
                <w:sz w:val="24"/>
              </w:rPr>
              <w:t>образо</w:t>
            </w:r>
            <w:r>
              <w:rPr>
                <w:sz w:val="24"/>
              </w:rPr>
              <w:t>в</w:t>
            </w:r>
            <w:r w:rsidRPr="002A7A83">
              <w:rPr>
                <w:sz w:val="24"/>
              </w:rPr>
              <w:t xml:space="preserve">ательных программ дошкольного образования», </w:t>
            </w:r>
            <w:r w:rsidRPr="002A7A83">
              <w:rPr>
                <w:bCs/>
                <w:sz w:val="24"/>
              </w:rPr>
              <w:t xml:space="preserve">«Постановка на учет и направление детей в образовательные учреждения, реализующие образовательные программы дошкольного образования» </w:t>
            </w:r>
            <w:r w:rsidRPr="002A7A83">
              <w:rPr>
                <w:sz w:val="24"/>
              </w:rPr>
              <w:t>(в части зачисления (приема) детей в образовательные учреждения, реализующие образовательные</w:t>
            </w:r>
            <w:r w:rsidRPr="0095459B">
              <w:rPr>
                <w:sz w:val="24"/>
              </w:rPr>
              <w:t xml:space="preserve"> программы дошкольного образования).</w:t>
            </w:r>
          </w:p>
          <w:p w:rsidR="00590CC5" w:rsidRPr="0095459B" w:rsidRDefault="00590CC5" w:rsidP="006320AB">
            <w:pPr>
              <w:widowControl w:val="0"/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3"/>
                <w:szCs w:val="23"/>
                <w:shd w:val="clear" w:color="auto" w:fill="FFFFFF"/>
              </w:rPr>
              <w:t>Полнота, достоверность и актуальность предоставляемой информации в региональной информационной системе по</w:t>
            </w:r>
            <w:r>
              <w:rPr>
                <w:sz w:val="23"/>
                <w:szCs w:val="23"/>
                <w:shd w:val="clear" w:color="auto" w:fill="FFFFFF"/>
              </w:rPr>
              <w:t> </w:t>
            </w:r>
            <w:r w:rsidRPr="0095459B">
              <w:rPr>
                <w:sz w:val="23"/>
                <w:szCs w:val="23"/>
                <w:shd w:val="clear" w:color="auto" w:fill="FFFFFF"/>
              </w:rPr>
              <w:t>учету контингента воспитанников.</w:t>
            </w:r>
          </w:p>
          <w:p w:rsidR="00590CC5" w:rsidRDefault="00590CC5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Учет посещаемости детей</w:t>
            </w:r>
            <w:r>
              <w:rPr>
                <w:sz w:val="24"/>
              </w:rPr>
              <w:t>.</w:t>
            </w:r>
          </w:p>
          <w:p w:rsidR="00590CC5" w:rsidRDefault="00590CC5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Образовательные программы дошкольного образования.</w:t>
            </w:r>
          </w:p>
          <w:p w:rsidR="005B435D" w:rsidRPr="0095459B" w:rsidRDefault="005B435D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5B435D">
              <w:rPr>
                <w:sz w:val="24"/>
              </w:rPr>
              <w:t>Адаптированные образовательные программы дошкольного образования</w:t>
            </w:r>
            <w:r>
              <w:rPr>
                <w:sz w:val="24"/>
              </w:rPr>
              <w:t>.</w:t>
            </w:r>
          </w:p>
          <w:p w:rsidR="00590CC5" w:rsidRPr="0095459B" w:rsidRDefault="00590CC5" w:rsidP="006320AB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Учебно-программная </w:t>
            </w:r>
            <w:r w:rsidRPr="0095459B">
              <w:rPr>
                <w:sz w:val="24"/>
              </w:rPr>
              <w:t>документация по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реализации образовательных программ дошкольного образования:</w:t>
            </w:r>
          </w:p>
          <w:p w:rsidR="00590CC5" w:rsidRPr="0095459B" w:rsidRDefault="00590CC5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- расписание </w:t>
            </w:r>
            <w:r w:rsidR="005B435D">
              <w:rPr>
                <w:sz w:val="24"/>
              </w:rPr>
              <w:t>занятий</w:t>
            </w:r>
            <w:r w:rsidRPr="0095459B">
              <w:rPr>
                <w:sz w:val="24"/>
              </w:rPr>
              <w:t>;</w:t>
            </w:r>
          </w:p>
          <w:p w:rsidR="00590CC5" w:rsidRDefault="00BD2BF0" w:rsidP="006320AB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590CC5" w:rsidRPr="0095459B">
              <w:rPr>
                <w:sz w:val="24"/>
              </w:rPr>
              <w:t>адаптированные образовательные программы</w:t>
            </w:r>
            <w:r w:rsidR="005B435D">
              <w:rPr>
                <w:sz w:val="24"/>
              </w:rPr>
              <w:t xml:space="preserve"> (индивидуальные)</w:t>
            </w:r>
            <w:r w:rsidR="00590CC5" w:rsidRPr="0095459B">
              <w:rPr>
                <w:sz w:val="24"/>
              </w:rPr>
              <w:t>;</w:t>
            </w:r>
          </w:p>
          <w:p w:rsidR="005B435D" w:rsidRPr="00996F81" w:rsidRDefault="005B435D" w:rsidP="006320AB">
            <w:pPr>
              <w:suppressAutoHyphens/>
              <w:jc w:val="both"/>
              <w:rPr>
                <w:sz w:val="24"/>
              </w:rPr>
            </w:pPr>
            <w:r w:rsidRPr="00996F81">
              <w:rPr>
                <w:sz w:val="24"/>
              </w:rPr>
              <w:t xml:space="preserve">- циклограммы </w:t>
            </w:r>
            <w:r>
              <w:rPr>
                <w:sz w:val="24"/>
              </w:rPr>
              <w:t>специалистов (учителей музыки, учителей физической культуры, учителей-логопедов, педагогов-психологов и др.)</w:t>
            </w:r>
          </w:p>
          <w:p w:rsidR="00590CC5" w:rsidRPr="0095459B" w:rsidRDefault="00590CC5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- паспорта образовательных помещений учреждения. </w:t>
            </w:r>
          </w:p>
          <w:p w:rsidR="00590CC5" w:rsidRPr="0095459B" w:rsidRDefault="00590CC5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Учетная документация:</w:t>
            </w:r>
          </w:p>
          <w:p w:rsidR="00590CC5" w:rsidRPr="0095459B" w:rsidRDefault="00BD2BF0" w:rsidP="006320AB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590CC5" w:rsidRPr="0095459B">
              <w:rPr>
                <w:sz w:val="24"/>
              </w:rPr>
              <w:t>групповые журналы учета полноты реализации образовательных программ дошкольного образования в</w:t>
            </w:r>
            <w:r>
              <w:rPr>
                <w:sz w:val="24"/>
              </w:rPr>
              <w:t> </w:t>
            </w:r>
            <w:r w:rsidR="00590CC5" w:rsidRPr="0095459B">
              <w:rPr>
                <w:sz w:val="24"/>
              </w:rPr>
              <w:t>ходе образовательной деятельно</w:t>
            </w:r>
            <w:r w:rsidR="00590CC5">
              <w:rPr>
                <w:sz w:val="24"/>
              </w:rPr>
              <w:t xml:space="preserve">сти </w:t>
            </w:r>
            <w:r w:rsidR="00590CC5" w:rsidRPr="0095459B">
              <w:rPr>
                <w:sz w:val="24"/>
              </w:rPr>
              <w:t>и</w:t>
            </w:r>
            <w:r w:rsidR="00590CC5">
              <w:rPr>
                <w:sz w:val="24"/>
              </w:rPr>
              <w:t> </w:t>
            </w:r>
            <w:r w:rsidR="00590CC5" w:rsidRPr="0095459B">
              <w:rPr>
                <w:sz w:val="24"/>
              </w:rPr>
              <w:t>индивидуальной работы с обучающимися;</w:t>
            </w:r>
          </w:p>
          <w:p w:rsidR="00590CC5" w:rsidRPr="0095459B" w:rsidRDefault="00590CC5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-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 xml:space="preserve">групповые журналы учета полноты реализации </w:t>
            </w:r>
            <w:r w:rsidRPr="0095459B">
              <w:rPr>
                <w:sz w:val="24"/>
              </w:rPr>
              <w:lastRenderedPageBreak/>
              <w:t xml:space="preserve">образовательных программ дошкольного образования </w:t>
            </w:r>
            <w:r w:rsidR="001514F0">
              <w:rPr>
                <w:sz w:val="24"/>
              </w:rPr>
              <w:t>в</w:t>
            </w:r>
            <w:r w:rsidR="00BD2BF0">
              <w:rPr>
                <w:sz w:val="24"/>
              </w:rPr>
              <w:t> </w:t>
            </w:r>
            <w:r w:rsidR="001514F0">
              <w:rPr>
                <w:sz w:val="24"/>
              </w:rPr>
              <w:t>режимных моментах</w:t>
            </w:r>
            <w:r w:rsidRPr="0095459B">
              <w:rPr>
                <w:sz w:val="24"/>
              </w:rPr>
              <w:t>;</w:t>
            </w:r>
          </w:p>
          <w:p w:rsidR="00590CC5" w:rsidRPr="0095459B" w:rsidRDefault="00590CC5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-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>журналы учета сводных результатов освоения обучающимися образовательных п</w:t>
            </w:r>
            <w:r w:rsidR="009736AF">
              <w:rPr>
                <w:sz w:val="24"/>
              </w:rPr>
              <w:t>рограмм дошкольного образования</w:t>
            </w:r>
            <w:r w:rsidRPr="0095459B">
              <w:rPr>
                <w:sz w:val="24"/>
              </w:rPr>
              <w:t>.</w:t>
            </w:r>
          </w:p>
          <w:p w:rsidR="00590CC5" w:rsidRPr="0095459B" w:rsidRDefault="00590CC5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Локал</w:t>
            </w:r>
            <w:r>
              <w:rPr>
                <w:sz w:val="24"/>
              </w:rPr>
              <w:t xml:space="preserve">ьные нормативные акты, изданные </w:t>
            </w:r>
            <w:r w:rsidRPr="0095459B">
              <w:rPr>
                <w:sz w:val="24"/>
              </w:rPr>
              <w:t>в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учреждении в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пределах его компетенции, по вопросам организации образовательной деятельности, функционирования в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 xml:space="preserve">учреждении внутренней системы оценки </w:t>
            </w:r>
            <w:r>
              <w:rPr>
                <w:sz w:val="24"/>
              </w:rPr>
              <w:t>к</w:t>
            </w:r>
            <w:r w:rsidRPr="0095459B">
              <w:rPr>
                <w:sz w:val="24"/>
              </w:rPr>
              <w:t>ачества образования (ВСОКО).</w:t>
            </w:r>
          </w:p>
          <w:p w:rsidR="00590CC5" w:rsidRDefault="00590CC5" w:rsidP="006320AB">
            <w:pPr>
              <w:widowControl w:val="0"/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План и мероприятия по осуществлению контроля за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>ходом образовательной деятельности</w:t>
            </w:r>
          </w:p>
          <w:p w:rsidR="00590CC5" w:rsidRDefault="00590CC5" w:rsidP="006320AB">
            <w:pPr>
              <w:widowControl w:val="0"/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Организация и содержание деятельности консультационных центров (за исключением вопросов, свя</w:t>
            </w:r>
            <w:r>
              <w:rPr>
                <w:sz w:val="24"/>
              </w:rPr>
              <w:t>занных с оказанием ППМС помощи)</w:t>
            </w:r>
            <w:r w:rsidR="007966C8">
              <w:rPr>
                <w:sz w:val="24"/>
              </w:rPr>
              <w:t>.</w:t>
            </w:r>
          </w:p>
          <w:p w:rsidR="007966C8" w:rsidRPr="0095459B" w:rsidRDefault="007966C8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Документация по организации питания воспитанников.</w:t>
            </w:r>
          </w:p>
          <w:p w:rsidR="007966C8" w:rsidRPr="0095459B" w:rsidRDefault="009736AF" w:rsidP="006320AB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7966C8" w:rsidRPr="0095459B">
              <w:rPr>
                <w:sz w:val="24"/>
              </w:rPr>
              <w:t>римерно</w:t>
            </w:r>
            <w:r>
              <w:rPr>
                <w:sz w:val="24"/>
              </w:rPr>
              <w:t>е</w:t>
            </w:r>
            <w:r w:rsidR="007966C8" w:rsidRPr="0095459B">
              <w:rPr>
                <w:sz w:val="24"/>
              </w:rPr>
              <w:t xml:space="preserve"> меню.</w:t>
            </w:r>
          </w:p>
          <w:p w:rsidR="00DB31FA" w:rsidRPr="00DB31FA" w:rsidRDefault="00DB31FA" w:rsidP="006320AB">
            <w:pPr>
              <w:suppressAutoHyphens/>
              <w:jc w:val="both"/>
              <w:rPr>
                <w:sz w:val="24"/>
              </w:rPr>
            </w:pPr>
            <w:r w:rsidRPr="00DB31FA">
              <w:rPr>
                <w:sz w:val="24"/>
              </w:rPr>
              <w:t>Ежедневное меню-требование (ассортимент блюд, соответствие примерному меню)</w:t>
            </w:r>
          </w:p>
          <w:p w:rsidR="00DB31FA" w:rsidRPr="00DB31FA" w:rsidRDefault="00DB31FA" w:rsidP="006320AB">
            <w:pPr>
              <w:suppressAutoHyphens/>
              <w:jc w:val="both"/>
              <w:rPr>
                <w:sz w:val="24"/>
              </w:rPr>
            </w:pPr>
            <w:r w:rsidRPr="00DB31FA">
              <w:rPr>
                <w:sz w:val="24"/>
              </w:rPr>
              <w:t>Положение о бракеражной комиссии</w:t>
            </w:r>
          </w:p>
          <w:p w:rsidR="00DB31FA" w:rsidRPr="00DB31FA" w:rsidRDefault="00DB31FA" w:rsidP="006320AB">
            <w:pPr>
              <w:suppressAutoHyphens/>
              <w:jc w:val="both"/>
              <w:rPr>
                <w:sz w:val="24"/>
              </w:rPr>
            </w:pPr>
            <w:r w:rsidRPr="00DB31FA">
              <w:rPr>
                <w:sz w:val="24"/>
              </w:rPr>
              <w:t>Приказ об утверждении состава бракераж-ной комиссии</w:t>
            </w:r>
          </w:p>
          <w:p w:rsidR="00DB31FA" w:rsidRPr="00DB31FA" w:rsidRDefault="00DB31FA" w:rsidP="006320AB">
            <w:pPr>
              <w:suppressAutoHyphens/>
              <w:jc w:val="both"/>
              <w:rPr>
                <w:sz w:val="24"/>
              </w:rPr>
            </w:pPr>
            <w:r w:rsidRPr="00DB31FA">
              <w:rPr>
                <w:sz w:val="24"/>
              </w:rPr>
              <w:t>Журнал бракеража готовой продукции</w:t>
            </w:r>
          </w:p>
          <w:p w:rsidR="00DB31FA" w:rsidRPr="00DB31FA" w:rsidRDefault="00DB31FA" w:rsidP="006320AB">
            <w:pPr>
              <w:suppressAutoHyphens/>
              <w:jc w:val="both"/>
              <w:rPr>
                <w:sz w:val="24"/>
              </w:rPr>
            </w:pPr>
            <w:r w:rsidRPr="00DB31FA">
              <w:rPr>
                <w:sz w:val="24"/>
              </w:rPr>
              <w:t>Технологические карты</w:t>
            </w:r>
          </w:p>
          <w:p w:rsidR="00DB31FA" w:rsidRPr="00DB31FA" w:rsidRDefault="00DB31FA" w:rsidP="006320AB">
            <w:pPr>
              <w:suppressAutoHyphens/>
              <w:jc w:val="both"/>
              <w:rPr>
                <w:sz w:val="24"/>
              </w:rPr>
            </w:pPr>
            <w:r w:rsidRPr="00DB31FA">
              <w:rPr>
                <w:sz w:val="24"/>
              </w:rPr>
              <w:t>Приказ об организации питания воспитанников, нуждающихся в лечебном и диетическом питании, наличие списка воспитанников, нуждающихся в</w:t>
            </w:r>
            <w:r w:rsidR="00BD2BF0">
              <w:rPr>
                <w:sz w:val="24"/>
              </w:rPr>
              <w:t> </w:t>
            </w:r>
            <w:r w:rsidRPr="00DB31FA">
              <w:rPr>
                <w:sz w:val="24"/>
              </w:rPr>
              <w:t>лечебном и диетическом питании.</w:t>
            </w:r>
          </w:p>
          <w:p w:rsidR="00DB31FA" w:rsidRPr="00DB31FA" w:rsidRDefault="00DB31FA" w:rsidP="006320AB">
            <w:pPr>
              <w:suppressAutoHyphens/>
              <w:jc w:val="both"/>
              <w:rPr>
                <w:sz w:val="24"/>
              </w:rPr>
            </w:pPr>
            <w:r w:rsidRPr="00DB31FA">
              <w:rPr>
                <w:sz w:val="24"/>
              </w:rPr>
              <w:t>Документация, регламентирующая порядок, структуру и</w:t>
            </w:r>
            <w:r w:rsidR="00BD2BF0">
              <w:rPr>
                <w:sz w:val="24"/>
              </w:rPr>
              <w:t> </w:t>
            </w:r>
            <w:r w:rsidRPr="00DB31FA">
              <w:rPr>
                <w:sz w:val="24"/>
              </w:rPr>
              <w:t>функции в системе производственного контроля и ее элементов, а также порядок его осуществления (программа производственного контроля, приказы, положения, планы, результаты)</w:t>
            </w:r>
          </w:p>
          <w:p w:rsidR="00DB31FA" w:rsidRPr="00DB31FA" w:rsidRDefault="00DB31FA" w:rsidP="006320AB">
            <w:pPr>
              <w:suppressAutoHyphens/>
              <w:jc w:val="both"/>
              <w:rPr>
                <w:sz w:val="24"/>
              </w:rPr>
            </w:pPr>
            <w:r w:rsidRPr="00DB31FA">
              <w:rPr>
                <w:sz w:val="24"/>
              </w:rPr>
              <w:t>Журнал учета, график работы бактерицидных ламп.</w:t>
            </w:r>
          </w:p>
          <w:p w:rsidR="00DB31FA" w:rsidRPr="00DB31FA" w:rsidRDefault="00DB31FA" w:rsidP="006320AB">
            <w:pPr>
              <w:suppressAutoHyphens/>
              <w:jc w:val="both"/>
              <w:rPr>
                <w:sz w:val="24"/>
              </w:rPr>
            </w:pPr>
            <w:r w:rsidRPr="00DB31FA">
              <w:rPr>
                <w:sz w:val="24"/>
              </w:rPr>
              <w:t>Документация, подтверждающие качество и</w:t>
            </w:r>
            <w:r w:rsidR="00BD2BF0">
              <w:rPr>
                <w:sz w:val="24"/>
              </w:rPr>
              <w:t> </w:t>
            </w:r>
            <w:r w:rsidRPr="00DB31FA">
              <w:rPr>
                <w:sz w:val="24"/>
              </w:rPr>
              <w:t xml:space="preserve">безопасность моющих и дезинфицирующих средств (сертификаты соответствия, свидетельство </w:t>
            </w:r>
            <w:r w:rsidRPr="00DB31FA">
              <w:rPr>
                <w:sz w:val="24"/>
              </w:rPr>
              <w:lastRenderedPageBreak/>
              <w:t>о</w:t>
            </w:r>
            <w:r w:rsidR="00BD2BF0">
              <w:rPr>
                <w:sz w:val="24"/>
              </w:rPr>
              <w:t> </w:t>
            </w:r>
            <w:r w:rsidRPr="00DB31FA">
              <w:rPr>
                <w:sz w:val="24"/>
              </w:rPr>
              <w:t>государственной регистрации и т.п.); инструкции по</w:t>
            </w:r>
            <w:r w:rsidR="00BD2BF0">
              <w:rPr>
                <w:sz w:val="24"/>
              </w:rPr>
              <w:t> </w:t>
            </w:r>
            <w:r w:rsidRPr="00DB31FA">
              <w:rPr>
                <w:sz w:val="24"/>
              </w:rPr>
              <w:t>применению (методические указания) на используемые дезинфицирующие средства.</w:t>
            </w:r>
          </w:p>
          <w:p w:rsidR="00DB31FA" w:rsidRPr="00DB31FA" w:rsidRDefault="00DB31FA" w:rsidP="006320AB">
            <w:pPr>
              <w:suppressAutoHyphens/>
              <w:jc w:val="both"/>
              <w:rPr>
                <w:sz w:val="24"/>
              </w:rPr>
            </w:pPr>
            <w:r w:rsidRPr="00DB31FA">
              <w:rPr>
                <w:sz w:val="24"/>
              </w:rPr>
              <w:t>Инструкции по мытью и дезинфекции столовой и</w:t>
            </w:r>
            <w:r w:rsidR="00BD2BF0">
              <w:rPr>
                <w:sz w:val="24"/>
              </w:rPr>
              <w:t> </w:t>
            </w:r>
            <w:r w:rsidRPr="00DB31FA">
              <w:rPr>
                <w:sz w:val="24"/>
              </w:rPr>
              <w:t>кухонной посуды, обработке яиц, зелени и т.д.</w:t>
            </w:r>
          </w:p>
          <w:p w:rsidR="00DB31FA" w:rsidRPr="00DB31FA" w:rsidRDefault="00DB31FA" w:rsidP="006320AB">
            <w:pPr>
              <w:suppressAutoHyphens/>
              <w:jc w:val="both"/>
              <w:rPr>
                <w:sz w:val="24"/>
              </w:rPr>
            </w:pPr>
            <w:r w:rsidRPr="00DB31FA">
              <w:rPr>
                <w:sz w:val="24"/>
              </w:rPr>
              <w:t>Журнал регистрации влажной и генеральной уборки помещений пищеблока</w:t>
            </w:r>
          </w:p>
          <w:p w:rsidR="00DB31FA" w:rsidRDefault="00DB31FA" w:rsidP="006320AB">
            <w:pPr>
              <w:widowControl w:val="0"/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DB31FA">
              <w:rPr>
                <w:sz w:val="24"/>
              </w:rPr>
              <w:t>Личные медицинские книжки работников пищеблока</w:t>
            </w:r>
            <w:r>
              <w:rPr>
                <w:sz w:val="24"/>
              </w:rPr>
              <w:t>.</w:t>
            </w:r>
          </w:p>
          <w:p w:rsidR="007966C8" w:rsidRPr="0095459B" w:rsidRDefault="007966C8" w:rsidP="006320AB">
            <w:pPr>
              <w:widowControl w:val="0"/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  <w:lang w:eastAsia="x-none"/>
              </w:rPr>
              <w:t>Анализ исполнения программ (планов) производственного контроля муниципальных образовательных учреждений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C5" w:rsidRPr="00106761" w:rsidRDefault="00590CC5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lastRenderedPageBreak/>
              <w:t>Федеральный закон от 29.12.2012 № 273-ФЗ «Об</w:t>
            </w:r>
            <w:r>
              <w:rPr>
                <w:sz w:val="24"/>
              </w:rPr>
              <w:t> </w:t>
            </w:r>
            <w:r w:rsidRPr="00106761">
              <w:rPr>
                <w:sz w:val="24"/>
              </w:rPr>
              <w:t>обра</w:t>
            </w:r>
            <w:r>
              <w:rPr>
                <w:sz w:val="24"/>
              </w:rPr>
              <w:t>зовании в Российской Федерации».</w:t>
            </w:r>
          </w:p>
          <w:p w:rsidR="00590CC5" w:rsidRPr="00106761" w:rsidRDefault="00590CC5" w:rsidP="006320AB">
            <w:pPr>
              <w:widowControl w:val="0"/>
              <w:suppressAutoHyphens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106761">
              <w:rPr>
                <w:rFonts w:ascii="Times New Roman CYR" w:hAnsi="Times New Roman CYR" w:cs="Times New Roman CYR"/>
                <w:sz w:val="24"/>
              </w:rPr>
              <w:t>Распоряжение Правительства РФ от 16.07.2020 №</w:t>
            </w:r>
            <w:r>
              <w:rPr>
                <w:rFonts w:ascii="Times New Roman CYR" w:hAnsi="Times New Roman CYR" w:cs="Times New Roman CYR"/>
                <w:sz w:val="24"/>
              </w:rPr>
              <w:t> </w:t>
            </w:r>
            <w:r w:rsidRPr="00106761">
              <w:rPr>
                <w:rFonts w:ascii="Times New Roman CYR" w:hAnsi="Times New Roman CYR" w:cs="Times New Roman CYR"/>
                <w:sz w:val="24"/>
              </w:rPr>
              <w:t>1845-р «Об утверждении методических рекомендаций по порядку формирования и ведения региональных информационных систем, указанных в</w:t>
            </w:r>
            <w:r>
              <w:rPr>
                <w:rFonts w:ascii="Times New Roman CYR" w:hAnsi="Times New Roman CYR" w:cs="Times New Roman CYR"/>
                <w:sz w:val="24"/>
              </w:rPr>
              <w:t> </w:t>
            </w:r>
            <w:r w:rsidRPr="00106761">
              <w:rPr>
                <w:rFonts w:ascii="Times New Roman CYR" w:hAnsi="Times New Roman CYR" w:cs="Times New Roman CYR"/>
                <w:sz w:val="24"/>
              </w:rPr>
              <w:t>части 14 статьи 98 Федерального закона «Об</w:t>
            </w:r>
            <w:r w:rsidR="00BD2BF0">
              <w:rPr>
                <w:rFonts w:ascii="Times New Roman CYR" w:hAnsi="Times New Roman CYR" w:cs="Times New Roman CYR"/>
                <w:sz w:val="24"/>
              </w:rPr>
              <w:t> </w:t>
            </w:r>
            <w:r w:rsidRPr="00106761">
              <w:rPr>
                <w:rFonts w:ascii="Times New Roman CYR" w:hAnsi="Times New Roman CYR" w:cs="Times New Roman CYR"/>
                <w:sz w:val="24"/>
              </w:rPr>
              <w:t xml:space="preserve">образовании в Российской Федерации», в том числе по порядку предоставления родителям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(законным представителям) детей </w:t>
            </w:r>
            <w:r w:rsidRPr="00106761">
              <w:rPr>
                <w:rFonts w:ascii="Times New Roman CYR" w:hAnsi="Times New Roman CYR" w:cs="Times New Roman CYR"/>
                <w:sz w:val="24"/>
              </w:rPr>
              <w:t>сведений из</w:t>
            </w:r>
            <w:r>
              <w:rPr>
                <w:rFonts w:ascii="Times New Roman CYR" w:hAnsi="Times New Roman CYR" w:cs="Times New Roman CYR"/>
                <w:sz w:val="24"/>
              </w:rPr>
              <w:t> них».</w:t>
            </w:r>
          </w:p>
          <w:p w:rsidR="00590CC5" w:rsidRPr="00106761" w:rsidRDefault="00590CC5" w:rsidP="006320AB">
            <w:pPr>
              <w:widowControl w:val="0"/>
              <w:suppressAutoHyphens/>
              <w:jc w:val="both"/>
              <w:outlineLvl w:val="0"/>
              <w:rPr>
                <w:rFonts w:eastAsia="Arial Unicode MS"/>
                <w:sz w:val="24"/>
              </w:rPr>
            </w:pPr>
            <w:r w:rsidRPr="00106761">
              <w:rPr>
                <w:rFonts w:eastAsia="Arial Unicode MS"/>
                <w:sz w:val="24"/>
              </w:rPr>
              <w:t>Постановление Главного государственного санитарного врача РФ от 28.09.2020 № 28 «Об</w:t>
            </w:r>
            <w:r w:rsidR="00BD2BF0">
              <w:rPr>
                <w:rFonts w:eastAsia="Arial Unicode MS"/>
                <w:sz w:val="24"/>
              </w:rPr>
              <w:t> </w:t>
            </w:r>
            <w:r w:rsidRPr="00106761">
              <w:rPr>
                <w:rFonts w:eastAsia="Arial Unicode MS"/>
                <w:sz w:val="24"/>
              </w:rPr>
              <w:t>утверждении санитарных правил СП 2.4.3648-20 «Санитарно-эпидемиологические требования к</w:t>
            </w:r>
            <w:r w:rsidR="00BD2BF0">
              <w:rPr>
                <w:rFonts w:eastAsia="Arial Unicode MS"/>
                <w:sz w:val="24"/>
              </w:rPr>
              <w:t> </w:t>
            </w:r>
            <w:r w:rsidRPr="00106761">
              <w:rPr>
                <w:rFonts w:eastAsia="Arial Unicode MS"/>
                <w:sz w:val="24"/>
              </w:rPr>
              <w:t>организация</w:t>
            </w:r>
            <w:r>
              <w:rPr>
                <w:rFonts w:eastAsia="Arial Unicode MS"/>
                <w:sz w:val="24"/>
              </w:rPr>
              <w:t xml:space="preserve">м воспитания и обучения, отдыха </w:t>
            </w:r>
            <w:r w:rsidRPr="00106761">
              <w:rPr>
                <w:rFonts w:eastAsia="Arial Unicode MS"/>
                <w:sz w:val="24"/>
              </w:rPr>
              <w:t>и</w:t>
            </w:r>
            <w:r w:rsidR="00BD2BF0">
              <w:rPr>
                <w:rFonts w:eastAsia="Arial Unicode MS"/>
                <w:sz w:val="24"/>
              </w:rPr>
              <w:t> </w:t>
            </w:r>
            <w:r>
              <w:rPr>
                <w:rFonts w:eastAsia="Arial Unicode MS"/>
                <w:sz w:val="24"/>
              </w:rPr>
              <w:t>оздоровления детей и молодежи».</w:t>
            </w:r>
          </w:p>
          <w:p w:rsidR="00590CC5" w:rsidRPr="00106761" w:rsidRDefault="00590CC5" w:rsidP="006320AB">
            <w:pPr>
              <w:widowControl w:val="0"/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>Приказ Министерства просвещения РФ от 15.05.2020 № 236 «Об утверждении Порядка приема на обучение по образовательным прог</w:t>
            </w:r>
            <w:r>
              <w:rPr>
                <w:sz w:val="24"/>
              </w:rPr>
              <w:t>раммам дошкольного образования».</w:t>
            </w:r>
          </w:p>
          <w:p w:rsidR="00590CC5" w:rsidRPr="00106761" w:rsidRDefault="00590CC5" w:rsidP="006320AB">
            <w:pPr>
              <w:widowControl w:val="0"/>
              <w:suppressAutoHyphens/>
              <w:jc w:val="both"/>
              <w:rPr>
                <w:rFonts w:eastAsia="Calibri"/>
                <w:sz w:val="24"/>
              </w:rPr>
            </w:pPr>
            <w:r w:rsidRPr="00106761">
              <w:rPr>
                <w:sz w:val="24"/>
              </w:rPr>
              <w:t>Приказ Министерства просвещения РФ от 31.07.2020 № 373 «Об утверждении Порядка организации и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>осуществления образовательной</w:t>
            </w:r>
            <w:r>
              <w:rPr>
                <w:sz w:val="24"/>
              </w:rPr>
              <w:t xml:space="preserve"> </w:t>
            </w:r>
            <w:r w:rsidRPr="00106761">
              <w:rPr>
                <w:sz w:val="24"/>
              </w:rPr>
              <w:t>деятельности по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 xml:space="preserve">основным общеобразовательным программам – образовательным программам </w:t>
            </w:r>
            <w:r>
              <w:rPr>
                <w:sz w:val="24"/>
              </w:rPr>
              <w:t>дошкольного образования».</w:t>
            </w:r>
          </w:p>
          <w:p w:rsidR="00590CC5" w:rsidRPr="00106761" w:rsidRDefault="00590CC5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>Приказ Министерства образования и науки РФ от 17.</w:t>
            </w:r>
            <w:r>
              <w:rPr>
                <w:sz w:val="24"/>
              </w:rPr>
              <w:t>10.2013 № 1155 «Об утверждении ф</w:t>
            </w:r>
            <w:r w:rsidRPr="00106761">
              <w:rPr>
                <w:sz w:val="24"/>
              </w:rPr>
              <w:t>едерального государственного образовательного ста</w:t>
            </w:r>
            <w:r>
              <w:rPr>
                <w:sz w:val="24"/>
              </w:rPr>
              <w:t>ндарта дошкольного образования».</w:t>
            </w:r>
          </w:p>
          <w:p w:rsidR="00590CC5" w:rsidRPr="00106761" w:rsidRDefault="00590CC5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</w:t>
            </w:r>
            <w:r w:rsidRPr="00106761">
              <w:rPr>
                <w:sz w:val="24"/>
              </w:rPr>
              <w:t xml:space="preserve">епартамента образования и молодежной </w:t>
            </w:r>
            <w:r w:rsidRPr="00106761">
              <w:rPr>
                <w:sz w:val="24"/>
              </w:rPr>
              <w:lastRenderedPageBreak/>
              <w:t xml:space="preserve">политики </w:t>
            </w:r>
            <w:r>
              <w:rPr>
                <w:rFonts w:ascii="Times New Roman CYR" w:hAnsi="Times New Roman CYR" w:cs="Times New Roman CYR"/>
                <w:sz w:val="24"/>
              </w:rPr>
              <w:t>ХМАО</w:t>
            </w:r>
            <w:r w:rsidRPr="00106761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10676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106761">
              <w:rPr>
                <w:sz w:val="24"/>
              </w:rPr>
              <w:t>Югры №</w:t>
            </w:r>
            <w:r>
              <w:rPr>
                <w:sz w:val="24"/>
              </w:rPr>
              <w:t> </w:t>
            </w:r>
            <w:r w:rsidRPr="00106761">
              <w:rPr>
                <w:sz w:val="24"/>
              </w:rPr>
              <w:t>406 от 03.09.2019 «О</w:t>
            </w:r>
            <w:r>
              <w:rPr>
                <w:sz w:val="24"/>
              </w:rPr>
              <w:t> </w:t>
            </w:r>
            <w:r w:rsidRPr="00106761">
              <w:rPr>
                <w:sz w:val="24"/>
              </w:rPr>
              <w:t>наполнении государственной информационной системы Ханты-Мансийского автономного округа – Югры «Цифровая образовательная платформа Ханты-Мансийского автономного округа – Югры</w:t>
            </w:r>
            <w:r>
              <w:rPr>
                <w:sz w:val="24"/>
              </w:rPr>
              <w:t xml:space="preserve"> (ГИС Образование Югры)».</w:t>
            </w:r>
          </w:p>
          <w:p w:rsidR="00590CC5" w:rsidRPr="00815100" w:rsidRDefault="00590CC5" w:rsidP="006320AB">
            <w:pPr>
              <w:widowControl w:val="0"/>
              <w:suppressAutoHyphens/>
              <w:jc w:val="both"/>
              <w:rPr>
                <w:bCs/>
                <w:sz w:val="24"/>
              </w:rPr>
            </w:pPr>
            <w:r w:rsidRPr="002A7A83">
              <w:rPr>
                <w:bCs/>
                <w:sz w:val="24"/>
              </w:rPr>
              <w:t>Постановление Администрации города от</w:t>
            </w:r>
            <w:r>
              <w:rPr>
                <w:bCs/>
                <w:sz w:val="24"/>
              </w:rPr>
              <w:t> </w:t>
            </w:r>
            <w:r w:rsidRPr="002A7A83">
              <w:rPr>
                <w:bCs/>
                <w:sz w:val="24"/>
              </w:rPr>
              <w:t>05.05.2022 № 3541 «Об утверждении административного регламента предоставления муниципальной услуги «Постановка на учет и направление детей в</w:t>
            </w:r>
            <w:r w:rsidR="00BD2BF0">
              <w:rPr>
                <w:bCs/>
                <w:sz w:val="24"/>
              </w:rPr>
              <w:t> </w:t>
            </w:r>
            <w:r w:rsidRPr="002A7A83">
              <w:rPr>
                <w:bCs/>
                <w:sz w:val="24"/>
              </w:rPr>
              <w:t xml:space="preserve">образовательные учреждения, реализующие образовательные программы </w:t>
            </w:r>
            <w:r w:rsidRPr="002A7A83">
              <w:rPr>
                <w:sz w:val="24"/>
              </w:rPr>
              <w:t>дошкольного образования» и признании утратившими силу некоторых муниципальных правовых актов».</w:t>
            </w:r>
          </w:p>
          <w:p w:rsidR="00590CC5" w:rsidRDefault="00590CC5" w:rsidP="006320AB">
            <w:pPr>
              <w:widowControl w:val="0"/>
              <w:suppressAutoHyphens/>
              <w:jc w:val="both"/>
              <w:rPr>
                <w:bCs/>
                <w:sz w:val="24"/>
              </w:rPr>
            </w:pPr>
            <w:r w:rsidRPr="00106761">
              <w:rPr>
                <w:sz w:val="24"/>
              </w:rPr>
              <w:t xml:space="preserve">Приказ </w:t>
            </w:r>
            <w:r w:rsidR="004816DC">
              <w:rPr>
                <w:sz w:val="24"/>
              </w:rPr>
              <w:t>департамента образования</w:t>
            </w:r>
            <w:r w:rsidRPr="00106761">
              <w:rPr>
                <w:sz w:val="24"/>
              </w:rPr>
              <w:t xml:space="preserve"> № 12-03-697/9 от</w:t>
            </w:r>
            <w:r w:rsidR="007966C8">
              <w:rPr>
                <w:sz w:val="24"/>
              </w:rPr>
              <w:t> </w:t>
            </w:r>
            <w:r w:rsidRPr="00106761">
              <w:rPr>
                <w:sz w:val="24"/>
              </w:rPr>
              <w:t xml:space="preserve">20.09.2019 </w:t>
            </w:r>
            <w:r w:rsidRPr="00106761">
              <w:rPr>
                <w:spacing w:val="-8"/>
                <w:sz w:val="24"/>
              </w:rPr>
              <w:t>«О наполнении государственной информационной</w:t>
            </w:r>
            <w:r w:rsidRPr="00106761">
              <w:rPr>
                <w:sz w:val="24"/>
              </w:rPr>
              <w:t xml:space="preserve"> системы Ханты-Мансийского автономного округа – Югры «Цифровая образовательная платформа Ханты-Мансий</w:t>
            </w:r>
            <w:r>
              <w:rPr>
                <w:sz w:val="24"/>
              </w:rPr>
              <w:t xml:space="preserve">ского автономного округа – Югры </w:t>
            </w:r>
            <w:r w:rsidRPr="00106761">
              <w:rPr>
                <w:sz w:val="24"/>
              </w:rPr>
              <w:t>(ГИС Образование Югры)»</w:t>
            </w:r>
            <w:r w:rsidRPr="00106761">
              <w:rPr>
                <w:bCs/>
                <w:sz w:val="24"/>
              </w:rPr>
              <w:t xml:space="preserve"> </w:t>
            </w:r>
          </w:p>
          <w:p w:rsidR="00590CC5" w:rsidRDefault="00590CC5" w:rsidP="006320AB">
            <w:pPr>
              <w:widowControl w:val="0"/>
              <w:suppressAutoHyphens/>
              <w:jc w:val="both"/>
              <w:rPr>
                <w:bCs/>
                <w:sz w:val="24"/>
              </w:rPr>
            </w:pPr>
            <w:r w:rsidRPr="00106761">
              <w:rPr>
                <w:bCs/>
                <w:sz w:val="24"/>
              </w:rPr>
              <w:t xml:space="preserve">Приказ </w:t>
            </w:r>
            <w:r w:rsidR="004816DC">
              <w:rPr>
                <w:bCs/>
                <w:sz w:val="24"/>
              </w:rPr>
              <w:t>департамента образования</w:t>
            </w:r>
            <w:r w:rsidRPr="00106761">
              <w:rPr>
                <w:rFonts w:eastAsia="Arial Unicode MS"/>
                <w:bCs/>
                <w:sz w:val="24"/>
              </w:rPr>
              <w:t xml:space="preserve"> </w:t>
            </w:r>
            <w:r w:rsidRPr="00106761">
              <w:rPr>
                <w:bCs/>
                <w:sz w:val="24"/>
              </w:rPr>
              <w:t>от 29.11.2016 № 12-27-839/16 «Об утверждении примерного положения о</w:t>
            </w:r>
            <w:r w:rsidR="00BD2BF0">
              <w:rPr>
                <w:bCs/>
                <w:sz w:val="24"/>
              </w:rPr>
              <w:t> </w:t>
            </w:r>
            <w:r w:rsidRPr="00106761">
              <w:rPr>
                <w:bCs/>
                <w:sz w:val="24"/>
              </w:rPr>
              <w:t>консульт</w:t>
            </w:r>
            <w:r>
              <w:rPr>
                <w:bCs/>
                <w:sz w:val="24"/>
              </w:rPr>
              <w:t>ационном центре»</w:t>
            </w:r>
            <w:r w:rsidR="007966C8">
              <w:rPr>
                <w:bCs/>
                <w:sz w:val="24"/>
              </w:rPr>
              <w:t>.</w:t>
            </w:r>
          </w:p>
          <w:p w:rsidR="007966C8" w:rsidRPr="00815100" w:rsidRDefault="007966C8" w:rsidP="006320AB">
            <w:pPr>
              <w:widowControl w:val="0"/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СанПиН 1.1.1058-01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</w:t>
            </w:r>
            <w:r>
              <w:rPr>
                <w:sz w:val="24"/>
              </w:rPr>
              <w:t>»</w:t>
            </w:r>
          </w:p>
        </w:tc>
      </w:tr>
      <w:tr w:rsidR="00590CC5" w:rsidRPr="006A70D3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C5" w:rsidRPr="0095459B" w:rsidRDefault="00590CC5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CC5" w:rsidRPr="0095459B" w:rsidRDefault="0028511C" w:rsidP="00BD2BF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Начальник и работники о</w:t>
            </w:r>
            <w:r w:rsidRPr="0095459B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95459B">
              <w:rPr>
                <w:sz w:val="24"/>
              </w:rPr>
              <w:t xml:space="preserve"> </w:t>
            </w:r>
            <w:r w:rsidR="00590CC5" w:rsidRPr="0095459B">
              <w:rPr>
                <w:sz w:val="24"/>
              </w:rPr>
              <w:t>учета денежных средств по специальным видам платежей</w:t>
            </w:r>
            <w:r w:rsidR="00590CC5" w:rsidRPr="0095459B">
              <w:rPr>
                <w:szCs w:val="28"/>
              </w:rPr>
              <w:t xml:space="preserve"> </w:t>
            </w:r>
            <w:r w:rsidR="00590CC5" w:rsidRPr="0095459B">
              <w:rPr>
                <w:sz w:val="24"/>
              </w:rPr>
              <w:t>муниципального казенного учреждения «Управление дошкольными образовательными учреждениями»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C5" w:rsidRPr="0095459B" w:rsidRDefault="00590CC5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Личные дела воспитанников.</w:t>
            </w:r>
          </w:p>
          <w:p w:rsidR="00590CC5" w:rsidRPr="0095459B" w:rsidRDefault="00590CC5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Журнал регистрации заявлений для назначения компенсации части родительской платы за присмотр и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>уход за детьми в образовательной организации.</w:t>
            </w:r>
          </w:p>
          <w:p w:rsidR="00590CC5" w:rsidRPr="0095459B" w:rsidRDefault="00590CC5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Журнал регистрации копий платежных документов для начисления компенсации части родительской платы за присмотр и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уход за детьми в образовательной организации.</w:t>
            </w:r>
          </w:p>
          <w:p w:rsidR="00590CC5" w:rsidRPr="0095459B" w:rsidRDefault="00590CC5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Учет посещаемости детей.</w:t>
            </w:r>
          </w:p>
          <w:p w:rsidR="00590CC5" w:rsidRPr="0095459B" w:rsidRDefault="00590CC5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Информирование родителей об изменениях по оплате за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>присмотр и уход за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детьми, предоставление нормативных документов.</w:t>
            </w:r>
          </w:p>
          <w:p w:rsidR="00590CC5" w:rsidRPr="0095459B" w:rsidRDefault="00590CC5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Информирование родителей о праве на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льготы по оплате за присмотр и уход за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детьми.</w:t>
            </w:r>
          </w:p>
          <w:p w:rsidR="00590CC5" w:rsidRPr="0095459B" w:rsidRDefault="00590CC5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Информирование родителей о праве на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компенсацию части родительской платы за присмотр и уход за детьми в образовательной организации.</w:t>
            </w:r>
          </w:p>
          <w:p w:rsidR="00590CC5" w:rsidRPr="0095459B" w:rsidRDefault="00590CC5" w:rsidP="00BD2BF0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Журнал регистрации заявлений на полное или частичное (в размере 50%) освобождение от родительской платы за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>присмотр и уход за детьми в образовательной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CC5" w:rsidRPr="00106761" w:rsidRDefault="00590CC5" w:rsidP="006320AB">
            <w:pPr>
              <w:pStyle w:val="1"/>
              <w:suppressAutoHyphens/>
              <w:jc w:val="both"/>
              <w:rPr>
                <w:rFonts w:eastAsia="Times New Roman"/>
                <w:b w:val="0"/>
                <w:sz w:val="24"/>
              </w:rPr>
            </w:pPr>
            <w:r w:rsidRPr="00106761">
              <w:rPr>
                <w:rFonts w:eastAsia="Times New Roman"/>
                <w:b w:val="0"/>
                <w:sz w:val="24"/>
              </w:rPr>
              <w:t>Закон ХМАО - Югры от 21.02.2007 № 2-оз «О</w:t>
            </w:r>
            <w:r>
              <w:rPr>
                <w:rFonts w:eastAsia="Times New Roman"/>
                <w:b w:val="0"/>
                <w:sz w:val="24"/>
              </w:rPr>
              <w:t> </w:t>
            </w:r>
            <w:r w:rsidRPr="00106761">
              <w:rPr>
                <w:rFonts w:eastAsia="Times New Roman"/>
                <w:b w:val="0"/>
                <w:sz w:val="24"/>
              </w:rPr>
              <w:t>компенсации части р</w:t>
            </w:r>
            <w:r>
              <w:rPr>
                <w:rFonts w:eastAsia="Times New Roman"/>
                <w:b w:val="0"/>
                <w:sz w:val="24"/>
              </w:rPr>
              <w:t xml:space="preserve">одительской платы за присмотр и </w:t>
            </w:r>
            <w:r w:rsidRPr="00106761">
              <w:rPr>
                <w:rFonts w:eastAsia="Times New Roman"/>
                <w:b w:val="0"/>
                <w:sz w:val="24"/>
              </w:rPr>
              <w:t>уход за детьми в организациях, осуществляющих образовательную деятельность по реализации образовательной про</w:t>
            </w:r>
            <w:r>
              <w:rPr>
                <w:rFonts w:eastAsia="Times New Roman"/>
                <w:b w:val="0"/>
                <w:sz w:val="24"/>
              </w:rPr>
              <w:t>граммы дошкольного образования».</w:t>
            </w:r>
          </w:p>
          <w:p w:rsidR="00590CC5" w:rsidRPr="00106761" w:rsidRDefault="00590CC5" w:rsidP="006320AB">
            <w:pPr>
              <w:pStyle w:val="1"/>
              <w:suppressAutoHyphens/>
              <w:jc w:val="both"/>
              <w:rPr>
                <w:sz w:val="24"/>
              </w:rPr>
            </w:pPr>
            <w:r w:rsidRPr="00106761">
              <w:rPr>
                <w:rFonts w:eastAsia="Times New Roman"/>
                <w:b w:val="0"/>
                <w:sz w:val="24"/>
              </w:rPr>
              <w:t>Постановление Правительства ХМАО - Югры от 21.02.2007 №35-п «О Порядке обращения за компенсацией части родительской платы за</w:t>
            </w:r>
            <w:r>
              <w:rPr>
                <w:rFonts w:eastAsia="Times New Roman"/>
                <w:b w:val="0"/>
                <w:sz w:val="24"/>
              </w:rPr>
              <w:t> </w:t>
            </w:r>
            <w:r w:rsidRPr="00106761">
              <w:rPr>
                <w:rFonts w:eastAsia="Times New Roman"/>
                <w:b w:val="0"/>
                <w:sz w:val="24"/>
              </w:rPr>
              <w:t>присмотр и уход за детьми в организациях, осуществляющ</w:t>
            </w:r>
            <w:r>
              <w:rPr>
                <w:rFonts w:eastAsia="Times New Roman"/>
                <w:b w:val="0"/>
                <w:sz w:val="24"/>
              </w:rPr>
              <w:t xml:space="preserve">их образовательную деятельность </w:t>
            </w:r>
            <w:r w:rsidRPr="00106761">
              <w:rPr>
                <w:rFonts w:eastAsia="Times New Roman"/>
                <w:b w:val="0"/>
                <w:sz w:val="24"/>
              </w:rPr>
              <w:t>по</w:t>
            </w:r>
            <w:r>
              <w:rPr>
                <w:rFonts w:eastAsia="Times New Roman"/>
                <w:b w:val="0"/>
                <w:sz w:val="24"/>
              </w:rPr>
              <w:t> реализации образовательной</w:t>
            </w:r>
            <w:r w:rsidRPr="00106761">
              <w:rPr>
                <w:rFonts w:eastAsia="Times New Roman"/>
                <w:b w:val="0"/>
                <w:sz w:val="24"/>
              </w:rPr>
              <w:t xml:space="preserve"> программ</w:t>
            </w:r>
            <w:r>
              <w:rPr>
                <w:rFonts w:eastAsia="Times New Roman"/>
                <w:b w:val="0"/>
                <w:sz w:val="24"/>
              </w:rPr>
              <w:t>ы</w:t>
            </w:r>
            <w:r w:rsidRPr="00106761">
              <w:rPr>
                <w:rFonts w:eastAsia="Times New Roman"/>
                <w:b w:val="0"/>
                <w:sz w:val="24"/>
              </w:rPr>
              <w:t xml:space="preserve"> дошкольного образования, и ее предоставления»</w:t>
            </w:r>
            <w:r>
              <w:rPr>
                <w:rFonts w:eastAsia="Times New Roman"/>
                <w:b w:val="0"/>
                <w:sz w:val="24"/>
              </w:rPr>
              <w:t>.</w:t>
            </w:r>
          </w:p>
          <w:p w:rsidR="00590CC5" w:rsidRPr="00106761" w:rsidRDefault="00590CC5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06761">
              <w:rPr>
                <w:sz w:val="24"/>
              </w:rPr>
              <w:t>Постановление Администрации города от 17.09.2014 № 6380 «Об осуществлении переданного органу местного самоуправления отдельно</w:t>
            </w:r>
            <w:r>
              <w:rPr>
                <w:sz w:val="24"/>
              </w:rPr>
              <w:t>го государственного полномочия».</w:t>
            </w:r>
          </w:p>
          <w:p w:rsidR="00590CC5" w:rsidRPr="002A7A83" w:rsidRDefault="00590CC5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06761">
              <w:rPr>
                <w:sz w:val="24"/>
              </w:rPr>
              <w:t>Постановление Администрации города от 03.12.2018 № 9196 «О размере родительской платы за присмот</w:t>
            </w:r>
            <w:r w:rsidR="00BD2BF0">
              <w:rPr>
                <w:sz w:val="24"/>
              </w:rPr>
              <w:t>р и </w:t>
            </w:r>
            <w:r w:rsidRPr="00106761">
              <w:rPr>
                <w:sz w:val="24"/>
              </w:rPr>
              <w:t xml:space="preserve">уход за ребенком в </w:t>
            </w:r>
            <w:r w:rsidRPr="002A7A83">
              <w:rPr>
                <w:sz w:val="24"/>
              </w:rPr>
              <w:t>муниципальных образовательных учреждениях, реализующих образовательную программу дошкольного образования, и порядке ее взимания».</w:t>
            </w:r>
          </w:p>
          <w:p w:rsidR="00590CC5" w:rsidRPr="00106761" w:rsidRDefault="00590CC5" w:rsidP="00BD2BF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A7A83">
              <w:rPr>
                <w:sz w:val="24"/>
              </w:rPr>
              <w:t>Постановл</w:t>
            </w:r>
            <w:r>
              <w:rPr>
                <w:sz w:val="24"/>
              </w:rPr>
              <w:t>ение Администрации города от 25.05.</w:t>
            </w:r>
            <w:r w:rsidRPr="002A7A83">
              <w:rPr>
                <w:sz w:val="24"/>
              </w:rPr>
              <w:t xml:space="preserve">2022 </w:t>
            </w:r>
            <w:r>
              <w:rPr>
                <w:sz w:val="24"/>
              </w:rPr>
              <w:t>№</w:t>
            </w:r>
            <w:r w:rsidRPr="002A7A83">
              <w:rPr>
                <w:sz w:val="24"/>
              </w:rPr>
              <w:t xml:space="preserve"> 4151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 xml:space="preserve">Об установлении предельных максимальных </w:t>
            </w:r>
            <w:r w:rsidRPr="002A7A83">
              <w:rPr>
                <w:sz w:val="24"/>
              </w:rPr>
              <w:lastRenderedPageBreak/>
              <w:t>тарифов на платные услуги, не</w:t>
            </w:r>
            <w:r>
              <w:rPr>
                <w:sz w:val="24"/>
              </w:rPr>
              <w:t> </w:t>
            </w:r>
            <w:r w:rsidRPr="002A7A83">
              <w:rPr>
                <w:sz w:val="24"/>
              </w:rPr>
              <w:t>относящиеся к</w:t>
            </w:r>
            <w:r w:rsidR="00BD2BF0">
              <w:rPr>
                <w:sz w:val="24"/>
              </w:rPr>
              <w:t> </w:t>
            </w:r>
            <w:r w:rsidRPr="002A7A83">
              <w:rPr>
                <w:sz w:val="24"/>
              </w:rPr>
              <w:t>основным видам деятельности, оказываемые муниципальными дошкольными образовательными учреждениями детскими садами</w:t>
            </w:r>
            <w:r>
              <w:rPr>
                <w:sz w:val="24"/>
              </w:rPr>
              <w:t>»</w:t>
            </w:r>
          </w:p>
        </w:tc>
      </w:tr>
      <w:tr w:rsidR="006921E3" w:rsidRPr="006A70D3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3" w:rsidRPr="0095459B" w:rsidRDefault="006921E3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Default="006921E3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 w:rsidRPr="0095459B">
              <w:rPr>
                <w:sz w:val="24"/>
              </w:rPr>
              <w:t xml:space="preserve">Специалист по кадрам муниципального казенного учреждения </w:t>
            </w:r>
            <w:r>
              <w:rPr>
                <w:sz w:val="24"/>
              </w:rPr>
              <w:t>«</w:t>
            </w:r>
            <w:r w:rsidRPr="0095459B">
              <w:rPr>
                <w:sz w:val="24"/>
              </w:rPr>
              <w:t>Управление дошкольными образовательными учреждениями</w:t>
            </w:r>
            <w:r>
              <w:rPr>
                <w:sz w:val="24"/>
              </w:rPr>
              <w:t>».</w:t>
            </w:r>
          </w:p>
          <w:p w:rsidR="006921E3" w:rsidRDefault="006921E3" w:rsidP="006320AB">
            <w:pPr>
              <w:tabs>
                <w:tab w:val="left" w:pos="5040"/>
              </w:tabs>
              <w:suppressAutoHyphens/>
              <w:jc w:val="both"/>
              <w:rPr>
                <w:sz w:val="24"/>
              </w:rPr>
            </w:pPr>
          </w:p>
          <w:p w:rsidR="006921E3" w:rsidRPr="0095459B" w:rsidRDefault="006921E3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 w:rsidRPr="0095459B">
              <w:rPr>
                <w:sz w:val="24"/>
              </w:rPr>
              <w:t xml:space="preserve">Специалист по кадрам муниципального казенного учреждения </w:t>
            </w:r>
            <w:r>
              <w:rPr>
                <w:sz w:val="24"/>
              </w:rPr>
              <w:t>«Управление учёта и отчё</w:t>
            </w:r>
            <w:r w:rsidRPr="0095459B">
              <w:rPr>
                <w:sz w:val="24"/>
              </w:rPr>
              <w:t>тности образовательных учреждений</w:t>
            </w:r>
            <w:r>
              <w:rPr>
                <w:sz w:val="24"/>
              </w:rPr>
              <w:t>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95459B" w:rsidRDefault="006921E3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Личные дела работников учреждения.</w:t>
            </w:r>
          </w:p>
          <w:p w:rsidR="006921E3" w:rsidRPr="0095459B" w:rsidRDefault="006921E3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Трудовые книжки работников.</w:t>
            </w:r>
          </w:p>
          <w:p w:rsidR="006921E3" w:rsidRPr="0095459B" w:rsidRDefault="006921E3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Книга учёта движения трудовых книжек и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вкладышей к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>ним.</w:t>
            </w:r>
          </w:p>
          <w:p w:rsidR="006921E3" w:rsidRPr="0095459B" w:rsidRDefault="006921E3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 xml:space="preserve">Должностные инструкции работников. </w:t>
            </w:r>
          </w:p>
          <w:p w:rsidR="006921E3" w:rsidRPr="0095459B" w:rsidRDefault="006921E3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Трудовые договоры.</w:t>
            </w:r>
          </w:p>
          <w:p w:rsidR="006921E3" w:rsidRPr="0095459B" w:rsidRDefault="006921E3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Личные карточки формы Т-2.</w:t>
            </w:r>
          </w:p>
          <w:p w:rsidR="006921E3" w:rsidRPr="0095459B" w:rsidRDefault="006921E3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Положение, протоколы заседания комиссии по трудовым спорам.</w:t>
            </w:r>
          </w:p>
          <w:p w:rsidR="006921E3" w:rsidRPr="0095459B" w:rsidRDefault="006921E3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График учета рабочего времени работников.</w:t>
            </w:r>
          </w:p>
          <w:p w:rsidR="006921E3" w:rsidRPr="0095459B" w:rsidRDefault="006921E3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Табель учета рабочего времени работников.</w:t>
            </w:r>
          </w:p>
          <w:p w:rsidR="006921E3" w:rsidRPr="0095459B" w:rsidRDefault="006921E3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График отпусков работников.</w:t>
            </w:r>
          </w:p>
          <w:p w:rsidR="006921E3" w:rsidRPr="002A7A83" w:rsidRDefault="006921E3" w:rsidP="006320AB">
            <w:pPr>
              <w:tabs>
                <w:tab w:val="left" w:pos="267"/>
              </w:tabs>
              <w:suppressAutoHyphens/>
              <w:jc w:val="both"/>
              <w:rPr>
                <w:sz w:val="24"/>
              </w:rPr>
            </w:pPr>
            <w:r w:rsidRPr="002A7A83">
              <w:rPr>
                <w:sz w:val="24"/>
              </w:rPr>
              <w:t>Приказы по личному составу (постоянного и временного срока хранения).</w:t>
            </w:r>
          </w:p>
          <w:p w:rsidR="006921E3" w:rsidRPr="0095459B" w:rsidRDefault="006921E3" w:rsidP="00BD2BF0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Проверка наличия справок о наличии (отсутствии) судимости в соответствии с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Трудовым кодексом РФ, а</w:t>
            </w:r>
            <w:r w:rsidR="00BD2BF0">
              <w:rPr>
                <w:sz w:val="24"/>
              </w:rPr>
              <w:t> </w:t>
            </w:r>
            <w:r w:rsidRPr="0095459B">
              <w:rPr>
                <w:sz w:val="24"/>
              </w:rPr>
              <w:t>также сопоставление даты выдачи справки и даты тр</w:t>
            </w:r>
            <w:r>
              <w:rPr>
                <w:sz w:val="24"/>
              </w:rPr>
              <w:t>удоустройства работника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106761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Трудовой кодекс РФ, Постановление Госкомстата РФ от 05.01.2004г. № 1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Об утверждении унифицированных форм первичной учетной документации по учету труда и его оплаты</w:t>
            </w:r>
            <w:r>
              <w:rPr>
                <w:sz w:val="24"/>
              </w:rPr>
              <w:t>»</w:t>
            </w:r>
            <w:r w:rsidRPr="00106761">
              <w:rPr>
                <w:sz w:val="24"/>
              </w:rPr>
              <w:t xml:space="preserve"> Унифицированная форма № Т-2.</w:t>
            </w:r>
          </w:p>
          <w:p w:rsidR="006921E3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Трудовой кодекс РФ: Статья 351.1.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Ограничения на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>занятие трудовой деятельностью в сфере образования, воспитания, развития несовершеннолетних, организации их отдыха и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>оздоровления, медицинского обеспечения, социальной защиты и социального обслуживания, в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>сфере детско-юношеского спорта, культуры и</w:t>
            </w:r>
            <w:r w:rsidR="00BD2BF0">
              <w:rPr>
                <w:sz w:val="24"/>
              </w:rPr>
              <w:t> </w:t>
            </w:r>
            <w:r w:rsidRPr="00106761">
              <w:rPr>
                <w:sz w:val="24"/>
              </w:rPr>
              <w:t>искусства с участием несовершеннолетних</w:t>
            </w:r>
            <w:r>
              <w:rPr>
                <w:sz w:val="24"/>
              </w:rPr>
              <w:t>»</w:t>
            </w:r>
          </w:p>
          <w:p w:rsidR="006921E3" w:rsidRPr="00106761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86228">
              <w:rPr>
                <w:sz w:val="24"/>
              </w:rPr>
              <w:t>Приказ Мин</w:t>
            </w:r>
            <w:r>
              <w:rPr>
                <w:sz w:val="24"/>
              </w:rPr>
              <w:t xml:space="preserve">истерства </w:t>
            </w:r>
            <w:r w:rsidRPr="00D86228">
              <w:rPr>
                <w:sz w:val="24"/>
              </w:rPr>
              <w:t>труда Р</w:t>
            </w:r>
            <w:r>
              <w:rPr>
                <w:sz w:val="24"/>
              </w:rPr>
              <w:t>Ф</w:t>
            </w:r>
            <w:r w:rsidRPr="00D86228">
              <w:rPr>
                <w:sz w:val="24"/>
              </w:rPr>
              <w:t xml:space="preserve"> от 19.05.2021 №</w:t>
            </w:r>
            <w:r>
              <w:rPr>
                <w:sz w:val="24"/>
              </w:rPr>
              <w:t> </w:t>
            </w:r>
            <w:r w:rsidRPr="00D86228">
              <w:rPr>
                <w:sz w:val="24"/>
              </w:rPr>
              <w:t>320</w:t>
            </w:r>
            <w:r>
              <w:rPr>
                <w:sz w:val="24"/>
              </w:rPr>
              <w:t xml:space="preserve"> н</w:t>
            </w:r>
            <w:r w:rsidRPr="00D86228">
              <w:rPr>
                <w:sz w:val="24"/>
              </w:rPr>
              <w:t xml:space="preserve"> «Об утверждении формы, порядка ведения и хранения трудовых книжек»</w:t>
            </w:r>
          </w:p>
        </w:tc>
      </w:tr>
      <w:tr w:rsidR="006921E3" w:rsidRPr="006A70D3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3" w:rsidRPr="0095459B" w:rsidRDefault="006921E3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Default="00695FC2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Начальник и работники отдела</w:t>
            </w:r>
            <w:r w:rsidR="006921E3" w:rsidRPr="0095459B">
              <w:rPr>
                <w:sz w:val="24"/>
              </w:rPr>
              <w:t xml:space="preserve"> учета денежных средств и финансовых расчетов</w:t>
            </w:r>
            <w:r w:rsidR="006921E3">
              <w:rPr>
                <w:sz w:val="24"/>
              </w:rPr>
              <w:t>, договорно</w:t>
            </w:r>
            <w:r>
              <w:rPr>
                <w:sz w:val="24"/>
              </w:rPr>
              <w:t>го</w:t>
            </w:r>
            <w:r w:rsidR="006921E3">
              <w:rPr>
                <w:sz w:val="24"/>
              </w:rPr>
              <w:t xml:space="preserve"> отдел</w:t>
            </w:r>
            <w:r>
              <w:rPr>
                <w:sz w:val="24"/>
              </w:rPr>
              <w:t>а</w:t>
            </w:r>
            <w:r w:rsidR="006921E3" w:rsidRPr="0095459B">
              <w:rPr>
                <w:sz w:val="24"/>
              </w:rPr>
              <w:t xml:space="preserve"> муниципального казенного учреждения </w:t>
            </w:r>
            <w:r w:rsidR="006921E3">
              <w:rPr>
                <w:sz w:val="24"/>
              </w:rPr>
              <w:t>«Управление учёта и отчё</w:t>
            </w:r>
            <w:r w:rsidR="006921E3" w:rsidRPr="0095459B">
              <w:rPr>
                <w:sz w:val="24"/>
              </w:rPr>
              <w:t>тности образовательных учреждений</w:t>
            </w:r>
            <w:r w:rsidR="006921E3">
              <w:rPr>
                <w:sz w:val="24"/>
              </w:rPr>
              <w:t>»</w:t>
            </w:r>
          </w:p>
          <w:p w:rsidR="006921E3" w:rsidRDefault="006921E3" w:rsidP="006320AB">
            <w:pPr>
              <w:tabs>
                <w:tab w:val="left" w:pos="5040"/>
              </w:tabs>
              <w:suppressAutoHyphens/>
              <w:jc w:val="both"/>
              <w:rPr>
                <w:sz w:val="24"/>
              </w:rPr>
            </w:pPr>
          </w:p>
          <w:p w:rsidR="006921E3" w:rsidRPr="0095459B" w:rsidRDefault="00695FC2" w:rsidP="00BD2BF0">
            <w:pPr>
              <w:tabs>
                <w:tab w:val="left" w:pos="504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Начальник и работники отдела</w:t>
            </w:r>
            <w:r w:rsidRPr="001F06CB">
              <w:rPr>
                <w:sz w:val="24"/>
              </w:rPr>
              <w:t xml:space="preserve"> </w:t>
            </w:r>
            <w:r w:rsidR="006921E3" w:rsidRPr="001F06CB">
              <w:rPr>
                <w:sz w:val="24"/>
              </w:rPr>
              <w:t xml:space="preserve">учета денежных средств и финансовых расчетов, и казначейского </w:t>
            </w:r>
            <w:r w:rsidR="006921E3" w:rsidRPr="001F06CB">
              <w:rPr>
                <w:sz w:val="24"/>
              </w:rPr>
              <w:lastRenderedPageBreak/>
              <w:t>исполнения бюджета, договорно</w:t>
            </w:r>
            <w:r>
              <w:rPr>
                <w:sz w:val="24"/>
              </w:rPr>
              <w:t>го</w:t>
            </w:r>
            <w:r w:rsidR="006921E3" w:rsidRPr="001F06CB">
              <w:rPr>
                <w:sz w:val="24"/>
              </w:rPr>
              <w:t xml:space="preserve"> отдел</w:t>
            </w:r>
            <w:r>
              <w:rPr>
                <w:sz w:val="24"/>
              </w:rPr>
              <w:t>а</w:t>
            </w:r>
            <w:r w:rsidR="006921E3" w:rsidRPr="001F06CB">
              <w:rPr>
                <w:sz w:val="24"/>
              </w:rPr>
              <w:t xml:space="preserve"> муниципального казенного учреждения «Управление дошкольными образовательными учреждениями»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95459B" w:rsidRDefault="006921E3" w:rsidP="00BD2BF0">
            <w:pPr>
              <w:suppressAutoHyphens/>
              <w:jc w:val="both"/>
              <w:rPr>
                <w:sz w:val="24"/>
                <w:lang w:eastAsia="x-none"/>
              </w:rPr>
            </w:pPr>
            <w:r w:rsidRPr="00A370B4">
              <w:rPr>
                <w:sz w:val="24"/>
                <w:lang w:eastAsia="x-none"/>
              </w:rPr>
              <w:lastRenderedPageBreak/>
              <w:t>Документация по передаче имущества в аренду и</w:t>
            </w:r>
            <w:r w:rsidR="00BD2BF0">
              <w:rPr>
                <w:sz w:val="24"/>
                <w:lang w:eastAsia="x-none"/>
              </w:rPr>
              <w:t> </w:t>
            </w:r>
            <w:r w:rsidRPr="00A370B4">
              <w:rPr>
                <w:sz w:val="24"/>
                <w:lang w:eastAsia="x-none"/>
              </w:rPr>
              <w:t>безвозмездное пользование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370B4">
              <w:rPr>
                <w:sz w:val="24"/>
              </w:rPr>
              <w:t xml:space="preserve">Решение Думы г. Сургута от </w:t>
            </w:r>
            <w:r>
              <w:rPr>
                <w:sz w:val="24"/>
              </w:rPr>
              <w:t>0</w:t>
            </w:r>
            <w:r w:rsidRPr="00A370B4">
              <w:rPr>
                <w:sz w:val="24"/>
              </w:rPr>
              <w:t>7</w:t>
            </w:r>
            <w:r>
              <w:rPr>
                <w:sz w:val="24"/>
              </w:rPr>
              <w:t>.10.</w:t>
            </w:r>
            <w:r w:rsidRPr="00A370B4">
              <w:rPr>
                <w:sz w:val="24"/>
              </w:rPr>
              <w:t xml:space="preserve">2009 </w:t>
            </w:r>
            <w:r>
              <w:rPr>
                <w:sz w:val="24"/>
              </w:rPr>
              <w:t>№</w:t>
            </w:r>
            <w:r w:rsidRPr="00A370B4">
              <w:rPr>
                <w:sz w:val="24"/>
              </w:rPr>
              <w:t xml:space="preserve"> 604-IV ДГ</w:t>
            </w:r>
            <w:r>
              <w:rPr>
                <w:sz w:val="24"/>
              </w:rPr>
              <w:t xml:space="preserve"> «</w:t>
            </w:r>
            <w:r w:rsidRPr="00A370B4">
              <w:rPr>
                <w:sz w:val="24"/>
              </w:rPr>
              <w:t>О Положении о порядке управления и распоряжения имуществом, находящимся в муниципальной собственности</w:t>
            </w:r>
            <w:r>
              <w:rPr>
                <w:sz w:val="24"/>
              </w:rPr>
              <w:t>».</w:t>
            </w:r>
          </w:p>
          <w:p w:rsidR="006921E3" w:rsidRPr="00106761" w:rsidRDefault="006921E3" w:rsidP="0009301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C1D07">
              <w:rPr>
                <w:sz w:val="24"/>
              </w:rPr>
              <w:t>остановление Администрации города от</w:t>
            </w:r>
            <w:r>
              <w:rPr>
                <w:sz w:val="24"/>
              </w:rPr>
              <w:t> </w:t>
            </w:r>
            <w:r w:rsidRPr="006C1D07">
              <w:rPr>
                <w:sz w:val="24"/>
              </w:rPr>
              <w:t>11.05.2022 № 3650 «Об утверждении порядка дачи согласия на</w:t>
            </w:r>
            <w:r w:rsidR="0009301D">
              <w:rPr>
                <w:sz w:val="24"/>
              </w:rPr>
              <w:t xml:space="preserve"> </w:t>
            </w:r>
            <w:r w:rsidRPr="006C1D07">
              <w:rPr>
                <w:sz w:val="24"/>
              </w:rPr>
              <w:t>предоставление в аренду и безвозмездное пользование муниципального имущества, закрепленного на праве оперативного управления за муниципальными автономными, бюджетными и казенными учреждениями или на праве хозяйственного ведения за</w:t>
            </w:r>
            <w:r w:rsidR="00BD2BF0">
              <w:rPr>
                <w:sz w:val="24"/>
              </w:rPr>
              <w:t> </w:t>
            </w:r>
            <w:r w:rsidRPr="006C1D07">
              <w:rPr>
                <w:sz w:val="24"/>
              </w:rPr>
              <w:t>муниципальными унитарными предприятиями»</w:t>
            </w:r>
          </w:p>
        </w:tc>
      </w:tr>
      <w:tr w:rsidR="006921E3" w:rsidRPr="006A70D3" w:rsidTr="004816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3" w:rsidRPr="0095459B" w:rsidRDefault="006921E3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95459B" w:rsidRDefault="00695FC2" w:rsidP="0009301D">
            <w:pPr>
              <w:tabs>
                <w:tab w:val="left" w:pos="504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Начальник и работники отдела</w:t>
            </w:r>
            <w:r w:rsidRPr="0095459B">
              <w:rPr>
                <w:sz w:val="24"/>
              </w:rPr>
              <w:t xml:space="preserve"> </w:t>
            </w:r>
            <w:r w:rsidR="006921E3" w:rsidRPr="0095459B">
              <w:rPr>
                <w:sz w:val="24"/>
              </w:rPr>
              <w:t xml:space="preserve">учета денежных средств и финансовых расчетов муниципального казенного учреждения </w:t>
            </w:r>
            <w:r w:rsidR="006921E3">
              <w:rPr>
                <w:sz w:val="24"/>
              </w:rPr>
              <w:t>«Управление учёта и отчё</w:t>
            </w:r>
            <w:r w:rsidR="006921E3" w:rsidRPr="0095459B">
              <w:rPr>
                <w:sz w:val="24"/>
              </w:rPr>
              <w:t>тности образовательных учреждений</w:t>
            </w:r>
            <w:r w:rsidR="006921E3">
              <w:rPr>
                <w:sz w:val="24"/>
              </w:rPr>
              <w:t>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95459B" w:rsidRDefault="006921E3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Документация по организации питания школьников.</w:t>
            </w:r>
          </w:p>
          <w:p w:rsidR="006921E3" w:rsidRPr="0095459B" w:rsidRDefault="006921E3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Приказы об утверждении списков учащихся, относящихся к льготным категориям.</w:t>
            </w:r>
          </w:p>
          <w:p w:rsidR="006921E3" w:rsidRPr="0095459B" w:rsidRDefault="006921E3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t>Классные журналы.</w:t>
            </w:r>
          </w:p>
          <w:p w:rsidR="006921E3" w:rsidRPr="000A0D16" w:rsidRDefault="006921E3" w:rsidP="006320AB">
            <w:pPr>
              <w:suppressAutoHyphens/>
              <w:jc w:val="both"/>
              <w:rPr>
                <w:sz w:val="24"/>
              </w:rPr>
            </w:pPr>
            <w:r w:rsidRPr="000A0D16">
              <w:rPr>
                <w:sz w:val="24"/>
              </w:rPr>
              <w:t>Талоны на заказ питания.</w:t>
            </w:r>
          </w:p>
          <w:p w:rsidR="006921E3" w:rsidRPr="000A0D16" w:rsidRDefault="006921E3" w:rsidP="006320AB">
            <w:pPr>
              <w:suppressAutoHyphens/>
              <w:jc w:val="both"/>
              <w:rPr>
                <w:sz w:val="24"/>
              </w:rPr>
            </w:pPr>
            <w:r w:rsidRPr="000A0D16">
              <w:rPr>
                <w:sz w:val="24"/>
              </w:rPr>
              <w:t>Реестры по видам расходов по предоставлению горячего питания в учебное время.</w:t>
            </w:r>
          </w:p>
          <w:p w:rsidR="006921E3" w:rsidRPr="0095459B" w:rsidRDefault="006921E3" w:rsidP="006320AB">
            <w:pPr>
              <w:suppressAutoHyphens/>
              <w:jc w:val="both"/>
              <w:rPr>
                <w:sz w:val="24"/>
              </w:rPr>
            </w:pPr>
            <w:r w:rsidRPr="000A0D16">
              <w:rPr>
                <w:sz w:val="24"/>
              </w:rPr>
              <w:t>Копии ежедневных сводных ведомостей на отпуск питания учащихся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106761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Бюджетный кодекс РФ, </w:t>
            </w:r>
            <w:hyperlink r:id="rId11" w:anchor="/document/18943511/entry/0" w:history="1">
              <w:r w:rsidRPr="00106761">
                <w:rPr>
                  <w:sz w:val="24"/>
                </w:rPr>
                <w:t>Закон</w:t>
              </w:r>
            </w:hyperlink>
            <w:r w:rsidRPr="00106761">
              <w:rPr>
                <w:sz w:val="24"/>
              </w:rPr>
              <w:t> </w:t>
            </w:r>
            <w:r>
              <w:rPr>
                <w:rFonts w:ascii="Times New Roman CYR" w:hAnsi="Times New Roman CYR" w:cs="Times New Roman CYR"/>
                <w:sz w:val="24"/>
              </w:rPr>
              <w:t>ХМАО</w:t>
            </w:r>
            <w:r w:rsidRPr="00106761">
              <w:rPr>
                <w:sz w:val="24"/>
              </w:rPr>
              <w:t xml:space="preserve"> - Югры от 30</w:t>
            </w:r>
            <w:r>
              <w:rPr>
                <w:sz w:val="24"/>
              </w:rPr>
              <w:t>.01.</w:t>
            </w:r>
            <w:r w:rsidRPr="00106761">
              <w:rPr>
                <w:sz w:val="24"/>
              </w:rPr>
              <w:t xml:space="preserve">2016 № 4-оз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 регулировании отдельных отношений в 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</w:t>
            </w:r>
            <w:r>
              <w:rPr>
                <w:sz w:val="24"/>
              </w:rPr>
              <w:t>».</w:t>
            </w:r>
          </w:p>
          <w:p w:rsidR="006921E3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Постановление Правительства </w:t>
            </w:r>
            <w:r>
              <w:rPr>
                <w:sz w:val="24"/>
              </w:rPr>
              <w:t>ХМАО</w:t>
            </w:r>
            <w:r w:rsidRPr="00106761">
              <w:rPr>
                <w:sz w:val="24"/>
              </w:rPr>
              <w:t xml:space="preserve"> - Югры от</w:t>
            </w:r>
            <w:r>
              <w:rPr>
                <w:sz w:val="24"/>
              </w:rPr>
              <w:t> </w:t>
            </w:r>
            <w:r w:rsidRPr="00106761">
              <w:rPr>
                <w:sz w:val="24"/>
              </w:rPr>
              <w:t>4</w:t>
            </w:r>
            <w:r>
              <w:rPr>
                <w:sz w:val="24"/>
              </w:rPr>
              <w:t>.03.</w:t>
            </w:r>
            <w:r w:rsidRPr="00106761">
              <w:rPr>
                <w:sz w:val="24"/>
              </w:rPr>
              <w:t xml:space="preserve">2016 № 59-п </w:t>
            </w:r>
            <w:r>
              <w:rPr>
                <w:sz w:val="24"/>
              </w:rPr>
              <w:t>«Об </w:t>
            </w:r>
            <w:r w:rsidRPr="00106761">
              <w:rPr>
                <w:sz w:val="24"/>
              </w:rPr>
              <w:t>обеспечении питанием обучающихся в образовательных организациях в</w:t>
            </w:r>
            <w:r>
              <w:rPr>
                <w:sz w:val="24"/>
              </w:rPr>
              <w:t> </w:t>
            </w:r>
            <w:r w:rsidRPr="00106761">
              <w:rPr>
                <w:sz w:val="24"/>
              </w:rPr>
              <w:t>Ханты-Мансийском автономном округе – Югре</w:t>
            </w:r>
            <w:r>
              <w:rPr>
                <w:sz w:val="24"/>
              </w:rPr>
              <w:t>».</w:t>
            </w:r>
          </w:p>
          <w:p w:rsidR="006921E3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094E70">
              <w:rPr>
                <w:bCs/>
                <w:sz w:val="24"/>
              </w:rPr>
              <w:t xml:space="preserve">Приказ </w:t>
            </w:r>
            <w:r>
              <w:rPr>
                <w:bCs/>
                <w:sz w:val="24"/>
              </w:rPr>
              <w:t>департамента образования</w:t>
            </w:r>
            <w:r w:rsidRPr="00094E70">
              <w:rPr>
                <w:bCs/>
                <w:sz w:val="24"/>
              </w:rPr>
              <w:t xml:space="preserve"> от 04.04.2014 № 02-11-182/14 «Об утверждении порядка учета учащихся, которым предоставляются завтраки, обеды в учебное время в муниципальных бюджетных общеобразовательных учреждениях»</w:t>
            </w:r>
            <w:r w:rsidR="00E46C55">
              <w:rPr>
                <w:bCs/>
                <w:sz w:val="24"/>
              </w:rPr>
              <w:t>.</w:t>
            </w:r>
          </w:p>
          <w:p w:rsidR="00E46C55" w:rsidRPr="00106761" w:rsidRDefault="00E46C55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46C55">
              <w:rPr>
                <w:sz w:val="24"/>
              </w:rPr>
              <w:t>Постановление Правительства ХМАО - Югры от</w:t>
            </w:r>
            <w:r>
              <w:rPr>
                <w:sz w:val="24"/>
              </w:rPr>
              <w:t> </w:t>
            </w:r>
            <w:r w:rsidRPr="00E46C55">
              <w:rPr>
                <w:sz w:val="24"/>
              </w:rPr>
              <w:t>10</w:t>
            </w:r>
            <w:r>
              <w:rPr>
                <w:sz w:val="24"/>
              </w:rPr>
              <w:t>.02.</w:t>
            </w:r>
            <w:r w:rsidRPr="00E46C55">
              <w:rPr>
                <w:sz w:val="24"/>
              </w:rPr>
              <w:t xml:space="preserve">2023 </w:t>
            </w:r>
            <w:r>
              <w:rPr>
                <w:sz w:val="24"/>
              </w:rPr>
              <w:t>№</w:t>
            </w:r>
            <w:r w:rsidRPr="00E46C55">
              <w:rPr>
                <w:sz w:val="24"/>
              </w:rPr>
              <w:t xml:space="preserve"> 51-п </w:t>
            </w:r>
            <w:r>
              <w:rPr>
                <w:sz w:val="24"/>
              </w:rPr>
              <w:t>«</w:t>
            </w:r>
            <w:r w:rsidRPr="00E46C55">
              <w:rPr>
                <w:sz w:val="24"/>
              </w:rPr>
              <w:t>О едином перечне прав, льгот, социальных гарантий и компенсаций в Ханты-Мансийском автономном округе - Югре гражданам, принимающим участие в специальной военной операции, и</w:t>
            </w:r>
            <w:r>
              <w:rPr>
                <w:sz w:val="24"/>
              </w:rPr>
              <w:t> </w:t>
            </w:r>
            <w:r w:rsidRPr="00E46C55">
              <w:rPr>
                <w:sz w:val="24"/>
              </w:rPr>
              <w:t>членам их семей</w:t>
            </w:r>
            <w:r>
              <w:rPr>
                <w:sz w:val="24"/>
              </w:rPr>
              <w:t>»</w:t>
            </w:r>
          </w:p>
        </w:tc>
      </w:tr>
      <w:tr w:rsidR="006921E3" w:rsidRPr="006A70D3" w:rsidTr="004816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3" w:rsidRPr="0095459B" w:rsidRDefault="006921E3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95459B" w:rsidRDefault="00085C21" w:rsidP="0009301D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085C21">
              <w:rPr>
                <w:sz w:val="24"/>
              </w:rPr>
              <w:t xml:space="preserve">Начальник и работники отдела по сопровождению организации психолого-педагогической помощи </w:t>
            </w:r>
            <w:r w:rsidRPr="00085C21">
              <w:rPr>
                <w:sz w:val="24"/>
              </w:rPr>
              <w:lastRenderedPageBreak/>
              <w:t>муниципального казенного учреждения «Центр диагностики и</w:t>
            </w:r>
            <w:r w:rsidR="0009301D">
              <w:rPr>
                <w:sz w:val="24"/>
              </w:rPr>
              <w:t> </w:t>
            </w:r>
            <w:r w:rsidRPr="00085C21">
              <w:rPr>
                <w:sz w:val="24"/>
              </w:rPr>
              <w:t>консультирования».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Default="006921E3" w:rsidP="006320AB">
            <w:pPr>
              <w:suppressAutoHyphens/>
              <w:jc w:val="both"/>
              <w:rPr>
                <w:sz w:val="24"/>
              </w:rPr>
            </w:pPr>
            <w:r w:rsidRPr="0095459B">
              <w:rPr>
                <w:sz w:val="24"/>
              </w:rPr>
              <w:lastRenderedPageBreak/>
              <w:t>Организация и содержание деятельности центра ППМС помощи</w:t>
            </w:r>
            <w:r>
              <w:rPr>
                <w:sz w:val="24"/>
              </w:rPr>
              <w:t>.</w:t>
            </w:r>
          </w:p>
          <w:p w:rsidR="006921E3" w:rsidRPr="002A7A83" w:rsidRDefault="006921E3" w:rsidP="006320AB">
            <w:pPr>
              <w:suppressAutoHyphens/>
              <w:jc w:val="both"/>
              <w:rPr>
                <w:color w:val="000000"/>
                <w:sz w:val="24"/>
              </w:rPr>
            </w:pPr>
            <w:r w:rsidRPr="00BE5BAA">
              <w:rPr>
                <w:sz w:val="24"/>
              </w:rPr>
              <w:t>Организация и содержание деятельности школьной службы примирения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2A7A83" w:rsidRDefault="006921E3" w:rsidP="006320AB">
            <w:pPr>
              <w:suppressAutoHyphens/>
              <w:jc w:val="both"/>
              <w:rPr>
                <w:strike/>
                <w:sz w:val="24"/>
              </w:rPr>
            </w:pPr>
            <w:r w:rsidRPr="002A7A83">
              <w:rPr>
                <w:sz w:val="24"/>
              </w:rPr>
              <w:t xml:space="preserve">Приказ Департамента образования и молодежной политики ХМАО-Югры от 04.05.2016 № 703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Об </w:t>
            </w:r>
            <w:r>
              <w:rPr>
                <w:sz w:val="24"/>
              </w:rPr>
              <w:t xml:space="preserve">организации </w:t>
            </w:r>
            <w:r w:rsidRPr="000512E7">
              <w:rPr>
                <w:sz w:val="24"/>
              </w:rPr>
              <w:t xml:space="preserve">психолого-педагогической, медицинской и социальной </w:t>
            </w:r>
            <w:r w:rsidRPr="002A7A83">
              <w:rPr>
                <w:sz w:val="24"/>
              </w:rPr>
              <w:t xml:space="preserve">помощи обучающимся, </w:t>
            </w:r>
            <w:r w:rsidRPr="002A7A83">
              <w:rPr>
                <w:sz w:val="24"/>
              </w:rPr>
              <w:lastRenderedPageBreak/>
              <w:t>испытывающим трудности в освоении основных общеобразовательных программ, развитии и</w:t>
            </w:r>
            <w:r w:rsidR="0009301D">
              <w:rPr>
                <w:sz w:val="24"/>
              </w:rPr>
              <w:t> </w:t>
            </w:r>
            <w:r w:rsidRPr="002A7A83">
              <w:rPr>
                <w:sz w:val="24"/>
              </w:rPr>
              <w:t>социальной адаптации, а также при реализации адаптированных общеобразовательных программ в</w:t>
            </w:r>
            <w:r w:rsidR="0009301D">
              <w:rPr>
                <w:sz w:val="24"/>
              </w:rPr>
              <w:t> </w:t>
            </w:r>
            <w:r w:rsidRPr="002A7A83">
              <w:rPr>
                <w:sz w:val="24"/>
              </w:rPr>
              <w:t>образовательных организациях</w:t>
            </w:r>
            <w:r>
              <w:rPr>
                <w:sz w:val="24"/>
              </w:rPr>
              <w:t xml:space="preserve"> </w:t>
            </w:r>
            <w:r w:rsidRPr="008169B1">
              <w:rPr>
                <w:sz w:val="24"/>
              </w:rPr>
              <w:t>Ханты-Мансийского автономного округа - Югры</w:t>
            </w:r>
            <w:r>
              <w:rPr>
                <w:sz w:val="24"/>
              </w:rPr>
              <w:t>»</w:t>
            </w:r>
            <w:r w:rsidRPr="002A7A83">
              <w:rPr>
                <w:sz w:val="24"/>
              </w:rPr>
              <w:t>.</w:t>
            </w:r>
          </w:p>
          <w:p w:rsidR="006921E3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A7A83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2A7A83">
              <w:rPr>
                <w:sz w:val="24"/>
              </w:rPr>
              <w:t xml:space="preserve"> от 05.10.2020 № 12-03-662/0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Об утверждении примерного положения о</w:t>
            </w:r>
            <w:r w:rsidR="0009301D">
              <w:rPr>
                <w:sz w:val="24"/>
              </w:rPr>
              <w:t> </w:t>
            </w:r>
            <w:r w:rsidRPr="002A7A83">
              <w:rPr>
                <w:sz w:val="24"/>
              </w:rPr>
              <w:t>центре психолого-педагогической, медицинской и</w:t>
            </w:r>
            <w:r w:rsidR="0009301D">
              <w:rPr>
                <w:sz w:val="24"/>
              </w:rPr>
              <w:t> </w:t>
            </w:r>
            <w:r w:rsidRPr="002A7A83">
              <w:rPr>
                <w:sz w:val="24"/>
              </w:rPr>
              <w:t>социальной помощи образовательного учреждения</w:t>
            </w:r>
            <w:r>
              <w:rPr>
                <w:sz w:val="24"/>
              </w:rPr>
              <w:t>».</w:t>
            </w:r>
          </w:p>
          <w:p w:rsidR="007A5452" w:rsidRPr="00434831" w:rsidRDefault="007A5452" w:rsidP="006320AB">
            <w:pPr>
              <w:suppressAutoHyphens/>
              <w:jc w:val="both"/>
              <w:rPr>
                <w:szCs w:val="28"/>
              </w:rPr>
            </w:pPr>
            <w:r w:rsidRPr="007A5452">
              <w:rPr>
                <w:sz w:val="24"/>
              </w:rPr>
              <w:t>Приказ департамента образования от 11.09.2023 № 12-03-548</w:t>
            </w:r>
            <w:r>
              <w:rPr>
                <w:sz w:val="24"/>
              </w:rPr>
              <w:t>/3</w:t>
            </w:r>
            <w:r w:rsidRPr="007A5452">
              <w:rPr>
                <w:sz w:val="24"/>
              </w:rPr>
              <w:t xml:space="preserve"> «О проведении социально-психологического тестирования учащихся муниципальных бюджетных общеобразовательных учреждений в 2023/24 учебном году»</w:t>
            </w:r>
          </w:p>
          <w:p w:rsidR="006921E3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E5BAA">
              <w:rPr>
                <w:sz w:val="24"/>
              </w:rPr>
              <w:t xml:space="preserve">Приказ Департамента образования и науки </w:t>
            </w:r>
            <w:r>
              <w:rPr>
                <w:sz w:val="24"/>
              </w:rPr>
              <w:t>ХМАО</w:t>
            </w:r>
            <w:r w:rsidRPr="00BE5BAA">
              <w:rPr>
                <w:sz w:val="24"/>
              </w:rPr>
              <w:t xml:space="preserve"> – Югры от 18.08.2022 № 10-П-1732 «О внедрении модели организации деятельности служб примирения (медиации) в образовательных организациях, осуществляющих образовательную деятельность на</w:t>
            </w:r>
            <w:r>
              <w:rPr>
                <w:sz w:val="24"/>
              </w:rPr>
              <w:t> </w:t>
            </w:r>
            <w:r w:rsidRPr="00BE5BAA">
              <w:rPr>
                <w:sz w:val="24"/>
              </w:rPr>
              <w:t>территории Ханты-Мансийского автономного округа – Югры»</w:t>
            </w:r>
            <w:r w:rsidR="007A5452">
              <w:rPr>
                <w:sz w:val="24"/>
              </w:rPr>
              <w:t>.</w:t>
            </w:r>
          </w:p>
          <w:p w:rsidR="006921E3" w:rsidRPr="00B8517F" w:rsidRDefault="006921E3" w:rsidP="006320AB">
            <w:pPr>
              <w:pStyle w:val="Default"/>
              <w:suppressAutoHyphens/>
              <w:jc w:val="both"/>
              <w:rPr>
                <w:rFonts w:eastAsia="Calibri"/>
                <w:highlight w:val="yellow"/>
                <w:lang w:eastAsia="en-US"/>
              </w:rPr>
            </w:pPr>
            <w:r w:rsidRPr="00BE5BAA">
              <w:t xml:space="preserve">Приказ </w:t>
            </w:r>
            <w:r>
              <w:t>департамента образования</w:t>
            </w:r>
            <w:r w:rsidRPr="00BE5BAA">
              <w:t xml:space="preserve"> от 16.09.2022 № 12-03-750/2 «Об обеспечении деятельности школьных служб примирения в общеобразовательных учреждениях»</w:t>
            </w:r>
          </w:p>
        </w:tc>
      </w:tr>
      <w:tr w:rsidR="006921E3" w:rsidRPr="006A70D3" w:rsidTr="004816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3" w:rsidRPr="0095459B" w:rsidRDefault="006921E3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95459B" w:rsidRDefault="008D15D1" w:rsidP="0009301D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Начальник и работники отдела</w:t>
            </w:r>
            <w:r w:rsidRPr="0095459B">
              <w:rPr>
                <w:sz w:val="24"/>
              </w:rPr>
              <w:t xml:space="preserve"> </w:t>
            </w:r>
            <w:r w:rsidR="006921E3" w:rsidRPr="0095459B">
              <w:rPr>
                <w:sz w:val="24"/>
              </w:rPr>
              <w:t xml:space="preserve">по организации работы ТПМПК муниципального казенного учреждения </w:t>
            </w:r>
            <w:r w:rsidR="006921E3">
              <w:rPr>
                <w:sz w:val="24"/>
              </w:rPr>
              <w:t>«</w:t>
            </w:r>
            <w:r w:rsidR="006921E3" w:rsidRPr="0095459B">
              <w:rPr>
                <w:sz w:val="24"/>
              </w:rPr>
              <w:t>Центр диагностики и консультирования</w:t>
            </w:r>
            <w:r w:rsidR="006921E3">
              <w:rPr>
                <w:sz w:val="24"/>
              </w:rPr>
              <w:t>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</w:rPr>
              <w:t>Организация и содержание деятельности ПП консилиума</w:t>
            </w:r>
            <w:r>
              <w:rPr>
                <w:sz w:val="24"/>
              </w:rPr>
              <w:t>.</w:t>
            </w:r>
          </w:p>
          <w:p w:rsidR="006921E3" w:rsidRPr="0095459B" w:rsidRDefault="006921E3" w:rsidP="0009301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459B">
              <w:rPr>
                <w:sz w:val="24"/>
              </w:rPr>
              <w:t>Выполнение рекомендаций ТПМПК по</w:t>
            </w:r>
            <w:r>
              <w:rPr>
                <w:sz w:val="24"/>
              </w:rPr>
              <w:t> </w:t>
            </w:r>
            <w:r w:rsidRPr="0095459B">
              <w:rPr>
                <w:sz w:val="24"/>
              </w:rPr>
              <w:t>созданию специальных условий образования обучающихся с ОВЗ (в</w:t>
            </w:r>
            <w:r w:rsidR="0009301D">
              <w:rPr>
                <w:sz w:val="24"/>
              </w:rPr>
              <w:t> </w:t>
            </w:r>
            <w:r w:rsidRPr="0095459B">
              <w:rPr>
                <w:sz w:val="24"/>
              </w:rPr>
              <w:t>том числе предоставление логопедической, дефектологической, психологической помощи)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1E3" w:rsidRPr="00106761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Распоряжение Министерства просвещения РФ от 09.09.2019 № Р-93 </w:t>
            </w:r>
            <w:r>
              <w:rPr>
                <w:sz w:val="24"/>
              </w:rPr>
              <w:t>«Об утверждении примерного П</w:t>
            </w:r>
            <w:r w:rsidRPr="00106761">
              <w:rPr>
                <w:sz w:val="24"/>
              </w:rPr>
              <w:t>оложения о психолого-педагогическом консилиу</w:t>
            </w:r>
            <w:r>
              <w:rPr>
                <w:sz w:val="24"/>
              </w:rPr>
              <w:t>ме образовательной организации».</w:t>
            </w:r>
          </w:p>
          <w:p w:rsidR="006921E3" w:rsidRDefault="006921E3" w:rsidP="006320AB">
            <w:pPr>
              <w:tabs>
                <w:tab w:val="left" w:pos="290"/>
              </w:tabs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Приказ Департамента образования и молодежной политики ХМАО-Югры от 24.10.2019 № 1387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Об организации деятельности психолого-педагогических консилиумов образовательных организаций Ханты-Мансийского автономного округа-Югры</w:t>
            </w:r>
            <w:r>
              <w:rPr>
                <w:sz w:val="24"/>
              </w:rPr>
              <w:t>».</w:t>
            </w:r>
          </w:p>
          <w:p w:rsidR="006921E3" w:rsidRDefault="006921E3" w:rsidP="006320A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72848">
              <w:rPr>
                <w:sz w:val="24"/>
              </w:rPr>
              <w:lastRenderedPageBreak/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F72848">
              <w:rPr>
                <w:sz w:val="24"/>
              </w:rPr>
              <w:t xml:space="preserve"> от 08.09.2023 № 12-03-541/3 «Об утверждении составов и порядка работы территориальной психолого-медико-педагогической комиссии города Сургута».</w:t>
            </w:r>
          </w:p>
          <w:p w:rsidR="006921E3" w:rsidRPr="002A7A83" w:rsidRDefault="006921E3" w:rsidP="0009301D">
            <w:pPr>
              <w:tabs>
                <w:tab w:val="left" w:pos="290"/>
              </w:tabs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106761">
              <w:rPr>
                <w:sz w:val="24"/>
              </w:rPr>
              <w:t xml:space="preserve"> от 05.10.2020 № 12-03-662/0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Об утверждении примерного положения о</w:t>
            </w:r>
            <w:r w:rsidR="0009301D">
              <w:rPr>
                <w:sz w:val="24"/>
              </w:rPr>
              <w:t> </w:t>
            </w:r>
            <w:r w:rsidRPr="00106761">
              <w:rPr>
                <w:sz w:val="24"/>
              </w:rPr>
              <w:t>центре психолого-педагогической, медицинской и</w:t>
            </w:r>
            <w:r w:rsidR="0009301D">
              <w:rPr>
                <w:sz w:val="24"/>
              </w:rPr>
              <w:t> </w:t>
            </w:r>
            <w:r w:rsidRPr="00106761">
              <w:rPr>
                <w:sz w:val="24"/>
              </w:rPr>
              <w:t>социальной помощи образовательного учреждения</w:t>
            </w:r>
            <w:r>
              <w:rPr>
                <w:sz w:val="24"/>
              </w:rPr>
              <w:t>»</w:t>
            </w:r>
          </w:p>
        </w:tc>
      </w:tr>
      <w:tr w:rsidR="006921E3" w:rsidRPr="006A70D3" w:rsidTr="0060579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1E3" w:rsidRPr="0095459B" w:rsidRDefault="006921E3" w:rsidP="006320A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ind w:left="57" w:firstLine="0"/>
              <w:jc w:val="bot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95459B" w:rsidRDefault="008D15D1" w:rsidP="0009301D">
            <w:pPr>
              <w:tabs>
                <w:tab w:val="left" w:pos="318"/>
              </w:tabs>
              <w:suppressAutoHyphens/>
              <w:rPr>
                <w:sz w:val="24"/>
                <w:lang w:eastAsia="x-none"/>
              </w:rPr>
            </w:pPr>
            <w:r>
              <w:rPr>
                <w:sz w:val="24"/>
              </w:rPr>
              <w:t>Начальник и работники отдела</w:t>
            </w:r>
            <w:r w:rsidRPr="00BB0FEF">
              <w:rPr>
                <w:sz w:val="24"/>
                <w:lang w:eastAsia="x-none"/>
              </w:rPr>
              <w:t xml:space="preserve"> </w:t>
            </w:r>
            <w:r w:rsidR="006921E3" w:rsidRPr="00BB0FEF">
              <w:rPr>
                <w:sz w:val="24"/>
                <w:lang w:eastAsia="x-none"/>
              </w:rPr>
              <w:t>инновационно-технического сопровождения образовательных учреждений муниципального автономного учреждения «Информационно-организационный центр»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1E3" w:rsidRPr="002A7A83" w:rsidRDefault="006921E3" w:rsidP="006320AB">
            <w:pPr>
              <w:tabs>
                <w:tab w:val="left" w:pos="396"/>
                <w:tab w:val="left" w:pos="567"/>
              </w:tabs>
              <w:suppressAutoHyphens/>
              <w:jc w:val="both"/>
              <w:rPr>
                <w:sz w:val="24"/>
                <w:lang w:eastAsia="x-none"/>
              </w:rPr>
            </w:pPr>
            <w:r w:rsidRPr="002A7A83">
              <w:rPr>
                <w:sz w:val="24"/>
                <w:lang w:eastAsia="x-none"/>
              </w:rPr>
              <w:t>Ведение документации в области:</w:t>
            </w:r>
          </w:p>
          <w:p w:rsidR="006921E3" w:rsidRPr="002A7A83" w:rsidRDefault="006921E3" w:rsidP="006320AB">
            <w:pPr>
              <w:tabs>
                <w:tab w:val="left" w:pos="396"/>
                <w:tab w:val="left" w:pos="567"/>
              </w:tabs>
              <w:suppressAutoHyphens/>
              <w:jc w:val="both"/>
              <w:rPr>
                <w:sz w:val="24"/>
                <w:shd w:val="clear" w:color="auto" w:fill="FFFFFF"/>
              </w:rPr>
            </w:pPr>
            <w:r w:rsidRPr="002A7A83">
              <w:rPr>
                <w:sz w:val="24"/>
                <w:lang w:eastAsia="x-none"/>
              </w:rPr>
              <w:t>- антивирусной защиты;</w:t>
            </w:r>
          </w:p>
          <w:p w:rsidR="006921E3" w:rsidRPr="002A7A83" w:rsidRDefault="006921E3" w:rsidP="006320AB">
            <w:pPr>
              <w:tabs>
                <w:tab w:val="left" w:pos="396"/>
                <w:tab w:val="left" w:pos="567"/>
              </w:tabs>
              <w:suppressAutoHyphens/>
              <w:jc w:val="both"/>
              <w:rPr>
                <w:sz w:val="24"/>
                <w:lang w:eastAsia="x-none"/>
              </w:rPr>
            </w:pPr>
            <w:r w:rsidRPr="002A7A83">
              <w:rPr>
                <w:sz w:val="24"/>
                <w:lang w:eastAsia="x-none"/>
              </w:rPr>
              <w:t>-</w:t>
            </w:r>
            <w:r w:rsidR="0009301D">
              <w:rPr>
                <w:sz w:val="24"/>
                <w:lang w:eastAsia="x-none"/>
              </w:rPr>
              <w:t> </w:t>
            </w:r>
            <w:r w:rsidRPr="002A7A83">
              <w:rPr>
                <w:sz w:val="24"/>
                <w:lang w:eastAsia="x-none"/>
              </w:rPr>
              <w:t xml:space="preserve">информационной безопасности при работе в сети </w:t>
            </w:r>
            <w:r>
              <w:rPr>
                <w:sz w:val="24"/>
                <w:lang w:eastAsia="x-none"/>
              </w:rPr>
              <w:t>«</w:t>
            </w:r>
            <w:r w:rsidRPr="002A7A83">
              <w:rPr>
                <w:sz w:val="24"/>
                <w:lang w:eastAsia="x-none"/>
              </w:rPr>
              <w:t>Интернет</w:t>
            </w:r>
            <w:r>
              <w:rPr>
                <w:sz w:val="24"/>
                <w:lang w:eastAsia="x-none"/>
              </w:rPr>
              <w:t>»</w:t>
            </w:r>
            <w:r w:rsidRPr="002A7A83">
              <w:rPr>
                <w:sz w:val="24"/>
                <w:lang w:eastAsia="x-none"/>
              </w:rPr>
              <w:t>;</w:t>
            </w:r>
          </w:p>
          <w:p w:rsidR="006921E3" w:rsidRPr="002A7A83" w:rsidRDefault="006921E3" w:rsidP="006320AB">
            <w:pPr>
              <w:tabs>
                <w:tab w:val="left" w:pos="396"/>
                <w:tab w:val="left" w:pos="567"/>
              </w:tabs>
              <w:suppressAutoHyphens/>
              <w:jc w:val="both"/>
              <w:rPr>
                <w:sz w:val="24"/>
                <w:lang w:eastAsia="x-none"/>
              </w:rPr>
            </w:pPr>
            <w:r w:rsidRPr="002A7A83">
              <w:rPr>
                <w:sz w:val="24"/>
                <w:lang w:eastAsia="x-none"/>
              </w:rPr>
              <w:t>-</w:t>
            </w:r>
            <w:r w:rsidR="0009301D">
              <w:rPr>
                <w:sz w:val="24"/>
                <w:lang w:eastAsia="x-none"/>
              </w:rPr>
              <w:t> </w:t>
            </w:r>
            <w:r w:rsidRPr="002A7A83">
              <w:rPr>
                <w:sz w:val="24"/>
                <w:lang w:eastAsia="x-none"/>
              </w:rPr>
              <w:t xml:space="preserve">оказания муниципальной услуги </w:t>
            </w:r>
            <w:r>
              <w:rPr>
                <w:sz w:val="24"/>
                <w:lang w:eastAsia="x-none"/>
              </w:rPr>
              <w:t>«</w:t>
            </w:r>
            <w:r w:rsidRPr="002A7A83">
              <w:rPr>
                <w:sz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>
              <w:rPr>
                <w:sz w:val="24"/>
              </w:rPr>
              <w:t>»</w:t>
            </w:r>
            <w:r w:rsidRPr="002A7A83">
              <w:rPr>
                <w:sz w:val="24"/>
              </w:rPr>
              <w:t>;</w:t>
            </w:r>
          </w:p>
          <w:p w:rsidR="006921E3" w:rsidRDefault="006921E3" w:rsidP="006320AB">
            <w:pPr>
              <w:tabs>
                <w:tab w:val="left" w:pos="396"/>
                <w:tab w:val="left" w:pos="567"/>
              </w:tabs>
              <w:suppressAutoHyphens/>
              <w:jc w:val="both"/>
              <w:rPr>
                <w:sz w:val="24"/>
                <w:lang w:eastAsia="x-none"/>
              </w:rPr>
            </w:pPr>
            <w:r w:rsidRPr="002A7A83">
              <w:rPr>
                <w:sz w:val="24"/>
                <w:lang w:eastAsia="x-none"/>
              </w:rPr>
              <w:t>- защиты персональных данных</w:t>
            </w:r>
            <w:r>
              <w:rPr>
                <w:sz w:val="24"/>
                <w:lang w:eastAsia="x-none"/>
              </w:rPr>
              <w:t>.</w:t>
            </w:r>
          </w:p>
          <w:p w:rsidR="006921E3" w:rsidRDefault="006921E3" w:rsidP="006320AB">
            <w:pPr>
              <w:tabs>
                <w:tab w:val="left" w:pos="396"/>
                <w:tab w:val="left" w:pos="567"/>
              </w:tabs>
              <w:suppressAutoHyphens/>
              <w:jc w:val="both"/>
              <w:rPr>
                <w:sz w:val="24"/>
                <w:lang w:eastAsia="x-none"/>
              </w:rPr>
            </w:pPr>
            <w:r w:rsidRPr="0095459B">
              <w:rPr>
                <w:sz w:val="24"/>
                <w:lang w:eastAsia="x-none"/>
              </w:rPr>
              <w:t xml:space="preserve">Качество ведения ГИС Образование Югры, подсистема </w:t>
            </w:r>
            <w:r>
              <w:rPr>
                <w:sz w:val="24"/>
                <w:lang w:eastAsia="x-none"/>
              </w:rPr>
              <w:t>«</w:t>
            </w:r>
            <w:r w:rsidRPr="0095459B">
              <w:rPr>
                <w:sz w:val="24"/>
                <w:lang w:eastAsia="x-none"/>
              </w:rPr>
              <w:t>Электронный журнал</w:t>
            </w:r>
            <w:r>
              <w:rPr>
                <w:sz w:val="24"/>
                <w:lang w:eastAsia="x-none"/>
              </w:rPr>
              <w:t>».</w:t>
            </w:r>
          </w:p>
          <w:p w:rsidR="006921E3" w:rsidRPr="002A7A83" w:rsidRDefault="006921E3" w:rsidP="0009301D">
            <w:pPr>
              <w:tabs>
                <w:tab w:val="left" w:pos="396"/>
                <w:tab w:val="left" w:pos="567"/>
              </w:tabs>
              <w:suppressAutoHyphens/>
              <w:jc w:val="both"/>
              <w:rPr>
                <w:sz w:val="24"/>
                <w:lang w:eastAsia="x-none"/>
              </w:rPr>
            </w:pPr>
            <w:r w:rsidRPr="0095459B">
              <w:rPr>
                <w:sz w:val="24"/>
              </w:rPr>
              <w:t>Инновационное оборудование для предметных областей технология, ОБЖ и информатика: использование в</w:t>
            </w:r>
            <w:r w:rsidR="0009301D">
              <w:rPr>
                <w:sz w:val="24"/>
              </w:rPr>
              <w:t> </w:t>
            </w:r>
            <w:r w:rsidRPr="0095459B">
              <w:rPr>
                <w:sz w:val="24"/>
              </w:rPr>
              <w:t>учебном процессе, соответствие закупочной докумен</w:t>
            </w:r>
            <w:r>
              <w:rPr>
                <w:sz w:val="24"/>
              </w:rPr>
              <w:t>тации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E3" w:rsidRPr="002A7A83" w:rsidRDefault="006921E3" w:rsidP="006320AB">
            <w:pPr>
              <w:tabs>
                <w:tab w:val="left" w:pos="39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A7A83">
              <w:rPr>
                <w:sz w:val="24"/>
                <w:lang w:eastAsia="x-none"/>
              </w:rPr>
              <w:t xml:space="preserve">Федеральный закон </w:t>
            </w:r>
            <w:r w:rsidRPr="002A7A83">
              <w:rPr>
                <w:sz w:val="24"/>
              </w:rPr>
              <w:t xml:space="preserve">от 27.07.2006 № 149-ФЗ </w:t>
            </w:r>
            <w:r>
              <w:rPr>
                <w:sz w:val="24"/>
              </w:rPr>
              <w:t>«</w:t>
            </w:r>
            <w:r w:rsidRPr="002A7A83">
              <w:rPr>
                <w:sz w:val="24"/>
              </w:rPr>
              <w:t>Об информации, информационных технологиях и о защите информации</w:t>
            </w:r>
            <w:r>
              <w:rPr>
                <w:sz w:val="24"/>
              </w:rPr>
              <w:t>»</w:t>
            </w:r>
            <w:r w:rsidRPr="002A7A83">
              <w:rPr>
                <w:sz w:val="24"/>
              </w:rPr>
              <w:t xml:space="preserve">. </w:t>
            </w:r>
          </w:p>
          <w:p w:rsidR="006921E3" w:rsidRPr="002A7A83" w:rsidRDefault="006921E3" w:rsidP="006320AB">
            <w:pPr>
              <w:tabs>
                <w:tab w:val="left" w:pos="39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hd w:val="clear" w:color="auto" w:fill="FFFFFF"/>
              </w:rPr>
            </w:pPr>
            <w:r w:rsidRPr="002A7A83">
              <w:rPr>
                <w:sz w:val="24"/>
                <w:lang w:eastAsia="x-none"/>
              </w:rPr>
              <w:t xml:space="preserve">Федеральный закон </w:t>
            </w:r>
            <w:r w:rsidRPr="002A7A83">
              <w:rPr>
                <w:sz w:val="24"/>
              </w:rPr>
              <w:t xml:space="preserve">от 29.12.2010 № 436-ФЗ </w:t>
            </w:r>
            <w:r>
              <w:rPr>
                <w:sz w:val="24"/>
                <w:shd w:val="clear" w:color="auto" w:fill="FFFFFF"/>
              </w:rPr>
              <w:t>«</w:t>
            </w:r>
            <w:r w:rsidRPr="002A7A83">
              <w:rPr>
                <w:sz w:val="24"/>
                <w:shd w:val="clear" w:color="auto" w:fill="FFFFFF"/>
              </w:rPr>
              <w:t>О защите детей от информации, причиняющей вред их здоровью и развитию</w:t>
            </w:r>
            <w:r>
              <w:rPr>
                <w:sz w:val="24"/>
                <w:shd w:val="clear" w:color="auto" w:fill="FFFFFF"/>
              </w:rPr>
              <w:t>»</w:t>
            </w:r>
            <w:r w:rsidRPr="002A7A83">
              <w:rPr>
                <w:sz w:val="24"/>
                <w:shd w:val="clear" w:color="auto" w:fill="FFFFFF"/>
              </w:rPr>
              <w:t>.</w:t>
            </w:r>
          </w:p>
          <w:p w:rsidR="006921E3" w:rsidRPr="002A7A83" w:rsidRDefault="006921E3" w:rsidP="006320AB">
            <w:pPr>
              <w:tabs>
                <w:tab w:val="left" w:pos="39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eastAsia="x-none"/>
              </w:rPr>
            </w:pPr>
            <w:r w:rsidRPr="002A7A83">
              <w:rPr>
                <w:sz w:val="24"/>
                <w:lang w:eastAsia="x-none"/>
              </w:rPr>
              <w:t xml:space="preserve">Федеральный закон </w:t>
            </w:r>
            <w:r w:rsidRPr="002A7A83">
              <w:rPr>
                <w:sz w:val="24"/>
                <w:shd w:val="clear" w:color="auto" w:fill="FFFFFF"/>
              </w:rPr>
              <w:t xml:space="preserve">от 28.07.2012 № 139-ФЗ </w:t>
            </w:r>
            <w:r>
              <w:rPr>
                <w:sz w:val="24"/>
                <w:shd w:val="clear" w:color="auto" w:fill="FFFFFF"/>
              </w:rPr>
              <w:t>«</w:t>
            </w:r>
            <w:r w:rsidRPr="002A7A83">
              <w:rPr>
                <w:sz w:val="24"/>
                <w:shd w:val="clear" w:color="auto" w:fill="FFFFFF"/>
              </w:rPr>
              <w:t>О защите детей от информации, причиняющей вред их здоровью и развитию</w:t>
            </w:r>
            <w:r>
              <w:rPr>
                <w:sz w:val="24"/>
                <w:shd w:val="clear" w:color="auto" w:fill="FFFFFF"/>
              </w:rPr>
              <w:t>»</w:t>
            </w:r>
            <w:r w:rsidRPr="002A7A83">
              <w:rPr>
                <w:sz w:val="24"/>
                <w:shd w:val="clear" w:color="auto" w:fill="FFFFFF"/>
              </w:rPr>
              <w:t>.</w:t>
            </w:r>
          </w:p>
          <w:p w:rsidR="006921E3" w:rsidRPr="002A7A83" w:rsidRDefault="006921E3" w:rsidP="006320AB">
            <w:pPr>
              <w:tabs>
                <w:tab w:val="left" w:pos="39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eastAsia="x-none"/>
              </w:rPr>
            </w:pPr>
            <w:r w:rsidRPr="002A7A83">
              <w:rPr>
                <w:sz w:val="24"/>
                <w:lang w:eastAsia="x-none"/>
              </w:rPr>
              <w:t xml:space="preserve">Федеральный закон от 27.07.2006 № 152-ФЗ </w:t>
            </w:r>
            <w:r>
              <w:rPr>
                <w:sz w:val="24"/>
                <w:lang w:eastAsia="x-none"/>
              </w:rPr>
              <w:t>«</w:t>
            </w:r>
            <w:r w:rsidRPr="002A7A83">
              <w:rPr>
                <w:sz w:val="24"/>
                <w:lang w:eastAsia="x-none"/>
              </w:rPr>
              <w:t>О персональных данных</w:t>
            </w:r>
            <w:r>
              <w:rPr>
                <w:sz w:val="24"/>
                <w:lang w:eastAsia="x-none"/>
              </w:rPr>
              <w:t>»</w:t>
            </w:r>
            <w:r w:rsidRPr="002A7A83">
              <w:rPr>
                <w:sz w:val="24"/>
                <w:lang w:eastAsia="x-none"/>
              </w:rPr>
              <w:t>.</w:t>
            </w:r>
          </w:p>
          <w:p w:rsidR="006921E3" w:rsidRDefault="006921E3" w:rsidP="006320AB">
            <w:pPr>
              <w:tabs>
                <w:tab w:val="left" w:pos="396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A7A83">
              <w:rPr>
                <w:sz w:val="24"/>
                <w:lang w:eastAsia="x-none"/>
              </w:rPr>
              <w:t xml:space="preserve">Приказ </w:t>
            </w:r>
            <w:r>
              <w:rPr>
                <w:sz w:val="24"/>
                <w:lang w:eastAsia="x-none"/>
              </w:rPr>
              <w:t>департамента образования</w:t>
            </w:r>
            <w:r w:rsidRPr="002A7A83">
              <w:rPr>
                <w:sz w:val="24"/>
              </w:rPr>
              <w:t xml:space="preserve"> </w:t>
            </w:r>
            <w:r w:rsidRPr="002A7A83">
              <w:rPr>
                <w:sz w:val="24"/>
                <w:lang w:eastAsia="x-none"/>
              </w:rPr>
              <w:t xml:space="preserve">от 24.08.2022 № 12-03-677/2 </w:t>
            </w:r>
            <w:r>
              <w:rPr>
                <w:sz w:val="24"/>
                <w:lang w:eastAsia="x-none"/>
              </w:rPr>
              <w:t>«</w:t>
            </w:r>
            <w:r w:rsidRPr="002A7A83">
              <w:rPr>
                <w:sz w:val="24"/>
                <w:lang w:eastAsia="x-none"/>
              </w:rPr>
              <w:t xml:space="preserve">Об организации и проведении мероприятий по информационной безопасности при работе в сети </w:t>
            </w:r>
            <w:r>
              <w:rPr>
                <w:sz w:val="24"/>
                <w:lang w:eastAsia="x-none"/>
              </w:rPr>
              <w:t>«</w:t>
            </w:r>
            <w:r w:rsidRPr="002A7A83">
              <w:rPr>
                <w:sz w:val="24"/>
                <w:lang w:eastAsia="x-none"/>
              </w:rPr>
              <w:t>Интернет</w:t>
            </w:r>
            <w:r>
              <w:rPr>
                <w:sz w:val="24"/>
                <w:lang w:eastAsia="x-none"/>
              </w:rPr>
              <w:t>»</w:t>
            </w:r>
            <w:r>
              <w:rPr>
                <w:sz w:val="24"/>
              </w:rPr>
              <w:t>.</w:t>
            </w:r>
          </w:p>
          <w:p w:rsidR="006921E3" w:rsidRPr="002A7A83" w:rsidRDefault="006921E3" w:rsidP="0009301D">
            <w:pPr>
              <w:suppressAutoHyphens/>
              <w:jc w:val="both"/>
              <w:rPr>
                <w:sz w:val="24"/>
              </w:rPr>
            </w:pPr>
            <w:r w:rsidRPr="00106761">
              <w:rPr>
                <w:sz w:val="24"/>
              </w:rPr>
              <w:t xml:space="preserve">Приказ </w:t>
            </w:r>
            <w:r>
              <w:rPr>
                <w:sz w:val="24"/>
              </w:rPr>
              <w:t>департамента образования</w:t>
            </w:r>
            <w:r w:rsidRPr="00106761">
              <w:rPr>
                <w:sz w:val="24"/>
              </w:rPr>
              <w:t xml:space="preserve"> №</w:t>
            </w:r>
            <w:r>
              <w:rPr>
                <w:sz w:val="24"/>
              </w:rPr>
              <w:t> </w:t>
            </w:r>
            <w:r w:rsidRPr="00106761">
              <w:rPr>
                <w:sz w:val="24"/>
              </w:rPr>
              <w:t>12-03-771/</w:t>
            </w:r>
            <w:r>
              <w:rPr>
                <w:sz w:val="24"/>
              </w:rPr>
              <w:t>1</w:t>
            </w:r>
            <w:r w:rsidRPr="00106761">
              <w:rPr>
                <w:sz w:val="24"/>
              </w:rPr>
              <w:t xml:space="preserve"> от</w:t>
            </w:r>
            <w:r>
              <w:rPr>
                <w:sz w:val="24"/>
              </w:rPr>
              <w:t> </w:t>
            </w:r>
            <w:r w:rsidRPr="00106761">
              <w:rPr>
                <w:sz w:val="24"/>
              </w:rPr>
              <w:t xml:space="preserve">12.11.2021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 xml:space="preserve">О ведении подсистем 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Зачисление</w:t>
            </w:r>
            <w:r>
              <w:rPr>
                <w:sz w:val="24"/>
              </w:rPr>
              <w:t>»</w:t>
            </w:r>
            <w:r w:rsidRPr="00106761">
              <w:rPr>
                <w:sz w:val="24"/>
              </w:rPr>
              <w:t xml:space="preserve"> и</w:t>
            </w:r>
            <w:r w:rsidR="0009301D">
              <w:rPr>
                <w:sz w:val="24"/>
              </w:rPr>
              <w:t> </w:t>
            </w:r>
            <w:r>
              <w:rPr>
                <w:sz w:val="24"/>
              </w:rPr>
              <w:t>«</w:t>
            </w:r>
            <w:r w:rsidRPr="00106761">
              <w:rPr>
                <w:sz w:val="24"/>
              </w:rPr>
              <w:t>Электронный классный журнал</w:t>
            </w:r>
            <w:r>
              <w:rPr>
                <w:sz w:val="24"/>
              </w:rPr>
              <w:t>»</w:t>
            </w:r>
            <w:r w:rsidRPr="00106761">
              <w:rPr>
                <w:sz w:val="24"/>
              </w:rPr>
              <w:t xml:space="preserve"> </w:t>
            </w:r>
            <w:r w:rsidR="008D15D1">
              <w:rPr>
                <w:sz w:val="24"/>
              </w:rPr>
              <w:t>ГИС Образование Югры</w:t>
            </w:r>
            <w:r w:rsidRPr="00106761">
              <w:rPr>
                <w:sz w:val="24"/>
              </w:rPr>
              <w:t xml:space="preserve"> в </w:t>
            </w:r>
            <w:r w:rsidR="008D15D1">
              <w:rPr>
                <w:sz w:val="24"/>
              </w:rPr>
              <w:t>МОУ</w:t>
            </w:r>
            <w:r>
              <w:rPr>
                <w:sz w:val="24"/>
              </w:rPr>
              <w:t>»</w:t>
            </w:r>
          </w:p>
        </w:tc>
      </w:tr>
    </w:tbl>
    <w:p w:rsidR="00CE669B" w:rsidRDefault="00CE669B" w:rsidP="008D15D1"/>
    <w:p w:rsidR="00221BFD" w:rsidRDefault="00221BFD" w:rsidP="00CE669B">
      <w:pPr>
        <w:ind w:left="10626" w:firstLine="702"/>
        <w:sectPr w:rsidR="00221BFD" w:rsidSect="00590CC5">
          <w:pgSz w:w="16838" w:h="11906" w:orient="landscape" w:code="9"/>
          <w:pgMar w:top="1134" w:right="426" w:bottom="568" w:left="567" w:header="720" w:footer="720" w:gutter="0"/>
          <w:cols w:space="708"/>
          <w:docGrid w:linePitch="381"/>
        </w:sectPr>
      </w:pPr>
    </w:p>
    <w:p w:rsidR="0092468B" w:rsidRDefault="001C173F" w:rsidP="00221BFD">
      <w:pPr>
        <w:ind w:left="5954"/>
      </w:pPr>
      <w:r>
        <w:lastRenderedPageBreak/>
        <w:t>П</w:t>
      </w:r>
      <w:r w:rsidR="00221BFD" w:rsidRPr="006A70D3">
        <w:t>риложение</w:t>
      </w:r>
      <w:r w:rsidR="00221BFD">
        <w:t xml:space="preserve"> 3</w:t>
      </w:r>
      <w:r w:rsidR="00221BFD" w:rsidRPr="006A70D3">
        <w:t xml:space="preserve"> </w:t>
      </w:r>
    </w:p>
    <w:p w:rsidR="00221BFD" w:rsidRDefault="00221BFD" w:rsidP="00221BFD">
      <w:pPr>
        <w:ind w:left="5954"/>
      </w:pPr>
      <w:r w:rsidRPr="006A70D3">
        <w:t>к приказу</w:t>
      </w:r>
    </w:p>
    <w:p w:rsidR="00E36DE6" w:rsidRPr="006A70D3" w:rsidRDefault="00221BFD" w:rsidP="00E36DE6">
      <w:pPr>
        <w:ind w:left="5954"/>
      </w:pPr>
      <w:r w:rsidRPr="006A70D3">
        <w:t xml:space="preserve">от </w:t>
      </w:r>
      <w:r w:rsidR="00E36DE6">
        <w:t>08.12.2023</w:t>
      </w:r>
      <w:r w:rsidR="00E36DE6" w:rsidRPr="006A70D3">
        <w:t xml:space="preserve"> № </w:t>
      </w:r>
      <w:r w:rsidR="00E36DE6">
        <w:t>12-03-908/3</w:t>
      </w:r>
    </w:p>
    <w:p w:rsidR="00221BFD" w:rsidRPr="006A70D3" w:rsidRDefault="00221BFD" w:rsidP="00221BFD">
      <w:pPr>
        <w:overflowPunct w:val="0"/>
        <w:autoSpaceDE w:val="0"/>
        <w:autoSpaceDN w:val="0"/>
        <w:adjustRightInd w:val="0"/>
        <w:jc w:val="center"/>
      </w:pPr>
    </w:p>
    <w:p w:rsidR="008054A7" w:rsidRDefault="008054A7" w:rsidP="007C3598">
      <w:pPr>
        <w:jc w:val="center"/>
        <w:rPr>
          <w:szCs w:val="28"/>
        </w:rPr>
      </w:pPr>
      <w:r w:rsidRPr="006201A3">
        <w:rPr>
          <w:szCs w:val="28"/>
        </w:rPr>
        <w:t xml:space="preserve">Состав комиссии департамента образования </w:t>
      </w:r>
    </w:p>
    <w:p w:rsidR="008054A7" w:rsidRDefault="008054A7" w:rsidP="007C3598">
      <w:pPr>
        <w:jc w:val="center"/>
        <w:rPr>
          <w:szCs w:val="28"/>
        </w:rPr>
      </w:pPr>
      <w:r w:rsidRPr="006201A3">
        <w:rPr>
          <w:szCs w:val="28"/>
        </w:rPr>
        <w:t xml:space="preserve">для проведения </w:t>
      </w:r>
      <w:r>
        <w:rPr>
          <w:szCs w:val="28"/>
        </w:rPr>
        <w:t>проверок деятельности</w:t>
      </w:r>
      <w:r w:rsidRPr="00B77A36">
        <w:rPr>
          <w:szCs w:val="28"/>
        </w:rPr>
        <w:t xml:space="preserve"> </w:t>
      </w:r>
      <w:r>
        <w:rPr>
          <w:szCs w:val="28"/>
        </w:rPr>
        <w:t>образовательных учреждений</w:t>
      </w:r>
    </w:p>
    <w:p w:rsidR="007C3598" w:rsidRDefault="007C3598" w:rsidP="007C3598">
      <w:pPr>
        <w:jc w:val="center"/>
        <w:rPr>
          <w:szCs w:val="28"/>
        </w:rPr>
      </w:pPr>
    </w:p>
    <w:p w:rsidR="00F74204" w:rsidRDefault="00F74204" w:rsidP="00F74204">
      <w:pPr>
        <w:tabs>
          <w:tab w:val="left" w:pos="5040"/>
        </w:tabs>
        <w:suppressAutoHyphens/>
        <w:jc w:val="both"/>
        <w:rPr>
          <w:szCs w:val="28"/>
        </w:rPr>
      </w:pPr>
      <w:r w:rsidRPr="00231A9F">
        <w:rPr>
          <w:szCs w:val="28"/>
        </w:rPr>
        <w:t>Председатель комиссии:</w:t>
      </w:r>
    </w:p>
    <w:p w:rsidR="00F74204" w:rsidRDefault="00F74204" w:rsidP="00F74204">
      <w:pPr>
        <w:spacing w:after="120"/>
        <w:rPr>
          <w:szCs w:val="28"/>
        </w:rPr>
      </w:pPr>
      <w:r>
        <w:rPr>
          <w:bCs/>
          <w:szCs w:val="28"/>
        </w:rPr>
        <w:t xml:space="preserve">Соловей Лилия Григорьевна, </w:t>
      </w:r>
      <w:r w:rsidRPr="00231A9F">
        <w:rPr>
          <w:bCs/>
          <w:szCs w:val="28"/>
        </w:rPr>
        <w:t>заместитель директора</w:t>
      </w:r>
      <w:r w:rsidRPr="00231A9F">
        <w:rPr>
          <w:szCs w:val="28"/>
        </w:rPr>
        <w:t xml:space="preserve"> департамента образования</w:t>
      </w:r>
    </w:p>
    <w:p w:rsidR="00F74204" w:rsidRDefault="00F74204" w:rsidP="00F74204">
      <w:pPr>
        <w:tabs>
          <w:tab w:val="left" w:pos="5040"/>
        </w:tabs>
        <w:suppressAutoHyphens/>
        <w:jc w:val="both"/>
        <w:rPr>
          <w:szCs w:val="28"/>
        </w:rPr>
      </w:pPr>
      <w:r>
        <w:rPr>
          <w:szCs w:val="28"/>
        </w:rPr>
        <w:t>Заместитель п</w:t>
      </w:r>
      <w:r w:rsidRPr="00231A9F">
        <w:rPr>
          <w:szCs w:val="28"/>
        </w:rPr>
        <w:t>редседател</w:t>
      </w:r>
      <w:r>
        <w:rPr>
          <w:szCs w:val="28"/>
        </w:rPr>
        <w:t>я</w:t>
      </w:r>
      <w:r w:rsidRPr="00231A9F">
        <w:rPr>
          <w:szCs w:val="28"/>
        </w:rPr>
        <w:t xml:space="preserve"> комиссии:</w:t>
      </w:r>
    </w:p>
    <w:p w:rsidR="00F74204" w:rsidRDefault="00F74204" w:rsidP="00F74204">
      <w:pPr>
        <w:spacing w:after="120"/>
        <w:rPr>
          <w:szCs w:val="28"/>
        </w:rPr>
      </w:pPr>
      <w:r>
        <w:rPr>
          <w:bCs/>
          <w:szCs w:val="28"/>
        </w:rPr>
        <w:t xml:space="preserve">Хотмирова Анна Ивановна, </w:t>
      </w:r>
      <w:r w:rsidRPr="00231A9F">
        <w:rPr>
          <w:bCs/>
          <w:szCs w:val="28"/>
        </w:rPr>
        <w:t>заместитель директора</w:t>
      </w:r>
      <w:r w:rsidRPr="00231A9F">
        <w:rPr>
          <w:szCs w:val="28"/>
        </w:rPr>
        <w:t xml:space="preserve"> департамента образования</w:t>
      </w:r>
    </w:p>
    <w:p w:rsidR="00F74204" w:rsidRDefault="00F74204" w:rsidP="00F74204">
      <w:pPr>
        <w:rPr>
          <w:szCs w:val="28"/>
        </w:rPr>
      </w:pPr>
      <w:r>
        <w:rPr>
          <w:szCs w:val="28"/>
        </w:rPr>
        <w:t>Члены комиссии:</w:t>
      </w:r>
    </w:p>
    <w:tbl>
      <w:tblPr>
        <w:tblW w:w="9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131"/>
        <w:gridCol w:w="971"/>
        <w:gridCol w:w="1042"/>
      </w:tblGrid>
      <w:tr w:rsidR="00F74204" w:rsidRPr="006A70D3" w:rsidTr="008E67A1">
        <w:tc>
          <w:tcPr>
            <w:tcW w:w="709" w:type="dxa"/>
            <w:vMerge w:val="restart"/>
            <w:shd w:val="clear" w:color="auto" w:fill="auto"/>
          </w:tcPr>
          <w:p w:rsidR="00F74204" w:rsidRDefault="00F74204" w:rsidP="008E67A1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F74204" w:rsidRPr="00231A9F" w:rsidRDefault="00F74204" w:rsidP="008E67A1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szCs w:val="28"/>
              </w:rPr>
            </w:pPr>
            <w:r w:rsidRPr="00231A9F">
              <w:rPr>
                <w:szCs w:val="28"/>
              </w:rPr>
              <w:t xml:space="preserve">Члены </w:t>
            </w:r>
            <w:r>
              <w:rPr>
                <w:szCs w:val="28"/>
              </w:rPr>
              <w:t>комиссии</w:t>
            </w:r>
            <w:r w:rsidRPr="00231A9F">
              <w:rPr>
                <w:szCs w:val="28"/>
              </w:rPr>
              <w:t xml:space="preserve"> </w:t>
            </w:r>
            <w:r>
              <w:rPr>
                <w:szCs w:val="28"/>
              </w:rPr>
              <w:t>*</w:t>
            </w:r>
          </w:p>
        </w:tc>
        <w:tc>
          <w:tcPr>
            <w:tcW w:w="3144" w:type="dxa"/>
            <w:gridSpan w:val="3"/>
            <w:shd w:val="clear" w:color="auto" w:fill="auto"/>
          </w:tcPr>
          <w:p w:rsidR="00F74204" w:rsidRDefault="00F74204" w:rsidP="008E67A1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Проверяемые</w:t>
            </w:r>
          </w:p>
          <w:p w:rsidR="00F74204" w:rsidRPr="00231A9F" w:rsidRDefault="00F74204" w:rsidP="008E67A1">
            <w:pPr>
              <w:suppressAutoHyphens/>
              <w:jc w:val="center"/>
              <w:rPr>
                <w:szCs w:val="28"/>
              </w:rPr>
            </w:pPr>
            <w:r w:rsidRPr="00231A9F">
              <w:rPr>
                <w:szCs w:val="28"/>
              </w:rPr>
              <w:t>учреждения</w:t>
            </w:r>
            <w:r>
              <w:rPr>
                <w:szCs w:val="28"/>
              </w:rPr>
              <w:t xml:space="preserve"> *</w:t>
            </w:r>
          </w:p>
        </w:tc>
      </w:tr>
      <w:tr w:rsidR="00F74204" w:rsidRPr="006A70D3" w:rsidTr="008E67A1">
        <w:tc>
          <w:tcPr>
            <w:tcW w:w="709" w:type="dxa"/>
            <w:vMerge/>
            <w:shd w:val="clear" w:color="auto" w:fill="auto"/>
          </w:tcPr>
          <w:p w:rsidR="00F74204" w:rsidRPr="00231A9F" w:rsidRDefault="00F74204" w:rsidP="008E67A1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F74204" w:rsidRPr="00231A9F" w:rsidRDefault="00F74204" w:rsidP="008E67A1">
            <w:pPr>
              <w:suppressAutoHyphens/>
              <w:jc w:val="center"/>
              <w:rPr>
                <w:szCs w:val="28"/>
              </w:rPr>
            </w:pPr>
            <w:r w:rsidRPr="00231A9F">
              <w:rPr>
                <w:szCs w:val="28"/>
              </w:rPr>
              <w:t>ДОУ</w:t>
            </w:r>
          </w:p>
        </w:tc>
        <w:tc>
          <w:tcPr>
            <w:tcW w:w="971" w:type="dxa"/>
            <w:shd w:val="clear" w:color="auto" w:fill="auto"/>
          </w:tcPr>
          <w:p w:rsidR="00F74204" w:rsidRPr="00231A9F" w:rsidRDefault="00F74204" w:rsidP="008E67A1">
            <w:pPr>
              <w:suppressAutoHyphens/>
              <w:jc w:val="center"/>
              <w:rPr>
                <w:szCs w:val="28"/>
              </w:rPr>
            </w:pPr>
            <w:r w:rsidRPr="00231A9F">
              <w:rPr>
                <w:szCs w:val="28"/>
              </w:rPr>
              <w:t>ОУ</w:t>
            </w:r>
          </w:p>
        </w:tc>
        <w:tc>
          <w:tcPr>
            <w:tcW w:w="1042" w:type="dxa"/>
            <w:shd w:val="clear" w:color="auto" w:fill="auto"/>
          </w:tcPr>
          <w:p w:rsidR="00F74204" w:rsidRPr="00231A9F" w:rsidRDefault="00F74204" w:rsidP="008E67A1">
            <w:pPr>
              <w:suppressAutoHyphens/>
              <w:jc w:val="center"/>
              <w:rPr>
                <w:szCs w:val="28"/>
              </w:rPr>
            </w:pPr>
            <w:r w:rsidRPr="00231A9F">
              <w:rPr>
                <w:szCs w:val="28"/>
              </w:rPr>
              <w:t>УДО</w:t>
            </w: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Самохвалова Наталья Витальевна, </w:t>
            </w:r>
          </w:p>
          <w:p w:rsidR="00F74204" w:rsidRPr="00231A9F" w:rsidRDefault="00F74204" w:rsidP="008E67A1">
            <w:pPr>
              <w:suppressAutoHyphens/>
              <w:rPr>
                <w:szCs w:val="28"/>
              </w:rPr>
            </w:pPr>
            <w:r>
              <w:rPr>
                <w:bCs/>
                <w:szCs w:val="28"/>
              </w:rPr>
              <w:t>н</w:t>
            </w:r>
            <w:r w:rsidRPr="00231A9F">
              <w:rPr>
                <w:bCs/>
                <w:szCs w:val="28"/>
              </w:rPr>
              <w:t>ачальник отдела мониторинга и оценки качества образовательных услуг</w:t>
            </w:r>
            <w:r w:rsidRPr="00231A9F">
              <w:rPr>
                <w:szCs w:val="28"/>
              </w:rPr>
              <w:t xml:space="preserve"> департамента образования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Кулназарова Ирина Генриховна, </w:t>
            </w:r>
          </w:p>
          <w:p w:rsidR="00F74204" w:rsidRDefault="00F74204" w:rsidP="008E67A1">
            <w:pPr>
              <w:keepNext/>
              <w:keepLines/>
              <w:suppressAutoHyphens/>
              <w:rPr>
                <w:bCs/>
                <w:szCs w:val="28"/>
              </w:rPr>
            </w:pPr>
            <w:r>
              <w:rPr>
                <w:szCs w:val="28"/>
              </w:rPr>
              <w:t>н</w:t>
            </w:r>
            <w:r w:rsidRPr="00231A9F">
              <w:rPr>
                <w:szCs w:val="28"/>
              </w:rPr>
              <w:t xml:space="preserve">ачальник </w:t>
            </w:r>
            <w:r w:rsidRPr="00231A9F">
              <w:rPr>
                <w:bCs/>
                <w:szCs w:val="28"/>
              </w:rPr>
              <w:t>отдела общего образования департамента образования</w:t>
            </w:r>
            <w:r>
              <w:rPr>
                <w:bCs/>
                <w:szCs w:val="28"/>
              </w:rPr>
              <w:t xml:space="preserve">; </w:t>
            </w:r>
          </w:p>
          <w:p w:rsidR="00F74204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 w:rsidRPr="00551F4C">
              <w:rPr>
                <w:szCs w:val="28"/>
              </w:rPr>
              <w:t>Базарова Елена Ивановна</w:t>
            </w:r>
            <w:r>
              <w:rPr>
                <w:szCs w:val="28"/>
              </w:rPr>
              <w:t xml:space="preserve">, </w:t>
            </w:r>
          </w:p>
          <w:p w:rsidR="00F74204" w:rsidRPr="00551F4C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231A9F">
              <w:rPr>
                <w:bCs/>
                <w:szCs w:val="28"/>
              </w:rPr>
              <w:t xml:space="preserve"> отдела общего образования департамента образования</w:t>
            </w:r>
            <w:r>
              <w:rPr>
                <w:bCs/>
                <w:szCs w:val="28"/>
              </w:rPr>
              <w:t>;</w:t>
            </w:r>
          </w:p>
          <w:p w:rsidR="00F74204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 w:rsidRPr="00551F4C">
              <w:rPr>
                <w:szCs w:val="28"/>
              </w:rPr>
              <w:t>Дегтярева Валентина Александровна</w:t>
            </w:r>
            <w:r>
              <w:rPr>
                <w:szCs w:val="28"/>
              </w:rPr>
              <w:t xml:space="preserve">, </w:t>
            </w:r>
          </w:p>
          <w:p w:rsidR="00F74204" w:rsidRPr="00551F4C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231A9F">
              <w:rPr>
                <w:bCs/>
                <w:szCs w:val="28"/>
              </w:rPr>
              <w:t>отдела общего образования департамента образования</w:t>
            </w:r>
            <w:r>
              <w:rPr>
                <w:bCs/>
                <w:szCs w:val="28"/>
              </w:rPr>
              <w:t>;</w:t>
            </w:r>
          </w:p>
          <w:p w:rsidR="00F74204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 w:rsidRPr="00551F4C">
              <w:rPr>
                <w:szCs w:val="28"/>
              </w:rPr>
              <w:t>Финадеева Оксана Нурудиновна</w:t>
            </w:r>
            <w:r>
              <w:rPr>
                <w:szCs w:val="28"/>
              </w:rPr>
              <w:t xml:space="preserve">, </w:t>
            </w:r>
          </w:p>
          <w:p w:rsidR="00F74204" w:rsidRPr="00551F4C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231A9F">
              <w:rPr>
                <w:bCs/>
                <w:szCs w:val="28"/>
              </w:rPr>
              <w:t>отдела общего образования департамента образования</w:t>
            </w:r>
            <w:r>
              <w:rPr>
                <w:bCs/>
                <w:szCs w:val="28"/>
              </w:rPr>
              <w:t>;</w:t>
            </w:r>
          </w:p>
          <w:p w:rsidR="00F74204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 w:rsidRPr="00551F4C">
              <w:rPr>
                <w:szCs w:val="28"/>
              </w:rPr>
              <w:t>Хомякова Ирина Яковлевна</w:t>
            </w:r>
            <w:r>
              <w:rPr>
                <w:szCs w:val="28"/>
              </w:rPr>
              <w:t xml:space="preserve">, </w:t>
            </w:r>
          </w:p>
          <w:p w:rsidR="00F74204" w:rsidRPr="00231A9F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231A9F">
              <w:rPr>
                <w:bCs/>
                <w:szCs w:val="28"/>
              </w:rPr>
              <w:t>отдела общего образования департамента образования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keepNext/>
              <w:keepLines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keepNext/>
              <w:keepLines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keepNext/>
              <w:keepLines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F74204" w:rsidRPr="006A70D3" w:rsidTr="008E67A1">
        <w:tc>
          <w:tcPr>
            <w:tcW w:w="709" w:type="dxa"/>
            <w:vMerge w:val="restart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>
              <w:rPr>
                <w:szCs w:val="28"/>
              </w:rPr>
              <w:t>Шадрина Татьяна Борисовна, н</w:t>
            </w:r>
            <w:r w:rsidRPr="00B65CD8">
              <w:rPr>
                <w:szCs w:val="28"/>
              </w:rPr>
              <w:t xml:space="preserve">ачальник </w:t>
            </w:r>
            <w:r w:rsidRPr="00B65CD8">
              <w:rPr>
                <w:bCs/>
                <w:szCs w:val="28"/>
              </w:rPr>
              <w:t xml:space="preserve">отдела </w:t>
            </w:r>
            <w:r w:rsidRPr="00B65CD8">
              <w:rPr>
                <w:szCs w:val="28"/>
              </w:rPr>
              <w:t>профилактики и</w:t>
            </w:r>
            <w:r>
              <w:rPr>
                <w:szCs w:val="28"/>
              </w:rPr>
              <w:t> </w:t>
            </w:r>
            <w:r w:rsidRPr="00B65CD8">
              <w:rPr>
                <w:szCs w:val="28"/>
              </w:rPr>
              <w:t>здоровьесбер</w:t>
            </w:r>
            <w:r>
              <w:rPr>
                <w:szCs w:val="28"/>
              </w:rPr>
              <w:t xml:space="preserve">ежения департамента образования; </w:t>
            </w:r>
          </w:p>
          <w:p w:rsidR="00F74204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 w:rsidRPr="000F6816">
              <w:rPr>
                <w:szCs w:val="28"/>
              </w:rPr>
              <w:t>Бражник Т</w:t>
            </w:r>
            <w:r>
              <w:rPr>
                <w:szCs w:val="28"/>
              </w:rPr>
              <w:t xml:space="preserve">атьяна </w:t>
            </w:r>
            <w:r w:rsidRPr="000F6816">
              <w:rPr>
                <w:szCs w:val="28"/>
              </w:rPr>
              <w:t>Н</w:t>
            </w:r>
            <w:r>
              <w:rPr>
                <w:szCs w:val="28"/>
              </w:rPr>
              <w:t xml:space="preserve">иколаевна, </w:t>
            </w:r>
          </w:p>
          <w:p w:rsidR="00F74204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B65CD8">
              <w:rPr>
                <w:bCs/>
                <w:szCs w:val="28"/>
              </w:rPr>
              <w:t xml:space="preserve"> отдела </w:t>
            </w:r>
            <w:r w:rsidRPr="00B65CD8">
              <w:rPr>
                <w:szCs w:val="28"/>
              </w:rPr>
              <w:t>профилактики и</w:t>
            </w:r>
            <w:r>
              <w:rPr>
                <w:szCs w:val="28"/>
              </w:rPr>
              <w:t> </w:t>
            </w:r>
            <w:r w:rsidRPr="00B65CD8">
              <w:rPr>
                <w:szCs w:val="28"/>
              </w:rPr>
              <w:t>здоровьесбережения департамента образования</w:t>
            </w:r>
            <w:r>
              <w:rPr>
                <w:szCs w:val="28"/>
              </w:rPr>
              <w:t>;</w:t>
            </w:r>
          </w:p>
          <w:p w:rsidR="00F74204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 w:rsidRPr="000F6816">
              <w:rPr>
                <w:szCs w:val="28"/>
              </w:rPr>
              <w:t>Кику</w:t>
            </w:r>
            <w:r>
              <w:rPr>
                <w:szCs w:val="28"/>
              </w:rPr>
              <w:t xml:space="preserve"> </w:t>
            </w:r>
            <w:r w:rsidRPr="000F6816">
              <w:rPr>
                <w:szCs w:val="28"/>
              </w:rPr>
              <w:t>М</w:t>
            </w:r>
            <w:r>
              <w:rPr>
                <w:szCs w:val="28"/>
              </w:rPr>
              <w:t xml:space="preserve">арина </w:t>
            </w:r>
            <w:r w:rsidRPr="000F6816">
              <w:rPr>
                <w:szCs w:val="28"/>
              </w:rPr>
              <w:t>И</w:t>
            </w:r>
            <w:r>
              <w:rPr>
                <w:szCs w:val="28"/>
              </w:rPr>
              <w:t xml:space="preserve">вановна, ведущий специалист </w:t>
            </w:r>
            <w:r w:rsidRPr="00B65CD8">
              <w:rPr>
                <w:bCs/>
                <w:szCs w:val="28"/>
              </w:rPr>
              <w:t xml:space="preserve">отдела </w:t>
            </w:r>
            <w:r w:rsidRPr="00B65CD8">
              <w:rPr>
                <w:szCs w:val="28"/>
              </w:rPr>
              <w:t>профилактики и</w:t>
            </w:r>
            <w:r>
              <w:rPr>
                <w:szCs w:val="28"/>
              </w:rPr>
              <w:t> </w:t>
            </w:r>
            <w:r w:rsidRPr="00B65CD8">
              <w:rPr>
                <w:szCs w:val="28"/>
              </w:rPr>
              <w:t>здоровьесбережения департамента образования</w:t>
            </w:r>
            <w:r>
              <w:rPr>
                <w:szCs w:val="28"/>
              </w:rPr>
              <w:t>;</w:t>
            </w:r>
            <w:r>
              <w:rPr>
                <w:szCs w:val="28"/>
              </w:rPr>
              <w:tab/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keepNext/>
              <w:keepLines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keepNext/>
              <w:keepLines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keepNext/>
              <w:keepLines/>
              <w:suppressAutoHyphens/>
              <w:jc w:val="center"/>
              <w:rPr>
                <w:b/>
                <w:szCs w:val="28"/>
              </w:rPr>
            </w:pPr>
          </w:p>
        </w:tc>
      </w:tr>
      <w:tr w:rsidR="00F74204" w:rsidRPr="006A70D3" w:rsidTr="008E67A1">
        <w:tc>
          <w:tcPr>
            <w:tcW w:w="709" w:type="dxa"/>
            <w:vMerge/>
            <w:shd w:val="clear" w:color="auto" w:fill="auto"/>
          </w:tcPr>
          <w:p w:rsidR="00F74204" w:rsidRPr="00344306" w:rsidRDefault="00F74204" w:rsidP="008E67A1">
            <w:pPr>
              <w:pStyle w:val="a8"/>
              <w:keepNext/>
              <w:keepLines/>
              <w:numPr>
                <w:ilvl w:val="0"/>
                <w:numId w:val="15"/>
              </w:numPr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Pr="000F6816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 w:rsidRPr="000F6816">
              <w:rPr>
                <w:szCs w:val="28"/>
              </w:rPr>
              <w:t>Широкалова С</w:t>
            </w:r>
            <w:r>
              <w:rPr>
                <w:szCs w:val="28"/>
              </w:rPr>
              <w:t xml:space="preserve">ветлана </w:t>
            </w:r>
            <w:r w:rsidRPr="000F6816">
              <w:rPr>
                <w:szCs w:val="28"/>
              </w:rPr>
              <w:t>М</w:t>
            </w:r>
            <w:r>
              <w:rPr>
                <w:szCs w:val="28"/>
              </w:rPr>
              <w:t xml:space="preserve">ихайловна, эксперт </w:t>
            </w:r>
            <w:r w:rsidRPr="00B65CD8">
              <w:rPr>
                <w:bCs/>
                <w:szCs w:val="28"/>
              </w:rPr>
              <w:t xml:space="preserve">отдела </w:t>
            </w:r>
            <w:r w:rsidRPr="00B65CD8">
              <w:rPr>
                <w:szCs w:val="28"/>
              </w:rPr>
              <w:t>профилактики и</w:t>
            </w:r>
            <w:r>
              <w:rPr>
                <w:szCs w:val="28"/>
              </w:rPr>
              <w:t> </w:t>
            </w:r>
            <w:r w:rsidRPr="00B65CD8">
              <w:rPr>
                <w:szCs w:val="28"/>
              </w:rPr>
              <w:t>здоровьесбережения департамента образования</w:t>
            </w:r>
            <w:r>
              <w:rPr>
                <w:szCs w:val="28"/>
              </w:rPr>
              <w:t>;</w:t>
            </w:r>
            <w:r w:rsidRPr="000F6816">
              <w:rPr>
                <w:szCs w:val="28"/>
              </w:rPr>
              <w:tab/>
            </w:r>
          </w:p>
          <w:p w:rsidR="00F74204" w:rsidRPr="00B65CD8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 w:rsidRPr="000F6816">
              <w:rPr>
                <w:szCs w:val="28"/>
              </w:rPr>
              <w:t>Павленко О</w:t>
            </w:r>
            <w:r>
              <w:rPr>
                <w:szCs w:val="28"/>
              </w:rPr>
              <w:t xml:space="preserve">льга </w:t>
            </w:r>
            <w:r w:rsidRPr="000F6816">
              <w:rPr>
                <w:szCs w:val="28"/>
              </w:rPr>
              <w:t>А</w:t>
            </w:r>
            <w:r>
              <w:rPr>
                <w:szCs w:val="28"/>
              </w:rPr>
              <w:t xml:space="preserve">натольевна, эксперт </w:t>
            </w:r>
            <w:r w:rsidRPr="00B65CD8">
              <w:rPr>
                <w:bCs/>
                <w:szCs w:val="28"/>
              </w:rPr>
              <w:t xml:space="preserve">отдела </w:t>
            </w:r>
            <w:r w:rsidRPr="00B65CD8">
              <w:rPr>
                <w:szCs w:val="28"/>
              </w:rPr>
              <w:t>профилактики и</w:t>
            </w:r>
            <w:r>
              <w:rPr>
                <w:szCs w:val="28"/>
              </w:rPr>
              <w:t> </w:t>
            </w:r>
            <w:r w:rsidRPr="00B65CD8">
              <w:rPr>
                <w:szCs w:val="28"/>
              </w:rPr>
              <w:t>здоровьесбережения департамента образования</w:t>
            </w:r>
            <w:r w:rsidRPr="000F6816">
              <w:rPr>
                <w:szCs w:val="28"/>
              </w:rPr>
              <w:tab/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keepNext/>
              <w:keepLines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keepNext/>
              <w:keepLines/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keepNext/>
              <w:keepLines/>
              <w:suppressAutoHyphens/>
              <w:jc w:val="center"/>
              <w:rPr>
                <w:b/>
                <w:szCs w:val="28"/>
              </w:rPr>
            </w:pP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keepNext/>
              <w:keepLines/>
              <w:numPr>
                <w:ilvl w:val="0"/>
                <w:numId w:val="15"/>
              </w:numPr>
              <w:suppressAutoHyphens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keepNext/>
              <w:keepLines/>
              <w:suppressAutoHyphens/>
              <w:rPr>
                <w:bCs/>
                <w:szCs w:val="28"/>
              </w:rPr>
            </w:pPr>
            <w:r>
              <w:rPr>
                <w:szCs w:val="28"/>
              </w:rPr>
              <w:t>Малашевская Ксения Руслановна, н</w:t>
            </w:r>
            <w:r w:rsidRPr="00231A9F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r w:rsidRPr="00231A9F">
              <w:rPr>
                <w:szCs w:val="28"/>
              </w:rPr>
              <w:t xml:space="preserve">отдела </w:t>
            </w:r>
            <w:r>
              <w:rPr>
                <w:bCs/>
                <w:szCs w:val="28"/>
              </w:rPr>
              <w:t>воспитания и </w:t>
            </w:r>
            <w:r w:rsidRPr="00231A9F">
              <w:rPr>
                <w:bCs/>
                <w:szCs w:val="28"/>
              </w:rPr>
              <w:t>дополнительного образования департамента образования</w:t>
            </w:r>
            <w:r>
              <w:rPr>
                <w:bCs/>
                <w:szCs w:val="28"/>
              </w:rPr>
              <w:t>;</w:t>
            </w:r>
          </w:p>
          <w:p w:rsidR="00F74204" w:rsidRPr="001203AB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 w:rsidRPr="001203AB">
              <w:rPr>
                <w:szCs w:val="28"/>
              </w:rPr>
              <w:t>Солуянова В</w:t>
            </w:r>
            <w:r>
              <w:rPr>
                <w:szCs w:val="28"/>
              </w:rPr>
              <w:t xml:space="preserve">ероника </w:t>
            </w:r>
            <w:r w:rsidRPr="001203AB">
              <w:rPr>
                <w:szCs w:val="28"/>
              </w:rPr>
              <w:t>А</w:t>
            </w:r>
            <w:r>
              <w:rPr>
                <w:szCs w:val="28"/>
              </w:rPr>
              <w:t xml:space="preserve">натольевна, главный специалист </w:t>
            </w:r>
            <w:r w:rsidRPr="00231A9F">
              <w:rPr>
                <w:szCs w:val="28"/>
              </w:rPr>
              <w:t xml:space="preserve">отдела </w:t>
            </w:r>
            <w:r>
              <w:rPr>
                <w:bCs/>
                <w:szCs w:val="28"/>
              </w:rPr>
              <w:t>воспитания и </w:t>
            </w:r>
            <w:r w:rsidRPr="00231A9F">
              <w:rPr>
                <w:bCs/>
                <w:szCs w:val="28"/>
              </w:rPr>
              <w:t>дополнительного образования департамента образования</w:t>
            </w:r>
            <w:r>
              <w:rPr>
                <w:szCs w:val="28"/>
              </w:rPr>
              <w:t>;</w:t>
            </w:r>
            <w:r w:rsidRPr="001203AB">
              <w:rPr>
                <w:szCs w:val="28"/>
              </w:rPr>
              <w:tab/>
            </w:r>
          </w:p>
          <w:p w:rsidR="00F74204" w:rsidRPr="00231A9F" w:rsidRDefault="00F74204" w:rsidP="008E67A1">
            <w:pPr>
              <w:keepNext/>
              <w:keepLines/>
              <w:suppressAutoHyphens/>
              <w:rPr>
                <w:szCs w:val="28"/>
              </w:rPr>
            </w:pPr>
            <w:r w:rsidRPr="001203AB">
              <w:rPr>
                <w:szCs w:val="28"/>
              </w:rPr>
              <w:t>Салихзянова К</w:t>
            </w:r>
            <w:r>
              <w:rPr>
                <w:szCs w:val="28"/>
              </w:rPr>
              <w:t xml:space="preserve">ристина Юрьевна, ведущий специалист </w:t>
            </w:r>
            <w:r w:rsidRPr="00231A9F">
              <w:rPr>
                <w:szCs w:val="28"/>
              </w:rPr>
              <w:t xml:space="preserve">отдела </w:t>
            </w:r>
            <w:r>
              <w:rPr>
                <w:bCs/>
                <w:szCs w:val="28"/>
              </w:rPr>
              <w:t>воспитания и </w:t>
            </w:r>
            <w:r w:rsidRPr="00231A9F">
              <w:rPr>
                <w:bCs/>
                <w:szCs w:val="28"/>
              </w:rPr>
              <w:t>дополнительного образования департамента образования</w:t>
            </w:r>
            <w:r w:rsidRPr="001203AB">
              <w:rPr>
                <w:szCs w:val="28"/>
              </w:rPr>
              <w:tab/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keepNext/>
              <w:keepLines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keepNext/>
              <w:keepLines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keepNext/>
              <w:keepLines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Демур Юлия Александровна, 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31A9F">
              <w:rPr>
                <w:szCs w:val="28"/>
              </w:rPr>
              <w:t>отдела организации каникулярного отдыха департамента образования</w:t>
            </w:r>
            <w:r>
              <w:rPr>
                <w:szCs w:val="28"/>
              </w:rPr>
              <w:t>;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Лукина Елена Вячеславовна, </w:t>
            </w:r>
          </w:p>
          <w:p w:rsidR="00F74204" w:rsidRPr="00231A9F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231A9F">
              <w:rPr>
                <w:szCs w:val="28"/>
              </w:rPr>
              <w:t>лавный специалист отдела организации каникулярного отдыха департамента образования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f0"/>
              <w:numPr>
                <w:ilvl w:val="0"/>
                <w:numId w:val="15"/>
              </w:numPr>
              <w:suppressAutoHyphens/>
              <w:spacing w:before="0" w:beforeAutospacing="0" w:after="0" w:afterAutospacing="0"/>
              <w:ind w:left="34" w:right="6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tabs>
                <w:tab w:val="left" w:pos="5040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Зинкевич Ирина Петровна, </w:t>
            </w:r>
          </w:p>
          <w:p w:rsidR="00F74204" w:rsidRDefault="00F74204" w:rsidP="008E67A1">
            <w:pPr>
              <w:tabs>
                <w:tab w:val="left" w:pos="5040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отдела муниципальных закупок и </w:t>
            </w:r>
            <w:r w:rsidRPr="00B65CD8">
              <w:rPr>
                <w:szCs w:val="28"/>
              </w:rPr>
              <w:t>развития материально-технической базы департамента образования</w:t>
            </w:r>
            <w:r>
              <w:rPr>
                <w:szCs w:val="28"/>
              </w:rPr>
              <w:t>;</w:t>
            </w:r>
            <w:r w:rsidRPr="00B65CD8">
              <w:rPr>
                <w:szCs w:val="28"/>
              </w:rPr>
              <w:t xml:space="preserve"> </w:t>
            </w:r>
          </w:p>
          <w:p w:rsidR="00F74204" w:rsidRDefault="00F74204" w:rsidP="008E67A1">
            <w:pPr>
              <w:tabs>
                <w:tab w:val="left" w:pos="5040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Шарафутдинова Александра Валерьевна, эксперт</w:t>
            </w:r>
            <w:r w:rsidRPr="00B65CD8">
              <w:rPr>
                <w:szCs w:val="28"/>
              </w:rPr>
              <w:t xml:space="preserve"> отдела муниципальных закупок и</w:t>
            </w:r>
            <w:r>
              <w:rPr>
                <w:szCs w:val="28"/>
              </w:rPr>
              <w:t> </w:t>
            </w:r>
            <w:r w:rsidRPr="00B65CD8">
              <w:rPr>
                <w:szCs w:val="28"/>
              </w:rPr>
              <w:t>развития материально-технической базы департамента образования</w:t>
            </w:r>
            <w:r>
              <w:rPr>
                <w:szCs w:val="28"/>
              </w:rPr>
              <w:t>;</w:t>
            </w:r>
          </w:p>
          <w:p w:rsidR="00F74204" w:rsidRDefault="00F74204" w:rsidP="008E67A1">
            <w:pPr>
              <w:tabs>
                <w:tab w:val="left" w:pos="5040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Ласькова Юлия Викторовна, </w:t>
            </w:r>
          </w:p>
          <w:p w:rsidR="00F74204" w:rsidRPr="00B65CD8" w:rsidRDefault="00F74204" w:rsidP="008E67A1">
            <w:pPr>
              <w:tabs>
                <w:tab w:val="left" w:pos="5040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эксперт </w:t>
            </w:r>
            <w:r w:rsidRPr="00B65CD8">
              <w:rPr>
                <w:szCs w:val="28"/>
              </w:rPr>
              <w:t>отдела муниципальных закупок и</w:t>
            </w:r>
            <w:r>
              <w:rPr>
                <w:szCs w:val="28"/>
              </w:rPr>
              <w:t> </w:t>
            </w:r>
            <w:r w:rsidRPr="00B65CD8">
              <w:rPr>
                <w:szCs w:val="28"/>
              </w:rPr>
              <w:t>развития материально-технической базы департамента образования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Кузнецов Владимир Николаевич, 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31A9F">
              <w:rPr>
                <w:szCs w:val="28"/>
              </w:rPr>
              <w:t>ачальник отдела э</w:t>
            </w:r>
            <w:r>
              <w:rPr>
                <w:szCs w:val="28"/>
              </w:rPr>
              <w:t>ксплуатации и </w:t>
            </w:r>
            <w:r w:rsidRPr="00231A9F">
              <w:rPr>
                <w:szCs w:val="28"/>
              </w:rPr>
              <w:t>обеспечения безопасности департамента образования</w:t>
            </w:r>
            <w:r>
              <w:rPr>
                <w:szCs w:val="28"/>
              </w:rPr>
              <w:t xml:space="preserve">; 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Арсанбекова </w:t>
            </w:r>
            <w:r w:rsidRPr="00065ABB">
              <w:rPr>
                <w:szCs w:val="28"/>
              </w:rPr>
              <w:t>Т</w:t>
            </w:r>
            <w:r>
              <w:rPr>
                <w:szCs w:val="28"/>
              </w:rPr>
              <w:t xml:space="preserve">атьяна </w:t>
            </w:r>
            <w:r w:rsidRPr="00065ABB">
              <w:rPr>
                <w:szCs w:val="28"/>
              </w:rPr>
              <w:t>В</w:t>
            </w:r>
            <w:r>
              <w:rPr>
                <w:szCs w:val="28"/>
              </w:rPr>
              <w:t>асильевна</w:t>
            </w:r>
            <w:r w:rsidRPr="00065ABB">
              <w:rPr>
                <w:szCs w:val="28"/>
              </w:rPr>
              <w:t xml:space="preserve">, </w:t>
            </w:r>
          </w:p>
          <w:p w:rsidR="00F74204" w:rsidRPr="00065ABB" w:rsidRDefault="00F74204" w:rsidP="008E67A1">
            <w:pPr>
              <w:suppressAutoHyphens/>
              <w:rPr>
                <w:szCs w:val="28"/>
              </w:rPr>
            </w:pPr>
            <w:r w:rsidRPr="00065ABB">
              <w:rPr>
                <w:szCs w:val="28"/>
              </w:rPr>
              <w:t>ведущий инженер</w:t>
            </w:r>
            <w:r w:rsidRPr="00231A9F">
              <w:rPr>
                <w:szCs w:val="28"/>
              </w:rPr>
              <w:t xml:space="preserve"> отдела э</w:t>
            </w:r>
            <w:r>
              <w:rPr>
                <w:szCs w:val="28"/>
              </w:rPr>
              <w:t>ксплуатации и </w:t>
            </w:r>
            <w:r w:rsidRPr="00231A9F">
              <w:rPr>
                <w:szCs w:val="28"/>
              </w:rPr>
              <w:t>обеспечения безопасности департамента образования</w:t>
            </w:r>
            <w:r w:rsidRPr="00065ABB">
              <w:rPr>
                <w:szCs w:val="28"/>
              </w:rPr>
              <w:t>;</w:t>
            </w:r>
          </w:p>
          <w:p w:rsidR="00F74204" w:rsidRPr="00065ABB" w:rsidRDefault="00F74204" w:rsidP="008E67A1">
            <w:pPr>
              <w:suppressAutoHyphens/>
              <w:rPr>
                <w:szCs w:val="28"/>
              </w:rPr>
            </w:pPr>
            <w:r w:rsidRPr="00065ABB">
              <w:rPr>
                <w:szCs w:val="28"/>
              </w:rPr>
              <w:t>Пермякова Н</w:t>
            </w:r>
            <w:r>
              <w:rPr>
                <w:szCs w:val="28"/>
              </w:rPr>
              <w:t xml:space="preserve">аталья </w:t>
            </w:r>
            <w:r w:rsidRPr="00065ABB">
              <w:rPr>
                <w:szCs w:val="28"/>
              </w:rPr>
              <w:t>В</w:t>
            </w:r>
            <w:r>
              <w:rPr>
                <w:szCs w:val="28"/>
              </w:rPr>
              <w:t xml:space="preserve">икторовна, </w:t>
            </w:r>
            <w:r w:rsidRPr="00065ABB">
              <w:rPr>
                <w:szCs w:val="28"/>
              </w:rPr>
              <w:t>ведущий инженер</w:t>
            </w:r>
            <w:r>
              <w:rPr>
                <w:szCs w:val="28"/>
              </w:rPr>
              <w:t xml:space="preserve"> </w:t>
            </w:r>
            <w:r w:rsidRPr="00231A9F">
              <w:rPr>
                <w:szCs w:val="28"/>
              </w:rPr>
              <w:t>отдела э</w:t>
            </w:r>
            <w:r>
              <w:rPr>
                <w:szCs w:val="28"/>
              </w:rPr>
              <w:t>ксплуатации и </w:t>
            </w:r>
            <w:r w:rsidRPr="00231A9F">
              <w:rPr>
                <w:szCs w:val="28"/>
              </w:rPr>
              <w:t>обеспечения безопасности департамента образования</w:t>
            </w:r>
            <w:r w:rsidRPr="00065ABB">
              <w:rPr>
                <w:szCs w:val="28"/>
              </w:rPr>
              <w:t>;</w:t>
            </w:r>
            <w:r w:rsidRPr="00065ABB">
              <w:rPr>
                <w:szCs w:val="28"/>
              </w:rPr>
              <w:tab/>
            </w:r>
          </w:p>
          <w:p w:rsidR="00F74204" w:rsidRPr="00231A9F" w:rsidRDefault="00F74204" w:rsidP="008E67A1">
            <w:pPr>
              <w:suppressAutoHyphens/>
              <w:rPr>
                <w:szCs w:val="28"/>
              </w:rPr>
            </w:pPr>
            <w:r w:rsidRPr="00065ABB">
              <w:rPr>
                <w:szCs w:val="28"/>
              </w:rPr>
              <w:t>Виницкий А</w:t>
            </w:r>
            <w:r>
              <w:rPr>
                <w:szCs w:val="28"/>
              </w:rPr>
              <w:t xml:space="preserve">ндрей </w:t>
            </w:r>
            <w:r w:rsidRPr="00065ABB">
              <w:rPr>
                <w:szCs w:val="28"/>
              </w:rPr>
              <w:t>Г</w:t>
            </w:r>
            <w:r>
              <w:rPr>
                <w:szCs w:val="28"/>
              </w:rPr>
              <w:t xml:space="preserve">еннадьевич, ведущий инженер </w:t>
            </w:r>
            <w:r w:rsidRPr="00231A9F">
              <w:rPr>
                <w:szCs w:val="28"/>
              </w:rPr>
              <w:t>отдела э</w:t>
            </w:r>
            <w:r>
              <w:rPr>
                <w:szCs w:val="28"/>
              </w:rPr>
              <w:t>ксплуатации и </w:t>
            </w:r>
            <w:r w:rsidRPr="00231A9F">
              <w:rPr>
                <w:szCs w:val="28"/>
              </w:rPr>
              <w:t>обеспечения безопасности департамента образования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F74204" w:rsidRPr="006A70D3" w:rsidTr="008E67A1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F74204" w:rsidRPr="00231A9F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Рубекина Елена Александровна, н</w:t>
            </w:r>
            <w:r w:rsidRPr="00231A9F">
              <w:rPr>
                <w:szCs w:val="28"/>
              </w:rPr>
              <w:t>ачальник управления экономического планирования, анализа и</w:t>
            </w:r>
            <w:r>
              <w:rPr>
                <w:szCs w:val="28"/>
              </w:rPr>
              <w:t> </w:t>
            </w:r>
            <w:r w:rsidRPr="00231A9F">
              <w:rPr>
                <w:szCs w:val="28"/>
              </w:rPr>
              <w:t>прогнозирования департамента образования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F74204" w:rsidRPr="006A70D3" w:rsidTr="008E67A1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Рычапова Елена Фанитовна, 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31A9F">
              <w:rPr>
                <w:szCs w:val="28"/>
              </w:rPr>
              <w:t xml:space="preserve">ачальник отдела экономического </w:t>
            </w:r>
            <w:r>
              <w:rPr>
                <w:szCs w:val="28"/>
              </w:rPr>
              <w:t>планирования, прогнозирования и </w:t>
            </w:r>
            <w:r w:rsidRPr="00231A9F">
              <w:rPr>
                <w:szCs w:val="28"/>
              </w:rPr>
              <w:t>муниципальных программ департамента образования</w:t>
            </w:r>
            <w:r>
              <w:rPr>
                <w:szCs w:val="28"/>
              </w:rPr>
              <w:t xml:space="preserve">; </w:t>
            </w:r>
          </w:p>
          <w:p w:rsidR="00F74204" w:rsidRPr="00E86615" w:rsidRDefault="00F74204" w:rsidP="008E67A1">
            <w:pPr>
              <w:suppressAutoHyphens/>
              <w:rPr>
                <w:szCs w:val="28"/>
              </w:rPr>
            </w:pPr>
            <w:r w:rsidRPr="00E86615">
              <w:rPr>
                <w:szCs w:val="28"/>
              </w:rPr>
              <w:t xml:space="preserve">Шаркунова </w:t>
            </w:r>
            <w:r>
              <w:rPr>
                <w:szCs w:val="28"/>
              </w:rPr>
              <w:t>Наталья Анатольевна, специалист-эксперт</w:t>
            </w:r>
            <w:r w:rsidRPr="00231A9F">
              <w:rPr>
                <w:szCs w:val="28"/>
              </w:rPr>
              <w:t xml:space="preserve"> отдела экономического </w:t>
            </w:r>
            <w:r>
              <w:rPr>
                <w:szCs w:val="28"/>
              </w:rPr>
              <w:t>планирования, прогнозирования и </w:t>
            </w:r>
            <w:r w:rsidRPr="00231A9F">
              <w:rPr>
                <w:szCs w:val="28"/>
              </w:rPr>
              <w:t>муниципальных программ департамента образования</w:t>
            </w:r>
            <w:r>
              <w:rPr>
                <w:szCs w:val="28"/>
              </w:rPr>
              <w:t>;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 w:rsidRPr="00E86615">
              <w:rPr>
                <w:szCs w:val="28"/>
              </w:rPr>
              <w:t>Казначеева</w:t>
            </w:r>
            <w:r>
              <w:rPr>
                <w:szCs w:val="28"/>
              </w:rPr>
              <w:t xml:space="preserve"> Оксана Викторовна, </w:t>
            </w:r>
          </w:p>
          <w:p w:rsidR="00F74204" w:rsidRPr="00231A9F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ведущий экономист </w:t>
            </w:r>
            <w:r w:rsidRPr="00231A9F">
              <w:rPr>
                <w:szCs w:val="28"/>
              </w:rPr>
              <w:t xml:space="preserve">отдела экономического </w:t>
            </w:r>
            <w:r>
              <w:rPr>
                <w:szCs w:val="28"/>
              </w:rPr>
              <w:t>планирования, прогнозирования и </w:t>
            </w:r>
            <w:r w:rsidRPr="00231A9F">
              <w:rPr>
                <w:szCs w:val="28"/>
              </w:rPr>
              <w:t>муниципальных программ департамента образования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tabs>
                <w:tab w:val="left" w:pos="5040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Мицкевич Татьяна Андреевна, </w:t>
            </w:r>
          </w:p>
          <w:p w:rsidR="00F74204" w:rsidRDefault="00F74204" w:rsidP="008E67A1">
            <w:pPr>
              <w:tabs>
                <w:tab w:val="left" w:pos="5040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31A9F">
              <w:rPr>
                <w:szCs w:val="28"/>
              </w:rPr>
              <w:t>отдела анализа исполнения бюджета и</w:t>
            </w:r>
            <w:r>
              <w:rPr>
                <w:szCs w:val="28"/>
              </w:rPr>
              <w:t> </w:t>
            </w:r>
            <w:r w:rsidRPr="00231A9F">
              <w:rPr>
                <w:szCs w:val="28"/>
              </w:rPr>
              <w:t xml:space="preserve">статистической </w:t>
            </w:r>
            <w:r w:rsidRPr="00231A9F">
              <w:rPr>
                <w:bCs/>
                <w:szCs w:val="28"/>
              </w:rPr>
              <w:t>отчетности</w:t>
            </w:r>
            <w:r w:rsidRPr="00231A9F">
              <w:rPr>
                <w:szCs w:val="28"/>
              </w:rPr>
              <w:t xml:space="preserve"> департамента образования</w:t>
            </w:r>
            <w:r>
              <w:rPr>
                <w:szCs w:val="28"/>
              </w:rPr>
              <w:t>;</w:t>
            </w:r>
          </w:p>
          <w:p w:rsidR="00F74204" w:rsidRDefault="00F74204" w:rsidP="008E67A1">
            <w:pPr>
              <w:tabs>
                <w:tab w:val="left" w:pos="5040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Золотарева Ольга Владимировна, </w:t>
            </w:r>
          </w:p>
          <w:p w:rsidR="00F74204" w:rsidRPr="00231A9F" w:rsidRDefault="00F74204" w:rsidP="008E67A1">
            <w:pPr>
              <w:tabs>
                <w:tab w:val="left" w:pos="5040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специалист</w:t>
            </w:r>
            <w:r w:rsidRPr="00231A9F">
              <w:rPr>
                <w:szCs w:val="28"/>
              </w:rPr>
              <w:t>-эксперт отдела анализа исполнения бюджета и</w:t>
            </w:r>
            <w:r>
              <w:rPr>
                <w:szCs w:val="28"/>
              </w:rPr>
              <w:t> </w:t>
            </w:r>
            <w:r w:rsidRPr="00231A9F">
              <w:rPr>
                <w:szCs w:val="28"/>
              </w:rPr>
              <w:t xml:space="preserve">статистической </w:t>
            </w:r>
            <w:r w:rsidRPr="00231A9F">
              <w:rPr>
                <w:bCs/>
                <w:szCs w:val="28"/>
              </w:rPr>
              <w:t>отчетности</w:t>
            </w:r>
            <w:r w:rsidRPr="00231A9F">
              <w:rPr>
                <w:szCs w:val="28"/>
              </w:rPr>
              <w:t xml:space="preserve"> департамента образования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F74204" w:rsidRPr="006A70D3" w:rsidTr="008E67A1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Хрусталева Наталья Сергеевна, </w:t>
            </w:r>
          </w:p>
          <w:p w:rsidR="00F74204" w:rsidRPr="00CB50DA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B50DA">
              <w:rPr>
                <w:szCs w:val="28"/>
              </w:rPr>
              <w:t>ачальник отдела обеспечения деятельности структурных подразделений Администрации города в</w:t>
            </w:r>
            <w:r>
              <w:rPr>
                <w:szCs w:val="28"/>
              </w:rPr>
              <w:t> </w:t>
            </w:r>
            <w:r w:rsidRPr="00CB50DA">
              <w:rPr>
                <w:szCs w:val="28"/>
              </w:rPr>
              <w:t>сфере образования, протокольных мероприятий с</w:t>
            </w:r>
            <w:r>
              <w:rPr>
                <w:szCs w:val="28"/>
              </w:rPr>
              <w:t> </w:t>
            </w:r>
            <w:r w:rsidRPr="00CB50DA">
              <w:rPr>
                <w:szCs w:val="28"/>
              </w:rPr>
              <w:t>участием Главы города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spacing w:after="0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tabs>
                <w:tab w:val="left" w:pos="5040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Дощанова Вета Анатольевна, </w:t>
            </w:r>
          </w:p>
          <w:p w:rsidR="00F74204" w:rsidRPr="00231A9F" w:rsidRDefault="00F74204" w:rsidP="008E67A1">
            <w:pPr>
              <w:tabs>
                <w:tab w:val="left" w:pos="5040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31A9F">
              <w:rPr>
                <w:szCs w:val="28"/>
              </w:rPr>
              <w:t xml:space="preserve">аместитель директора МКУ </w:t>
            </w:r>
            <w:r>
              <w:rPr>
                <w:szCs w:val="28"/>
              </w:rPr>
              <w:t xml:space="preserve">«УДОУ»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DD53FB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Могутова Елена Васильевна, 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B50DA">
              <w:rPr>
                <w:szCs w:val="28"/>
              </w:rPr>
              <w:t>ачальник отдела по организации дошкольного образования, работе с населением и</w:t>
            </w:r>
            <w:r>
              <w:rPr>
                <w:szCs w:val="28"/>
              </w:rPr>
              <w:t> </w:t>
            </w:r>
            <w:r w:rsidRPr="00CB50DA">
              <w:rPr>
                <w:szCs w:val="28"/>
              </w:rPr>
              <w:t>образовательными учреждениями МКУ «УДОУ»</w:t>
            </w:r>
            <w:r>
              <w:rPr>
                <w:szCs w:val="28"/>
              </w:rPr>
              <w:t>;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Яковлева Ксения Александровна, </w:t>
            </w:r>
          </w:p>
          <w:p w:rsidR="00F74204" w:rsidRPr="00CB50DA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заместитель н</w:t>
            </w:r>
            <w:r w:rsidRPr="00CB50DA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B50DA">
              <w:rPr>
                <w:szCs w:val="28"/>
              </w:rPr>
              <w:t xml:space="preserve"> отдела по организации дошкольного образования, работе с населением и</w:t>
            </w:r>
            <w:r>
              <w:rPr>
                <w:szCs w:val="28"/>
              </w:rPr>
              <w:t> </w:t>
            </w:r>
            <w:r w:rsidRPr="00CB50DA">
              <w:rPr>
                <w:szCs w:val="28"/>
              </w:rPr>
              <w:t>образовательными учреждениями МКУ «УДОУ»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Коростылева Ольга Юрьевна, 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B50DA">
              <w:rPr>
                <w:szCs w:val="28"/>
              </w:rPr>
              <w:t>ачальник отдела учета денежных средств по</w:t>
            </w:r>
            <w:r>
              <w:rPr>
                <w:szCs w:val="28"/>
              </w:rPr>
              <w:t> </w:t>
            </w:r>
            <w:r w:rsidRPr="00CB50DA">
              <w:rPr>
                <w:szCs w:val="28"/>
              </w:rPr>
              <w:t>специальным видам платежей МКУ «УДОУ»</w:t>
            </w:r>
            <w:r>
              <w:rPr>
                <w:szCs w:val="28"/>
              </w:rPr>
              <w:t>;</w:t>
            </w:r>
          </w:p>
          <w:p w:rsidR="00F74204" w:rsidRPr="00CB50DA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Чикурова Екатерина Александровна, заместитель н</w:t>
            </w:r>
            <w:r w:rsidRPr="00CB50DA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B50DA">
              <w:rPr>
                <w:szCs w:val="28"/>
              </w:rPr>
              <w:t xml:space="preserve"> отдела учета денежных средств по</w:t>
            </w:r>
            <w:r>
              <w:rPr>
                <w:szCs w:val="28"/>
              </w:rPr>
              <w:t> </w:t>
            </w:r>
            <w:r w:rsidRPr="00CB50DA">
              <w:rPr>
                <w:szCs w:val="28"/>
              </w:rPr>
              <w:t>специальным видам платежей МКУ «УДОУ»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  <w:rPr>
                <w:szCs w:val="28"/>
              </w:rPr>
            </w:pPr>
            <w:r w:rsidRPr="00BB3EC1">
              <w:rPr>
                <w:szCs w:val="28"/>
              </w:rPr>
              <w:t>Муратова Ж</w:t>
            </w:r>
            <w:r>
              <w:rPr>
                <w:szCs w:val="28"/>
              </w:rPr>
              <w:t xml:space="preserve">анна </w:t>
            </w:r>
            <w:r w:rsidRPr="00BB3EC1">
              <w:rPr>
                <w:szCs w:val="28"/>
              </w:rPr>
              <w:t>А</w:t>
            </w:r>
            <w:r>
              <w:rPr>
                <w:szCs w:val="28"/>
              </w:rPr>
              <w:t>лександровна</w:t>
            </w:r>
            <w:r w:rsidRPr="00BB3EC1">
              <w:rPr>
                <w:szCs w:val="28"/>
              </w:rPr>
              <w:t xml:space="preserve">, </w:t>
            </w:r>
          </w:p>
          <w:p w:rsidR="00F74204" w:rsidRPr="00CB50DA" w:rsidRDefault="00F74204" w:rsidP="008E67A1">
            <w:pPr>
              <w:suppressAutoHyphens/>
              <w:rPr>
                <w:szCs w:val="28"/>
              </w:rPr>
            </w:pPr>
            <w:r w:rsidRPr="00BB3EC1">
              <w:rPr>
                <w:szCs w:val="28"/>
              </w:rPr>
              <w:t>н</w:t>
            </w:r>
            <w:r w:rsidRPr="00CB50DA">
              <w:rPr>
                <w:szCs w:val="28"/>
              </w:rPr>
              <w:t xml:space="preserve">ачальник </w:t>
            </w:r>
            <w:r>
              <w:rPr>
                <w:szCs w:val="28"/>
              </w:rPr>
              <w:t xml:space="preserve">договорного отдела </w:t>
            </w:r>
            <w:r w:rsidRPr="00231A9F">
              <w:rPr>
                <w:szCs w:val="28"/>
              </w:rPr>
              <w:t xml:space="preserve">МКУ </w:t>
            </w:r>
            <w:r>
              <w:rPr>
                <w:szCs w:val="28"/>
              </w:rPr>
              <w:t>«УДОУ»;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 w:rsidRPr="00BB3EC1">
              <w:rPr>
                <w:szCs w:val="28"/>
              </w:rPr>
              <w:t>Мыльникова Г</w:t>
            </w:r>
            <w:r>
              <w:rPr>
                <w:szCs w:val="28"/>
              </w:rPr>
              <w:t xml:space="preserve">алина </w:t>
            </w:r>
            <w:r w:rsidRPr="00BB3EC1">
              <w:rPr>
                <w:szCs w:val="28"/>
              </w:rPr>
              <w:t>И</w:t>
            </w:r>
            <w:r>
              <w:rPr>
                <w:szCs w:val="28"/>
              </w:rPr>
              <w:t xml:space="preserve">вановна, 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BB3EC1">
              <w:rPr>
                <w:szCs w:val="28"/>
              </w:rPr>
              <w:t>н</w:t>
            </w:r>
            <w:r w:rsidRPr="00CB50DA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B50D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договорного отдела </w:t>
            </w:r>
            <w:r w:rsidRPr="00231A9F">
              <w:rPr>
                <w:szCs w:val="28"/>
              </w:rPr>
              <w:t xml:space="preserve">МКУ </w:t>
            </w:r>
            <w:r>
              <w:rPr>
                <w:szCs w:val="28"/>
              </w:rPr>
              <w:t xml:space="preserve">«УДОУ»; 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 w:rsidRPr="00BB3EC1">
              <w:rPr>
                <w:szCs w:val="28"/>
              </w:rPr>
              <w:t>Патлатюк О</w:t>
            </w:r>
            <w:r>
              <w:rPr>
                <w:szCs w:val="28"/>
              </w:rPr>
              <w:t xml:space="preserve">льга </w:t>
            </w:r>
            <w:r w:rsidRPr="00BB3EC1">
              <w:rPr>
                <w:szCs w:val="28"/>
              </w:rPr>
              <w:t>С</w:t>
            </w:r>
            <w:r>
              <w:rPr>
                <w:szCs w:val="28"/>
              </w:rPr>
              <w:t xml:space="preserve">ергеевна, </w:t>
            </w:r>
          </w:p>
          <w:p w:rsidR="00F74204" w:rsidRPr="00BB3EC1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эксперт договорного отдела </w:t>
            </w:r>
            <w:r w:rsidRPr="00231A9F">
              <w:rPr>
                <w:szCs w:val="28"/>
              </w:rPr>
              <w:t>МКУ</w:t>
            </w:r>
            <w:r>
              <w:rPr>
                <w:szCs w:val="28"/>
              </w:rPr>
              <w:t xml:space="preserve"> «УДОУ»;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 w:rsidRPr="00BB3EC1">
              <w:rPr>
                <w:szCs w:val="28"/>
              </w:rPr>
              <w:t>Гордеева Я</w:t>
            </w:r>
            <w:r>
              <w:rPr>
                <w:szCs w:val="28"/>
              </w:rPr>
              <w:t xml:space="preserve">на Владимировна, </w:t>
            </w:r>
          </w:p>
          <w:p w:rsidR="00F74204" w:rsidRPr="00BB3EC1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эксперт договорного отдела </w:t>
            </w:r>
            <w:r w:rsidRPr="00231A9F">
              <w:rPr>
                <w:szCs w:val="28"/>
              </w:rPr>
              <w:t>МКУ</w:t>
            </w:r>
            <w:r>
              <w:rPr>
                <w:szCs w:val="28"/>
              </w:rPr>
              <w:t xml:space="preserve"> «УДОУ»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</w:tr>
      <w:tr w:rsidR="00F74204" w:rsidRPr="006A70D3" w:rsidTr="008E67A1">
        <w:trPr>
          <w:trHeight w:val="383"/>
        </w:trPr>
        <w:tc>
          <w:tcPr>
            <w:tcW w:w="709" w:type="dxa"/>
            <w:shd w:val="clear" w:color="auto" w:fill="auto"/>
          </w:tcPr>
          <w:p w:rsidR="00F74204" w:rsidRPr="00DD53FB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spacing w:after="0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Сергеева Наталья Анатольевна, </w:t>
            </w:r>
          </w:p>
          <w:p w:rsidR="00F74204" w:rsidRPr="00231A9F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31A9F">
              <w:rPr>
                <w:szCs w:val="28"/>
              </w:rPr>
              <w:t xml:space="preserve">пециалист по кадрам МКУ </w:t>
            </w:r>
            <w:r>
              <w:rPr>
                <w:szCs w:val="28"/>
              </w:rPr>
              <w:t>«УДОУ»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Давлетшина Ирина Владимировна, 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B50DA">
              <w:rPr>
                <w:szCs w:val="28"/>
              </w:rPr>
              <w:t>ачальник отдела учета денежных средств и финансовых расчетов МКУ «УУиООУ»</w:t>
            </w:r>
            <w:r>
              <w:rPr>
                <w:szCs w:val="28"/>
              </w:rPr>
              <w:t>;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Ишмакова Ирина Мунировна, 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CB50DA">
              <w:rPr>
                <w:szCs w:val="28"/>
              </w:rPr>
              <w:t xml:space="preserve"> </w:t>
            </w:r>
            <w:r>
              <w:rPr>
                <w:szCs w:val="28"/>
              </w:rPr>
              <w:t>н</w:t>
            </w:r>
            <w:r w:rsidRPr="00CB50DA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B50DA">
              <w:rPr>
                <w:szCs w:val="28"/>
              </w:rPr>
              <w:t xml:space="preserve"> отдела учета денежных средств и финансовых расчетов МКУ «УУиООУ»</w:t>
            </w:r>
            <w:r>
              <w:rPr>
                <w:szCs w:val="28"/>
              </w:rPr>
              <w:t>;</w:t>
            </w:r>
          </w:p>
          <w:p w:rsidR="00F74204" w:rsidRPr="005F4CA6" w:rsidRDefault="00F74204" w:rsidP="008E67A1">
            <w:pPr>
              <w:suppressAutoHyphens/>
              <w:rPr>
                <w:szCs w:val="28"/>
              </w:rPr>
            </w:pPr>
            <w:r w:rsidRPr="005F4CA6">
              <w:rPr>
                <w:szCs w:val="28"/>
              </w:rPr>
              <w:t>Глухова Л</w:t>
            </w:r>
            <w:r>
              <w:rPr>
                <w:szCs w:val="28"/>
              </w:rPr>
              <w:t xml:space="preserve">юбовь </w:t>
            </w:r>
            <w:r w:rsidRPr="005F4CA6">
              <w:rPr>
                <w:szCs w:val="28"/>
              </w:rPr>
              <w:t>В</w:t>
            </w:r>
            <w:r>
              <w:rPr>
                <w:szCs w:val="28"/>
              </w:rPr>
              <w:t>ладимировна, ведущий бухгалтер</w:t>
            </w:r>
            <w:r w:rsidRPr="00CB50DA">
              <w:rPr>
                <w:szCs w:val="28"/>
              </w:rPr>
              <w:t xml:space="preserve"> отдела учета денежных средств и финансовых расчетов МКУ «УУиООУ»</w:t>
            </w:r>
            <w:r>
              <w:rPr>
                <w:szCs w:val="28"/>
              </w:rPr>
              <w:t>;</w:t>
            </w:r>
          </w:p>
          <w:p w:rsidR="00F74204" w:rsidRPr="005F4CA6" w:rsidRDefault="00F74204" w:rsidP="008E67A1">
            <w:pPr>
              <w:suppressAutoHyphens/>
              <w:rPr>
                <w:szCs w:val="28"/>
              </w:rPr>
            </w:pPr>
            <w:r w:rsidRPr="005F4CA6">
              <w:rPr>
                <w:szCs w:val="28"/>
              </w:rPr>
              <w:t>Филимонова О</w:t>
            </w:r>
            <w:r>
              <w:rPr>
                <w:szCs w:val="28"/>
              </w:rPr>
              <w:t xml:space="preserve">льга </w:t>
            </w:r>
            <w:r w:rsidRPr="005F4CA6">
              <w:rPr>
                <w:szCs w:val="28"/>
              </w:rPr>
              <w:t>В</w:t>
            </w:r>
            <w:r>
              <w:rPr>
                <w:szCs w:val="28"/>
              </w:rPr>
              <w:t xml:space="preserve">ладимировна, ведущий бухгалтер </w:t>
            </w:r>
            <w:r w:rsidRPr="00CB50DA">
              <w:rPr>
                <w:szCs w:val="28"/>
              </w:rPr>
              <w:t>отдела учета денежных средств и финансовых расчетов МКУ «УУиООУ»</w:t>
            </w:r>
            <w:r>
              <w:rPr>
                <w:szCs w:val="28"/>
              </w:rPr>
              <w:t xml:space="preserve">; </w:t>
            </w:r>
          </w:p>
          <w:p w:rsidR="00F74204" w:rsidRPr="00CB50DA" w:rsidRDefault="00F74204" w:rsidP="008E67A1">
            <w:pPr>
              <w:suppressAutoHyphens/>
              <w:rPr>
                <w:szCs w:val="28"/>
              </w:rPr>
            </w:pPr>
            <w:r w:rsidRPr="005F4CA6">
              <w:rPr>
                <w:szCs w:val="28"/>
              </w:rPr>
              <w:t>Голунова О</w:t>
            </w:r>
            <w:r>
              <w:rPr>
                <w:szCs w:val="28"/>
              </w:rPr>
              <w:t xml:space="preserve">льга </w:t>
            </w:r>
            <w:r w:rsidRPr="005F4CA6">
              <w:rPr>
                <w:szCs w:val="28"/>
              </w:rPr>
              <w:t>С</w:t>
            </w:r>
            <w:r>
              <w:rPr>
                <w:szCs w:val="28"/>
              </w:rPr>
              <w:t xml:space="preserve">ергеевна, бухгалтер 1 категории </w:t>
            </w:r>
            <w:r w:rsidRPr="00CB50DA">
              <w:rPr>
                <w:szCs w:val="28"/>
              </w:rPr>
              <w:t>отдела учета денежных средств и </w:t>
            </w:r>
            <w:r>
              <w:rPr>
                <w:szCs w:val="28"/>
              </w:rPr>
              <w:t>финансовых расчетов МКУ «УУиООУ</w:t>
            </w:r>
            <w:r w:rsidRPr="005F4CA6">
              <w:rPr>
                <w:szCs w:val="28"/>
              </w:rPr>
              <w:tab/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Шарова Ольга Александровна, н</w:t>
            </w:r>
            <w:r w:rsidRPr="00CB50DA">
              <w:rPr>
                <w:szCs w:val="28"/>
              </w:rPr>
              <w:t xml:space="preserve">ачальник </w:t>
            </w:r>
            <w:r>
              <w:rPr>
                <w:szCs w:val="28"/>
              </w:rPr>
              <w:t xml:space="preserve">договорного отдела </w:t>
            </w:r>
            <w:r w:rsidRPr="00CB50DA">
              <w:rPr>
                <w:szCs w:val="28"/>
              </w:rPr>
              <w:t>МКУ «УУиООУ»</w:t>
            </w:r>
            <w:r>
              <w:rPr>
                <w:szCs w:val="28"/>
              </w:rPr>
              <w:t xml:space="preserve">; 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Урсуляк Василий Васильевич, заместитель н</w:t>
            </w:r>
            <w:r w:rsidRPr="00CB50DA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B50D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договорного отдела </w:t>
            </w:r>
            <w:r w:rsidRPr="00CB50DA">
              <w:rPr>
                <w:szCs w:val="28"/>
              </w:rPr>
              <w:t>МКУ «УУиООУ»</w:t>
            </w:r>
            <w:r>
              <w:rPr>
                <w:szCs w:val="28"/>
              </w:rPr>
              <w:t xml:space="preserve">; </w:t>
            </w:r>
          </w:p>
          <w:p w:rsidR="00F74204" w:rsidRPr="005335A0" w:rsidRDefault="00F74204" w:rsidP="008E67A1">
            <w:pPr>
              <w:suppressAutoHyphens/>
              <w:rPr>
                <w:szCs w:val="28"/>
              </w:rPr>
            </w:pPr>
            <w:r w:rsidRPr="005335A0">
              <w:rPr>
                <w:szCs w:val="28"/>
              </w:rPr>
              <w:t>Семёнова О</w:t>
            </w:r>
            <w:r>
              <w:rPr>
                <w:szCs w:val="28"/>
              </w:rPr>
              <w:t xml:space="preserve">льга </w:t>
            </w:r>
            <w:r w:rsidRPr="005335A0">
              <w:rPr>
                <w:szCs w:val="28"/>
              </w:rPr>
              <w:t>А</w:t>
            </w:r>
            <w:r>
              <w:rPr>
                <w:szCs w:val="28"/>
              </w:rPr>
              <w:t xml:space="preserve">лександровна, эксперт договорного отдела </w:t>
            </w:r>
            <w:r w:rsidRPr="00CB50DA">
              <w:rPr>
                <w:szCs w:val="28"/>
              </w:rPr>
              <w:t>МКУ «УУиООУ»</w:t>
            </w:r>
            <w:r>
              <w:rPr>
                <w:szCs w:val="28"/>
              </w:rPr>
              <w:t>;</w:t>
            </w:r>
            <w:r w:rsidRPr="005335A0">
              <w:rPr>
                <w:szCs w:val="28"/>
              </w:rPr>
              <w:tab/>
            </w:r>
          </w:p>
          <w:p w:rsidR="00F74204" w:rsidRPr="00231A9F" w:rsidRDefault="00F74204" w:rsidP="008E67A1">
            <w:pPr>
              <w:suppressAutoHyphens/>
              <w:rPr>
                <w:szCs w:val="28"/>
              </w:rPr>
            </w:pPr>
            <w:r w:rsidRPr="005335A0">
              <w:rPr>
                <w:szCs w:val="28"/>
              </w:rPr>
              <w:t>Федотова Д</w:t>
            </w:r>
            <w:r>
              <w:rPr>
                <w:szCs w:val="28"/>
              </w:rPr>
              <w:t xml:space="preserve">ина Александровна, эксперт договорного отдела </w:t>
            </w:r>
            <w:r w:rsidRPr="00CB50DA">
              <w:rPr>
                <w:szCs w:val="28"/>
              </w:rPr>
              <w:t>МКУ «УУиООУ»</w:t>
            </w:r>
            <w:r w:rsidRPr="005335A0">
              <w:rPr>
                <w:szCs w:val="28"/>
              </w:rPr>
              <w:tab/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74204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spacing w:after="0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Pr="00231A9F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Хайртдинова Инзиля Гимазетдиновна, с</w:t>
            </w:r>
            <w:r w:rsidRPr="00231A9F">
              <w:rPr>
                <w:szCs w:val="28"/>
              </w:rPr>
              <w:t xml:space="preserve">пециалист по кадрам МКУ </w:t>
            </w:r>
            <w:r>
              <w:rPr>
                <w:szCs w:val="28"/>
              </w:rPr>
              <w:t>«УУиООУ»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Чуранова Олеся Владимировна, заместитель директора </w:t>
            </w:r>
            <w:r w:rsidRPr="00CB50DA">
              <w:rPr>
                <w:color w:val="000000"/>
                <w:szCs w:val="28"/>
              </w:rPr>
              <w:t>МКУ «ЦДиК»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Конюхова Светлана Николаевна, н</w:t>
            </w:r>
            <w:r w:rsidRPr="00085C21">
              <w:rPr>
                <w:color w:val="000000"/>
                <w:szCs w:val="28"/>
              </w:rPr>
              <w:t>ачальник отдела по</w:t>
            </w:r>
            <w:r>
              <w:rPr>
                <w:color w:val="000000"/>
                <w:szCs w:val="28"/>
              </w:rPr>
              <w:t> </w:t>
            </w:r>
            <w:r w:rsidRPr="00085C21">
              <w:rPr>
                <w:color w:val="000000"/>
                <w:szCs w:val="28"/>
              </w:rPr>
              <w:t xml:space="preserve">сопровождению организации психолого-педагогической помощи </w:t>
            </w:r>
            <w:r w:rsidRPr="00CB50DA">
              <w:rPr>
                <w:color w:val="000000"/>
                <w:szCs w:val="28"/>
              </w:rPr>
              <w:t>МКУ «ЦДиК»</w:t>
            </w:r>
            <w:r>
              <w:rPr>
                <w:color w:val="000000"/>
                <w:szCs w:val="28"/>
              </w:rPr>
              <w:t xml:space="preserve">; </w:t>
            </w:r>
          </w:p>
          <w:p w:rsidR="00F74204" w:rsidRPr="00C406D1" w:rsidRDefault="00F74204" w:rsidP="008E67A1">
            <w:pPr>
              <w:suppressAutoHyphens/>
              <w:rPr>
                <w:color w:val="000000"/>
                <w:szCs w:val="28"/>
              </w:rPr>
            </w:pPr>
            <w:r w:rsidRPr="00C406D1">
              <w:rPr>
                <w:color w:val="000000"/>
                <w:szCs w:val="28"/>
              </w:rPr>
              <w:lastRenderedPageBreak/>
              <w:t>Елтышева А</w:t>
            </w:r>
            <w:r>
              <w:rPr>
                <w:color w:val="000000"/>
                <w:szCs w:val="28"/>
              </w:rPr>
              <w:t xml:space="preserve">нна </w:t>
            </w:r>
            <w:r w:rsidRPr="00C406D1"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натольевна, эксперт</w:t>
            </w:r>
            <w:r w:rsidRPr="00085C21">
              <w:rPr>
                <w:color w:val="000000"/>
                <w:szCs w:val="28"/>
              </w:rPr>
              <w:t xml:space="preserve"> отдела по</w:t>
            </w:r>
            <w:r>
              <w:rPr>
                <w:color w:val="000000"/>
                <w:szCs w:val="28"/>
              </w:rPr>
              <w:t> </w:t>
            </w:r>
            <w:r w:rsidRPr="00085C21">
              <w:rPr>
                <w:color w:val="000000"/>
                <w:szCs w:val="28"/>
              </w:rPr>
              <w:t xml:space="preserve">сопровождению организации психолого-педагогической помощи </w:t>
            </w:r>
            <w:r w:rsidRPr="00CB50DA">
              <w:rPr>
                <w:color w:val="000000"/>
                <w:szCs w:val="28"/>
              </w:rPr>
              <w:t>МКУ «ЦДиК»</w:t>
            </w:r>
            <w:r>
              <w:rPr>
                <w:color w:val="000000"/>
                <w:szCs w:val="28"/>
              </w:rPr>
              <w:t>;</w:t>
            </w:r>
            <w:r w:rsidRPr="00C406D1">
              <w:rPr>
                <w:color w:val="000000"/>
                <w:szCs w:val="28"/>
              </w:rPr>
              <w:tab/>
            </w:r>
          </w:p>
          <w:p w:rsidR="00F74204" w:rsidRPr="00C406D1" w:rsidRDefault="00F74204" w:rsidP="008E67A1">
            <w:pPr>
              <w:suppressAutoHyphens/>
              <w:rPr>
                <w:color w:val="000000"/>
                <w:szCs w:val="28"/>
              </w:rPr>
            </w:pPr>
            <w:r w:rsidRPr="00C406D1">
              <w:rPr>
                <w:color w:val="000000"/>
                <w:szCs w:val="28"/>
              </w:rPr>
              <w:t>Нериз Е</w:t>
            </w:r>
            <w:r>
              <w:rPr>
                <w:color w:val="000000"/>
                <w:szCs w:val="28"/>
              </w:rPr>
              <w:t xml:space="preserve">лена </w:t>
            </w:r>
            <w:r w:rsidRPr="00C406D1"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 xml:space="preserve">ладимировна, эксперт </w:t>
            </w:r>
            <w:r w:rsidRPr="00085C21">
              <w:rPr>
                <w:color w:val="000000"/>
                <w:szCs w:val="28"/>
              </w:rPr>
              <w:t>отдела по</w:t>
            </w:r>
            <w:r>
              <w:rPr>
                <w:color w:val="000000"/>
                <w:szCs w:val="28"/>
              </w:rPr>
              <w:t> </w:t>
            </w:r>
            <w:r w:rsidRPr="00085C21">
              <w:rPr>
                <w:color w:val="000000"/>
                <w:szCs w:val="28"/>
              </w:rPr>
              <w:t xml:space="preserve">сопровождению организации психолого-педагогической помощи </w:t>
            </w:r>
            <w:r w:rsidRPr="00CB50DA">
              <w:rPr>
                <w:color w:val="000000"/>
                <w:szCs w:val="28"/>
              </w:rPr>
              <w:t>МКУ «ЦДиК»</w:t>
            </w:r>
            <w:r>
              <w:rPr>
                <w:color w:val="000000"/>
                <w:szCs w:val="28"/>
              </w:rPr>
              <w:t>;</w:t>
            </w:r>
            <w:r w:rsidRPr="00C406D1">
              <w:rPr>
                <w:color w:val="000000"/>
                <w:szCs w:val="28"/>
              </w:rPr>
              <w:tab/>
            </w:r>
          </w:p>
          <w:p w:rsidR="00F74204" w:rsidRPr="00CB50DA" w:rsidRDefault="00F74204" w:rsidP="008E67A1">
            <w:pPr>
              <w:suppressAutoHyphens/>
              <w:rPr>
                <w:color w:val="000000"/>
                <w:szCs w:val="28"/>
              </w:rPr>
            </w:pPr>
            <w:r w:rsidRPr="00C406D1">
              <w:rPr>
                <w:color w:val="000000"/>
                <w:szCs w:val="28"/>
              </w:rPr>
              <w:t>Шипырёва Н</w:t>
            </w:r>
            <w:r>
              <w:rPr>
                <w:color w:val="000000"/>
                <w:szCs w:val="28"/>
              </w:rPr>
              <w:t xml:space="preserve">аталья </w:t>
            </w:r>
            <w:r w:rsidRPr="00C406D1"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 xml:space="preserve">вановна, эксперт </w:t>
            </w:r>
            <w:r w:rsidRPr="00085C21">
              <w:rPr>
                <w:color w:val="000000"/>
                <w:szCs w:val="28"/>
              </w:rPr>
              <w:t>отдела по</w:t>
            </w:r>
            <w:r>
              <w:rPr>
                <w:color w:val="000000"/>
                <w:szCs w:val="28"/>
              </w:rPr>
              <w:t> </w:t>
            </w:r>
            <w:r w:rsidRPr="00085C21">
              <w:rPr>
                <w:color w:val="000000"/>
                <w:szCs w:val="28"/>
              </w:rPr>
              <w:t xml:space="preserve">сопровождению организации психолого-педагогической помощи </w:t>
            </w:r>
            <w:r w:rsidRPr="00CB50DA">
              <w:rPr>
                <w:color w:val="000000"/>
                <w:szCs w:val="28"/>
              </w:rPr>
              <w:t>МКУ «ЦДиК»</w:t>
            </w:r>
            <w:r w:rsidRPr="00C406D1">
              <w:rPr>
                <w:color w:val="000000"/>
                <w:szCs w:val="28"/>
              </w:rPr>
              <w:tab/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</w:pPr>
            <w:r>
              <w:t xml:space="preserve">Хоманько Наталья Анатольевна, </w:t>
            </w:r>
          </w:p>
          <w:p w:rsidR="00F74204" w:rsidRDefault="00F74204" w:rsidP="008E67A1">
            <w:pPr>
              <w:suppressAutoHyphens/>
              <w:rPr>
                <w:szCs w:val="28"/>
              </w:rPr>
            </w:pPr>
            <w:r>
              <w:t>н</w:t>
            </w:r>
            <w:r w:rsidRPr="001514F0">
              <w:t>ачальник отдела по</w:t>
            </w:r>
            <w:r>
              <w:t> </w:t>
            </w:r>
            <w:r w:rsidRPr="001514F0">
              <w:t xml:space="preserve">организации работы </w:t>
            </w:r>
            <w:r w:rsidRPr="002B5FE3">
              <w:t xml:space="preserve">ТПМПК </w:t>
            </w:r>
            <w:r w:rsidRPr="00CB50DA">
              <w:rPr>
                <w:szCs w:val="28"/>
              </w:rPr>
              <w:t>МКУ «ЦДиК»</w:t>
            </w:r>
            <w:r>
              <w:rPr>
                <w:szCs w:val="28"/>
              </w:rPr>
              <w:t>;</w:t>
            </w:r>
          </w:p>
          <w:p w:rsidR="00F74204" w:rsidRPr="00CB50DA" w:rsidRDefault="00F74204" w:rsidP="008E67A1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Петренко Лариса Леонидовна, заместитель </w:t>
            </w:r>
            <w:r>
              <w:t>н</w:t>
            </w:r>
            <w:r w:rsidRPr="001514F0">
              <w:t>ачальник</w:t>
            </w:r>
            <w:r>
              <w:t>а</w:t>
            </w:r>
            <w:r w:rsidRPr="001514F0">
              <w:t xml:space="preserve"> отдела по</w:t>
            </w:r>
            <w:r>
              <w:t> </w:t>
            </w:r>
            <w:r w:rsidRPr="001514F0">
              <w:t xml:space="preserve">организации работы </w:t>
            </w:r>
            <w:r w:rsidRPr="002B5FE3">
              <w:t xml:space="preserve">ТПМПК </w:t>
            </w:r>
            <w:r w:rsidRPr="00CB50DA">
              <w:rPr>
                <w:szCs w:val="28"/>
              </w:rPr>
              <w:t xml:space="preserve">МКУ «ЦДиК»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</w:p>
        </w:tc>
      </w:tr>
      <w:tr w:rsidR="00F74204" w:rsidRPr="006A70D3" w:rsidTr="008E67A1">
        <w:tc>
          <w:tcPr>
            <w:tcW w:w="709" w:type="dxa"/>
            <w:shd w:val="clear" w:color="auto" w:fill="auto"/>
          </w:tcPr>
          <w:p w:rsidR="00F74204" w:rsidRPr="00344306" w:rsidRDefault="00F74204" w:rsidP="008E67A1">
            <w:pPr>
              <w:pStyle w:val="a8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74204" w:rsidRDefault="00F74204" w:rsidP="008E67A1">
            <w:pPr>
              <w:suppressAutoHyphens/>
              <w:spacing w:line="75" w:lineRule="atLeast"/>
              <w:rPr>
                <w:szCs w:val="28"/>
              </w:rPr>
            </w:pPr>
            <w:r>
              <w:rPr>
                <w:szCs w:val="28"/>
              </w:rPr>
              <w:t xml:space="preserve">Фесюк Владимир Николаевич, </w:t>
            </w:r>
          </w:p>
          <w:p w:rsidR="00F74204" w:rsidRDefault="00F74204" w:rsidP="008E67A1">
            <w:pPr>
              <w:suppressAutoHyphens/>
              <w:spacing w:line="75" w:lineRule="atLeast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CB50DA">
              <w:rPr>
                <w:szCs w:val="28"/>
              </w:rPr>
              <w:t>ачальник отдела инновационно-технического сопровождения образовательных учреждений МАУ «ИОЦ»</w:t>
            </w:r>
            <w:r>
              <w:rPr>
                <w:szCs w:val="28"/>
              </w:rPr>
              <w:t xml:space="preserve">; </w:t>
            </w:r>
          </w:p>
          <w:p w:rsidR="00F74204" w:rsidRDefault="00F74204" w:rsidP="008E67A1">
            <w:pPr>
              <w:suppressAutoHyphens/>
              <w:spacing w:line="75" w:lineRule="atLeast"/>
              <w:rPr>
                <w:szCs w:val="28"/>
              </w:rPr>
            </w:pPr>
            <w:r>
              <w:rPr>
                <w:szCs w:val="28"/>
              </w:rPr>
              <w:t xml:space="preserve">Подловилина Юлия Александровна, </w:t>
            </w:r>
          </w:p>
          <w:p w:rsidR="00F74204" w:rsidRPr="00CB50DA" w:rsidRDefault="00F74204" w:rsidP="008E67A1">
            <w:pPr>
              <w:suppressAutoHyphens/>
              <w:spacing w:line="75" w:lineRule="atLeast"/>
              <w:rPr>
                <w:szCs w:val="28"/>
              </w:rPr>
            </w:pPr>
            <w:r>
              <w:rPr>
                <w:szCs w:val="28"/>
              </w:rPr>
              <w:t xml:space="preserve">ведущий инженер </w:t>
            </w:r>
            <w:r w:rsidRPr="00CB50DA">
              <w:rPr>
                <w:szCs w:val="28"/>
              </w:rPr>
              <w:t>отдела инновационно-технического сопровождения образовательных учреждений МАУ «ИОЦ»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74204" w:rsidRPr="00231A9F" w:rsidRDefault="00F74204" w:rsidP="008E67A1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</w:tbl>
    <w:p w:rsidR="00221BFD" w:rsidRPr="00D07DA5" w:rsidRDefault="00221BFD" w:rsidP="00221BFD">
      <w:pPr>
        <w:rPr>
          <w:sz w:val="16"/>
          <w:szCs w:val="16"/>
        </w:rPr>
      </w:pPr>
    </w:p>
    <w:p w:rsidR="00221BFD" w:rsidRDefault="00221BFD" w:rsidP="00221BFD">
      <w:pPr>
        <w:ind w:firstLine="708"/>
        <w:rPr>
          <w:szCs w:val="28"/>
        </w:rPr>
      </w:pPr>
      <w:r w:rsidRPr="005716C2">
        <w:rPr>
          <w:szCs w:val="28"/>
        </w:rPr>
        <w:t>Условные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обозначения:</w:t>
      </w:r>
    </w:p>
    <w:p w:rsidR="00221BFD" w:rsidRPr="006A70D3" w:rsidRDefault="00221BFD" w:rsidP="00221BFD">
      <w:pPr>
        <w:ind w:firstLine="708"/>
      </w:pPr>
      <w:r w:rsidRPr="006A70D3">
        <w:rPr>
          <w:szCs w:val="28"/>
        </w:rPr>
        <w:t>ДОУ – дошкольные образовательные учреждения, дошкольные отделения общеобразовательных учреждений</w:t>
      </w:r>
    </w:p>
    <w:p w:rsidR="00221BFD" w:rsidRPr="006A70D3" w:rsidRDefault="00221BFD" w:rsidP="00221BFD">
      <w:pPr>
        <w:ind w:firstLine="708"/>
        <w:jc w:val="both"/>
        <w:rPr>
          <w:sz w:val="22"/>
          <w:szCs w:val="22"/>
        </w:rPr>
      </w:pPr>
      <w:r w:rsidRPr="006A70D3">
        <w:rPr>
          <w:szCs w:val="28"/>
        </w:rPr>
        <w:t>ОУ – общеобразовательные учреждения</w:t>
      </w:r>
    </w:p>
    <w:p w:rsidR="00221BFD" w:rsidRDefault="00221BFD" w:rsidP="00221BFD">
      <w:pPr>
        <w:ind w:firstLine="708"/>
        <w:jc w:val="both"/>
        <w:rPr>
          <w:szCs w:val="28"/>
        </w:rPr>
      </w:pPr>
      <w:r w:rsidRPr="006A70D3">
        <w:rPr>
          <w:szCs w:val="28"/>
        </w:rPr>
        <w:t>УДО – учреждения дополнительного образования</w:t>
      </w:r>
    </w:p>
    <w:p w:rsidR="00221BFD" w:rsidRPr="002C5962" w:rsidRDefault="00221BFD" w:rsidP="00221BFD">
      <w:pPr>
        <w:ind w:firstLine="708"/>
        <w:jc w:val="both"/>
      </w:pPr>
      <w:r>
        <w:rPr>
          <w:szCs w:val="28"/>
        </w:rPr>
        <w:t xml:space="preserve">МКУ </w:t>
      </w:r>
      <w:r w:rsidR="00A11768">
        <w:rPr>
          <w:szCs w:val="28"/>
        </w:rPr>
        <w:t>«</w:t>
      </w:r>
      <w:r>
        <w:rPr>
          <w:szCs w:val="28"/>
        </w:rPr>
        <w:t>УДОУ</w:t>
      </w:r>
      <w:r w:rsidR="00A11768">
        <w:rPr>
          <w:szCs w:val="28"/>
        </w:rPr>
        <w:t>»</w:t>
      </w:r>
      <w:r>
        <w:rPr>
          <w:szCs w:val="28"/>
        </w:rPr>
        <w:t xml:space="preserve"> </w:t>
      </w:r>
      <w:r w:rsidRPr="006A70D3">
        <w:rPr>
          <w:szCs w:val="28"/>
        </w:rPr>
        <w:t xml:space="preserve">– </w:t>
      </w:r>
      <w:r>
        <w:rPr>
          <w:szCs w:val="28"/>
        </w:rPr>
        <w:t>муниципальное казенное учреждение</w:t>
      </w:r>
      <w:r w:rsidRPr="00231A9F">
        <w:rPr>
          <w:szCs w:val="28"/>
        </w:rPr>
        <w:t xml:space="preserve"> </w:t>
      </w:r>
      <w:r w:rsidR="00A11768">
        <w:rPr>
          <w:szCs w:val="28"/>
        </w:rPr>
        <w:t>«</w:t>
      </w:r>
      <w:r w:rsidRPr="00231A9F">
        <w:rPr>
          <w:szCs w:val="28"/>
        </w:rPr>
        <w:t>Управление</w:t>
      </w:r>
      <w:r>
        <w:rPr>
          <w:szCs w:val="28"/>
        </w:rPr>
        <w:t xml:space="preserve">                            </w:t>
      </w:r>
      <w:r w:rsidRPr="00231A9F">
        <w:rPr>
          <w:szCs w:val="28"/>
        </w:rPr>
        <w:t xml:space="preserve"> дошкольными образовательными учреждениями</w:t>
      </w:r>
      <w:r w:rsidR="00A11768">
        <w:rPr>
          <w:szCs w:val="28"/>
        </w:rPr>
        <w:t>»</w:t>
      </w:r>
    </w:p>
    <w:p w:rsidR="00221BFD" w:rsidRDefault="00221BFD" w:rsidP="00221BFD">
      <w:pPr>
        <w:ind w:firstLine="708"/>
        <w:jc w:val="both"/>
        <w:rPr>
          <w:szCs w:val="28"/>
        </w:rPr>
      </w:pPr>
      <w:r>
        <w:rPr>
          <w:szCs w:val="28"/>
        </w:rPr>
        <w:t xml:space="preserve">МКУ </w:t>
      </w:r>
      <w:r w:rsidR="00A11768">
        <w:rPr>
          <w:szCs w:val="28"/>
        </w:rPr>
        <w:t>«</w:t>
      </w:r>
      <w:r>
        <w:rPr>
          <w:szCs w:val="28"/>
        </w:rPr>
        <w:t>УУиООУ</w:t>
      </w:r>
      <w:r w:rsidR="00A11768">
        <w:rPr>
          <w:szCs w:val="28"/>
        </w:rPr>
        <w:t>»</w:t>
      </w:r>
      <w:r>
        <w:rPr>
          <w:szCs w:val="28"/>
        </w:rPr>
        <w:t xml:space="preserve"> </w:t>
      </w:r>
      <w:r w:rsidRPr="006A70D3">
        <w:rPr>
          <w:szCs w:val="28"/>
        </w:rPr>
        <w:t xml:space="preserve">– </w:t>
      </w:r>
      <w:r>
        <w:rPr>
          <w:szCs w:val="28"/>
        </w:rPr>
        <w:t>муниципальное казенное учреждение</w:t>
      </w:r>
      <w:r w:rsidRPr="00231A9F">
        <w:rPr>
          <w:szCs w:val="28"/>
        </w:rPr>
        <w:t xml:space="preserve"> </w:t>
      </w:r>
      <w:r w:rsidR="00A11768">
        <w:rPr>
          <w:szCs w:val="28"/>
        </w:rPr>
        <w:t>«</w:t>
      </w:r>
      <w:r w:rsidRPr="00231A9F">
        <w:rPr>
          <w:szCs w:val="28"/>
        </w:rPr>
        <w:t xml:space="preserve">Управление </w:t>
      </w:r>
      <w:r w:rsidR="00F8010C">
        <w:rPr>
          <w:szCs w:val="28"/>
        </w:rPr>
        <w:t>учёта и отчё</w:t>
      </w:r>
      <w:r>
        <w:rPr>
          <w:szCs w:val="28"/>
        </w:rPr>
        <w:t xml:space="preserve">тности </w:t>
      </w:r>
      <w:r w:rsidRPr="00231A9F">
        <w:rPr>
          <w:szCs w:val="28"/>
        </w:rPr>
        <w:t>образовательны</w:t>
      </w:r>
      <w:r>
        <w:rPr>
          <w:szCs w:val="28"/>
        </w:rPr>
        <w:t>х</w:t>
      </w:r>
      <w:r w:rsidRPr="00231A9F">
        <w:rPr>
          <w:szCs w:val="28"/>
        </w:rPr>
        <w:t xml:space="preserve"> учреждени</w:t>
      </w:r>
      <w:r>
        <w:rPr>
          <w:szCs w:val="28"/>
        </w:rPr>
        <w:t>й</w:t>
      </w:r>
      <w:r w:rsidR="00A11768">
        <w:rPr>
          <w:szCs w:val="28"/>
        </w:rPr>
        <w:t>»</w:t>
      </w:r>
    </w:p>
    <w:p w:rsidR="00221BFD" w:rsidRPr="002C5962" w:rsidRDefault="00221BFD" w:rsidP="00221BFD">
      <w:pPr>
        <w:ind w:firstLine="708"/>
        <w:jc w:val="both"/>
      </w:pPr>
      <w:r w:rsidRPr="00CB50DA">
        <w:rPr>
          <w:szCs w:val="28"/>
        </w:rPr>
        <w:t xml:space="preserve">МАУ </w:t>
      </w:r>
      <w:r w:rsidR="00A11768" w:rsidRPr="00CB50DA">
        <w:rPr>
          <w:szCs w:val="28"/>
        </w:rPr>
        <w:t>«</w:t>
      </w:r>
      <w:r w:rsidRPr="00CB50DA">
        <w:rPr>
          <w:szCs w:val="28"/>
        </w:rPr>
        <w:t>И</w:t>
      </w:r>
      <w:r w:rsidR="00C3519F" w:rsidRPr="00CB50DA">
        <w:rPr>
          <w:szCs w:val="28"/>
        </w:rPr>
        <w:t>О</w:t>
      </w:r>
      <w:r w:rsidRPr="00CB50DA">
        <w:rPr>
          <w:szCs w:val="28"/>
        </w:rPr>
        <w:t>Ц</w:t>
      </w:r>
      <w:r w:rsidR="00A11768" w:rsidRPr="00CB50DA">
        <w:rPr>
          <w:szCs w:val="28"/>
        </w:rPr>
        <w:t>»</w:t>
      </w:r>
      <w:r w:rsidRPr="00CB50DA">
        <w:rPr>
          <w:szCs w:val="28"/>
        </w:rPr>
        <w:t xml:space="preserve"> – муниципальное автономное учреждение </w:t>
      </w:r>
      <w:r w:rsidR="00A11768" w:rsidRPr="00CB50DA">
        <w:rPr>
          <w:szCs w:val="28"/>
        </w:rPr>
        <w:t>«</w:t>
      </w:r>
      <w:r w:rsidRPr="00CB50DA">
        <w:rPr>
          <w:szCs w:val="28"/>
        </w:rPr>
        <w:t>Информационно-</w:t>
      </w:r>
      <w:r w:rsidR="00C3519F" w:rsidRPr="00CB50DA">
        <w:rPr>
          <w:szCs w:val="28"/>
        </w:rPr>
        <w:t>организационный</w:t>
      </w:r>
      <w:r w:rsidRPr="00CB50DA">
        <w:rPr>
          <w:szCs w:val="28"/>
        </w:rPr>
        <w:t xml:space="preserve"> центр</w:t>
      </w:r>
      <w:r w:rsidR="00A11768" w:rsidRPr="00CB50DA">
        <w:rPr>
          <w:szCs w:val="28"/>
        </w:rPr>
        <w:t>»</w:t>
      </w:r>
    </w:p>
    <w:p w:rsidR="00221BFD" w:rsidRDefault="00221BFD" w:rsidP="00221BFD">
      <w:pPr>
        <w:ind w:firstLine="708"/>
        <w:jc w:val="both"/>
        <w:rPr>
          <w:szCs w:val="28"/>
        </w:rPr>
      </w:pPr>
      <w:r>
        <w:rPr>
          <w:szCs w:val="28"/>
        </w:rPr>
        <w:t xml:space="preserve">МКУ </w:t>
      </w:r>
      <w:r w:rsidR="00A11768">
        <w:rPr>
          <w:szCs w:val="28"/>
        </w:rPr>
        <w:t>«</w:t>
      </w:r>
      <w:r>
        <w:rPr>
          <w:szCs w:val="28"/>
        </w:rPr>
        <w:t>ЦДиК</w:t>
      </w:r>
      <w:r w:rsidR="00A11768">
        <w:rPr>
          <w:szCs w:val="28"/>
        </w:rPr>
        <w:t>»</w:t>
      </w:r>
      <w:r>
        <w:rPr>
          <w:szCs w:val="28"/>
        </w:rPr>
        <w:t xml:space="preserve"> </w:t>
      </w:r>
      <w:r w:rsidRPr="006A70D3">
        <w:rPr>
          <w:szCs w:val="28"/>
        </w:rPr>
        <w:t xml:space="preserve">– </w:t>
      </w:r>
      <w:r>
        <w:rPr>
          <w:szCs w:val="28"/>
        </w:rPr>
        <w:t>муниципальное казенное учреждение</w:t>
      </w:r>
      <w:r w:rsidRPr="00231A9F">
        <w:rPr>
          <w:szCs w:val="28"/>
        </w:rPr>
        <w:t xml:space="preserve"> </w:t>
      </w:r>
      <w:r w:rsidRPr="00720657">
        <w:rPr>
          <w:szCs w:val="28"/>
        </w:rPr>
        <w:t xml:space="preserve">для детей, нуждающихся в психолого-педагогической и медико-социальной помощи </w:t>
      </w:r>
      <w:r w:rsidR="00A11768">
        <w:rPr>
          <w:szCs w:val="28"/>
        </w:rPr>
        <w:t>«</w:t>
      </w:r>
      <w:r w:rsidRPr="00720657">
        <w:rPr>
          <w:szCs w:val="28"/>
        </w:rPr>
        <w:t xml:space="preserve">Центр </w:t>
      </w:r>
      <w:r>
        <w:rPr>
          <w:szCs w:val="28"/>
        </w:rPr>
        <w:t xml:space="preserve">                                    </w:t>
      </w:r>
      <w:r w:rsidRPr="00720657">
        <w:rPr>
          <w:szCs w:val="28"/>
        </w:rPr>
        <w:t>диагностики и консультирования</w:t>
      </w:r>
      <w:r w:rsidR="00C3519F">
        <w:rPr>
          <w:szCs w:val="28"/>
        </w:rPr>
        <w:t>.</w:t>
      </w:r>
    </w:p>
    <w:p w:rsidR="00221BFD" w:rsidRDefault="00221BFD" w:rsidP="00C3519F">
      <w:pPr>
        <w:jc w:val="both"/>
        <w:rPr>
          <w:szCs w:val="28"/>
        </w:rPr>
        <w:sectPr w:rsidR="00221BFD" w:rsidSect="002B5FE3">
          <w:pgSz w:w="11906" w:h="16838" w:code="9"/>
          <w:pgMar w:top="709" w:right="567" w:bottom="284" w:left="1701" w:header="720" w:footer="720" w:gutter="0"/>
          <w:cols w:space="708"/>
          <w:docGrid w:linePitch="381"/>
        </w:sectPr>
      </w:pPr>
    </w:p>
    <w:p w:rsidR="00221BFD" w:rsidRDefault="00221BFD" w:rsidP="00B36A59">
      <w:pPr>
        <w:ind w:left="11328" w:firstLine="708"/>
        <w:jc w:val="both"/>
        <w:rPr>
          <w:szCs w:val="28"/>
        </w:rPr>
      </w:pPr>
    </w:p>
    <w:p w:rsidR="00765531" w:rsidRDefault="00357DF8" w:rsidP="001C173F">
      <w:pPr>
        <w:ind w:left="11328" w:firstLine="12"/>
        <w:jc w:val="both"/>
      </w:pPr>
      <w:r w:rsidRPr="006A70D3">
        <w:t xml:space="preserve">Приложение </w:t>
      </w:r>
      <w:r>
        <w:t>4</w:t>
      </w:r>
      <w:r w:rsidRPr="006A70D3">
        <w:t xml:space="preserve"> </w:t>
      </w:r>
    </w:p>
    <w:p w:rsidR="00221BFD" w:rsidRDefault="00357DF8" w:rsidP="001C173F">
      <w:pPr>
        <w:ind w:left="11328" w:firstLine="12"/>
        <w:jc w:val="both"/>
      </w:pPr>
      <w:r w:rsidRPr="006A70D3">
        <w:t xml:space="preserve">к приказу </w:t>
      </w:r>
    </w:p>
    <w:p w:rsidR="00E36DE6" w:rsidRPr="006A70D3" w:rsidRDefault="00357DF8" w:rsidP="00E36DE6">
      <w:pPr>
        <w:ind w:left="11340"/>
      </w:pPr>
      <w:r w:rsidRPr="006A70D3">
        <w:t xml:space="preserve">от </w:t>
      </w:r>
      <w:r w:rsidR="00E36DE6">
        <w:t>08.12.2023</w:t>
      </w:r>
      <w:r w:rsidR="00E36DE6" w:rsidRPr="006A70D3">
        <w:t xml:space="preserve"> № </w:t>
      </w:r>
      <w:r w:rsidR="00E36DE6">
        <w:t>12-03-908/3</w:t>
      </w:r>
    </w:p>
    <w:p w:rsidR="00357DF8" w:rsidRPr="006A70D3" w:rsidRDefault="00357DF8" w:rsidP="00E36DE6">
      <w:pPr>
        <w:ind w:left="11328" w:firstLine="12"/>
        <w:jc w:val="both"/>
      </w:pPr>
    </w:p>
    <w:p w:rsidR="00CE669B" w:rsidRPr="006A70D3" w:rsidRDefault="00CE669B" w:rsidP="00CE669B">
      <w:pPr>
        <w:ind w:left="10626" w:firstLine="702"/>
      </w:pPr>
    </w:p>
    <w:p w:rsidR="00CE669B" w:rsidRDefault="002E2B20" w:rsidP="002E2B20">
      <w:pPr>
        <w:jc w:val="center"/>
        <w:rPr>
          <w:szCs w:val="28"/>
        </w:rPr>
      </w:pPr>
      <w:r>
        <w:rPr>
          <w:szCs w:val="28"/>
        </w:rPr>
        <w:t>Пре</w:t>
      </w:r>
      <w:r w:rsidRPr="002E2B20">
        <w:rPr>
          <w:szCs w:val="28"/>
        </w:rPr>
        <w:t>дложения для включения в акт</w:t>
      </w:r>
      <w:r w:rsidR="00976730">
        <w:rPr>
          <w:szCs w:val="28"/>
        </w:rPr>
        <w:t xml:space="preserve"> проверки деятельности муниципального учреждения</w:t>
      </w:r>
    </w:p>
    <w:p w:rsidR="002E2B20" w:rsidRPr="002E2B20" w:rsidRDefault="002E2B20" w:rsidP="002E2B20">
      <w:pPr>
        <w:jc w:val="center"/>
        <w:rPr>
          <w:szCs w:val="28"/>
        </w:rPr>
      </w:pPr>
    </w:p>
    <w:p w:rsidR="00CE669B" w:rsidRDefault="00CE669B" w:rsidP="001C173F">
      <w:pPr>
        <w:ind w:firstLine="426"/>
      </w:pPr>
      <w:r>
        <w:t>ФИО проверяющего________________________________</w:t>
      </w:r>
    </w:p>
    <w:p w:rsidR="00CE669B" w:rsidRDefault="00CE669B" w:rsidP="001C173F">
      <w:pPr>
        <w:ind w:firstLine="426"/>
      </w:pPr>
      <w:r>
        <w:t>Наименование ОО__________________________________</w:t>
      </w:r>
    </w:p>
    <w:p w:rsidR="00221BFD" w:rsidRDefault="00221BFD" w:rsidP="005D4E8C">
      <w:pPr>
        <w:ind w:firstLine="284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5107"/>
        <w:gridCol w:w="4561"/>
      </w:tblGrid>
      <w:tr w:rsidR="00CE669B" w:rsidRPr="00BF4E35" w:rsidTr="006B70B8">
        <w:tc>
          <w:tcPr>
            <w:tcW w:w="5499" w:type="dxa"/>
            <w:shd w:val="clear" w:color="auto" w:fill="auto"/>
            <w:vAlign w:val="center"/>
          </w:tcPr>
          <w:p w:rsidR="00CE669B" w:rsidRPr="00231A9F" w:rsidRDefault="00CE669B" w:rsidP="00231A9F">
            <w:pPr>
              <w:contextualSpacing/>
              <w:jc w:val="center"/>
              <w:rPr>
                <w:rStyle w:val="af5"/>
                <w:color w:val="auto"/>
              </w:rPr>
            </w:pPr>
            <w:r w:rsidRPr="00231A9F">
              <w:rPr>
                <w:rStyle w:val="af5"/>
                <w:color w:val="auto"/>
              </w:rPr>
              <w:t>Нормативный правовой акт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E669B" w:rsidRPr="00231A9F" w:rsidRDefault="00CE669B" w:rsidP="00231A9F">
            <w:pPr>
              <w:contextualSpacing/>
              <w:jc w:val="center"/>
              <w:rPr>
                <w:rStyle w:val="af5"/>
                <w:color w:val="auto"/>
              </w:rPr>
            </w:pPr>
            <w:r w:rsidRPr="00231A9F">
              <w:rPr>
                <w:rStyle w:val="af5"/>
                <w:color w:val="auto"/>
              </w:rPr>
              <w:t>Содержание нарушения</w:t>
            </w:r>
          </w:p>
        </w:tc>
        <w:tc>
          <w:tcPr>
            <w:tcW w:w="4678" w:type="dxa"/>
            <w:shd w:val="clear" w:color="auto" w:fill="auto"/>
          </w:tcPr>
          <w:p w:rsidR="00CE669B" w:rsidRPr="00BF4E35" w:rsidRDefault="00CE669B" w:rsidP="00231A9F">
            <w:pPr>
              <w:jc w:val="center"/>
            </w:pPr>
            <w:r w:rsidRPr="00BF4E35">
              <w:t>Предложение об устранении</w:t>
            </w:r>
          </w:p>
        </w:tc>
      </w:tr>
      <w:tr w:rsidR="00CE669B" w:rsidTr="006B70B8">
        <w:tc>
          <w:tcPr>
            <w:tcW w:w="5499" w:type="dxa"/>
            <w:shd w:val="clear" w:color="auto" w:fill="auto"/>
          </w:tcPr>
          <w:p w:rsidR="00CE669B" w:rsidRDefault="00CE669B" w:rsidP="00231A9F"/>
        </w:tc>
        <w:tc>
          <w:tcPr>
            <w:tcW w:w="5245" w:type="dxa"/>
            <w:shd w:val="clear" w:color="auto" w:fill="auto"/>
          </w:tcPr>
          <w:p w:rsidR="00CE669B" w:rsidRDefault="00CE669B" w:rsidP="00231A9F"/>
        </w:tc>
        <w:tc>
          <w:tcPr>
            <w:tcW w:w="4678" w:type="dxa"/>
            <w:shd w:val="clear" w:color="auto" w:fill="auto"/>
          </w:tcPr>
          <w:p w:rsidR="00CE669B" w:rsidRDefault="00CE669B" w:rsidP="00231A9F"/>
        </w:tc>
      </w:tr>
      <w:tr w:rsidR="00CE669B" w:rsidTr="006B70B8">
        <w:tc>
          <w:tcPr>
            <w:tcW w:w="5499" w:type="dxa"/>
            <w:shd w:val="clear" w:color="auto" w:fill="auto"/>
          </w:tcPr>
          <w:p w:rsidR="00CE669B" w:rsidRDefault="00CE669B" w:rsidP="00231A9F"/>
        </w:tc>
        <w:tc>
          <w:tcPr>
            <w:tcW w:w="5245" w:type="dxa"/>
            <w:shd w:val="clear" w:color="auto" w:fill="auto"/>
          </w:tcPr>
          <w:p w:rsidR="00CE669B" w:rsidRDefault="00CE669B" w:rsidP="00231A9F"/>
        </w:tc>
        <w:tc>
          <w:tcPr>
            <w:tcW w:w="4678" w:type="dxa"/>
            <w:shd w:val="clear" w:color="auto" w:fill="auto"/>
          </w:tcPr>
          <w:p w:rsidR="00CE669B" w:rsidRDefault="00CE669B" w:rsidP="00231A9F"/>
        </w:tc>
      </w:tr>
      <w:tr w:rsidR="00CE669B" w:rsidTr="006B70B8">
        <w:tc>
          <w:tcPr>
            <w:tcW w:w="5499" w:type="dxa"/>
            <w:shd w:val="clear" w:color="auto" w:fill="auto"/>
          </w:tcPr>
          <w:p w:rsidR="00CE669B" w:rsidRDefault="00CE669B" w:rsidP="00231A9F"/>
        </w:tc>
        <w:tc>
          <w:tcPr>
            <w:tcW w:w="5245" w:type="dxa"/>
            <w:shd w:val="clear" w:color="auto" w:fill="auto"/>
          </w:tcPr>
          <w:p w:rsidR="00CE669B" w:rsidRDefault="00CE669B" w:rsidP="00231A9F"/>
        </w:tc>
        <w:tc>
          <w:tcPr>
            <w:tcW w:w="4678" w:type="dxa"/>
            <w:shd w:val="clear" w:color="auto" w:fill="auto"/>
          </w:tcPr>
          <w:p w:rsidR="00CE669B" w:rsidRDefault="00CE669B" w:rsidP="00231A9F"/>
        </w:tc>
      </w:tr>
      <w:tr w:rsidR="00CE669B" w:rsidTr="006B70B8">
        <w:tc>
          <w:tcPr>
            <w:tcW w:w="5499" w:type="dxa"/>
            <w:shd w:val="clear" w:color="auto" w:fill="auto"/>
          </w:tcPr>
          <w:p w:rsidR="00CE669B" w:rsidRDefault="00CE669B" w:rsidP="00231A9F"/>
        </w:tc>
        <w:tc>
          <w:tcPr>
            <w:tcW w:w="5245" w:type="dxa"/>
            <w:shd w:val="clear" w:color="auto" w:fill="auto"/>
          </w:tcPr>
          <w:p w:rsidR="00CE669B" w:rsidRDefault="00CE669B" w:rsidP="00231A9F"/>
        </w:tc>
        <w:tc>
          <w:tcPr>
            <w:tcW w:w="4678" w:type="dxa"/>
            <w:shd w:val="clear" w:color="auto" w:fill="auto"/>
          </w:tcPr>
          <w:p w:rsidR="00CE669B" w:rsidRDefault="00CE669B" w:rsidP="00231A9F"/>
        </w:tc>
      </w:tr>
      <w:tr w:rsidR="00CE669B" w:rsidTr="006B70B8">
        <w:tc>
          <w:tcPr>
            <w:tcW w:w="5499" w:type="dxa"/>
            <w:shd w:val="clear" w:color="auto" w:fill="auto"/>
          </w:tcPr>
          <w:p w:rsidR="00CE669B" w:rsidRDefault="00CE669B" w:rsidP="00231A9F"/>
        </w:tc>
        <w:tc>
          <w:tcPr>
            <w:tcW w:w="5245" w:type="dxa"/>
            <w:shd w:val="clear" w:color="auto" w:fill="auto"/>
          </w:tcPr>
          <w:p w:rsidR="00CE669B" w:rsidRDefault="00CE669B" w:rsidP="00231A9F"/>
        </w:tc>
        <w:tc>
          <w:tcPr>
            <w:tcW w:w="4678" w:type="dxa"/>
            <w:shd w:val="clear" w:color="auto" w:fill="auto"/>
          </w:tcPr>
          <w:p w:rsidR="00CE669B" w:rsidRDefault="00CE669B" w:rsidP="00231A9F"/>
        </w:tc>
      </w:tr>
      <w:tr w:rsidR="00CE669B" w:rsidTr="006B70B8">
        <w:tc>
          <w:tcPr>
            <w:tcW w:w="5499" w:type="dxa"/>
            <w:shd w:val="clear" w:color="auto" w:fill="auto"/>
          </w:tcPr>
          <w:p w:rsidR="00CE669B" w:rsidRDefault="00CE669B" w:rsidP="00231A9F"/>
        </w:tc>
        <w:tc>
          <w:tcPr>
            <w:tcW w:w="5245" w:type="dxa"/>
            <w:shd w:val="clear" w:color="auto" w:fill="auto"/>
          </w:tcPr>
          <w:p w:rsidR="00CE669B" w:rsidRDefault="00CE669B" w:rsidP="00231A9F"/>
        </w:tc>
        <w:tc>
          <w:tcPr>
            <w:tcW w:w="4678" w:type="dxa"/>
            <w:shd w:val="clear" w:color="auto" w:fill="auto"/>
          </w:tcPr>
          <w:p w:rsidR="00CE669B" w:rsidRDefault="00CE669B" w:rsidP="00231A9F"/>
        </w:tc>
      </w:tr>
    </w:tbl>
    <w:p w:rsidR="00CE669B" w:rsidRPr="00BF4E35" w:rsidRDefault="00CE669B" w:rsidP="00CE669B"/>
    <w:p w:rsidR="001D6974" w:rsidRDefault="001D6974" w:rsidP="00CE669B">
      <w:pPr>
        <w:overflowPunct w:val="0"/>
        <w:autoSpaceDE w:val="0"/>
        <w:autoSpaceDN w:val="0"/>
        <w:adjustRightInd w:val="0"/>
        <w:jc w:val="center"/>
      </w:pPr>
    </w:p>
    <w:sectPr w:rsidR="001D6974" w:rsidSect="001C173F">
      <w:pgSz w:w="16838" w:h="11906" w:orient="landscape" w:code="9"/>
      <w:pgMar w:top="567" w:right="678" w:bottom="1701" w:left="709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40" w:rsidRDefault="00966440" w:rsidP="00C21572">
      <w:r>
        <w:separator/>
      </w:r>
    </w:p>
  </w:endnote>
  <w:endnote w:type="continuationSeparator" w:id="0">
    <w:p w:rsidR="00966440" w:rsidRDefault="00966440" w:rsidP="00C2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40" w:rsidRDefault="00966440" w:rsidP="00C21572">
      <w:r>
        <w:separator/>
      </w:r>
    </w:p>
  </w:footnote>
  <w:footnote w:type="continuationSeparator" w:id="0">
    <w:p w:rsidR="00966440" w:rsidRDefault="00966440" w:rsidP="00C2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340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F114C"/>
    <w:multiLevelType w:val="hybridMultilevel"/>
    <w:tmpl w:val="574E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1ED"/>
    <w:multiLevelType w:val="hybridMultilevel"/>
    <w:tmpl w:val="574EA7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62602D"/>
    <w:multiLevelType w:val="multilevel"/>
    <w:tmpl w:val="D0026F7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FE183C"/>
    <w:multiLevelType w:val="hybridMultilevel"/>
    <w:tmpl w:val="574E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6741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4C23B7"/>
    <w:multiLevelType w:val="hybridMultilevel"/>
    <w:tmpl w:val="9C5E2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19123E"/>
    <w:multiLevelType w:val="hybridMultilevel"/>
    <w:tmpl w:val="574E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5CD5"/>
    <w:multiLevelType w:val="hybridMultilevel"/>
    <w:tmpl w:val="6AAA6CC0"/>
    <w:lvl w:ilvl="0" w:tplc="6F464E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3E38"/>
    <w:multiLevelType w:val="hybridMultilevel"/>
    <w:tmpl w:val="574E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5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223055"/>
    <w:multiLevelType w:val="hybridMultilevel"/>
    <w:tmpl w:val="D4E01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05B5E"/>
    <w:multiLevelType w:val="hybridMultilevel"/>
    <w:tmpl w:val="0B80A178"/>
    <w:lvl w:ilvl="0" w:tplc="D6F2B2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DF7EB5"/>
    <w:multiLevelType w:val="singleLevel"/>
    <w:tmpl w:val="577213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5B6E47"/>
    <w:multiLevelType w:val="multilevel"/>
    <w:tmpl w:val="DC0092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FB453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F33EC1"/>
    <w:multiLevelType w:val="hybridMultilevel"/>
    <w:tmpl w:val="5CF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F5B84"/>
    <w:multiLevelType w:val="hybridMultilevel"/>
    <w:tmpl w:val="2ED29936"/>
    <w:lvl w:ilvl="0" w:tplc="2AF68B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C583A"/>
    <w:multiLevelType w:val="hybridMultilevel"/>
    <w:tmpl w:val="574E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F587B"/>
    <w:multiLevelType w:val="hybridMultilevel"/>
    <w:tmpl w:val="6CFA31BE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63927"/>
    <w:multiLevelType w:val="hybridMultilevel"/>
    <w:tmpl w:val="B338D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21"/>
  </w:num>
  <w:num w:numId="5">
    <w:abstractNumId w:val="7"/>
  </w:num>
  <w:num w:numId="6">
    <w:abstractNumId w:val="17"/>
  </w:num>
  <w:num w:numId="7">
    <w:abstractNumId w:val="20"/>
  </w:num>
  <w:num w:numId="8">
    <w:abstractNumId w:val="6"/>
  </w:num>
  <w:num w:numId="9">
    <w:abstractNumId w:val="15"/>
  </w:num>
  <w:num w:numId="10">
    <w:abstractNumId w:val="16"/>
  </w:num>
  <w:num w:numId="11">
    <w:abstractNumId w:val="11"/>
  </w:num>
  <w:num w:numId="12">
    <w:abstractNumId w:val="18"/>
  </w:num>
  <w:num w:numId="13">
    <w:abstractNumId w:val="13"/>
  </w:num>
  <w:num w:numId="14">
    <w:abstractNumId w:val="3"/>
  </w:num>
  <w:num w:numId="15">
    <w:abstractNumId w:val="12"/>
  </w:num>
  <w:num w:numId="16">
    <w:abstractNumId w:val="19"/>
  </w:num>
  <w:num w:numId="17">
    <w:abstractNumId w:val="8"/>
  </w:num>
  <w:num w:numId="18">
    <w:abstractNumId w:val="2"/>
  </w:num>
  <w:num w:numId="19">
    <w:abstractNumId w:val="5"/>
  </w:num>
  <w:num w:numId="20">
    <w:abstractNumId w:val="10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126F8"/>
    <w:rsid w:val="00012B39"/>
    <w:rsid w:val="00014062"/>
    <w:rsid w:val="00014255"/>
    <w:rsid w:val="00015532"/>
    <w:rsid w:val="00022035"/>
    <w:rsid w:val="00023D4C"/>
    <w:rsid w:val="00023FF7"/>
    <w:rsid w:val="00032923"/>
    <w:rsid w:val="00032D3E"/>
    <w:rsid w:val="00036587"/>
    <w:rsid w:val="00036603"/>
    <w:rsid w:val="0004380E"/>
    <w:rsid w:val="000512E7"/>
    <w:rsid w:val="00062FBE"/>
    <w:rsid w:val="00065524"/>
    <w:rsid w:val="00066AD4"/>
    <w:rsid w:val="000855C7"/>
    <w:rsid w:val="00085C21"/>
    <w:rsid w:val="00086F56"/>
    <w:rsid w:val="00090D32"/>
    <w:rsid w:val="0009301D"/>
    <w:rsid w:val="000939CB"/>
    <w:rsid w:val="00094E34"/>
    <w:rsid w:val="00097744"/>
    <w:rsid w:val="000A0D16"/>
    <w:rsid w:val="000A19B9"/>
    <w:rsid w:val="000A6C57"/>
    <w:rsid w:val="000B220C"/>
    <w:rsid w:val="000C10B1"/>
    <w:rsid w:val="000C188A"/>
    <w:rsid w:val="000D1BC2"/>
    <w:rsid w:val="000D34F0"/>
    <w:rsid w:val="000D7557"/>
    <w:rsid w:val="000D782F"/>
    <w:rsid w:val="000E3AD1"/>
    <w:rsid w:val="000E3E9D"/>
    <w:rsid w:val="000F345F"/>
    <w:rsid w:val="000F38EA"/>
    <w:rsid w:val="000F3B2F"/>
    <w:rsid w:val="000F7010"/>
    <w:rsid w:val="00100D10"/>
    <w:rsid w:val="0010492F"/>
    <w:rsid w:val="00106761"/>
    <w:rsid w:val="0011364F"/>
    <w:rsid w:val="00132DD7"/>
    <w:rsid w:val="00135F4F"/>
    <w:rsid w:val="00144B5E"/>
    <w:rsid w:val="001514F0"/>
    <w:rsid w:val="00152BD3"/>
    <w:rsid w:val="00153FC2"/>
    <w:rsid w:val="001550F4"/>
    <w:rsid w:val="0015524B"/>
    <w:rsid w:val="00156A1B"/>
    <w:rsid w:val="00160BEF"/>
    <w:rsid w:val="00165433"/>
    <w:rsid w:val="00171F3E"/>
    <w:rsid w:val="001909E6"/>
    <w:rsid w:val="001B6446"/>
    <w:rsid w:val="001C173F"/>
    <w:rsid w:val="001C2865"/>
    <w:rsid w:val="001D3435"/>
    <w:rsid w:val="001D5A7F"/>
    <w:rsid w:val="001D6974"/>
    <w:rsid w:val="001D6F8C"/>
    <w:rsid w:val="001E171E"/>
    <w:rsid w:val="001E5D4D"/>
    <w:rsid w:val="001F06CB"/>
    <w:rsid w:val="001F331C"/>
    <w:rsid w:val="001F3654"/>
    <w:rsid w:val="001F6338"/>
    <w:rsid w:val="001F645A"/>
    <w:rsid w:val="001F6BD7"/>
    <w:rsid w:val="001F7B85"/>
    <w:rsid w:val="00204B9F"/>
    <w:rsid w:val="00220332"/>
    <w:rsid w:val="00221647"/>
    <w:rsid w:val="00221BFD"/>
    <w:rsid w:val="00231A9F"/>
    <w:rsid w:val="002446D0"/>
    <w:rsid w:val="002646EE"/>
    <w:rsid w:val="00270289"/>
    <w:rsid w:val="00272FE1"/>
    <w:rsid w:val="002776CB"/>
    <w:rsid w:val="0028000A"/>
    <w:rsid w:val="002811EE"/>
    <w:rsid w:val="0028511C"/>
    <w:rsid w:val="00295D5E"/>
    <w:rsid w:val="002A40DA"/>
    <w:rsid w:val="002A5583"/>
    <w:rsid w:val="002A7A83"/>
    <w:rsid w:val="002A7E32"/>
    <w:rsid w:val="002B5FE3"/>
    <w:rsid w:val="002B7FD8"/>
    <w:rsid w:val="002D2064"/>
    <w:rsid w:val="002D4760"/>
    <w:rsid w:val="002D64EA"/>
    <w:rsid w:val="002E1C81"/>
    <w:rsid w:val="002E2B20"/>
    <w:rsid w:val="002E7512"/>
    <w:rsid w:val="002E75BC"/>
    <w:rsid w:val="002F3A32"/>
    <w:rsid w:val="002F4309"/>
    <w:rsid w:val="003022A5"/>
    <w:rsid w:val="003129AC"/>
    <w:rsid w:val="00314642"/>
    <w:rsid w:val="00315F94"/>
    <w:rsid w:val="00321C45"/>
    <w:rsid w:val="00325733"/>
    <w:rsid w:val="003263FA"/>
    <w:rsid w:val="003264E0"/>
    <w:rsid w:val="00333D43"/>
    <w:rsid w:val="0034528C"/>
    <w:rsid w:val="00351076"/>
    <w:rsid w:val="00356A0B"/>
    <w:rsid w:val="00357DF8"/>
    <w:rsid w:val="003614FD"/>
    <w:rsid w:val="00361DD8"/>
    <w:rsid w:val="00367D29"/>
    <w:rsid w:val="00377472"/>
    <w:rsid w:val="00382669"/>
    <w:rsid w:val="003908FC"/>
    <w:rsid w:val="0039766D"/>
    <w:rsid w:val="003A0B1A"/>
    <w:rsid w:val="003A30BA"/>
    <w:rsid w:val="003B34B2"/>
    <w:rsid w:val="003B4E51"/>
    <w:rsid w:val="003C1F67"/>
    <w:rsid w:val="003C32B4"/>
    <w:rsid w:val="003D4A70"/>
    <w:rsid w:val="003D5BA2"/>
    <w:rsid w:val="003D73CC"/>
    <w:rsid w:val="003E0E6F"/>
    <w:rsid w:val="003E29BB"/>
    <w:rsid w:val="003E3363"/>
    <w:rsid w:val="003E6311"/>
    <w:rsid w:val="003F0DB3"/>
    <w:rsid w:val="003F2361"/>
    <w:rsid w:val="003F2558"/>
    <w:rsid w:val="00417481"/>
    <w:rsid w:val="00422CB1"/>
    <w:rsid w:val="0042435D"/>
    <w:rsid w:val="00425B4D"/>
    <w:rsid w:val="00426C74"/>
    <w:rsid w:val="004317BC"/>
    <w:rsid w:val="004328AA"/>
    <w:rsid w:val="00440082"/>
    <w:rsid w:val="00440A38"/>
    <w:rsid w:val="00440A5C"/>
    <w:rsid w:val="00451B8B"/>
    <w:rsid w:val="00461537"/>
    <w:rsid w:val="00461E9E"/>
    <w:rsid w:val="0046731C"/>
    <w:rsid w:val="004816DC"/>
    <w:rsid w:val="00483489"/>
    <w:rsid w:val="004866BD"/>
    <w:rsid w:val="004932DF"/>
    <w:rsid w:val="004A274F"/>
    <w:rsid w:val="004A394A"/>
    <w:rsid w:val="004A6792"/>
    <w:rsid w:val="004A7162"/>
    <w:rsid w:val="004A7D87"/>
    <w:rsid w:val="004C4761"/>
    <w:rsid w:val="004D3CC2"/>
    <w:rsid w:val="004F740F"/>
    <w:rsid w:val="00501CE5"/>
    <w:rsid w:val="00504F13"/>
    <w:rsid w:val="005124D5"/>
    <w:rsid w:val="00512AB5"/>
    <w:rsid w:val="005143F0"/>
    <w:rsid w:val="005209C0"/>
    <w:rsid w:val="00522640"/>
    <w:rsid w:val="00530E18"/>
    <w:rsid w:val="00532AF3"/>
    <w:rsid w:val="00533EBE"/>
    <w:rsid w:val="0053675A"/>
    <w:rsid w:val="0055395E"/>
    <w:rsid w:val="0055773B"/>
    <w:rsid w:val="00576DB6"/>
    <w:rsid w:val="00581BBE"/>
    <w:rsid w:val="00584374"/>
    <w:rsid w:val="00586A4F"/>
    <w:rsid w:val="00590CC5"/>
    <w:rsid w:val="0059614F"/>
    <w:rsid w:val="005B435D"/>
    <w:rsid w:val="005B6D7B"/>
    <w:rsid w:val="005C32F3"/>
    <w:rsid w:val="005D0BA1"/>
    <w:rsid w:val="005D4E8C"/>
    <w:rsid w:val="005D4ECC"/>
    <w:rsid w:val="005E1744"/>
    <w:rsid w:val="005F141E"/>
    <w:rsid w:val="005F18EC"/>
    <w:rsid w:val="005F7885"/>
    <w:rsid w:val="0060579A"/>
    <w:rsid w:val="00606384"/>
    <w:rsid w:val="00613AA0"/>
    <w:rsid w:val="006320AB"/>
    <w:rsid w:val="00633DA5"/>
    <w:rsid w:val="00637275"/>
    <w:rsid w:val="00647F06"/>
    <w:rsid w:val="00652D38"/>
    <w:rsid w:val="00661713"/>
    <w:rsid w:val="006703EF"/>
    <w:rsid w:val="00677978"/>
    <w:rsid w:val="00683299"/>
    <w:rsid w:val="00683D94"/>
    <w:rsid w:val="00685D5C"/>
    <w:rsid w:val="00691D5D"/>
    <w:rsid w:val="006921E3"/>
    <w:rsid w:val="00695FC2"/>
    <w:rsid w:val="006A0F3B"/>
    <w:rsid w:val="006A0FAB"/>
    <w:rsid w:val="006B4B2A"/>
    <w:rsid w:val="006B70B8"/>
    <w:rsid w:val="006C1537"/>
    <w:rsid w:val="006C1984"/>
    <w:rsid w:val="006C1D07"/>
    <w:rsid w:val="006D1B60"/>
    <w:rsid w:val="006D27EA"/>
    <w:rsid w:val="006D5B7D"/>
    <w:rsid w:val="006E213A"/>
    <w:rsid w:val="006F1448"/>
    <w:rsid w:val="006F527A"/>
    <w:rsid w:val="00706CDA"/>
    <w:rsid w:val="007157E4"/>
    <w:rsid w:val="007206F4"/>
    <w:rsid w:val="007258E3"/>
    <w:rsid w:val="007322AA"/>
    <w:rsid w:val="0073443B"/>
    <w:rsid w:val="007345DF"/>
    <w:rsid w:val="00736DFD"/>
    <w:rsid w:val="007378E2"/>
    <w:rsid w:val="0074113D"/>
    <w:rsid w:val="007641A0"/>
    <w:rsid w:val="00765531"/>
    <w:rsid w:val="00766A07"/>
    <w:rsid w:val="0077076B"/>
    <w:rsid w:val="007779C0"/>
    <w:rsid w:val="00787EC5"/>
    <w:rsid w:val="007929A1"/>
    <w:rsid w:val="007966C8"/>
    <w:rsid w:val="007A5452"/>
    <w:rsid w:val="007B3F93"/>
    <w:rsid w:val="007B4DB9"/>
    <w:rsid w:val="007C0709"/>
    <w:rsid w:val="007C14DF"/>
    <w:rsid w:val="007C3598"/>
    <w:rsid w:val="007C6948"/>
    <w:rsid w:val="007D321F"/>
    <w:rsid w:val="007D3B0D"/>
    <w:rsid w:val="007E640E"/>
    <w:rsid w:val="007F204B"/>
    <w:rsid w:val="007F4659"/>
    <w:rsid w:val="007F5E04"/>
    <w:rsid w:val="007F6DCB"/>
    <w:rsid w:val="00801BCC"/>
    <w:rsid w:val="008054A7"/>
    <w:rsid w:val="00815100"/>
    <w:rsid w:val="008169B1"/>
    <w:rsid w:val="008224BF"/>
    <w:rsid w:val="008271C5"/>
    <w:rsid w:val="00833385"/>
    <w:rsid w:val="0083466D"/>
    <w:rsid w:val="00835D6E"/>
    <w:rsid w:val="008379FA"/>
    <w:rsid w:val="0084310F"/>
    <w:rsid w:val="008445C3"/>
    <w:rsid w:val="00860665"/>
    <w:rsid w:val="00862B5B"/>
    <w:rsid w:val="00865DC7"/>
    <w:rsid w:val="00866DA0"/>
    <w:rsid w:val="00883466"/>
    <w:rsid w:val="008908CC"/>
    <w:rsid w:val="008A2C1D"/>
    <w:rsid w:val="008A2D29"/>
    <w:rsid w:val="008A3D94"/>
    <w:rsid w:val="008B16ED"/>
    <w:rsid w:val="008B666D"/>
    <w:rsid w:val="008C6D8E"/>
    <w:rsid w:val="008D15D1"/>
    <w:rsid w:val="008D271A"/>
    <w:rsid w:val="008E112F"/>
    <w:rsid w:val="008E31F3"/>
    <w:rsid w:val="008E6846"/>
    <w:rsid w:val="0090005A"/>
    <w:rsid w:val="00901708"/>
    <w:rsid w:val="00913321"/>
    <w:rsid w:val="0091657D"/>
    <w:rsid w:val="009173DF"/>
    <w:rsid w:val="00923D24"/>
    <w:rsid w:val="0092468B"/>
    <w:rsid w:val="00930613"/>
    <w:rsid w:val="009337EE"/>
    <w:rsid w:val="00934BD7"/>
    <w:rsid w:val="00935319"/>
    <w:rsid w:val="00940827"/>
    <w:rsid w:val="0094170F"/>
    <w:rsid w:val="0095459B"/>
    <w:rsid w:val="00966440"/>
    <w:rsid w:val="009723AE"/>
    <w:rsid w:val="009736AF"/>
    <w:rsid w:val="00976730"/>
    <w:rsid w:val="00977764"/>
    <w:rsid w:val="00982C0F"/>
    <w:rsid w:val="009831B7"/>
    <w:rsid w:val="0098342D"/>
    <w:rsid w:val="00984C19"/>
    <w:rsid w:val="00990E03"/>
    <w:rsid w:val="009A1EFC"/>
    <w:rsid w:val="009A79C9"/>
    <w:rsid w:val="009B6758"/>
    <w:rsid w:val="009C0266"/>
    <w:rsid w:val="009C464B"/>
    <w:rsid w:val="009C6116"/>
    <w:rsid w:val="009D0D14"/>
    <w:rsid w:val="009D1DA4"/>
    <w:rsid w:val="009D26FD"/>
    <w:rsid w:val="009E073F"/>
    <w:rsid w:val="009F090A"/>
    <w:rsid w:val="00A05FC7"/>
    <w:rsid w:val="00A06231"/>
    <w:rsid w:val="00A11768"/>
    <w:rsid w:val="00A17072"/>
    <w:rsid w:val="00A22E22"/>
    <w:rsid w:val="00A26CE1"/>
    <w:rsid w:val="00A3128B"/>
    <w:rsid w:val="00A3586F"/>
    <w:rsid w:val="00A370B4"/>
    <w:rsid w:val="00A422B1"/>
    <w:rsid w:val="00A440D6"/>
    <w:rsid w:val="00A461CE"/>
    <w:rsid w:val="00A47C96"/>
    <w:rsid w:val="00A81B40"/>
    <w:rsid w:val="00A85101"/>
    <w:rsid w:val="00A9150E"/>
    <w:rsid w:val="00A9172B"/>
    <w:rsid w:val="00A92B63"/>
    <w:rsid w:val="00A941E9"/>
    <w:rsid w:val="00A95EB7"/>
    <w:rsid w:val="00AA0CD4"/>
    <w:rsid w:val="00AA57CC"/>
    <w:rsid w:val="00AB10BD"/>
    <w:rsid w:val="00AB7603"/>
    <w:rsid w:val="00AC5013"/>
    <w:rsid w:val="00AD2B0B"/>
    <w:rsid w:val="00AD7332"/>
    <w:rsid w:val="00AD7E25"/>
    <w:rsid w:val="00AE4C5C"/>
    <w:rsid w:val="00AF49FD"/>
    <w:rsid w:val="00B103B3"/>
    <w:rsid w:val="00B11EBC"/>
    <w:rsid w:val="00B12AB1"/>
    <w:rsid w:val="00B15E39"/>
    <w:rsid w:val="00B166F3"/>
    <w:rsid w:val="00B26BEB"/>
    <w:rsid w:val="00B32087"/>
    <w:rsid w:val="00B36A59"/>
    <w:rsid w:val="00B36E38"/>
    <w:rsid w:val="00B55868"/>
    <w:rsid w:val="00B56D88"/>
    <w:rsid w:val="00B61342"/>
    <w:rsid w:val="00B62654"/>
    <w:rsid w:val="00B7198B"/>
    <w:rsid w:val="00B72EFA"/>
    <w:rsid w:val="00B77A36"/>
    <w:rsid w:val="00B80555"/>
    <w:rsid w:val="00B8517F"/>
    <w:rsid w:val="00B92A66"/>
    <w:rsid w:val="00BB0FEF"/>
    <w:rsid w:val="00BB5243"/>
    <w:rsid w:val="00BB5313"/>
    <w:rsid w:val="00BC65A6"/>
    <w:rsid w:val="00BC702E"/>
    <w:rsid w:val="00BD081A"/>
    <w:rsid w:val="00BD2BF0"/>
    <w:rsid w:val="00BE4FC0"/>
    <w:rsid w:val="00BE5BAA"/>
    <w:rsid w:val="00BE7014"/>
    <w:rsid w:val="00BE7837"/>
    <w:rsid w:val="00C02FFE"/>
    <w:rsid w:val="00C21572"/>
    <w:rsid w:val="00C2746A"/>
    <w:rsid w:val="00C27F46"/>
    <w:rsid w:val="00C347B4"/>
    <w:rsid w:val="00C3519F"/>
    <w:rsid w:val="00C40402"/>
    <w:rsid w:val="00C6111E"/>
    <w:rsid w:val="00C61EDB"/>
    <w:rsid w:val="00C934AC"/>
    <w:rsid w:val="00CA00A5"/>
    <w:rsid w:val="00CA3AC3"/>
    <w:rsid w:val="00CB0277"/>
    <w:rsid w:val="00CB2CFF"/>
    <w:rsid w:val="00CB50DA"/>
    <w:rsid w:val="00CD4FFF"/>
    <w:rsid w:val="00CE669B"/>
    <w:rsid w:val="00CF6D8E"/>
    <w:rsid w:val="00CF72EC"/>
    <w:rsid w:val="00D15026"/>
    <w:rsid w:val="00D151CB"/>
    <w:rsid w:val="00D208C8"/>
    <w:rsid w:val="00D237DF"/>
    <w:rsid w:val="00D26C20"/>
    <w:rsid w:val="00D335C9"/>
    <w:rsid w:val="00D34CF0"/>
    <w:rsid w:val="00D36359"/>
    <w:rsid w:val="00D43497"/>
    <w:rsid w:val="00D47BFB"/>
    <w:rsid w:val="00D51E18"/>
    <w:rsid w:val="00D65B77"/>
    <w:rsid w:val="00D65C4B"/>
    <w:rsid w:val="00D6713F"/>
    <w:rsid w:val="00D706DF"/>
    <w:rsid w:val="00D7711A"/>
    <w:rsid w:val="00D87FEC"/>
    <w:rsid w:val="00D924EF"/>
    <w:rsid w:val="00D96F70"/>
    <w:rsid w:val="00DA0F60"/>
    <w:rsid w:val="00DA45AB"/>
    <w:rsid w:val="00DB31FA"/>
    <w:rsid w:val="00DB3F6F"/>
    <w:rsid w:val="00DB707D"/>
    <w:rsid w:val="00DC0D98"/>
    <w:rsid w:val="00DC68E8"/>
    <w:rsid w:val="00DC6936"/>
    <w:rsid w:val="00DD1546"/>
    <w:rsid w:val="00DD329C"/>
    <w:rsid w:val="00DE7584"/>
    <w:rsid w:val="00E02F09"/>
    <w:rsid w:val="00E03096"/>
    <w:rsid w:val="00E07F20"/>
    <w:rsid w:val="00E15511"/>
    <w:rsid w:val="00E20CCE"/>
    <w:rsid w:val="00E21617"/>
    <w:rsid w:val="00E31F93"/>
    <w:rsid w:val="00E36DE6"/>
    <w:rsid w:val="00E43EB4"/>
    <w:rsid w:val="00E46A32"/>
    <w:rsid w:val="00E46C55"/>
    <w:rsid w:val="00E5446F"/>
    <w:rsid w:val="00E7390F"/>
    <w:rsid w:val="00E77B9D"/>
    <w:rsid w:val="00E8211B"/>
    <w:rsid w:val="00E82C32"/>
    <w:rsid w:val="00E85513"/>
    <w:rsid w:val="00EA26B3"/>
    <w:rsid w:val="00EA6BB3"/>
    <w:rsid w:val="00EB3F34"/>
    <w:rsid w:val="00EB6D7C"/>
    <w:rsid w:val="00ED3BA3"/>
    <w:rsid w:val="00ED7DD9"/>
    <w:rsid w:val="00EE0625"/>
    <w:rsid w:val="00EE4433"/>
    <w:rsid w:val="00EE5386"/>
    <w:rsid w:val="00EE73F3"/>
    <w:rsid w:val="00EF6D5B"/>
    <w:rsid w:val="00F03A24"/>
    <w:rsid w:val="00F077BB"/>
    <w:rsid w:val="00F07C90"/>
    <w:rsid w:val="00F229AC"/>
    <w:rsid w:val="00F2592F"/>
    <w:rsid w:val="00F42802"/>
    <w:rsid w:val="00F53EE5"/>
    <w:rsid w:val="00F5562A"/>
    <w:rsid w:val="00F6312F"/>
    <w:rsid w:val="00F63B25"/>
    <w:rsid w:val="00F6560D"/>
    <w:rsid w:val="00F67167"/>
    <w:rsid w:val="00F67AEA"/>
    <w:rsid w:val="00F723AB"/>
    <w:rsid w:val="00F72848"/>
    <w:rsid w:val="00F74204"/>
    <w:rsid w:val="00F8010C"/>
    <w:rsid w:val="00F81722"/>
    <w:rsid w:val="00F8497A"/>
    <w:rsid w:val="00F84FC4"/>
    <w:rsid w:val="00F8722F"/>
    <w:rsid w:val="00F9351F"/>
    <w:rsid w:val="00FA1983"/>
    <w:rsid w:val="00FA70AC"/>
    <w:rsid w:val="00FC1344"/>
    <w:rsid w:val="00FC4695"/>
    <w:rsid w:val="00FD228A"/>
    <w:rsid w:val="00FE2801"/>
    <w:rsid w:val="00FE37A4"/>
    <w:rsid w:val="00FE4C20"/>
    <w:rsid w:val="00FF1B42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72582"/>
  <w15:chartTrackingRefBased/>
  <w15:docId w15:val="{539C125C-8F85-4B23-ABFB-661C6958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35D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1"/>
    <w:rsid w:val="001D6974"/>
    <w:pPr>
      <w:spacing w:after="120" w:line="480" w:lineRule="auto"/>
    </w:pPr>
    <w:rPr>
      <w:sz w:val="24"/>
      <w:lang w:val="x-none" w:eastAsia="x-none"/>
    </w:rPr>
  </w:style>
  <w:style w:type="character" w:customStyle="1" w:styleId="21">
    <w:name w:val="Основной текст 2 Знак"/>
    <w:link w:val="20"/>
    <w:rsid w:val="001D6974"/>
    <w:rPr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rsid w:val="001D6974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uiPriority w:val="99"/>
    <w:rsid w:val="001D6974"/>
    <w:rPr>
      <w:sz w:val="28"/>
      <w:szCs w:val="24"/>
      <w:lang w:val="x-none" w:eastAsia="x-none"/>
    </w:rPr>
  </w:style>
  <w:style w:type="character" w:customStyle="1" w:styleId="10">
    <w:name w:val="Заголовок 1 Знак"/>
    <w:link w:val="1"/>
    <w:rsid w:val="001D6974"/>
    <w:rPr>
      <w:rFonts w:eastAsia="Arial Unicode MS"/>
      <w:b/>
      <w:bCs/>
      <w:szCs w:val="24"/>
    </w:rPr>
  </w:style>
  <w:style w:type="paragraph" w:styleId="3">
    <w:name w:val="Body Text 3"/>
    <w:basedOn w:val="a"/>
    <w:link w:val="30"/>
    <w:semiHidden/>
    <w:unhideWhenUsed/>
    <w:rsid w:val="001D697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semiHidden/>
    <w:rsid w:val="001D6974"/>
    <w:rPr>
      <w:sz w:val="16"/>
      <w:szCs w:val="16"/>
      <w:lang w:val="x-none" w:eastAsia="x-none"/>
    </w:rPr>
  </w:style>
  <w:style w:type="character" w:customStyle="1" w:styleId="a7">
    <w:name w:val="Абзац списка Знак"/>
    <w:link w:val="a8"/>
    <w:uiPriority w:val="34"/>
    <w:locked/>
    <w:rsid w:val="001D6974"/>
    <w:rPr>
      <w:rFonts w:ascii="Calibri" w:hAnsi="Calibri"/>
      <w:sz w:val="22"/>
      <w:szCs w:val="22"/>
    </w:rPr>
  </w:style>
  <w:style w:type="paragraph" w:styleId="a8">
    <w:name w:val="List Paragraph"/>
    <w:basedOn w:val="a"/>
    <w:link w:val="a7"/>
    <w:uiPriority w:val="34"/>
    <w:qFormat/>
    <w:rsid w:val="001D69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rsid w:val="001D6974"/>
    <w:pPr>
      <w:spacing w:before="100" w:beforeAutospacing="1" w:after="100" w:afterAutospacing="1"/>
    </w:pPr>
    <w:rPr>
      <w:sz w:val="24"/>
    </w:rPr>
  </w:style>
  <w:style w:type="table" w:styleId="a9">
    <w:name w:val="Table Grid"/>
    <w:basedOn w:val="a1"/>
    <w:rsid w:val="001D69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1D697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697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697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697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D6974"/>
    <w:rPr>
      <w:b/>
      <w:bCs/>
    </w:rPr>
  </w:style>
  <w:style w:type="character" w:customStyle="1" w:styleId="af">
    <w:name w:val="Основной текст_"/>
    <w:link w:val="11"/>
    <w:locked/>
    <w:rsid w:val="001D6974"/>
    <w:rPr>
      <w:b/>
      <w:bCs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"/>
    <w:rsid w:val="001D6974"/>
    <w:pPr>
      <w:widowControl w:val="0"/>
      <w:shd w:val="clear" w:color="auto" w:fill="FFFFFF"/>
      <w:spacing w:after="300" w:line="298" w:lineRule="exact"/>
    </w:pPr>
    <w:rPr>
      <w:b/>
      <w:bCs/>
      <w:spacing w:val="6"/>
      <w:sz w:val="20"/>
      <w:szCs w:val="20"/>
    </w:rPr>
  </w:style>
  <w:style w:type="character" w:customStyle="1" w:styleId="100">
    <w:name w:val="Основной текст + 10"/>
    <w:aliases w:val="5 pt,Не полужирный,Интервал 0 pt"/>
    <w:rsid w:val="001D6974"/>
    <w:rPr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0">
    <w:name w:val="Normal (Web)"/>
    <w:basedOn w:val="a"/>
    <w:uiPriority w:val="99"/>
    <w:unhideWhenUsed/>
    <w:rsid w:val="001D6974"/>
    <w:pPr>
      <w:spacing w:before="100" w:beforeAutospacing="1" w:after="100" w:afterAutospacing="1"/>
    </w:pPr>
    <w:rPr>
      <w:sz w:val="24"/>
    </w:rPr>
  </w:style>
  <w:style w:type="character" w:customStyle="1" w:styleId="af1">
    <w:name w:val="Гипертекстовая ссылка"/>
    <w:uiPriority w:val="99"/>
    <w:rsid w:val="001D6974"/>
    <w:rPr>
      <w:rFonts w:cs="Times New Roman"/>
      <w:b w:val="0"/>
      <w:color w:val="106BBE"/>
    </w:rPr>
  </w:style>
  <w:style w:type="paragraph" w:styleId="af2">
    <w:name w:val="No Spacing"/>
    <w:link w:val="af3"/>
    <w:uiPriority w:val="1"/>
    <w:qFormat/>
    <w:rsid w:val="001D6974"/>
    <w:rPr>
      <w:sz w:val="28"/>
      <w:szCs w:val="24"/>
    </w:rPr>
  </w:style>
  <w:style w:type="character" w:styleId="af4">
    <w:name w:val="Strong"/>
    <w:uiPriority w:val="22"/>
    <w:qFormat/>
    <w:rsid w:val="001D6974"/>
    <w:rPr>
      <w:b/>
      <w:bCs/>
    </w:rPr>
  </w:style>
  <w:style w:type="paragraph" w:customStyle="1" w:styleId="listvisa">
    <w:name w:val="listvisa"/>
    <w:basedOn w:val="a"/>
    <w:rsid w:val="001D6974"/>
    <w:pPr>
      <w:spacing w:before="100" w:beforeAutospacing="1" w:after="100" w:afterAutospacing="1"/>
    </w:pPr>
    <w:rPr>
      <w:sz w:val="24"/>
    </w:rPr>
  </w:style>
  <w:style w:type="character" w:customStyle="1" w:styleId="af5">
    <w:name w:val="Не вступил в силу"/>
    <w:uiPriority w:val="99"/>
    <w:rsid w:val="00CE669B"/>
    <w:rPr>
      <w:color w:val="008080"/>
    </w:rPr>
  </w:style>
  <w:style w:type="character" w:customStyle="1" w:styleId="af3">
    <w:name w:val="Без интервала Знак"/>
    <w:link w:val="af2"/>
    <w:uiPriority w:val="1"/>
    <w:locked/>
    <w:rsid w:val="004866BD"/>
    <w:rPr>
      <w:sz w:val="28"/>
      <w:szCs w:val="24"/>
    </w:rPr>
  </w:style>
  <w:style w:type="character" w:styleId="af6">
    <w:name w:val="Hyperlink"/>
    <w:uiPriority w:val="99"/>
    <w:unhideWhenUsed/>
    <w:rsid w:val="00A85101"/>
    <w:rPr>
      <w:color w:val="0000FF"/>
      <w:u w:val="single"/>
    </w:rPr>
  </w:style>
  <w:style w:type="paragraph" w:customStyle="1" w:styleId="Default">
    <w:name w:val="Default"/>
    <w:rsid w:val="00023D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footnote text"/>
    <w:basedOn w:val="a"/>
    <w:link w:val="af8"/>
    <w:unhideWhenUsed/>
    <w:rsid w:val="00C21572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C21572"/>
  </w:style>
  <w:style w:type="character" w:styleId="af9">
    <w:name w:val="footnote reference"/>
    <w:basedOn w:val="a0"/>
    <w:semiHidden/>
    <w:unhideWhenUsed/>
    <w:rsid w:val="00C21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6950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4174592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2769-9ADC-4B4C-897F-179E3A40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10515</Words>
  <Characters>59940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Admin</Company>
  <LinksUpToDate>false</LinksUpToDate>
  <CharactersWithSpaces>70315</CharactersWithSpaces>
  <SharedDoc>false</SharedDoc>
  <HLinks>
    <vt:vector size="12" baseType="variant">
      <vt:variant>
        <vt:i4>4915284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/document/18943511/entry/0</vt:lpwstr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garantf1://74174592.0/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30102new</dc:creator>
  <cp:keywords/>
  <dc:description/>
  <cp:lastModifiedBy>Рыбачук Виктория Витальевна</cp:lastModifiedBy>
  <cp:revision>3</cp:revision>
  <cp:lastPrinted>2023-12-22T08:44:00Z</cp:lastPrinted>
  <dcterms:created xsi:type="dcterms:W3CDTF">2023-12-22T09:34:00Z</dcterms:created>
  <dcterms:modified xsi:type="dcterms:W3CDTF">2023-12-22T09:41:00Z</dcterms:modified>
</cp:coreProperties>
</file>